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407" w:rsidRDefault="000C7407" w:rsidP="00DC527A">
      <w:pPr>
        <w:jc w:val="right"/>
        <w:rPr>
          <w:b/>
        </w:rPr>
      </w:pPr>
      <w:r>
        <w:rPr>
          <w:b/>
          <w:noProof/>
          <w:lang w:eastAsia="ru-RU"/>
        </w:rPr>
        <w:drawing>
          <wp:inline distT="0" distB="0" distL="0" distR="0">
            <wp:extent cx="389239" cy="4000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2374" cy="434105"/>
                    </a:xfrm>
                    <a:prstGeom prst="rect">
                      <a:avLst/>
                    </a:prstGeom>
                    <a:solidFill>
                      <a:srgbClr val="FFFFFF"/>
                    </a:solidFill>
                    <a:ln>
                      <a:noFill/>
                    </a:ln>
                  </pic:spPr>
                </pic:pic>
              </a:graphicData>
            </a:graphic>
          </wp:inline>
        </w:drawing>
      </w:r>
      <w:r w:rsidR="00DC527A">
        <w:rPr>
          <w:b/>
        </w:rPr>
        <w:t xml:space="preserve">                                                                  ПРОЕКТ</w:t>
      </w:r>
    </w:p>
    <w:p w:rsidR="000C7407" w:rsidRDefault="007F4DEA" w:rsidP="000C7407">
      <w:pPr>
        <w:jc w:val="center"/>
        <w:rPr>
          <w:b/>
        </w:rPr>
      </w:pPr>
      <w:r>
        <w:rPr>
          <w:b/>
        </w:rPr>
        <w:t>АДМИНИСТРАЦИЯ</w:t>
      </w:r>
    </w:p>
    <w:p w:rsidR="000C7407" w:rsidRDefault="000C7407" w:rsidP="000C7407">
      <w:pPr>
        <w:jc w:val="center"/>
        <w:rPr>
          <w:b/>
        </w:rPr>
      </w:pPr>
      <w:r>
        <w:rPr>
          <w:b/>
        </w:rPr>
        <w:t>МУНИЦИПАЛЬНОГО ОБРАЗОВАНИЯ</w:t>
      </w:r>
    </w:p>
    <w:p w:rsidR="000C7407" w:rsidRDefault="000C7407" w:rsidP="000C7407">
      <w:pPr>
        <w:jc w:val="center"/>
        <w:rPr>
          <w:b/>
        </w:rPr>
      </w:pPr>
      <w:r>
        <w:rPr>
          <w:b/>
        </w:rPr>
        <w:t>«ПУДОМЯГСКОЕ СЕЛЬСКОЕ ПОСЕЛЕНИЕ»</w:t>
      </w:r>
    </w:p>
    <w:p w:rsidR="000C7407" w:rsidRDefault="000C7407" w:rsidP="000C7407">
      <w:pPr>
        <w:jc w:val="center"/>
        <w:rPr>
          <w:b/>
        </w:rPr>
      </w:pPr>
      <w:r>
        <w:rPr>
          <w:b/>
        </w:rPr>
        <w:t>ГАТЧИНСКОГО МУНИЦИПАЛЬНОГО РАЙОНА</w:t>
      </w:r>
    </w:p>
    <w:p w:rsidR="000C7407" w:rsidRDefault="000C7407" w:rsidP="000C7407">
      <w:pPr>
        <w:jc w:val="center"/>
        <w:rPr>
          <w:b/>
        </w:rPr>
      </w:pPr>
      <w:r>
        <w:rPr>
          <w:b/>
        </w:rPr>
        <w:t>ЛЕНИНГРАДСКОЙ ОБЛАСТИ</w:t>
      </w:r>
    </w:p>
    <w:p w:rsidR="000C7407" w:rsidRDefault="000C7407" w:rsidP="000C7407">
      <w:pPr>
        <w:pStyle w:val="a3"/>
        <w:ind w:left="0" w:right="4"/>
        <w:jc w:val="center"/>
        <w:rPr>
          <w:sz w:val="28"/>
          <w:szCs w:val="28"/>
        </w:rPr>
      </w:pPr>
    </w:p>
    <w:p w:rsidR="000C7407" w:rsidRDefault="007F4DEA" w:rsidP="000C7407">
      <w:pPr>
        <w:pStyle w:val="a3"/>
        <w:ind w:left="0" w:right="4"/>
        <w:jc w:val="center"/>
        <w:rPr>
          <w:b/>
          <w:sz w:val="28"/>
          <w:szCs w:val="28"/>
        </w:rPr>
      </w:pPr>
      <w:r>
        <w:rPr>
          <w:b/>
          <w:sz w:val="28"/>
          <w:szCs w:val="28"/>
        </w:rPr>
        <w:t>ПОСТАНОВЛЕНИЕ</w:t>
      </w:r>
    </w:p>
    <w:p w:rsidR="004B36F3" w:rsidRDefault="004B36F3" w:rsidP="000C7407">
      <w:pPr>
        <w:pStyle w:val="a3"/>
        <w:ind w:left="0" w:right="4"/>
        <w:jc w:val="center"/>
        <w:rPr>
          <w:b/>
          <w:sz w:val="28"/>
          <w:szCs w:val="28"/>
        </w:rPr>
      </w:pPr>
    </w:p>
    <w:p w:rsidR="000C7407" w:rsidRPr="000E106F" w:rsidRDefault="00E36985" w:rsidP="000C7407">
      <w:pPr>
        <w:pStyle w:val="11"/>
        <w:ind w:right="4"/>
        <w:jc w:val="left"/>
        <w:rPr>
          <w:szCs w:val="28"/>
        </w:rPr>
      </w:pPr>
      <w:r w:rsidRPr="000E106F">
        <w:rPr>
          <w:szCs w:val="28"/>
        </w:rPr>
        <w:t>о</w:t>
      </w:r>
      <w:r w:rsidR="000C7407" w:rsidRPr="000E106F">
        <w:rPr>
          <w:szCs w:val="28"/>
        </w:rPr>
        <w:t>т «</w:t>
      </w:r>
      <w:r w:rsidR="003C24A0">
        <w:rPr>
          <w:szCs w:val="28"/>
        </w:rPr>
        <w:t>_____» __________</w:t>
      </w:r>
      <w:r w:rsidRPr="000E106F">
        <w:rPr>
          <w:szCs w:val="28"/>
        </w:rPr>
        <w:t xml:space="preserve"> </w:t>
      </w:r>
      <w:r w:rsidR="000C7407" w:rsidRPr="000E106F">
        <w:rPr>
          <w:szCs w:val="28"/>
        </w:rPr>
        <w:t>2015 года</w:t>
      </w:r>
      <w:r w:rsidR="000E106F">
        <w:rPr>
          <w:szCs w:val="28"/>
        </w:rPr>
        <w:tab/>
      </w:r>
      <w:r w:rsidR="000E106F">
        <w:rPr>
          <w:szCs w:val="28"/>
        </w:rPr>
        <w:tab/>
      </w:r>
      <w:r w:rsidR="000E106F">
        <w:rPr>
          <w:szCs w:val="28"/>
        </w:rPr>
        <w:tab/>
      </w:r>
      <w:r w:rsidR="000E106F">
        <w:rPr>
          <w:szCs w:val="28"/>
        </w:rPr>
        <w:tab/>
      </w:r>
      <w:r w:rsidR="000C7407" w:rsidRPr="000E106F">
        <w:rPr>
          <w:szCs w:val="28"/>
        </w:rPr>
        <w:tab/>
      </w:r>
      <w:r w:rsidR="000C3C00">
        <w:rPr>
          <w:szCs w:val="28"/>
        </w:rPr>
        <w:tab/>
      </w:r>
      <w:r w:rsidR="000C3C00">
        <w:rPr>
          <w:szCs w:val="28"/>
        </w:rPr>
        <w:tab/>
      </w:r>
      <w:r w:rsidR="000C7407" w:rsidRPr="000E106F">
        <w:rPr>
          <w:szCs w:val="28"/>
        </w:rPr>
        <w:t>№</w:t>
      </w:r>
      <w:r w:rsidR="00224487" w:rsidRPr="000E106F">
        <w:rPr>
          <w:szCs w:val="28"/>
        </w:rPr>
        <w:t xml:space="preserve"> </w:t>
      </w:r>
      <w:r w:rsidR="003C24A0">
        <w:rPr>
          <w:szCs w:val="28"/>
        </w:rPr>
        <w:t>_____</w:t>
      </w:r>
    </w:p>
    <w:p w:rsidR="000C7407" w:rsidRDefault="000C7407" w:rsidP="000C7407">
      <w:pPr>
        <w:ind w:right="4"/>
        <w:jc w:val="both"/>
        <w:rPr>
          <w:b/>
          <w:sz w:val="28"/>
          <w:szCs w:val="28"/>
        </w:rPr>
      </w:pPr>
    </w:p>
    <w:tbl>
      <w:tblPr>
        <w:tblStyle w:val="a5"/>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673"/>
      </w:tblGrid>
      <w:tr w:rsidR="000C7407" w:rsidTr="000E106F">
        <w:trPr>
          <w:trHeight w:val="352"/>
        </w:trPr>
        <w:tc>
          <w:tcPr>
            <w:tcW w:w="5387" w:type="dxa"/>
          </w:tcPr>
          <w:p w:rsidR="000C7407" w:rsidRPr="000E106F" w:rsidRDefault="000E106F" w:rsidP="00DC527A">
            <w:pPr>
              <w:widowControl w:val="0"/>
              <w:tabs>
                <w:tab w:val="left" w:pos="142"/>
                <w:tab w:val="left" w:pos="284"/>
              </w:tabs>
              <w:autoSpaceDE w:val="0"/>
              <w:jc w:val="both"/>
            </w:pPr>
            <w:r>
              <w:t>О</w:t>
            </w:r>
            <w:r w:rsidR="00DC527A">
              <w:t xml:space="preserve">б </w:t>
            </w:r>
            <w:r w:rsidR="003C24A0">
              <w:t xml:space="preserve">утверждении административного регламента по предоставлению муниципальной услуги «Предоставление объектов муниципального </w:t>
            </w:r>
            <w:r w:rsidR="003128B8">
              <w:t>не</w:t>
            </w:r>
            <w:r w:rsidR="003C24A0">
              <w:t>жилого фонда во временное владение и (или) пользование»</w:t>
            </w:r>
          </w:p>
        </w:tc>
        <w:tc>
          <w:tcPr>
            <w:tcW w:w="4673" w:type="dxa"/>
          </w:tcPr>
          <w:p w:rsidR="000C7407" w:rsidRDefault="000C7407" w:rsidP="000C7407">
            <w:pPr>
              <w:tabs>
                <w:tab w:val="left" w:pos="8530"/>
              </w:tabs>
              <w:ind w:left="-108" w:right="850"/>
              <w:jc w:val="center"/>
              <w:rPr>
                <w:b/>
                <w:bCs/>
              </w:rPr>
            </w:pPr>
          </w:p>
        </w:tc>
      </w:tr>
    </w:tbl>
    <w:p w:rsidR="000C7407" w:rsidRDefault="000C7407" w:rsidP="000C7407">
      <w:pPr>
        <w:tabs>
          <w:tab w:val="left" w:pos="8530"/>
        </w:tabs>
        <w:ind w:right="850"/>
        <w:jc w:val="center"/>
        <w:rPr>
          <w:b/>
          <w:bCs/>
        </w:rPr>
      </w:pPr>
    </w:p>
    <w:p w:rsidR="000E106F" w:rsidRPr="000E106F" w:rsidRDefault="000E106F" w:rsidP="000E106F">
      <w:pPr>
        <w:widowControl w:val="0"/>
        <w:tabs>
          <w:tab w:val="left" w:pos="142"/>
          <w:tab w:val="left" w:pos="284"/>
        </w:tabs>
        <w:autoSpaceDE w:val="0"/>
        <w:jc w:val="both"/>
        <w:rPr>
          <w:sz w:val="28"/>
          <w:szCs w:val="28"/>
        </w:rPr>
      </w:pPr>
      <w:r>
        <w:tab/>
      </w:r>
      <w:r>
        <w:tab/>
      </w:r>
      <w:r>
        <w:tab/>
      </w:r>
      <w:r w:rsidRPr="000E106F">
        <w:rPr>
          <w:sz w:val="28"/>
          <w:szCs w:val="28"/>
        </w:rPr>
        <w:t>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sidRPr="000E106F">
        <w:rPr>
          <w:color w:val="2D3038"/>
          <w:sz w:val="28"/>
          <w:szCs w:val="28"/>
        </w:rPr>
        <w:t xml:space="preserve">, Уставом муниципального образования Пудомягского сельского поселения, в целях реализации мероприятий по разработке и утверждению административных регламентов предоставления муниципальных услуг, </w:t>
      </w:r>
      <w:r w:rsidRPr="000E106F">
        <w:rPr>
          <w:sz w:val="28"/>
          <w:szCs w:val="28"/>
        </w:rPr>
        <w:t>администрация Пудомягского сельского поселения,</w:t>
      </w:r>
    </w:p>
    <w:p w:rsidR="000C7407" w:rsidRDefault="000C7407" w:rsidP="000C7407">
      <w:pPr>
        <w:ind w:right="4"/>
        <w:jc w:val="center"/>
        <w:rPr>
          <w:b/>
        </w:rPr>
      </w:pPr>
    </w:p>
    <w:p w:rsidR="000C7407" w:rsidRDefault="007F4DEA" w:rsidP="000C7407">
      <w:pPr>
        <w:ind w:right="4"/>
        <w:jc w:val="center"/>
        <w:rPr>
          <w:b/>
        </w:rPr>
      </w:pPr>
      <w:r>
        <w:rPr>
          <w:b/>
        </w:rPr>
        <w:t>ПОСТАНОВЛЯЕТ</w:t>
      </w:r>
      <w:r w:rsidR="000C7407">
        <w:rPr>
          <w:b/>
        </w:rPr>
        <w:t>:</w:t>
      </w:r>
    </w:p>
    <w:p w:rsidR="000C7407" w:rsidRDefault="000C7407" w:rsidP="000C7407">
      <w:pPr>
        <w:ind w:right="4"/>
        <w:jc w:val="center"/>
        <w:rPr>
          <w:b/>
        </w:rPr>
      </w:pPr>
    </w:p>
    <w:p w:rsidR="000E106F" w:rsidRPr="000E106F" w:rsidRDefault="000E106F" w:rsidP="00D6450B">
      <w:pPr>
        <w:widowControl w:val="0"/>
        <w:tabs>
          <w:tab w:val="left" w:pos="284"/>
          <w:tab w:val="left" w:pos="709"/>
        </w:tabs>
        <w:autoSpaceDE w:val="0"/>
        <w:ind w:firstLine="709"/>
        <w:jc w:val="both"/>
        <w:rPr>
          <w:sz w:val="28"/>
          <w:szCs w:val="28"/>
        </w:rPr>
      </w:pPr>
      <w:r w:rsidRPr="000E106F">
        <w:rPr>
          <w:sz w:val="28"/>
          <w:szCs w:val="28"/>
        </w:rPr>
        <w:t xml:space="preserve">1. </w:t>
      </w:r>
      <w:r w:rsidR="003C24A0">
        <w:rPr>
          <w:sz w:val="28"/>
          <w:szCs w:val="28"/>
        </w:rPr>
        <w:t xml:space="preserve">Утвердить административный регламент по предоставлению муниципальной услуги </w:t>
      </w:r>
      <w:r w:rsidR="003C24A0" w:rsidRPr="003C24A0">
        <w:rPr>
          <w:sz w:val="28"/>
          <w:szCs w:val="28"/>
        </w:rPr>
        <w:t xml:space="preserve">«Предоставление объектов муниципального </w:t>
      </w:r>
      <w:r w:rsidR="003128B8">
        <w:rPr>
          <w:sz w:val="28"/>
          <w:szCs w:val="28"/>
        </w:rPr>
        <w:t>не</w:t>
      </w:r>
      <w:r w:rsidR="003C24A0" w:rsidRPr="003C24A0">
        <w:rPr>
          <w:sz w:val="28"/>
          <w:szCs w:val="28"/>
        </w:rPr>
        <w:t>жилого фонда во временное владение и (или) пользование»</w:t>
      </w:r>
      <w:r w:rsidR="003C24A0">
        <w:rPr>
          <w:sz w:val="28"/>
          <w:szCs w:val="28"/>
        </w:rPr>
        <w:t xml:space="preserve"> администрацией муниципального образования «Пудомягское сельское поселение» Гатчинского муниципального района Ленинградской области согласно приложени</w:t>
      </w:r>
      <w:r w:rsidR="003128B8">
        <w:rPr>
          <w:sz w:val="28"/>
          <w:szCs w:val="28"/>
        </w:rPr>
        <w:t>ю</w:t>
      </w:r>
      <w:r w:rsidR="003C24A0">
        <w:rPr>
          <w:sz w:val="28"/>
          <w:szCs w:val="28"/>
        </w:rPr>
        <w:t>.</w:t>
      </w:r>
    </w:p>
    <w:p w:rsidR="000E106F" w:rsidRPr="000E106F" w:rsidRDefault="000E106F" w:rsidP="00D6450B">
      <w:pPr>
        <w:ind w:firstLine="709"/>
        <w:jc w:val="both"/>
        <w:rPr>
          <w:sz w:val="28"/>
          <w:szCs w:val="28"/>
        </w:rPr>
      </w:pPr>
      <w:r w:rsidRPr="000E106F">
        <w:rPr>
          <w:sz w:val="28"/>
          <w:szCs w:val="28"/>
        </w:rPr>
        <w:t xml:space="preserve">2. Опубликовать настоящее постановление в газете "Гатчинская правда" и </w:t>
      </w:r>
      <w:bookmarkStart w:id="0" w:name="_GoBack"/>
      <w:bookmarkEnd w:id="0"/>
      <w:r w:rsidRPr="000E106F">
        <w:rPr>
          <w:sz w:val="28"/>
          <w:szCs w:val="28"/>
        </w:rPr>
        <w:t>разместить на официальном сайте Администрации Пудомягского сельского поселения.</w:t>
      </w:r>
    </w:p>
    <w:p w:rsidR="000E106F" w:rsidRPr="000E106F" w:rsidRDefault="000E106F" w:rsidP="00D6450B">
      <w:pPr>
        <w:ind w:firstLine="426"/>
        <w:jc w:val="both"/>
        <w:rPr>
          <w:sz w:val="28"/>
          <w:szCs w:val="28"/>
        </w:rPr>
      </w:pPr>
      <w:r w:rsidRPr="000E106F">
        <w:rPr>
          <w:sz w:val="28"/>
          <w:szCs w:val="28"/>
        </w:rPr>
        <w:t xml:space="preserve">  </w:t>
      </w:r>
      <w:r w:rsidRPr="000E106F">
        <w:rPr>
          <w:sz w:val="28"/>
          <w:szCs w:val="28"/>
        </w:rPr>
        <w:tab/>
        <w:t>3. Настоящее постановление вступает в силу после его официального опубликования.</w:t>
      </w:r>
    </w:p>
    <w:p w:rsidR="000C7407" w:rsidRDefault="000C7407" w:rsidP="000E106F">
      <w:pPr>
        <w:ind w:right="4"/>
        <w:jc w:val="both"/>
        <w:rPr>
          <w:sz w:val="28"/>
          <w:szCs w:val="28"/>
        </w:rPr>
      </w:pPr>
    </w:p>
    <w:p w:rsidR="000E106F" w:rsidRPr="000E106F" w:rsidRDefault="000E106F" w:rsidP="000E106F">
      <w:pPr>
        <w:ind w:right="4"/>
        <w:jc w:val="both"/>
      </w:pPr>
      <w:r w:rsidRPr="000E106F">
        <w:t xml:space="preserve">Приложение: </w:t>
      </w:r>
      <w:r w:rsidR="003C24A0">
        <w:t xml:space="preserve">Административный регламент </w:t>
      </w:r>
      <w:r w:rsidR="003C24A0" w:rsidRPr="003C24A0">
        <w:t xml:space="preserve">«Предоставление объектов муниципального </w:t>
      </w:r>
      <w:r w:rsidR="003128B8">
        <w:t>не</w:t>
      </w:r>
      <w:r w:rsidR="003C24A0" w:rsidRPr="003C24A0">
        <w:t>жилого фонда во временное владение и (или) пользование</w:t>
      </w:r>
      <w:r w:rsidR="003C24A0">
        <w:t>» на</w:t>
      </w:r>
      <w:r w:rsidR="005E077C">
        <w:t xml:space="preserve"> 20 </w:t>
      </w:r>
      <w:r w:rsidR="003C24A0">
        <w:t>л.</w:t>
      </w:r>
    </w:p>
    <w:p w:rsidR="000C7407" w:rsidRDefault="000C7407" w:rsidP="000C7407">
      <w:pPr>
        <w:ind w:right="4"/>
        <w:jc w:val="both"/>
      </w:pPr>
    </w:p>
    <w:p w:rsidR="000C7407" w:rsidRPr="000C7407" w:rsidRDefault="000C7407" w:rsidP="000C7407">
      <w:pPr>
        <w:ind w:right="4"/>
        <w:jc w:val="both"/>
        <w:rPr>
          <w:sz w:val="28"/>
          <w:szCs w:val="28"/>
        </w:rPr>
      </w:pPr>
      <w:r w:rsidRPr="000C7407">
        <w:rPr>
          <w:sz w:val="28"/>
          <w:szCs w:val="28"/>
        </w:rPr>
        <w:t xml:space="preserve">Глава </w:t>
      </w:r>
      <w:r w:rsidR="007F4DEA">
        <w:rPr>
          <w:sz w:val="28"/>
          <w:szCs w:val="28"/>
        </w:rPr>
        <w:t>администрации</w:t>
      </w:r>
    </w:p>
    <w:p w:rsidR="000C7407" w:rsidRDefault="000C7407" w:rsidP="000C7407">
      <w:pPr>
        <w:ind w:right="4"/>
        <w:jc w:val="both"/>
        <w:rPr>
          <w:sz w:val="28"/>
          <w:szCs w:val="28"/>
        </w:rPr>
      </w:pPr>
      <w:r w:rsidRPr="000C7407">
        <w:rPr>
          <w:sz w:val="28"/>
          <w:szCs w:val="28"/>
        </w:rPr>
        <w:t>Пудомягско</w:t>
      </w:r>
      <w:r w:rsidR="007F4DEA">
        <w:rPr>
          <w:sz w:val="28"/>
          <w:szCs w:val="28"/>
        </w:rPr>
        <w:t>го</w:t>
      </w:r>
      <w:r w:rsidRPr="000C7407">
        <w:rPr>
          <w:sz w:val="28"/>
          <w:szCs w:val="28"/>
        </w:rPr>
        <w:t xml:space="preserve"> сельско</w:t>
      </w:r>
      <w:r w:rsidR="007F4DEA">
        <w:rPr>
          <w:sz w:val="28"/>
          <w:szCs w:val="28"/>
        </w:rPr>
        <w:t>го</w:t>
      </w:r>
      <w:r w:rsidRPr="000C7407">
        <w:rPr>
          <w:sz w:val="28"/>
          <w:szCs w:val="28"/>
        </w:rPr>
        <w:t xml:space="preserve">  поселени</w:t>
      </w:r>
      <w:r w:rsidR="007F4DEA">
        <w:rPr>
          <w:sz w:val="28"/>
          <w:szCs w:val="28"/>
        </w:rPr>
        <w:t>я</w:t>
      </w:r>
      <w:r w:rsidRPr="000C7407">
        <w:rPr>
          <w:sz w:val="28"/>
          <w:szCs w:val="28"/>
        </w:rPr>
        <w:t xml:space="preserve">                        </w:t>
      </w:r>
      <w:r>
        <w:rPr>
          <w:sz w:val="28"/>
          <w:szCs w:val="28"/>
        </w:rPr>
        <w:t xml:space="preserve">                       Л</w:t>
      </w:r>
      <w:r w:rsidRPr="000C7407">
        <w:rPr>
          <w:sz w:val="28"/>
          <w:szCs w:val="28"/>
        </w:rPr>
        <w:t>.</w:t>
      </w:r>
      <w:r w:rsidR="007F4DEA">
        <w:rPr>
          <w:sz w:val="28"/>
          <w:szCs w:val="28"/>
        </w:rPr>
        <w:t>А. Ежова</w:t>
      </w:r>
    </w:p>
    <w:p w:rsidR="00CA46DB" w:rsidRDefault="00CA46DB" w:rsidP="000C7407">
      <w:pPr>
        <w:ind w:right="4"/>
        <w:jc w:val="both"/>
        <w:rPr>
          <w:sz w:val="20"/>
          <w:szCs w:val="20"/>
        </w:rPr>
      </w:pPr>
    </w:p>
    <w:p w:rsidR="004B36F3" w:rsidRDefault="004B36F3" w:rsidP="000C7407">
      <w:pPr>
        <w:ind w:right="4"/>
        <w:jc w:val="both"/>
        <w:rPr>
          <w:sz w:val="20"/>
          <w:szCs w:val="20"/>
        </w:rPr>
      </w:pPr>
    </w:p>
    <w:p w:rsidR="007F4DEA" w:rsidRDefault="007F4DEA" w:rsidP="000C7407">
      <w:pPr>
        <w:ind w:right="4"/>
        <w:jc w:val="both"/>
        <w:rPr>
          <w:sz w:val="20"/>
          <w:szCs w:val="20"/>
        </w:rPr>
      </w:pPr>
      <w:r w:rsidRPr="007F4DEA">
        <w:rPr>
          <w:sz w:val="20"/>
          <w:szCs w:val="20"/>
        </w:rPr>
        <w:t xml:space="preserve">Исп. </w:t>
      </w:r>
      <w:r w:rsidR="00CA46DB">
        <w:rPr>
          <w:sz w:val="20"/>
          <w:szCs w:val="20"/>
        </w:rPr>
        <w:t>Ефремова М.А</w:t>
      </w:r>
      <w:r w:rsidR="0099493D">
        <w:rPr>
          <w:sz w:val="20"/>
          <w:szCs w:val="20"/>
        </w:rPr>
        <w:t>.</w:t>
      </w:r>
    </w:p>
    <w:p w:rsidR="003C24A0" w:rsidRDefault="00E36985" w:rsidP="000C7407">
      <w:pPr>
        <w:ind w:right="4"/>
        <w:jc w:val="both"/>
        <w:rPr>
          <w:sz w:val="20"/>
          <w:szCs w:val="20"/>
        </w:rPr>
      </w:pPr>
      <w:r>
        <w:rPr>
          <w:sz w:val="20"/>
          <w:szCs w:val="20"/>
        </w:rPr>
        <w:t>Тел.64-7</w:t>
      </w:r>
      <w:r w:rsidR="000E106F">
        <w:rPr>
          <w:sz w:val="20"/>
          <w:szCs w:val="20"/>
        </w:rPr>
        <w:t>30</w:t>
      </w:r>
    </w:p>
    <w:p w:rsidR="00DC527A" w:rsidRDefault="00DC527A" w:rsidP="003C24A0">
      <w:pPr>
        <w:jc w:val="right"/>
        <w:rPr>
          <w:b/>
        </w:rPr>
      </w:pPr>
    </w:p>
    <w:p w:rsidR="003C24A0" w:rsidRPr="00561D71" w:rsidRDefault="003C24A0" w:rsidP="003C24A0">
      <w:pPr>
        <w:jc w:val="right"/>
        <w:rPr>
          <w:b/>
        </w:rPr>
      </w:pPr>
      <w:r w:rsidRPr="00561D71">
        <w:rPr>
          <w:b/>
        </w:rPr>
        <w:lastRenderedPageBreak/>
        <w:t>ПРОЕКТ</w:t>
      </w:r>
    </w:p>
    <w:p w:rsidR="003C24A0" w:rsidRDefault="003C24A0" w:rsidP="003C24A0">
      <w:pPr>
        <w:widowControl w:val="0"/>
        <w:autoSpaceDE w:val="0"/>
        <w:autoSpaceDN w:val="0"/>
        <w:adjustRightInd w:val="0"/>
        <w:ind w:left="5423"/>
        <w:jc w:val="right"/>
        <w:rPr>
          <w:bCs/>
        </w:rPr>
      </w:pPr>
      <w:r>
        <w:rPr>
          <w:bCs/>
        </w:rPr>
        <w:t xml:space="preserve">Приложение </w:t>
      </w:r>
      <w:r w:rsidRPr="00EA2C55">
        <w:rPr>
          <w:bCs/>
        </w:rPr>
        <w:t xml:space="preserve"> </w:t>
      </w:r>
    </w:p>
    <w:p w:rsidR="003C24A0" w:rsidRDefault="003C24A0" w:rsidP="003C24A0">
      <w:pPr>
        <w:widowControl w:val="0"/>
        <w:autoSpaceDE w:val="0"/>
        <w:autoSpaceDN w:val="0"/>
        <w:adjustRightInd w:val="0"/>
        <w:ind w:left="5423"/>
        <w:jc w:val="right"/>
        <w:rPr>
          <w:bCs/>
        </w:rPr>
      </w:pPr>
      <w:r w:rsidRPr="00EA2C55">
        <w:rPr>
          <w:bCs/>
        </w:rPr>
        <w:t xml:space="preserve">к </w:t>
      </w:r>
      <w:r>
        <w:rPr>
          <w:bCs/>
        </w:rPr>
        <w:t>п</w:t>
      </w:r>
      <w:r w:rsidRPr="00EA2C55">
        <w:rPr>
          <w:bCs/>
        </w:rPr>
        <w:t>остановлению администрации</w:t>
      </w:r>
      <w:r>
        <w:rPr>
          <w:bCs/>
        </w:rPr>
        <w:t xml:space="preserve"> </w:t>
      </w:r>
    </w:p>
    <w:p w:rsidR="003C24A0" w:rsidRPr="00EA2C55" w:rsidRDefault="003C24A0" w:rsidP="003C24A0">
      <w:pPr>
        <w:widowControl w:val="0"/>
        <w:autoSpaceDE w:val="0"/>
        <w:autoSpaceDN w:val="0"/>
        <w:adjustRightInd w:val="0"/>
        <w:ind w:left="5423"/>
        <w:jc w:val="right"/>
        <w:rPr>
          <w:bCs/>
        </w:rPr>
      </w:pPr>
      <w:r>
        <w:rPr>
          <w:bCs/>
        </w:rPr>
        <w:t>Пудомягского сельского поселения</w:t>
      </w:r>
    </w:p>
    <w:p w:rsidR="003C24A0" w:rsidRDefault="003C24A0" w:rsidP="003C24A0">
      <w:pPr>
        <w:widowControl w:val="0"/>
        <w:tabs>
          <w:tab w:val="left" w:pos="5760"/>
        </w:tabs>
        <w:autoSpaceDE w:val="0"/>
        <w:autoSpaceDN w:val="0"/>
        <w:adjustRightInd w:val="0"/>
        <w:ind w:left="5423"/>
        <w:jc w:val="right"/>
        <w:rPr>
          <w:bCs/>
        </w:rPr>
      </w:pPr>
      <w:r>
        <w:rPr>
          <w:bCs/>
        </w:rPr>
        <w:t>от ____________2015  № _____</w:t>
      </w:r>
    </w:p>
    <w:p w:rsidR="003C24A0" w:rsidRDefault="003C24A0" w:rsidP="003C24A0">
      <w:pPr>
        <w:widowControl w:val="0"/>
        <w:tabs>
          <w:tab w:val="left" w:pos="5760"/>
        </w:tabs>
        <w:autoSpaceDE w:val="0"/>
        <w:autoSpaceDN w:val="0"/>
        <w:adjustRightInd w:val="0"/>
        <w:ind w:left="2832" w:firstLine="708"/>
        <w:jc w:val="center"/>
        <w:rPr>
          <w:bCs/>
        </w:rPr>
      </w:pPr>
    </w:p>
    <w:p w:rsidR="003C24A0" w:rsidRPr="00EA2C55" w:rsidRDefault="003C24A0" w:rsidP="003C24A0">
      <w:pPr>
        <w:widowControl w:val="0"/>
        <w:tabs>
          <w:tab w:val="left" w:pos="5760"/>
        </w:tabs>
        <w:autoSpaceDE w:val="0"/>
        <w:autoSpaceDN w:val="0"/>
        <w:adjustRightInd w:val="0"/>
        <w:ind w:left="2832" w:firstLine="708"/>
        <w:jc w:val="center"/>
        <w:rPr>
          <w:bCs/>
        </w:rPr>
      </w:pPr>
    </w:p>
    <w:p w:rsidR="003C24A0" w:rsidRPr="00AB45DB" w:rsidRDefault="003C24A0" w:rsidP="003C24A0">
      <w:pPr>
        <w:widowControl w:val="0"/>
        <w:autoSpaceDE w:val="0"/>
        <w:autoSpaceDN w:val="0"/>
        <w:adjustRightInd w:val="0"/>
        <w:jc w:val="center"/>
        <w:rPr>
          <w:b/>
          <w:sz w:val="28"/>
          <w:szCs w:val="28"/>
        </w:rPr>
      </w:pPr>
      <w:r w:rsidRPr="00AB45DB">
        <w:rPr>
          <w:b/>
          <w:sz w:val="28"/>
          <w:szCs w:val="28"/>
        </w:rPr>
        <w:t xml:space="preserve">Административный регламент </w:t>
      </w:r>
    </w:p>
    <w:p w:rsidR="003C24A0" w:rsidRDefault="003C24A0" w:rsidP="003C24A0">
      <w:pPr>
        <w:widowControl w:val="0"/>
        <w:autoSpaceDE w:val="0"/>
        <w:autoSpaceDN w:val="0"/>
        <w:adjustRightInd w:val="0"/>
        <w:jc w:val="center"/>
        <w:rPr>
          <w:b/>
          <w:sz w:val="28"/>
          <w:szCs w:val="28"/>
        </w:rPr>
      </w:pPr>
      <w:r w:rsidRPr="00AB45DB">
        <w:rPr>
          <w:b/>
          <w:sz w:val="28"/>
          <w:szCs w:val="28"/>
        </w:rPr>
        <w:t xml:space="preserve">предоставления муниципальной услуги </w:t>
      </w:r>
    </w:p>
    <w:p w:rsidR="003C24A0" w:rsidRDefault="003C24A0" w:rsidP="003C24A0">
      <w:pPr>
        <w:widowControl w:val="0"/>
        <w:autoSpaceDE w:val="0"/>
        <w:autoSpaceDN w:val="0"/>
        <w:adjustRightInd w:val="0"/>
        <w:jc w:val="center"/>
        <w:rPr>
          <w:b/>
          <w:sz w:val="28"/>
          <w:szCs w:val="28"/>
        </w:rPr>
      </w:pPr>
      <w:r w:rsidRPr="00AB45DB">
        <w:rPr>
          <w:b/>
          <w:sz w:val="28"/>
          <w:szCs w:val="28"/>
        </w:rPr>
        <w:t xml:space="preserve">«Предоставление объектов муниципального нежилого фонда </w:t>
      </w:r>
    </w:p>
    <w:p w:rsidR="003C24A0" w:rsidRPr="00AB45DB" w:rsidRDefault="003C24A0" w:rsidP="003C24A0">
      <w:pPr>
        <w:widowControl w:val="0"/>
        <w:autoSpaceDE w:val="0"/>
        <w:autoSpaceDN w:val="0"/>
        <w:adjustRightInd w:val="0"/>
        <w:jc w:val="center"/>
        <w:rPr>
          <w:b/>
          <w:sz w:val="28"/>
          <w:szCs w:val="28"/>
        </w:rPr>
      </w:pPr>
      <w:r w:rsidRPr="00AB45DB">
        <w:rPr>
          <w:b/>
          <w:sz w:val="28"/>
          <w:szCs w:val="28"/>
        </w:rPr>
        <w:t>во временное владение и (или) пользование»</w:t>
      </w:r>
    </w:p>
    <w:p w:rsidR="003C24A0" w:rsidRPr="00325AB6" w:rsidRDefault="003C24A0" w:rsidP="003C24A0">
      <w:pPr>
        <w:widowControl w:val="0"/>
        <w:autoSpaceDE w:val="0"/>
        <w:autoSpaceDN w:val="0"/>
        <w:adjustRightInd w:val="0"/>
        <w:jc w:val="center"/>
        <w:rPr>
          <w:b/>
        </w:rPr>
      </w:pPr>
    </w:p>
    <w:p w:rsidR="003C24A0" w:rsidRPr="007F0E5D" w:rsidRDefault="003C24A0" w:rsidP="003C24A0">
      <w:pPr>
        <w:widowControl w:val="0"/>
        <w:autoSpaceDE w:val="0"/>
        <w:autoSpaceDN w:val="0"/>
        <w:adjustRightInd w:val="0"/>
        <w:jc w:val="both"/>
      </w:pPr>
    </w:p>
    <w:p w:rsidR="003C24A0" w:rsidRPr="00AB45DB" w:rsidRDefault="003C24A0" w:rsidP="003C24A0">
      <w:pPr>
        <w:widowControl w:val="0"/>
        <w:autoSpaceDE w:val="0"/>
        <w:autoSpaceDN w:val="0"/>
        <w:adjustRightInd w:val="0"/>
        <w:jc w:val="center"/>
        <w:outlineLvl w:val="1"/>
        <w:rPr>
          <w:b/>
        </w:rPr>
      </w:pPr>
      <w:bookmarkStart w:id="1" w:name="Par36"/>
      <w:bookmarkEnd w:id="1"/>
      <w:r w:rsidRPr="00AB45DB">
        <w:rPr>
          <w:b/>
        </w:rPr>
        <w:t>1. Общие положения</w:t>
      </w:r>
    </w:p>
    <w:p w:rsidR="003C24A0" w:rsidRPr="003D5ECD" w:rsidRDefault="003C24A0" w:rsidP="003C24A0">
      <w:pPr>
        <w:widowControl w:val="0"/>
        <w:autoSpaceDE w:val="0"/>
        <w:autoSpaceDN w:val="0"/>
        <w:adjustRightInd w:val="0"/>
        <w:ind w:firstLine="540"/>
        <w:jc w:val="both"/>
      </w:pPr>
      <w:r w:rsidRPr="007F0E5D">
        <w:t>1.1. Наименование муниципальной услуги</w:t>
      </w:r>
      <w:r w:rsidRPr="003D5ECD">
        <w:t>: "Предоставление объектов муниципального нежилого фонда во временное владение и (или) пользование" (далее - муниципальная услуга).</w:t>
      </w:r>
    </w:p>
    <w:p w:rsidR="003C24A0" w:rsidRPr="007F0E5D" w:rsidRDefault="003C24A0" w:rsidP="003C24A0">
      <w:pPr>
        <w:widowControl w:val="0"/>
        <w:autoSpaceDE w:val="0"/>
        <w:autoSpaceDN w:val="0"/>
        <w:adjustRightInd w:val="0"/>
        <w:ind w:firstLine="540"/>
        <w:jc w:val="both"/>
      </w:pPr>
      <w:r w:rsidRPr="007F0E5D">
        <w:t xml:space="preserve">Административный регламент по предоставлению муниципальной услуги разработан в целях повышения качества исполнения и доступности предоставления муниципальной услуги, создания комфортных условий для получения и предоставления муниципальной услуги и определяет сроки и последовательность действий (административных процедур) при предоставлении администрацией </w:t>
      </w:r>
      <w:r>
        <w:t>Пудомягского сельского поселения</w:t>
      </w:r>
      <w:r w:rsidRPr="007F0E5D">
        <w:t xml:space="preserve"> муниципальной услуги.</w:t>
      </w:r>
    </w:p>
    <w:p w:rsidR="003C24A0" w:rsidRPr="007F0E5D" w:rsidRDefault="003C24A0" w:rsidP="003C24A0">
      <w:pPr>
        <w:widowControl w:val="0"/>
        <w:autoSpaceDE w:val="0"/>
        <w:autoSpaceDN w:val="0"/>
        <w:adjustRightInd w:val="0"/>
        <w:ind w:firstLine="708"/>
        <w:jc w:val="both"/>
      </w:pPr>
      <w:r w:rsidRPr="007F0E5D">
        <w:t>1.2. Муниципальную услугу предоставляет</w:t>
      </w:r>
      <w:r>
        <w:t xml:space="preserve"> Администрация муниципального образования «Пудомягское сельское поселение» Гатчинского муниципального района Ленинградской области (далее – Администрация).</w:t>
      </w:r>
    </w:p>
    <w:p w:rsidR="003C24A0" w:rsidRPr="007F0E5D" w:rsidRDefault="003C24A0" w:rsidP="003C24A0">
      <w:pPr>
        <w:widowControl w:val="0"/>
        <w:autoSpaceDE w:val="0"/>
        <w:autoSpaceDN w:val="0"/>
        <w:adjustRightInd w:val="0"/>
        <w:ind w:firstLine="540"/>
        <w:jc w:val="both"/>
      </w:pPr>
      <w:r w:rsidRPr="007F0E5D">
        <w:t>1.3. Ответстве</w:t>
      </w:r>
      <w:r>
        <w:t>нные структурные подразделения А</w:t>
      </w:r>
      <w:r w:rsidRPr="007F0E5D">
        <w:t>дминистрации за предоставление</w:t>
      </w:r>
      <w:r>
        <w:t xml:space="preserve"> </w:t>
      </w:r>
      <w:r w:rsidRPr="007F0E5D">
        <w:t>муниципальной услуги:</w:t>
      </w:r>
    </w:p>
    <w:p w:rsidR="003C24A0" w:rsidRDefault="003C24A0" w:rsidP="003C24A0">
      <w:pPr>
        <w:widowControl w:val="0"/>
        <w:autoSpaceDE w:val="0"/>
        <w:autoSpaceDN w:val="0"/>
        <w:adjustRightInd w:val="0"/>
        <w:ind w:firstLine="540"/>
        <w:jc w:val="both"/>
      </w:pPr>
      <w:r w:rsidRPr="007F0E5D">
        <w:t xml:space="preserve">1.3.1. </w:t>
      </w:r>
      <w:r>
        <w:t>Отдел по управлению имуществом Администрации (далее – Отдел);</w:t>
      </w:r>
    </w:p>
    <w:p w:rsidR="003C24A0" w:rsidRPr="0042636B" w:rsidRDefault="003C24A0" w:rsidP="003C24A0">
      <w:pPr>
        <w:ind w:firstLine="540"/>
        <w:jc w:val="both"/>
      </w:pPr>
      <w:r>
        <w:t xml:space="preserve">1.4. </w:t>
      </w:r>
      <w:r w:rsidRPr="0042636B">
        <w:t>При предоставлении муниципальной услуги взаимодействует с:</w:t>
      </w:r>
    </w:p>
    <w:p w:rsidR="003C24A0" w:rsidRPr="0042636B" w:rsidRDefault="003C24A0" w:rsidP="003C24A0">
      <w:pPr>
        <w:jc w:val="both"/>
      </w:pPr>
      <w:r>
        <w:t xml:space="preserve">         1.4.1.МИФНС;</w:t>
      </w:r>
    </w:p>
    <w:p w:rsidR="003C24A0" w:rsidRPr="007F0E5D" w:rsidRDefault="003C24A0" w:rsidP="003C24A0">
      <w:pPr>
        <w:widowControl w:val="0"/>
        <w:autoSpaceDE w:val="0"/>
        <w:autoSpaceDN w:val="0"/>
        <w:adjustRightInd w:val="0"/>
        <w:jc w:val="both"/>
      </w:pPr>
      <w:r>
        <w:t xml:space="preserve">         1.4.2. филиал ГУП «</w:t>
      </w:r>
      <w:proofErr w:type="spellStart"/>
      <w:r>
        <w:t>Ленобинвентаризация</w:t>
      </w:r>
      <w:proofErr w:type="spellEnd"/>
      <w:r>
        <w:t>» Гатчинское БТИ</w:t>
      </w:r>
      <w:r w:rsidRPr="0042636B">
        <w:t>.</w:t>
      </w:r>
    </w:p>
    <w:p w:rsidR="003C24A0" w:rsidRPr="007F0E5D" w:rsidRDefault="003C24A0" w:rsidP="003C24A0">
      <w:pPr>
        <w:widowControl w:val="0"/>
        <w:autoSpaceDE w:val="0"/>
        <w:autoSpaceDN w:val="0"/>
        <w:adjustRightInd w:val="0"/>
        <w:ind w:firstLine="540"/>
        <w:jc w:val="both"/>
      </w:pPr>
      <w:r w:rsidRPr="007F0E5D">
        <w:t>1.</w:t>
      </w:r>
      <w:r>
        <w:t>5</w:t>
      </w:r>
      <w:r w:rsidRPr="007F0E5D">
        <w:t xml:space="preserve">. </w:t>
      </w:r>
      <w:r w:rsidRPr="00384050">
        <w:t xml:space="preserve">Места нахождения, справочные телефоны и адреса электронной почты </w:t>
      </w:r>
      <w:r>
        <w:t>Администрации</w:t>
      </w:r>
      <w:r w:rsidRPr="00733515">
        <w:t xml:space="preserve"> приведены в </w:t>
      </w:r>
      <w:r>
        <w:t>П</w:t>
      </w:r>
      <w:r w:rsidRPr="00733515">
        <w:t>риложении 1</w:t>
      </w:r>
      <w:r w:rsidRPr="00384050">
        <w:t xml:space="preserve"> к административному регламенту</w:t>
      </w:r>
      <w:r>
        <w:t>.</w:t>
      </w:r>
    </w:p>
    <w:p w:rsidR="003C24A0" w:rsidRDefault="003C24A0" w:rsidP="003C24A0">
      <w:pPr>
        <w:widowControl w:val="0"/>
        <w:autoSpaceDE w:val="0"/>
        <w:autoSpaceDN w:val="0"/>
        <w:adjustRightInd w:val="0"/>
        <w:ind w:firstLine="540"/>
        <w:jc w:val="both"/>
      </w:pPr>
      <w:r>
        <w:t>1.6</w:t>
      </w:r>
      <w:r w:rsidRPr="007F0E5D">
        <w:t>. Муниципальная услуга может быть предоставлена при обращении в</w:t>
      </w:r>
      <w:r>
        <w:t xml:space="preserve"> </w:t>
      </w:r>
      <w:r w:rsidRPr="007F0E5D">
        <w:t xml:space="preserve">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 </w:t>
      </w:r>
    </w:p>
    <w:p w:rsidR="003C24A0" w:rsidRDefault="003C24A0" w:rsidP="003C24A0">
      <w:pPr>
        <w:ind w:firstLine="720"/>
        <w:jc w:val="both"/>
      </w:pPr>
      <w:r w:rsidRPr="007F0E5D">
        <w:t xml:space="preserve">Информация о местах нахождения и графике работы, справочных телефонах и адресах электронной почты МФЦ приведена в приложении </w:t>
      </w:r>
      <w:r>
        <w:t xml:space="preserve">2 </w:t>
      </w:r>
      <w:r w:rsidRPr="00384050">
        <w:t>к административному регламенту</w:t>
      </w:r>
      <w:r w:rsidRPr="007F0E5D">
        <w:t>.</w:t>
      </w:r>
    </w:p>
    <w:p w:rsidR="003C24A0" w:rsidRPr="007F0E5D" w:rsidRDefault="003C24A0" w:rsidP="003C24A0">
      <w:pPr>
        <w:ind w:firstLine="709"/>
        <w:jc w:val="both"/>
      </w:pPr>
      <w:r w:rsidRPr="007F0E5D">
        <w:t>1.</w:t>
      </w:r>
      <w:r>
        <w:t>7</w:t>
      </w:r>
      <w:r w:rsidRPr="007F0E5D">
        <w:t>.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3C24A0" w:rsidRPr="007F0E5D" w:rsidRDefault="003C24A0" w:rsidP="003C24A0">
      <w:pPr>
        <w:autoSpaceDE w:val="0"/>
        <w:autoSpaceDN w:val="0"/>
        <w:adjustRightInd w:val="0"/>
        <w:ind w:firstLine="708"/>
        <w:jc w:val="both"/>
      </w:pPr>
      <w:r w:rsidRPr="007F0E5D">
        <w:t>Электронный адрес портала государственных и муниципальных услуг Ленинградской области</w:t>
      </w:r>
      <w:r>
        <w:t xml:space="preserve"> </w:t>
      </w:r>
      <w:r w:rsidRPr="00AB63C0">
        <w:t>(далее – ПГУ ЛО)</w:t>
      </w:r>
      <w:r w:rsidRPr="007F0E5D">
        <w:t xml:space="preserve">: </w:t>
      </w:r>
      <w:hyperlink r:id="rId7" w:history="1">
        <w:r w:rsidRPr="007F0E5D">
          <w:rPr>
            <w:u w:val="single"/>
          </w:rPr>
          <w:t>http://gu.lenobl.ru/</w:t>
        </w:r>
      </w:hyperlink>
      <w:r w:rsidRPr="007F0E5D">
        <w:t>;</w:t>
      </w:r>
    </w:p>
    <w:p w:rsidR="003C24A0" w:rsidRPr="007F0E5D" w:rsidRDefault="003C24A0" w:rsidP="003C24A0">
      <w:pPr>
        <w:autoSpaceDE w:val="0"/>
        <w:autoSpaceDN w:val="0"/>
        <w:adjustRightInd w:val="0"/>
        <w:ind w:firstLine="708"/>
        <w:jc w:val="both"/>
      </w:pPr>
      <w:r w:rsidRPr="007F0E5D">
        <w:t xml:space="preserve">Электронный адрес официального сайта Администрации Ленинградской области </w:t>
      </w:r>
      <w:hyperlink r:id="rId8" w:history="1">
        <w:r w:rsidRPr="007F0E5D">
          <w:rPr>
            <w:u w:val="single"/>
          </w:rPr>
          <w:t>http://www.lenobl.ru/</w:t>
        </w:r>
      </w:hyperlink>
      <w:r w:rsidRPr="007F0E5D">
        <w:t>;</w:t>
      </w:r>
    </w:p>
    <w:p w:rsidR="003C24A0" w:rsidRPr="00E34AD7" w:rsidRDefault="003C24A0" w:rsidP="003C24A0">
      <w:pPr>
        <w:autoSpaceDE w:val="0"/>
        <w:autoSpaceDN w:val="0"/>
        <w:adjustRightInd w:val="0"/>
        <w:ind w:firstLine="709"/>
        <w:jc w:val="both"/>
      </w:pPr>
      <w:r w:rsidRPr="007F0E5D">
        <w:t xml:space="preserve">Электронный адрес официального сайта </w:t>
      </w:r>
      <w:r>
        <w:t xml:space="preserve">Администрации Пудомягского сельского поселения </w:t>
      </w:r>
      <w:r w:rsidRPr="008E3E86">
        <w:t>http://www.adm-pudomyagi.ru/</w:t>
      </w:r>
    </w:p>
    <w:p w:rsidR="003C24A0" w:rsidRPr="007F0E5D" w:rsidRDefault="003C24A0" w:rsidP="003C24A0">
      <w:pPr>
        <w:widowControl w:val="0"/>
        <w:autoSpaceDE w:val="0"/>
        <w:autoSpaceDN w:val="0"/>
        <w:adjustRightInd w:val="0"/>
        <w:ind w:firstLine="709"/>
        <w:jc w:val="both"/>
      </w:pPr>
      <w:r w:rsidRPr="007F0E5D">
        <w:t>1.</w:t>
      </w:r>
      <w:r>
        <w:t>8</w:t>
      </w:r>
      <w:r w:rsidRPr="007F0E5D">
        <w:t>. Информация о порядке предоставления муниципальной услуги предоставляется:</w:t>
      </w:r>
    </w:p>
    <w:p w:rsidR="003C24A0" w:rsidRPr="007F0E5D" w:rsidRDefault="003C24A0" w:rsidP="003C24A0">
      <w:pPr>
        <w:widowControl w:val="0"/>
        <w:autoSpaceDE w:val="0"/>
        <w:autoSpaceDN w:val="0"/>
        <w:adjustRightInd w:val="0"/>
        <w:ind w:firstLine="748"/>
        <w:jc w:val="both"/>
      </w:pPr>
      <w:r>
        <w:t>-</w:t>
      </w:r>
      <w:r w:rsidRPr="007F0E5D">
        <w:t xml:space="preserve">по телефону специалистами </w:t>
      </w:r>
      <w:r>
        <w:t xml:space="preserve">Отдела </w:t>
      </w:r>
      <w:r w:rsidRPr="007F0E5D">
        <w:t>(непосредственно в день обращения заинтересованных лиц);</w:t>
      </w:r>
    </w:p>
    <w:p w:rsidR="003C24A0" w:rsidRPr="008E3E86" w:rsidRDefault="003C24A0" w:rsidP="003C24A0">
      <w:pPr>
        <w:widowControl w:val="0"/>
        <w:autoSpaceDE w:val="0"/>
        <w:autoSpaceDN w:val="0"/>
        <w:adjustRightInd w:val="0"/>
        <w:ind w:firstLine="748"/>
        <w:jc w:val="both"/>
      </w:pPr>
      <w:r>
        <w:t xml:space="preserve">- </w:t>
      </w:r>
      <w:r w:rsidRPr="007F0E5D">
        <w:t xml:space="preserve">на Интернет–сайте </w:t>
      </w:r>
      <w:r>
        <w:t xml:space="preserve">Администрации </w:t>
      </w:r>
      <w:r w:rsidRPr="008E3E86">
        <w:rPr>
          <w:lang w:val="en-US"/>
        </w:rPr>
        <w:t>http</w:t>
      </w:r>
      <w:r w:rsidRPr="008E3E86">
        <w:t>://</w:t>
      </w:r>
      <w:r w:rsidRPr="008E3E86">
        <w:rPr>
          <w:lang w:val="en-US"/>
        </w:rPr>
        <w:t>www</w:t>
      </w:r>
      <w:r w:rsidRPr="008E3E86">
        <w:t>.</w:t>
      </w:r>
      <w:proofErr w:type="spellStart"/>
      <w:r w:rsidRPr="008E3E86">
        <w:rPr>
          <w:lang w:val="en-US"/>
        </w:rPr>
        <w:t>adm</w:t>
      </w:r>
      <w:proofErr w:type="spellEnd"/>
      <w:r w:rsidRPr="008E3E86">
        <w:t>-</w:t>
      </w:r>
      <w:proofErr w:type="spellStart"/>
      <w:r w:rsidRPr="008E3E86">
        <w:rPr>
          <w:lang w:val="en-US"/>
        </w:rPr>
        <w:t>pudomyagi</w:t>
      </w:r>
      <w:proofErr w:type="spellEnd"/>
      <w:r w:rsidRPr="008E3E86">
        <w:t>.</w:t>
      </w:r>
      <w:proofErr w:type="spellStart"/>
      <w:r w:rsidRPr="008E3E86">
        <w:rPr>
          <w:lang w:val="en-US"/>
        </w:rPr>
        <w:t>ru</w:t>
      </w:r>
      <w:proofErr w:type="spellEnd"/>
      <w:r w:rsidRPr="008E3E86">
        <w:t>/</w:t>
      </w:r>
    </w:p>
    <w:p w:rsidR="003C24A0" w:rsidRPr="007F0E5D" w:rsidRDefault="003C24A0" w:rsidP="003C24A0">
      <w:pPr>
        <w:widowControl w:val="0"/>
        <w:autoSpaceDE w:val="0"/>
        <w:autoSpaceDN w:val="0"/>
        <w:adjustRightInd w:val="0"/>
        <w:ind w:firstLine="748"/>
        <w:jc w:val="both"/>
      </w:pPr>
      <w:r>
        <w:t xml:space="preserve">- </w:t>
      </w:r>
      <w:r w:rsidRPr="007F0E5D">
        <w:t xml:space="preserve">на Портале государственных и муниципальных услуг Ленинградской области: </w:t>
      </w:r>
      <w:hyperlink r:id="rId9" w:history="1">
        <w:r w:rsidRPr="00516D10">
          <w:rPr>
            <w:u w:val="single"/>
          </w:rPr>
          <w:t>http://gu.lenobl.ru/</w:t>
        </w:r>
      </w:hyperlink>
      <w:r w:rsidRPr="007F0E5D">
        <w:t>;</w:t>
      </w:r>
    </w:p>
    <w:p w:rsidR="003C24A0" w:rsidRPr="007F0E5D" w:rsidRDefault="003C24A0" w:rsidP="003C24A0">
      <w:pPr>
        <w:widowControl w:val="0"/>
        <w:autoSpaceDE w:val="0"/>
        <w:autoSpaceDN w:val="0"/>
        <w:adjustRightInd w:val="0"/>
        <w:ind w:firstLine="748"/>
        <w:jc w:val="both"/>
      </w:pPr>
      <w:r>
        <w:t xml:space="preserve">- </w:t>
      </w:r>
      <w:r w:rsidRPr="007F0E5D">
        <w:t xml:space="preserve">на портале Федеральной государственной информационной системы «Единый портал </w:t>
      </w:r>
      <w:r w:rsidRPr="007F0E5D">
        <w:lastRenderedPageBreak/>
        <w:t>государственных и муниципальных услуг (функций)»</w:t>
      </w:r>
      <w:r>
        <w:t xml:space="preserve">: </w:t>
      </w:r>
      <w:hyperlink r:id="rId10" w:history="1">
        <w:r w:rsidRPr="00F62A99">
          <w:rPr>
            <w:rStyle w:val="aa"/>
            <w:lang w:val="en-US"/>
          </w:rPr>
          <w:t>http</w:t>
        </w:r>
        <w:r w:rsidRPr="00F62A99">
          <w:rPr>
            <w:rStyle w:val="aa"/>
          </w:rPr>
          <w:t>://</w:t>
        </w:r>
        <w:r w:rsidRPr="00F62A99">
          <w:rPr>
            <w:rStyle w:val="aa"/>
            <w:lang w:val="en-US"/>
          </w:rPr>
          <w:t>www</w:t>
        </w:r>
        <w:r w:rsidRPr="00F62A99">
          <w:rPr>
            <w:rStyle w:val="aa"/>
          </w:rPr>
          <w:t>.</w:t>
        </w:r>
        <w:proofErr w:type="spellStart"/>
        <w:r w:rsidRPr="00F62A99">
          <w:rPr>
            <w:rStyle w:val="aa"/>
            <w:lang w:val="en-US"/>
          </w:rPr>
          <w:t>gosuslugi</w:t>
        </w:r>
        <w:proofErr w:type="spellEnd"/>
        <w:r w:rsidRPr="00F62A99">
          <w:rPr>
            <w:rStyle w:val="aa"/>
          </w:rPr>
          <w:t>.</w:t>
        </w:r>
        <w:proofErr w:type="spellStart"/>
        <w:r w:rsidRPr="00F62A99">
          <w:rPr>
            <w:rStyle w:val="aa"/>
            <w:lang w:val="en-US"/>
          </w:rPr>
          <w:t>ru</w:t>
        </w:r>
        <w:proofErr w:type="spellEnd"/>
      </w:hyperlink>
      <w:r>
        <w:t>;</w:t>
      </w:r>
    </w:p>
    <w:p w:rsidR="003C24A0" w:rsidRPr="007F0E5D" w:rsidRDefault="003C24A0" w:rsidP="003C24A0">
      <w:pPr>
        <w:widowControl w:val="0"/>
        <w:autoSpaceDE w:val="0"/>
        <w:autoSpaceDN w:val="0"/>
        <w:adjustRightInd w:val="0"/>
        <w:ind w:firstLine="748"/>
        <w:jc w:val="both"/>
      </w:pPr>
      <w:r>
        <w:t xml:space="preserve">- </w:t>
      </w:r>
      <w:r w:rsidRPr="007F0E5D">
        <w:t>при обращении в МФЦ.</w:t>
      </w:r>
    </w:p>
    <w:p w:rsidR="003C24A0" w:rsidRPr="007F0E5D" w:rsidRDefault="003C24A0" w:rsidP="003C24A0">
      <w:pPr>
        <w:widowControl w:val="0"/>
        <w:autoSpaceDE w:val="0"/>
        <w:autoSpaceDN w:val="0"/>
        <w:adjustRightInd w:val="0"/>
        <w:ind w:firstLine="708"/>
        <w:jc w:val="both"/>
      </w:pPr>
      <w:r w:rsidRPr="007F0E5D">
        <w:t xml:space="preserve">Письменные обращения заинтересованных лиц, поступившие почтовой корреспонденцией, по адресу: </w:t>
      </w:r>
      <w:r>
        <w:t>188324,Ленинградская область, Гатчинский район, пос. Лукаши, ул. Ижорская д.8</w:t>
      </w:r>
      <w:r w:rsidRPr="007F0E5D">
        <w:t xml:space="preserve">, а также в электронном виде на электронный адрес </w:t>
      </w:r>
      <w:r>
        <w:t xml:space="preserve">Администрации </w:t>
      </w:r>
      <w:hyperlink r:id="rId11" w:history="1">
        <w:r w:rsidRPr="00CF60F0">
          <w:rPr>
            <w:rStyle w:val="aa"/>
            <w:lang w:val="en-US"/>
          </w:rPr>
          <w:t>pudomyagskoesp</w:t>
        </w:r>
        <w:r w:rsidRPr="00CF60F0">
          <w:rPr>
            <w:rStyle w:val="aa"/>
          </w:rPr>
          <w:t>@</w:t>
        </w:r>
        <w:r w:rsidRPr="00CF60F0">
          <w:rPr>
            <w:rStyle w:val="aa"/>
            <w:lang w:val="en-US"/>
          </w:rPr>
          <w:t>mail</w:t>
        </w:r>
        <w:r w:rsidRPr="00CF60F0">
          <w:rPr>
            <w:rStyle w:val="aa"/>
          </w:rPr>
          <w:t>.</w:t>
        </w:r>
        <w:proofErr w:type="spellStart"/>
        <w:r w:rsidRPr="00CF60F0">
          <w:rPr>
            <w:rStyle w:val="aa"/>
            <w:lang w:val="en-US"/>
          </w:rPr>
          <w:t>ru</w:t>
        </w:r>
        <w:proofErr w:type="spellEnd"/>
      </w:hyperlink>
      <w:r>
        <w:t xml:space="preserve"> </w:t>
      </w:r>
      <w:r w:rsidRPr="007F0E5D">
        <w:t>рассматриваются ответственным</w:t>
      </w:r>
      <w:r>
        <w:t xml:space="preserve"> </w:t>
      </w:r>
      <w:r w:rsidRPr="007F0E5D">
        <w:t>структурным подразделени</w:t>
      </w:r>
      <w:r>
        <w:t>ем</w:t>
      </w:r>
      <w:r w:rsidRPr="007F0E5D">
        <w:t xml:space="preserve"> </w:t>
      </w:r>
      <w:r>
        <w:t xml:space="preserve">Администрации </w:t>
      </w:r>
      <w:r w:rsidRPr="007F0E5D">
        <w:t xml:space="preserve">в порядке ч. 1 ст. 12 Федерального закона от 02.05.2006 № 59 «О порядке рассмотрения обращений граждан Российской Федерации» в </w:t>
      </w:r>
      <w:r>
        <w:t>течение</w:t>
      </w:r>
      <w:r w:rsidRPr="007F0E5D">
        <w:t xml:space="preserve"> 30 дней со дня регистрации письменного обращения и даты получения электронного документа.</w:t>
      </w:r>
    </w:p>
    <w:p w:rsidR="003C24A0" w:rsidRPr="003D5ECD" w:rsidRDefault="003C24A0" w:rsidP="003C24A0">
      <w:pPr>
        <w:widowControl w:val="0"/>
        <w:autoSpaceDE w:val="0"/>
        <w:autoSpaceDN w:val="0"/>
        <w:adjustRightInd w:val="0"/>
        <w:ind w:firstLine="540"/>
        <w:jc w:val="both"/>
      </w:pPr>
      <w:r w:rsidRPr="007F0E5D">
        <w:t>1.</w:t>
      </w:r>
      <w:r>
        <w:t>9</w:t>
      </w:r>
      <w:r w:rsidRPr="007F0E5D">
        <w:t>. Муниципальная услуга предоставляется: юридическим и физическим лицам, а также индивидуальным предпринимателям (далее - заявители), которые имеют право на заключение соответствующего договора по действующему законодательству</w:t>
      </w:r>
      <w:r w:rsidRPr="003D5ECD">
        <w:t>, и их уполномоченным представителям.</w:t>
      </w:r>
    </w:p>
    <w:p w:rsidR="003C24A0" w:rsidRDefault="003C24A0" w:rsidP="003C24A0">
      <w:pPr>
        <w:widowControl w:val="0"/>
        <w:autoSpaceDE w:val="0"/>
        <w:autoSpaceDN w:val="0"/>
        <w:adjustRightInd w:val="0"/>
        <w:jc w:val="center"/>
        <w:outlineLvl w:val="1"/>
        <w:rPr>
          <w:b/>
        </w:rPr>
      </w:pPr>
      <w:bookmarkStart w:id="2" w:name="Par153"/>
      <w:bookmarkEnd w:id="2"/>
    </w:p>
    <w:p w:rsidR="003C24A0" w:rsidRPr="00AB45DB" w:rsidRDefault="003C24A0" w:rsidP="003C24A0">
      <w:pPr>
        <w:widowControl w:val="0"/>
        <w:autoSpaceDE w:val="0"/>
        <w:autoSpaceDN w:val="0"/>
        <w:adjustRightInd w:val="0"/>
        <w:jc w:val="center"/>
        <w:outlineLvl w:val="1"/>
        <w:rPr>
          <w:b/>
        </w:rPr>
      </w:pPr>
      <w:r w:rsidRPr="00AB45DB">
        <w:rPr>
          <w:b/>
        </w:rPr>
        <w:t>Раздел II. Стандарт предоставления муниципальной услуги</w:t>
      </w:r>
    </w:p>
    <w:p w:rsidR="003C24A0" w:rsidRPr="007F0E5D" w:rsidRDefault="003C24A0" w:rsidP="003C24A0">
      <w:pPr>
        <w:widowControl w:val="0"/>
        <w:autoSpaceDE w:val="0"/>
        <w:autoSpaceDN w:val="0"/>
        <w:adjustRightInd w:val="0"/>
        <w:jc w:val="both"/>
      </w:pPr>
    </w:p>
    <w:p w:rsidR="003C24A0" w:rsidRPr="007F0E5D" w:rsidRDefault="003C24A0" w:rsidP="003C24A0">
      <w:pPr>
        <w:widowControl w:val="0"/>
        <w:autoSpaceDE w:val="0"/>
        <w:autoSpaceDN w:val="0"/>
        <w:adjustRightInd w:val="0"/>
        <w:ind w:firstLine="540"/>
        <w:jc w:val="both"/>
      </w:pPr>
      <w:bookmarkStart w:id="3" w:name="Par155"/>
      <w:bookmarkEnd w:id="3"/>
      <w:r w:rsidRPr="007F0E5D">
        <w:t xml:space="preserve">2.1. Муниципальная услуга </w:t>
      </w:r>
      <w:r w:rsidRPr="003D5ECD">
        <w:t>- "Предоставление объектов муниципального нежилого фонда во временное владение и (или) пользование" (далее</w:t>
      </w:r>
      <w:r w:rsidRPr="007F0E5D">
        <w:t>–муниципальная услуга).</w:t>
      </w:r>
    </w:p>
    <w:p w:rsidR="003C24A0" w:rsidRPr="007F0E5D" w:rsidRDefault="003C24A0" w:rsidP="003C24A0">
      <w:pPr>
        <w:widowControl w:val="0"/>
        <w:autoSpaceDE w:val="0"/>
        <w:autoSpaceDN w:val="0"/>
        <w:adjustRightInd w:val="0"/>
        <w:ind w:firstLine="540"/>
        <w:jc w:val="both"/>
      </w:pPr>
      <w:r w:rsidRPr="007F0E5D">
        <w:t xml:space="preserve">2.2. Предоставление муниципальной услуги осуществляется </w:t>
      </w:r>
      <w:r>
        <w:t>А</w:t>
      </w:r>
      <w:r w:rsidRPr="007F0E5D">
        <w:t xml:space="preserve">дминистрацией </w:t>
      </w:r>
      <w:r>
        <w:t>Пудомягского сельского поселения</w:t>
      </w:r>
    </w:p>
    <w:p w:rsidR="003C24A0" w:rsidRPr="006529B9" w:rsidRDefault="003C24A0" w:rsidP="003C24A0">
      <w:pPr>
        <w:widowControl w:val="0"/>
        <w:autoSpaceDE w:val="0"/>
        <w:autoSpaceDN w:val="0"/>
        <w:adjustRightInd w:val="0"/>
        <w:ind w:firstLine="540"/>
        <w:jc w:val="both"/>
        <w:rPr>
          <w:color w:val="FF0000"/>
        </w:rPr>
      </w:pPr>
      <w:r w:rsidRPr="007F0E5D">
        <w:t>2.3. Результатом предоставления муниципальной услуги</w:t>
      </w:r>
      <w:r>
        <w:t xml:space="preserve"> </w:t>
      </w:r>
      <w:r w:rsidRPr="0004253D">
        <w:t xml:space="preserve">(далее - документами, выдаваемыми по результатам оказания муниципальной услуги) </w:t>
      </w:r>
      <w:r w:rsidRPr="004E1FD3">
        <w:t>является</w:t>
      </w:r>
      <w:r>
        <w:t xml:space="preserve"> </w:t>
      </w:r>
      <w:r w:rsidRPr="004E1FD3">
        <w:t xml:space="preserve">договор о передаче имущества казны муниципального образования в аренду, безвозмездное пользование, доверительное управление без проведения торгов или </w:t>
      </w:r>
      <w:r w:rsidRPr="006529B9">
        <w:t>отказ в предоставлении услуги</w:t>
      </w:r>
      <w:r>
        <w:t>.</w:t>
      </w:r>
    </w:p>
    <w:p w:rsidR="003C24A0" w:rsidRPr="007F0E5D" w:rsidRDefault="003C24A0" w:rsidP="003C24A0">
      <w:pPr>
        <w:widowControl w:val="0"/>
        <w:autoSpaceDE w:val="0"/>
        <w:autoSpaceDN w:val="0"/>
        <w:adjustRightInd w:val="0"/>
        <w:ind w:firstLine="540"/>
        <w:jc w:val="both"/>
      </w:pPr>
      <w:r w:rsidRPr="007F0E5D">
        <w:t>2.4. Срок предоставления муниципальной услуги, предусмотренной настоящий Административным регламентом, составляет 90 календарных дней со дня регистрации заявления.</w:t>
      </w:r>
    </w:p>
    <w:p w:rsidR="003C24A0" w:rsidRDefault="003C24A0" w:rsidP="003C24A0">
      <w:pPr>
        <w:widowControl w:val="0"/>
        <w:autoSpaceDE w:val="0"/>
        <w:autoSpaceDN w:val="0"/>
        <w:adjustRightInd w:val="0"/>
        <w:ind w:firstLine="540"/>
        <w:jc w:val="both"/>
      </w:pPr>
      <w:r w:rsidRPr="007F0E5D">
        <w:t>2.5. Нормативные правовые акты, регулирующие предоставление муниципальной услуги:</w:t>
      </w:r>
    </w:p>
    <w:p w:rsidR="003C24A0" w:rsidRDefault="003C24A0" w:rsidP="003C24A0">
      <w:pPr>
        <w:widowControl w:val="0"/>
        <w:autoSpaceDE w:val="0"/>
        <w:autoSpaceDN w:val="0"/>
        <w:adjustRightInd w:val="0"/>
        <w:ind w:firstLine="540"/>
        <w:jc w:val="both"/>
      </w:pPr>
      <w:r>
        <w:t xml:space="preserve">- </w:t>
      </w:r>
      <w:hyperlink r:id="rId12" w:history="1">
        <w:r w:rsidRPr="0042636B">
          <w:t>Конституция</w:t>
        </w:r>
      </w:hyperlink>
      <w:r>
        <w:t xml:space="preserve"> </w:t>
      </w:r>
      <w:r w:rsidRPr="004A6BB8">
        <w:t xml:space="preserve">Российской Федерации от 12.12.1993 («Российская газета», № 237, </w:t>
      </w:r>
    </w:p>
    <w:p w:rsidR="003C24A0" w:rsidRPr="007F0E5D" w:rsidRDefault="003C24A0" w:rsidP="003C24A0">
      <w:pPr>
        <w:widowControl w:val="0"/>
        <w:autoSpaceDE w:val="0"/>
        <w:autoSpaceDN w:val="0"/>
        <w:adjustRightInd w:val="0"/>
        <w:ind w:firstLine="540"/>
        <w:jc w:val="both"/>
      </w:pPr>
      <w:r w:rsidRPr="004A6BB8">
        <w:t>25.12.1993)</w:t>
      </w:r>
    </w:p>
    <w:p w:rsidR="003C24A0" w:rsidRPr="007F0E5D" w:rsidRDefault="003C24A0" w:rsidP="003C24A0">
      <w:pPr>
        <w:widowControl w:val="0"/>
        <w:autoSpaceDE w:val="0"/>
        <w:autoSpaceDN w:val="0"/>
        <w:adjustRightInd w:val="0"/>
        <w:ind w:right="-183" w:firstLine="540"/>
        <w:jc w:val="both"/>
      </w:pPr>
      <w:r w:rsidRPr="007F0E5D">
        <w:t>- "Гражданский кодекс Российской Федерации</w:t>
      </w:r>
      <w:r>
        <w:t xml:space="preserve"> (часть первая)" от 30.11.1994 №</w:t>
      </w:r>
      <w:r w:rsidRPr="007F0E5D">
        <w:t>51-ФЗ;</w:t>
      </w:r>
    </w:p>
    <w:p w:rsidR="003C24A0" w:rsidRPr="007F0E5D" w:rsidRDefault="003C24A0" w:rsidP="003C24A0">
      <w:pPr>
        <w:widowControl w:val="0"/>
        <w:autoSpaceDE w:val="0"/>
        <w:autoSpaceDN w:val="0"/>
        <w:adjustRightInd w:val="0"/>
        <w:ind w:right="-183" w:firstLine="540"/>
        <w:jc w:val="both"/>
      </w:pPr>
      <w:r w:rsidRPr="007F0E5D">
        <w:t xml:space="preserve">- "Гражданский кодекс Российской Федерации (часть вторая)" от 26.01.1996 </w:t>
      </w:r>
      <w:r>
        <w:t>№</w:t>
      </w:r>
      <w:r w:rsidRPr="007F0E5D">
        <w:t>14-ФЗ;</w:t>
      </w:r>
    </w:p>
    <w:p w:rsidR="003C24A0" w:rsidRPr="007F0E5D" w:rsidRDefault="003C24A0" w:rsidP="003C24A0">
      <w:pPr>
        <w:widowControl w:val="0"/>
        <w:autoSpaceDE w:val="0"/>
        <w:autoSpaceDN w:val="0"/>
        <w:adjustRightInd w:val="0"/>
        <w:ind w:firstLine="540"/>
        <w:jc w:val="both"/>
      </w:pPr>
      <w:r w:rsidRPr="007F0E5D">
        <w:t xml:space="preserve">- Федеральный закон от 27.07.2010 </w:t>
      </w:r>
      <w:r>
        <w:t>№</w:t>
      </w:r>
      <w:r w:rsidRPr="007F0E5D">
        <w:t xml:space="preserve"> 210-ФЗ "Об организации предоставления государственных и муниципальных услуг";</w:t>
      </w:r>
    </w:p>
    <w:p w:rsidR="003C24A0" w:rsidRPr="007F0E5D" w:rsidRDefault="003C24A0" w:rsidP="003C24A0">
      <w:pPr>
        <w:widowControl w:val="0"/>
        <w:autoSpaceDE w:val="0"/>
        <w:autoSpaceDN w:val="0"/>
        <w:adjustRightInd w:val="0"/>
        <w:ind w:firstLine="540"/>
        <w:jc w:val="both"/>
      </w:pPr>
      <w:r w:rsidRPr="007F0E5D">
        <w:t xml:space="preserve">- Федеральный закон от 26.07.2006 </w:t>
      </w:r>
      <w:r>
        <w:t>№</w:t>
      </w:r>
      <w:r w:rsidRPr="007F0E5D">
        <w:t xml:space="preserve"> 135-ФЗ "О защите конкуренции";</w:t>
      </w:r>
    </w:p>
    <w:p w:rsidR="003C24A0" w:rsidRDefault="003C24A0" w:rsidP="003C24A0">
      <w:pPr>
        <w:widowControl w:val="0"/>
        <w:autoSpaceDE w:val="0"/>
        <w:autoSpaceDN w:val="0"/>
        <w:adjustRightInd w:val="0"/>
        <w:ind w:firstLine="540"/>
        <w:jc w:val="both"/>
      </w:pPr>
      <w:r w:rsidRPr="007F0E5D">
        <w:t xml:space="preserve">- Федеральный закон от 25.06.2002 </w:t>
      </w:r>
      <w:r>
        <w:t>№</w:t>
      </w:r>
      <w:r w:rsidRPr="007F0E5D">
        <w:t xml:space="preserve"> 73-ФЗ "Об объектах культурного наследия (памятниках истории и культуры) народов Российской Федерации;</w:t>
      </w:r>
    </w:p>
    <w:p w:rsidR="003C24A0" w:rsidRPr="00F178C6" w:rsidRDefault="003C24A0" w:rsidP="003C24A0">
      <w:pPr>
        <w:widowControl w:val="0"/>
        <w:autoSpaceDE w:val="0"/>
        <w:autoSpaceDN w:val="0"/>
        <w:adjustRightInd w:val="0"/>
        <w:ind w:firstLine="540"/>
        <w:jc w:val="both"/>
      </w:pPr>
      <w:r>
        <w:t xml:space="preserve">- </w:t>
      </w:r>
      <w:r w:rsidRPr="007F0E5D">
        <w:t xml:space="preserve">Приказ ФАС России от 10.02.2010 </w:t>
      </w:r>
      <w:r>
        <w:t>№</w:t>
      </w:r>
      <w:r w:rsidRPr="007F0E5D">
        <w:t xml:space="preserve">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t>;</w:t>
      </w:r>
    </w:p>
    <w:p w:rsidR="003C24A0" w:rsidRPr="003D5ECD" w:rsidRDefault="003C24A0" w:rsidP="003C24A0">
      <w:pPr>
        <w:widowControl w:val="0"/>
        <w:autoSpaceDE w:val="0"/>
        <w:autoSpaceDN w:val="0"/>
        <w:adjustRightInd w:val="0"/>
        <w:ind w:firstLine="540"/>
        <w:jc w:val="both"/>
      </w:pPr>
      <w:r w:rsidRPr="007F0E5D">
        <w:t xml:space="preserve">- </w:t>
      </w:r>
      <w:r w:rsidRPr="003D5ECD">
        <w:t xml:space="preserve">Федеральный закон от 6 апреля </w:t>
      </w:r>
      <w:smartTag w:uri="urn:schemas-microsoft-com:office:smarttags" w:element="metricconverter">
        <w:smartTagPr>
          <w:attr w:name="ProductID" w:val="2011 г"/>
        </w:smartTagPr>
        <w:r w:rsidRPr="003D5ECD">
          <w:t>2011 г</w:t>
        </w:r>
      </w:smartTag>
      <w:r w:rsidRPr="003D5ECD">
        <w:t xml:space="preserve">. </w:t>
      </w:r>
      <w:r>
        <w:t>№</w:t>
      </w:r>
      <w:r w:rsidRPr="003D5ECD">
        <w:t xml:space="preserve"> 63-ФЗ «Об электронной подписи»</w:t>
      </w:r>
      <w:r>
        <w:t xml:space="preserve"> </w:t>
      </w:r>
      <w:r w:rsidRPr="000B23D0">
        <w:t xml:space="preserve">(Собрание законодательства Российской Федерации, 2011, </w:t>
      </w:r>
      <w:r>
        <w:t>№</w:t>
      </w:r>
      <w:r w:rsidRPr="000B23D0">
        <w:t xml:space="preserve"> 15, ст. 2036; </w:t>
      </w:r>
      <w:r>
        <w:t>№</w:t>
      </w:r>
      <w:r w:rsidRPr="000B23D0">
        <w:t xml:space="preserve"> 27, ст. 3880)</w:t>
      </w:r>
      <w:r w:rsidRPr="003D5ECD">
        <w:t>;</w:t>
      </w:r>
    </w:p>
    <w:p w:rsidR="003C24A0" w:rsidRDefault="003C24A0" w:rsidP="003C24A0">
      <w:pPr>
        <w:widowControl w:val="0"/>
        <w:autoSpaceDE w:val="0"/>
        <w:autoSpaceDN w:val="0"/>
        <w:adjustRightInd w:val="0"/>
        <w:ind w:firstLine="540"/>
        <w:jc w:val="both"/>
      </w:pPr>
      <w:r w:rsidRPr="003D5ECD">
        <w:rPr>
          <w:bCs/>
        </w:rPr>
        <w:t xml:space="preserve">- </w:t>
      </w:r>
      <w:r w:rsidRPr="003D5ECD">
        <w:t xml:space="preserve">Постановление Правительства Ленинградской области от 30.09.2011 </w:t>
      </w:r>
      <w:r>
        <w:t>№</w:t>
      </w:r>
      <w:r w:rsidRPr="003D5ECD">
        <w:t xml:space="preserve">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r>
        <w:t>;</w:t>
      </w:r>
    </w:p>
    <w:p w:rsidR="003C24A0" w:rsidRDefault="003C24A0" w:rsidP="003C24A0">
      <w:pPr>
        <w:widowControl w:val="0"/>
        <w:autoSpaceDE w:val="0"/>
        <w:autoSpaceDN w:val="0"/>
        <w:adjustRightInd w:val="0"/>
        <w:ind w:firstLine="540"/>
        <w:jc w:val="both"/>
        <w:rPr>
          <w:color w:val="000000"/>
        </w:rPr>
      </w:pPr>
      <w:r>
        <w:rPr>
          <w:color w:val="000000"/>
        </w:rPr>
        <w:t xml:space="preserve">- </w:t>
      </w:r>
      <w:r w:rsidRPr="000B23D0">
        <w:rPr>
          <w:color w:val="000000"/>
        </w:rPr>
        <w:t>Федеральный закон от 27.07.2006 № 152-ФЗ «О персональных данных»</w:t>
      </w:r>
      <w:r>
        <w:rPr>
          <w:color w:val="000000"/>
        </w:rPr>
        <w:t>;</w:t>
      </w:r>
    </w:p>
    <w:p w:rsidR="003C24A0" w:rsidRPr="003D5ECD" w:rsidRDefault="003C24A0" w:rsidP="003C24A0">
      <w:pPr>
        <w:widowControl w:val="0"/>
        <w:autoSpaceDE w:val="0"/>
        <w:autoSpaceDN w:val="0"/>
        <w:adjustRightInd w:val="0"/>
        <w:ind w:firstLine="540"/>
        <w:jc w:val="both"/>
      </w:pPr>
      <w:r>
        <w:t xml:space="preserve">- </w:t>
      </w:r>
      <w:r w:rsidRPr="00AB63C0">
        <w:t xml:space="preserve">приказ Министерства связи и массовых коммуникаций Российской Федерации от 13.04.2012 г. </w:t>
      </w:r>
      <w:r>
        <w:t>№</w:t>
      </w:r>
      <w:r w:rsidRPr="00AB63C0">
        <w:t xml:space="preserve"> 107 "Об утверждении Положения о федеральной государственной информационной системе "Единая система идентификации и аутентификации в инфраструктуре, </w:t>
      </w:r>
      <w:r w:rsidRPr="00AB63C0">
        <w:lastRenderedPageBreak/>
        <w:t xml:space="preserve">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("Российская газета", </w:t>
      </w:r>
      <w:r>
        <w:t>№</w:t>
      </w:r>
      <w:r w:rsidRPr="00AB63C0">
        <w:t xml:space="preserve"> 112, 18.05.2012)</w:t>
      </w:r>
      <w:r>
        <w:t>;</w:t>
      </w:r>
    </w:p>
    <w:p w:rsidR="003C24A0" w:rsidRDefault="003C24A0" w:rsidP="003C24A0">
      <w:pPr>
        <w:widowControl w:val="0"/>
        <w:autoSpaceDE w:val="0"/>
        <w:autoSpaceDN w:val="0"/>
        <w:adjustRightInd w:val="0"/>
        <w:ind w:firstLine="540"/>
        <w:jc w:val="both"/>
      </w:pPr>
      <w:r>
        <w:t>- Устав муниципального образования «Пудомягское сельское поселение» Гатчинского муниципального района Ленинградской области;</w:t>
      </w:r>
    </w:p>
    <w:p w:rsidR="003C24A0" w:rsidRDefault="003C24A0" w:rsidP="003C24A0">
      <w:pPr>
        <w:widowControl w:val="0"/>
        <w:autoSpaceDE w:val="0"/>
        <w:autoSpaceDN w:val="0"/>
        <w:adjustRightInd w:val="0"/>
        <w:ind w:firstLine="540"/>
        <w:jc w:val="both"/>
      </w:pPr>
      <w:r w:rsidRPr="003C24A0">
        <w:t>- нормативные правовые акты муниципального образования «Пудомягское сельское поселение» Гатчинского муниципального района Ленинградской области.</w:t>
      </w:r>
    </w:p>
    <w:p w:rsidR="003C24A0" w:rsidRPr="00FC51D4" w:rsidRDefault="003C24A0" w:rsidP="003C24A0">
      <w:pPr>
        <w:widowControl w:val="0"/>
        <w:autoSpaceDE w:val="0"/>
        <w:autoSpaceDN w:val="0"/>
        <w:adjustRightInd w:val="0"/>
        <w:ind w:firstLine="540"/>
        <w:jc w:val="both"/>
      </w:pPr>
      <w:bookmarkStart w:id="4" w:name="Par187"/>
      <w:bookmarkEnd w:id="4"/>
      <w:r w:rsidRPr="007F0E5D">
        <w:t xml:space="preserve">2.6. Для предоставления данной муниципальной услуги </w:t>
      </w:r>
      <w:r w:rsidRPr="00271DB4">
        <w:t xml:space="preserve">к заявлению, оформленному </w:t>
      </w:r>
      <w:r>
        <w:t xml:space="preserve">по форме </w:t>
      </w:r>
      <w:r w:rsidRPr="00FC51D4">
        <w:t>согласно приложению 3 к настоящему Административному регламенту, прилагаются следующие документы</w:t>
      </w:r>
      <w:r>
        <w:t xml:space="preserve">, </w:t>
      </w:r>
      <w:r w:rsidRPr="00FC51D4">
        <w:t>заверенны</w:t>
      </w:r>
      <w:r>
        <w:t>е</w:t>
      </w:r>
      <w:r w:rsidRPr="00FC51D4">
        <w:t xml:space="preserve"> должным образом:</w:t>
      </w:r>
    </w:p>
    <w:p w:rsidR="003C24A0" w:rsidRPr="00FC51D4" w:rsidRDefault="003C24A0" w:rsidP="003C24A0">
      <w:pPr>
        <w:widowControl w:val="0"/>
        <w:autoSpaceDE w:val="0"/>
        <w:autoSpaceDN w:val="0"/>
        <w:adjustRightInd w:val="0"/>
        <w:ind w:firstLine="540"/>
        <w:jc w:val="both"/>
      </w:pPr>
      <w:bookmarkStart w:id="5" w:name="Par193"/>
      <w:bookmarkEnd w:id="5"/>
      <w:r w:rsidRPr="00FC51D4">
        <w:t>2.6.1. Для юридических лиц и их уполномоченных представителей:</w:t>
      </w:r>
    </w:p>
    <w:p w:rsidR="003C24A0" w:rsidRPr="00FC51D4" w:rsidRDefault="003C24A0" w:rsidP="003C24A0">
      <w:pPr>
        <w:widowControl w:val="0"/>
        <w:autoSpaceDE w:val="0"/>
        <w:autoSpaceDN w:val="0"/>
        <w:adjustRightInd w:val="0"/>
        <w:ind w:firstLine="540"/>
        <w:jc w:val="both"/>
      </w:pPr>
      <w:r w:rsidRPr="00FC51D4">
        <w:t>- копии учредительных документов юридического лица (Устав (Положения) со всеми зарегистрированными изменениями и дополнениями, свидетельство о государственной регистрации юридического лица и последующие изменения</w:t>
      </w:r>
      <w:r>
        <w:t>,</w:t>
      </w:r>
      <w:r w:rsidRPr="00FC51D4">
        <w:t xml:space="preserve"> свидетельство о постановке на учет в налоговом органе</w:t>
      </w:r>
      <w:r>
        <w:t>, документ об избрании (назначении) руководителя, справка о банковских реквизитах</w:t>
      </w:r>
      <w:r w:rsidRPr="00FC51D4">
        <w:t>);</w:t>
      </w:r>
    </w:p>
    <w:p w:rsidR="003C24A0" w:rsidRPr="007F0E5D" w:rsidRDefault="003C24A0" w:rsidP="003C24A0">
      <w:pPr>
        <w:widowControl w:val="0"/>
        <w:autoSpaceDE w:val="0"/>
        <w:autoSpaceDN w:val="0"/>
        <w:adjustRightInd w:val="0"/>
        <w:ind w:firstLine="540"/>
        <w:jc w:val="both"/>
      </w:pPr>
      <w:r w:rsidRPr="00FC51D4">
        <w:t>- выписка из протокола об</w:t>
      </w:r>
      <w:r w:rsidRPr="007F0E5D">
        <w:t xml:space="preserve"> избрании или приказ о назначении на должность руководителя лица, действующего в силу закона, Устава (Положения) от имени юридического лица без доверенности;</w:t>
      </w:r>
    </w:p>
    <w:p w:rsidR="003C24A0" w:rsidRPr="007F0E5D" w:rsidRDefault="003C24A0" w:rsidP="003C24A0">
      <w:pPr>
        <w:widowControl w:val="0"/>
        <w:autoSpaceDE w:val="0"/>
        <w:autoSpaceDN w:val="0"/>
        <w:adjustRightInd w:val="0"/>
        <w:ind w:firstLine="540"/>
        <w:jc w:val="both"/>
      </w:pPr>
      <w:r w:rsidRPr="007F0E5D">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3C24A0" w:rsidRPr="007F0E5D" w:rsidRDefault="003C24A0" w:rsidP="003C24A0">
      <w:pPr>
        <w:widowControl w:val="0"/>
        <w:autoSpaceDE w:val="0"/>
        <w:autoSpaceDN w:val="0"/>
        <w:adjustRightInd w:val="0"/>
        <w:ind w:firstLine="540"/>
        <w:jc w:val="both"/>
      </w:pPr>
      <w:r w:rsidRPr="007F0E5D">
        <w:t>- копия документа, удостоверяющего личность лица, имеющего право действовать от имени заявителя без доверенности, либо его доверенного лица в случае, если интересы заявителя представляет доверенное лицо, и оригинал для сверки;</w:t>
      </w:r>
    </w:p>
    <w:p w:rsidR="003C24A0" w:rsidRPr="003D5ECD" w:rsidRDefault="003C24A0" w:rsidP="003C24A0">
      <w:pPr>
        <w:widowControl w:val="0"/>
        <w:autoSpaceDE w:val="0"/>
        <w:autoSpaceDN w:val="0"/>
        <w:adjustRightInd w:val="0"/>
        <w:ind w:firstLine="540"/>
        <w:jc w:val="both"/>
      </w:pPr>
      <w:r w:rsidRPr="007F0E5D">
        <w:t xml:space="preserve">- копии документов, подтверждающих право юридического лица на получение объектов в пользование без процедуры торгов (в соответствии с ст. 17.1 Федерального закона от 26.07.2006 </w:t>
      </w:r>
      <w:r>
        <w:t>№</w:t>
      </w:r>
      <w:r w:rsidRPr="007F0E5D">
        <w:t xml:space="preserve"> 135-ФЗ "О защите </w:t>
      </w:r>
      <w:r w:rsidRPr="003D5ECD">
        <w:t>конкуренции").</w:t>
      </w:r>
    </w:p>
    <w:p w:rsidR="003C24A0" w:rsidRPr="003D5ECD" w:rsidRDefault="003C24A0" w:rsidP="003C24A0">
      <w:pPr>
        <w:widowControl w:val="0"/>
        <w:autoSpaceDE w:val="0"/>
        <w:autoSpaceDN w:val="0"/>
        <w:adjustRightInd w:val="0"/>
        <w:ind w:firstLine="540"/>
        <w:jc w:val="both"/>
      </w:pPr>
      <w:r w:rsidRPr="003D5ECD">
        <w:t>2.6.2. Для индивидуальных предпринимателей и их уполномоченных представителей:</w:t>
      </w:r>
    </w:p>
    <w:p w:rsidR="003C24A0" w:rsidRPr="007F0E5D" w:rsidRDefault="003C24A0" w:rsidP="003C24A0">
      <w:pPr>
        <w:widowControl w:val="0"/>
        <w:autoSpaceDE w:val="0"/>
        <w:autoSpaceDN w:val="0"/>
        <w:adjustRightInd w:val="0"/>
        <w:ind w:firstLine="540"/>
        <w:jc w:val="both"/>
      </w:pPr>
      <w:r w:rsidRPr="007F0E5D">
        <w:t>- копия свидетельства о государственной регистрации физического лица в качестве индивидуального предпринимателя либо свидетельства о внесении записи в Единый государственный реестр индивидуальных предпринимателей об индивидуальном предпринимателе, зарегистрированном до 01.01.2004 (ЕГРИП)</w:t>
      </w:r>
      <w:r>
        <w:t xml:space="preserve">, </w:t>
      </w:r>
      <w:r w:rsidRPr="00FC51D4">
        <w:t>свидетельство о постановке на учет в налоговом органе</w:t>
      </w:r>
      <w:r>
        <w:t>, справка о банковских реквизитах</w:t>
      </w:r>
      <w:r w:rsidRPr="007F0E5D">
        <w:t>;</w:t>
      </w:r>
    </w:p>
    <w:p w:rsidR="003C24A0" w:rsidRPr="007F0E5D" w:rsidRDefault="003C24A0" w:rsidP="003C24A0">
      <w:pPr>
        <w:widowControl w:val="0"/>
        <w:autoSpaceDE w:val="0"/>
        <w:autoSpaceDN w:val="0"/>
        <w:adjustRightInd w:val="0"/>
        <w:ind w:firstLine="540"/>
        <w:jc w:val="both"/>
      </w:pPr>
      <w:r w:rsidRPr="007F0E5D">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3C24A0" w:rsidRPr="007F0E5D" w:rsidRDefault="003C24A0" w:rsidP="003C24A0">
      <w:pPr>
        <w:widowControl w:val="0"/>
        <w:autoSpaceDE w:val="0"/>
        <w:autoSpaceDN w:val="0"/>
        <w:adjustRightInd w:val="0"/>
        <w:ind w:firstLine="540"/>
        <w:jc w:val="both"/>
      </w:pPr>
      <w:r w:rsidRPr="007F0E5D">
        <w:t xml:space="preserve">- копии документов, подтверждающих право индивидуального предпринимателя на получение объектов в пользование без процедуры торгов (в соответствии с ст. 17.1  Федерального закона от 26.07.2006 </w:t>
      </w:r>
      <w:r>
        <w:t>№</w:t>
      </w:r>
      <w:r w:rsidRPr="007F0E5D">
        <w:t xml:space="preserve"> 135-ФЗ "О защите конкуренции").</w:t>
      </w:r>
    </w:p>
    <w:p w:rsidR="003C24A0" w:rsidRPr="007F0E5D" w:rsidRDefault="003C24A0" w:rsidP="003C24A0">
      <w:pPr>
        <w:widowControl w:val="0"/>
        <w:autoSpaceDE w:val="0"/>
        <w:autoSpaceDN w:val="0"/>
        <w:adjustRightInd w:val="0"/>
        <w:ind w:firstLine="540"/>
        <w:jc w:val="both"/>
      </w:pPr>
      <w:bookmarkStart w:id="6" w:name="Par205"/>
      <w:bookmarkEnd w:id="6"/>
      <w:r w:rsidRPr="007F0E5D">
        <w:t xml:space="preserve">2.6.3. Для физических </w:t>
      </w:r>
      <w:r w:rsidRPr="003D5ECD">
        <w:t>лиц и их уполномоченных представителей</w:t>
      </w:r>
      <w:r w:rsidRPr="007F0E5D">
        <w:t>:</w:t>
      </w:r>
    </w:p>
    <w:p w:rsidR="003C24A0" w:rsidRPr="007F0E5D" w:rsidRDefault="003C24A0" w:rsidP="003C24A0">
      <w:pPr>
        <w:widowControl w:val="0"/>
        <w:autoSpaceDE w:val="0"/>
        <w:autoSpaceDN w:val="0"/>
        <w:adjustRightInd w:val="0"/>
        <w:ind w:firstLine="540"/>
        <w:jc w:val="both"/>
      </w:pPr>
      <w:r w:rsidRPr="007F0E5D">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3C24A0" w:rsidRDefault="003C24A0" w:rsidP="003C24A0">
      <w:pPr>
        <w:widowControl w:val="0"/>
        <w:autoSpaceDE w:val="0"/>
        <w:autoSpaceDN w:val="0"/>
        <w:adjustRightInd w:val="0"/>
        <w:ind w:firstLine="540"/>
        <w:jc w:val="both"/>
      </w:pPr>
      <w:r w:rsidRPr="007F0E5D">
        <w:t>- копия свидетельства о постановке на учет физического лица в налоговом органе</w:t>
      </w:r>
      <w:r>
        <w:t>;</w:t>
      </w:r>
    </w:p>
    <w:p w:rsidR="003C24A0" w:rsidRDefault="003C24A0" w:rsidP="003C24A0">
      <w:pPr>
        <w:widowControl w:val="0"/>
        <w:autoSpaceDE w:val="0"/>
        <w:autoSpaceDN w:val="0"/>
        <w:adjustRightInd w:val="0"/>
        <w:ind w:firstLine="540"/>
        <w:jc w:val="both"/>
      </w:pPr>
      <w:r>
        <w:t xml:space="preserve">- копия документов, подтверждающих право физического лица на получение объектов в пользование без процедуры торгов </w:t>
      </w:r>
      <w:r w:rsidRPr="007F0E5D">
        <w:t xml:space="preserve">(в соответствии с ст. 17.1  Федерального закона от 26.07.2006 </w:t>
      </w:r>
      <w:r>
        <w:t>№</w:t>
      </w:r>
      <w:r w:rsidRPr="007F0E5D">
        <w:t xml:space="preserve"> 135-ФЗ "О защите конкуренции")</w:t>
      </w:r>
      <w:r>
        <w:t>.</w:t>
      </w:r>
    </w:p>
    <w:p w:rsidR="003C24A0" w:rsidRPr="007F0E5D" w:rsidRDefault="003C24A0" w:rsidP="003C24A0">
      <w:pPr>
        <w:widowControl w:val="0"/>
        <w:autoSpaceDE w:val="0"/>
        <w:autoSpaceDN w:val="0"/>
        <w:adjustRightInd w:val="0"/>
        <w:ind w:firstLine="540"/>
        <w:jc w:val="both"/>
      </w:pPr>
      <w:r w:rsidRPr="007F0E5D">
        <w:t xml:space="preserve">2.6.4. Специалисты </w:t>
      </w:r>
      <w:r>
        <w:t xml:space="preserve">Администрации </w:t>
      </w:r>
      <w:r w:rsidRPr="007F0E5D">
        <w:t>не вправе требовать от заявителя:</w:t>
      </w:r>
    </w:p>
    <w:p w:rsidR="003C24A0" w:rsidRPr="007F0E5D" w:rsidRDefault="003C24A0" w:rsidP="003C24A0">
      <w:pPr>
        <w:widowControl w:val="0"/>
        <w:autoSpaceDE w:val="0"/>
        <w:autoSpaceDN w:val="0"/>
        <w:adjustRightInd w:val="0"/>
        <w:ind w:firstLine="540"/>
        <w:jc w:val="both"/>
      </w:pPr>
      <w:r w:rsidRPr="007F0E5D">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3C24A0" w:rsidRPr="007F0E5D" w:rsidRDefault="003C24A0" w:rsidP="003C24A0">
      <w:pPr>
        <w:widowControl w:val="0"/>
        <w:autoSpaceDE w:val="0"/>
        <w:autoSpaceDN w:val="0"/>
        <w:adjustRightInd w:val="0"/>
        <w:ind w:firstLine="567"/>
        <w:jc w:val="both"/>
      </w:pPr>
      <w:r w:rsidRPr="007F0E5D">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3C24A0" w:rsidRPr="007F0E5D" w:rsidRDefault="003C24A0" w:rsidP="003C24A0">
      <w:pPr>
        <w:widowControl w:val="0"/>
        <w:autoSpaceDE w:val="0"/>
        <w:autoSpaceDN w:val="0"/>
        <w:adjustRightInd w:val="0"/>
        <w:ind w:firstLine="540"/>
        <w:jc w:val="both"/>
      </w:pPr>
      <w:r w:rsidRPr="007F0E5D">
        <w:t xml:space="preserve">2.7. Перечень документов, необходимых в соответствии с нормативными правовыми актами </w:t>
      </w:r>
      <w:r w:rsidRPr="007F0E5D">
        <w:lastRenderedPageBreak/>
        <w:t>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w:t>
      </w:r>
    </w:p>
    <w:p w:rsidR="003C24A0" w:rsidRPr="007F0E5D" w:rsidRDefault="003C24A0" w:rsidP="003C24A0">
      <w:pPr>
        <w:widowControl w:val="0"/>
        <w:autoSpaceDE w:val="0"/>
        <w:autoSpaceDN w:val="0"/>
        <w:adjustRightInd w:val="0"/>
        <w:ind w:firstLine="540"/>
        <w:jc w:val="both"/>
      </w:pPr>
      <w:r w:rsidRPr="007F0E5D">
        <w:t>2.7.1. Для юридических лиц:</w:t>
      </w:r>
    </w:p>
    <w:p w:rsidR="003C24A0" w:rsidRPr="007F0E5D" w:rsidRDefault="003C24A0" w:rsidP="003C24A0">
      <w:pPr>
        <w:widowControl w:val="0"/>
        <w:autoSpaceDE w:val="0"/>
        <w:autoSpaceDN w:val="0"/>
        <w:adjustRightInd w:val="0"/>
        <w:ind w:firstLine="540"/>
        <w:jc w:val="both"/>
      </w:pPr>
      <w:r w:rsidRPr="007F0E5D">
        <w:t>- выписк</w:t>
      </w:r>
      <w:r>
        <w:t>и</w:t>
      </w:r>
      <w:r w:rsidRPr="007F0E5D">
        <w:t xml:space="preserve"> из Единого государственного реестра юридических лиц (ЕГРЮЛ);</w:t>
      </w:r>
    </w:p>
    <w:p w:rsidR="003C24A0" w:rsidRPr="007F0E5D" w:rsidRDefault="003C24A0" w:rsidP="003C24A0">
      <w:pPr>
        <w:widowControl w:val="0"/>
        <w:autoSpaceDE w:val="0"/>
        <w:autoSpaceDN w:val="0"/>
        <w:adjustRightInd w:val="0"/>
        <w:ind w:firstLine="540"/>
        <w:jc w:val="both"/>
      </w:pPr>
      <w:r w:rsidRPr="007F0E5D">
        <w:t>2.7.2. Для индивидуальных предпринимателей:</w:t>
      </w:r>
    </w:p>
    <w:p w:rsidR="003C24A0" w:rsidRPr="007F0E5D" w:rsidRDefault="003C24A0" w:rsidP="003C24A0">
      <w:pPr>
        <w:widowControl w:val="0"/>
        <w:autoSpaceDE w:val="0"/>
        <w:autoSpaceDN w:val="0"/>
        <w:adjustRightInd w:val="0"/>
        <w:ind w:firstLine="540"/>
        <w:jc w:val="both"/>
      </w:pPr>
      <w:r>
        <w:t xml:space="preserve">- </w:t>
      </w:r>
      <w:r w:rsidRPr="00902EEE">
        <w:t>выписка из Единого государственного реестра индивидуальных предпринимателей (ЕГРИП)</w:t>
      </w:r>
      <w:r w:rsidRPr="007F0E5D">
        <w:t>;</w:t>
      </w:r>
    </w:p>
    <w:p w:rsidR="003C24A0" w:rsidRPr="00B841F0" w:rsidRDefault="003C24A0" w:rsidP="003C24A0">
      <w:pPr>
        <w:widowControl w:val="0"/>
        <w:autoSpaceDE w:val="0"/>
        <w:autoSpaceDN w:val="0"/>
        <w:adjustRightInd w:val="0"/>
        <w:ind w:firstLine="540"/>
        <w:jc w:val="both"/>
      </w:pPr>
      <w:r w:rsidRPr="007F0E5D">
        <w:t xml:space="preserve">2.7.3. </w:t>
      </w:r>
      <w:r w:rsidRPr="00DA1D27">
        <w:t xml:space="preserve">Для </w:t>
      </w:r>
      <w:r w:rsidRPr="00B841F0">
        <w:t>физических лиц:</w:t>
      </w:r>
    </w:p>
    <w:p w:rsidR="003C24A0" w:rsidRPr="00B841F0" w:rsidRDefault="003C24A0" w:rsidP="003C24A0">
      <w:pPr>
        <w:widowControl w:val="0"/>
        <w:autoSpaceDE w:val="0"/>
        <w:autoSpaceDN w:val="0"/>
        <w:adjustRightInd w:val="0"/>
        <w:ind w:firstLine="540"/>
        <w:jc w:val="both"/>
      </w:pPr>
      <w:r w:rsidRPr="00B841F0">
        <w:t>- свидетельство о постановке на учет физического лица в налоговом органе.</w:t>
      </w:r>
    </w:p>
    <w:p w:rsidR="003C24A0" w:rsidRPr="00B841F0" w:rsidRDefault="003C24A0" w:rsidP="003C24A0">
      <w:pPr>
        <w:widowControl w:val="0"/>
        <w:autoSpaceDE w:val="0"/>
        <w:autoSpaceDN w:val="0"/>
        <w:adjustRightInd w:val="0"/>
        <w:jc w:val="both"/>
      </w:pPr>
      <w:r w:rsidRPr="00B841F0">
        <w:t xml:space="preserve">         2.7.4. Документы, указанные в п.2.7 административного регламента, необходимые для </w:t>
      </w:r>
      <w:r>
        <w:t>предоставления муниципальной услуги</w:t>
      </w:r>
      <w:r w:rsidRPr="00B841F0">
        <w:t xml:space="preserve"> и подлежащие представлению в рамках межведомственного взаимодействия не могут быть затребованы у заявителя (заявителей), при этом заявитель (заявители) вправе их предоставить вместе с заявлением.  </w:t>
      </w:r>
    </w:p>
    <w:p w:rsidR="003C24A0" w:rsidRPr="007F0E5D" w:rsidRDefault="003C24A0" w:rsidP="003C24A0">
      <w:pPr>
        <w:widowControl w:val="0"/>
        <w:autoSpaceDE w:val="0"/>
        <w:autoSpaceDN w:val="0"/>
        <w:adjustRightInd w:val="0"/>
        <w:ind w:firstLine="540"/>
        <w:jc w:val="both"/>
      </w:pPr>
      <w:bookmarkStart w:id="7" w:name="Par226"/>
      <w:bookmarkEnd w:id="7"/>
      <w:r w:rsidRPr="007F0E5D">
        <w:t>2.8. Заявитель вправе по собственной инициативе представить документы</w:t>
      </w:r>
      <w:r>
        <w:t xml:space="preserve"> </w:t>
      </w:r>
      <w:r w:rsidRPr="007F0E5D">
        <w:t>для предоставления муниципальной услуги, относящиеся к предмету и существу предоставления муниципальной услуги.</w:t>
      </w:r>
    </w:p>
    <w:p w:rsidR="003C24A0" w:rsidRPr="007F0E5D" w:rsidRDefault="003C24A0" w:rsidP="003C24A0">
      <w:pPr>
        <w:widowControl w:val="0"/>
        <w:autoSpaceDE w:val="0"/>
        <w:autoSpaceDN w:val="0"/>
        <w:adjustRightInd w:val="0"/>
        <w:ind w:firstLine="540"/>
        <w:jc w:val="both"/>
      </w:pPr>
      <w:r w:rsidRPr="007F0E5D">
        <w:t>2.</w:t>
      </w:r>
      <w:r>
        <w:t>9</w:t>
      </w:r>
      <w:r w:rsidRPr="007F0E5D">
        <w:t>. В заявлении не указано название заявителя, направившего заявление, или почтовый адрес, по которому должен быть направлен ответ.</w:t>
      </w:r>
    </w:p>
    <w:p w:rsidR="003C24A0" w:rsidRPr="007F0E5D" w:rsidRDefault="003C24A0" w:rsidP="003C24A0">
      <w:pPr>
        <w:widowControl w:val="0"/>
        <w:autoSpaceDE w:val="0"/>
        <w:autoSpaceDN w:val="0"/>
        <w:adjustRightInd w:val="0"/>
        <w:ind w:firstLine="540"/>
        <w:jc w:val="both"/>
      </w:pPr>
      <w:r w:rsidRPr="007F0E5D">
        <w:t>2.1</w:t>
      </w:r>
      <w:r>
        <w:t>0</w:t>
      </w:r>
      <w:r w:rsidRPr="007F0E5D">
        <w:t>.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3C24A0" w:rsidRPr="007F0E5D" w:rsidRDefault="003C24A0" w:rsidP="003C24A0">
      <w:pPr>
        <w:widowControl w:val="0"/>
        <w:autoSpaceDE w:val="0"/>
        <w:autoSpaceDN w:val="0"/>
        <w:adjustRightInd w:val="0"/>
        <w:ind w:firstLine="540"/>
        <w:jc w:val="both"/>
      </w:pPr>
      <w:r>
        <w:t>2.11</w:t>
      </w:r>
      <w:r w:rsidRPr="007F0E5D">
        <w:t>. Текст заявления не поддается прочтению.</w:t>
      </w:r>
    </w:p>
    <w:p w:rsidR="003C24A0" w:rsidRDefault="003C24A0" w:rsidP="003C24A0">
      <w:pPr>
        <w:widowControl w:val="0"/>
        <w:autoSpaceDE w:val="0"/>
        <w:autoSpaceDN w:val="0"/>
        <w:adjustRightInd w:val="0"/>
        <w:ind w:firstLine="540"/>
        <w:jc w:val="both"/>
      </w:pPr>
      <w:bookmarkStart w:id="8" w:name="Par234"/>
      <w:bookmarkEnd w:id="8"/>
      <w:r>
        <w:t>2.12</w:t>
      </w:r>
      <w:r w:rsidRPr="007F0E5D">
        <w:t xml:space="preserve">. Приостановление муниципальной услуги при наличии оснований возможно в связи с необходимостью направления дополнительных запросов в компетентные органы и организации, а также необходимостью представления недостающих документов согласно </w:t>
      </w:r>
      <w:hyperlink w:anchor="Par193" w:history="1">
        <w:r w:rsidRPr="007F0E5D">
          <w:t>п. 2.6.1</w:t>
        </w:r>
      </w:hyperlink>
      <w:r w:rsidRPr="007F0E5D">
        <w:t xml:space="preserve"> - </w:t>
      </w:r>
      <w:hyperlink w:anchor="Par205" w:history="1">
        <w:r w:rsidRPr="007F0E5D">
          <w:t>2.6.3</w:t>
        </w:r>
      </w:hyperlink>
      <w:r w:rsidRPr="007F0E5D">
        <w:t xml:space="preserve"> настоящего Административного регламента.</w:t>
      </w:r>
    </w:p>
    <w:p w:rsidR="003C24A0" w:rsidRPr="007F0E5D" w:rsidRDefault="003C24A0" w:rsidP="003C24A0">
      <w:pPr>
        <w:widowControl w:val="0"/>
        <w:autoSpaceDE w:val="0"/>
        <w:autoSpaceDN w:val="0"/>
        <w:adjustRightInd w:val="0"/>
        <w:ind w:firstLine="540"/>
        <w:jc w:val="both"/>
      </w:pPr>
      <w:bookmarkStart w:id="9" w:name="Par235"/>
      <w:bookmarkEnd w:id="9"/>
      <w:r>
        <w:t>2.13</w:t>
      </w:r>
      <w:r w:rsidRPr="007F0E5D">
        <w:t>. Допустимый срок приостановления муниципальной услуги составляет 30 (тридцать) календарных дней с момента регистрации заявления заинтересованного лица.</w:t>
      </w:r>
    </w:p>
    <w:p w:rsidR="003C24A0" w:rsidRPr="007F0E5D" w:rsidRDefault="003C24A0" w:rsidP="003C24A0">
      <w:pPr>
        <w:widowControl w:val="0"/>
        <w:autoSpaceDE w:val="0"/>
        <w:autoSpaceDN w:val="0"/>
        <w:adjustRightInd w:val="0"/>
        <w:ind w:firstLine="540"/>
        <w:jc w:val="both"/>
      </w:pPr>
      <w:bookmarkStart w:id="10" w:name="Par237"/>
      <w:bookmarkEnd w:id="10"/>
      <w:r w:rsidRPr="007F0E5D">
        <w:t>2.14. Заявителю в предоставлении муниципальной услуги отказывается в следующих случаях:</w:t>
      </w:r>
    </w:p>
    <w:p w:rsidR="003C24A0" w:rsidRPr="007F0E5D" w:rsidRDefault="003C24A0" w:rsidP="003C24A0">
      <w:pPr>
        <w:widowControl w:val="0"/>
        <w:autoSpaceDE w:val="0"/>
        <w:autoSpaceDN w:val="0"/>
        <w:adjustRightInd w:val="0"/>
        <w:ind w:firstLine="540"/>
        <w:jc w:val="both"/>
      </w:pPr>
      <w:r w:rsidRPr="007F0E5D">
        <w:t xml:space="preserve">2.14.1. Если заявитель не является лицом, указанным в </w:t>
      </w:r>
      <w:hyperlink w:anchor="Par151" w:history="1">
        <w:r w:rsidRPr="007F0E5D">
          <w:t>пункте 1.</w:t>
        </w:r>
      </w:hyperlink>
      <w:r>
        <w:t>9</w:t>
      </w:r>
      <w:r w:rsidRPr="007F0E5D">
        <w:t xml:space="preserve"> настоящего Административного регламента;</w:t>
      </w:r>
    </w:p>
    <w:p w:rsidR="003C24A0" w:rsidRPr="007F0E5D" w:rsidRDefault="003C24A0" w:rsidP="003C24A0">
      <w:pPr>
        <w:widowControl w:val="0"/>
        <w:autoSpaceDE w:val="0"/>
        <w:autoSpaceDN w:val="0"/>
        <w:adjustRightInd w:val="0"/>
        <w:ind w:firstLine="540"/>
        <w:jc w:val="both"/>
      </w:pPr>
      <w:r w:rsidRPr="007F0E5D">
        <w:t>2.14.2. Если заявитель не соответству</w:t>
      </w:r>
      <w:r>
        <w:t>ет требованиям действующего законодательства</w:t>
      </w:r>
      <w:r w:rsidRPr="007F0E5D">
        <w:t>, предъявляемым к лицу, которому предоставляется муниципальная услуга;</w:t>
      </w:r>
    </w:p>
    <w:p w:rsidR="003C24A0" w:rsidRPr="007F0E5D" w:rsidRDefault="003C24A0" w:rsidP="003C24A0">
      <w:pPr>
        <w:widowControl w:val="0"/>
        <w:autoSpaceDE w:val="0"/>
        <w:autoSpaceDN w:val="0"/>
        <w:adjustRightInd w:val="0"/>
        <w:ind w:firstLine="540"/>
        <w:jc w:val="both"/>
      </w:pPr>
      <w:r w:rsidRPr="007F0E5D">
        <w:t xml:space="preserve">2.14.3. По истечении срока приостановления, предусмотренного </w:t>
      </w:r>
      <w:hyperlink w:anchor="Par235" w:history="1">
        <w:r w:rsidRPr="007F0E5D">
          <w:t>п. 2.1</w:t>
        </w:r>
      </w:hyperlink>
      <w:r>
        <w:t>3</w:t>
      </w:r>
      <w:r w:rsidRPr="007F0E5D">
        <w:t xml:space="preserve"> настоящего Административного регламента, не представлены все документы или установлено их несоответствие требованиям, указанным в </w:t>
      </w:r>
      <w:hyperlink w:anchor="Par193" w:history="1">
        <w:r w:rsidRPr="007F0E5D">
          <w:t>пункте 2.6.1</w:t>
        </w:r>
      </w:hyperlink>
      <w:r w:rsidRPr="007F0E5D">
        <w:t xml:space="preserve"> - </w:t>
      </w:r>
      <w:hyperlink w:anchor="Par205" w:history="1">
        <w:r w:rsidRPr="007F0E5D">
          <w:t>2.6.3</w:t>
        </w:r>
      </w:hyperlink>
      <w:r w:rsidRPr="007F0E5D">
        <w:t xml:space="preserve"> настоящего Административного регламента;</w:t>
      </w:r>
    </w:p>
    <w:p w:rsidR="003C24A0" w:rsidRPr="007F0E5D" w:rsidRDefault="003C24A0" w:rsidP="003C24A0">
      <w:pPr>
        <w:widowControl w:val="0"/>
        <w:autoSpaceDE w:val="0"/>
        <w:autoSpaceDN w:val="0"/>
        <w:adjustRightInd w:val="0"/>
        <w:ind w:firstLine="540"/>
        <w:jc w:val="both"/>
      </w:pPr>
      <w:r w:rsidRPr="007F0E5D">
        <w:t>2.14.4. Правовыми актами Российской Федерации или Ленинградской области установлены ограничения на распоряжение данным имуществом;</w:t>
      </w:r>
    </w:p>
    <w:p w:rsidR="003C24A0" w:rsidRPr="007F0E5D" w:rsidRDefault="003C24A0" w:rsidP="003C24A0">
      <w:pPr>
        <w:widowControl w:val="0"/>
        <w:autoSpaceDE w:val="0"/>
        <w:autoSpaceDN w:val="0"/>
        <w:adjustRightInd w:val="0"/>
        <w:ind w:firstLine="540"/>
        <w:jc w:val="both"/>
      </w:pPr>
      <w:r w:rsidRPr="007F0E5D">
        <w:t>2.14.5.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муниципальная услуга;</w:t>
      </w:r>
    </w:p>
    <w:p w:rsidR="003C24A0" w:rsidRPr="007F0E5D" w:rsidRDefault="003C24A0" w:rsidP="003C24A0">
      <w:pPr>
        <w:widowControl w:val="0"/>
        <w:autoSpaceDE w:val="0"/>
        <w:autoSpaceDN w:val="0"/>
        <w:adjustRightInd w:val="0"/>
        <w:ind w:firstLine="540"/>
        <w:jc w:val="both"/>
      </w:pPr>
      <w:r w:rsidRPr="007F0E5D">
        <w:t xml:space="preserve">2.14.6. Принятие </w:t>
      </w:r>
      <w:r>
        <w:t>Главой А</w:t>
      </w:r>
      <w:r w:rsidRPr="007F0E5D">
        <w:t xml:space="preserve">дминистрации решения об отказе в </w:t>
      </w:r>
      <w:r>
        <w:t xml:space="preserve">предоставлении (оказании) муниципальной услуги </w:t>
      </w:r>
      <w:r w:rsidRPr="007F0E5D">
        <w:t xml:space="preserve">с учетом решения комиссии </w:t>
      </w:r>
      <w:r>
        <w:t>А</w:t>
      </w:r>
      <w:r w:rsidRPr="007F0E5D">
        <w:t>дминистрации</w:t>
      </w:r>
      <w:r>
        <w:t>.</w:t>
      </w:r>
      <w:r w:rsidRPr="007F0E5D">
        <w:t xml:space="preserve"> </w:t>
      </w:r>
    </w:p>
    <w:p w:rsidR="003C24A0" w:rsidRPr="007F0E5D" w:rsidRDefault="003C24A0" w:rsidP="003C24A0">
      <w:pPr>
        <w:widowControl w:val="0"/>
        <w:autoSpaceDE w:val="0"/>
        <w:autoSpaceDN w:val="0"/>
        <w:adjustRightInd w:val="0"/>
        <w:ind w:firstLine="540"/>
        <w:jc w:val="both"/>
      </w:pPr>
      <w:r w:rsidRPr="007F0E5D">
        <w:t>2.15. Предоставление муниципальной услуги является бесплатным для заявителей.</w:t>
      </w:r>
    </w:p>
    <w:p w:rsidR="003C24A0" w:rsidRPr="007F0E5D" w:rsidRDefault="003C24A0" w:rsidP="003C24A0">
      <w:pPr>
        <w:widowControl w:val="0"/>
        <w:autoSpaceDE w:val="0"/>
        <w:autoSpaceDN w:val="0"/>
        <w:adjustRightInd w:val="0"/>
        <w:ind w:firstLine="540"/>
        <w:jc w:val="both"/>
      </w:pPr>
      <w:r w:rsidRPr="007F0E5D">
        <w:t>2.1</w:t>
      </w:r>
      <w:r w:rsidRPr="00602D42">
        <w:t>6</w:t>
      </w:r>
      <w:r w:rsidRPr="007F0E5D">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15 минут.</w:t>
      </w:r>
    </w:p>
    <w:p w:rsidR="003C24A0" w:rsidRPr="007F0E5D" w:rsidRDefault="003C24A0" w:rsidP="003C24A0">
      <w:pPr>
        <w:widowControl w:val="0"/>
        <w:autoSpaceDE w:val="0"/>
        <w:autoSpaceDN w:val="0"/>
        <w:adjustRightInd w:val="0"/>
        <w:ind w:firstLine="540"/>
        <w:jc w:val="both"/>
      </w:pPr>
      <w:r w:rsidRPr="007F0E5D">
        <w:t>2.1</w:t>
      </w:r>
      <w:r w:rsidRPr="00602D42">
        <w:t>7</w:t>
      </w:r>
      <w:r w:rsidRPr="007F0E5D">
        <w:t>. Максимальное время ожидания заявителем в очереди при подаче дополнительных документов к заявлению, заявления на получение информации, консультации, итоговых решений не должно превышать 15 минут.</w:t>
      </w:r>
    </w:p>
    <w:p w:rsidR="003C24A0" w:rsidRPr="007F0E5D" w:rsidRDefault="003C24A0" w:rsidP="003C24A0">
      <w:pPr>
        <w:widowControl w:val="0"/>
        <w:autoSpaceDE w:val="0"/>
        <w:autoSpaceDN w:val="0"/>
        <w:adjustRightInd w:val="0"/>
        <w:ind w:firstLine="540"/>
        <w:jc w:val="both"/>
      </w:pPr>
      <w:r w:rsidRPr="007F0E5D">
        <w:t>2.1</w:t>
      </w:r>
      <w:r>
        <w:t>8</w:t>
      </w:r>
      <w:r w:rsidRPr="007F0E5D">
        <w:t xml:space="preserve">. В день поступления </w:t>
      </w:r>
      <w:r>
        <w:t xml:space="preserve">в </w:t>
      </w:r>
      <w:r w:rsidR="00CC380A">
        <w:t>канцелярию</w:t>
      </w:r>
      <w:r>
        <w:t xml:space="preserve"> администрации</w:t>
      </w:r>
      <w:r w:rsidRPr="007F0E5D">
        <w:t xml:space="preserve"> </w:t>
      </w:r>
      <w:r>
        <w:t>Пудомягского сельского поселения</w:t>
      </w:r>
      <w:r w:rsidRPr="007F0E5D">
        <w:t xml:space="preserve"> заявления заинтересованного лица срок регистрации о предоставлении муниципальной услуги </w:t>
      </w:r>
      <w:r w:rsidRPr="007F0E5D">
        <w:lastRenderedPageBreak/>
        <w:t>составляет:</w:t>
      </w:r>
    </w:p>
    <w:p w:rsidR="003C24A0" w:rsidRPr="007F0E5D" w:rsidRDefault="003C24A0" w:rsidP="003C24A0">
      <w:pPr>
        <w:widowControl w:val="0"/>
        <w:autoSpaceDE w:val="0"/>
        <w:autoSpaceDN w:val="0"/>
        <w:adjustRightInd w:val="0"/>
        <w:ind w:firstLine="540"/>
        <w:jc w:val="both"/>
      </w:pPr>
      <w:r w:rsidRPr="007F0E5D">
        <w:t>- в случае личного обращения заявителя - в течение 3 (трех) рабочих дней;</w:t>
      </w:r>
    </w:p>
    <w:p w:rsidR="003C24A0" w:rsidRDefault="003C24A0" w:rsidP="003C24A0">
      <w:pPr>
        <w:widowControl w:val="0"/>
        <w:autoSpaceDE w:val="0"/>
        <w:autoSpaceDN w:val="0"/>
        <w:adjustRightInd w:val="0"/>
        <w:ind w:firstLine="540"/>
        <w:jc w:val="both"/>
      </w:pPr>
      <w:r w:rsidRPr="007F0E5D">
        <w:t>- в случае поступления заявления и документов посредством почтовой корреспонденции - в течение 3 (трех) рабочих дней.</w:t>
      </w:r>
    </w:p>
    <w:p w:rsidR="003C24A0" w:rsidRPr="007F0E5D" w:rsidRDefault="003C24A0" w:rsidP="003C24A0">
      <w:pPr>
        <w:widowControl w:val="0"/>
        <w:autoSpaceDE w:val="0"/>
        <w:autoSpaceDN w:val="0"/>
        <w:adjustRightInd w:val="0"/>
        <w:ind w:firstLine="540"/>
        <w:jc w:val="both"/>
      </w:pPr>
      <w:r w:rsidRPr="007F0E5D">
        <w:t>2.</w:t>
      </w:r>
      <w:r>
        <w:t>19</w:t>
      </w:r>
      <w:r w:rsidRPr="007F0E5D">
        <w:t>. Помещения, в которых предоставляется муниципальная услуга, зал ожидания должны иметь площади, предусмотренные санитарными нормами и требованиями к рабочим (офисным) помещениям, где оборудованы рабочие места с наличием персональных компьютеров, копировальной техники, иной оргтехники, места для заполнения заявлений о предоставлении муниципальной услуги, которые должны быть оборудованы стульями и столами, иметь пишущие принадлежности (карандаши, авторучки, бумагу) для заполнения заявлений о предоставлении муниципальной услуги.</w:t>
      </w:r>
    </w:p>
    <w:p w:rsidR="003C24A0" w:rsidRPr="007F0E5D" w:rsidRDefault="003C24A0" w:rsidP="003C24A0">
      <w:pPr>
        <w:widowControl w:val="0"/>
        <w:autoSpaceDE w:val="0"/>
        <w:autoSpaceDN w:val="0"/>
        <w:adjustRightInd w:val="0"/>
        <w:ind w:firstLine="540"/>
        <w:jc w:val="both"/>
      </w:pPr>
      <w:r w:rsidRPr="007F0E5D">
        <w:t>2.2</w:t>
      </w:r>
      <w:r>
        <w:t>0</w:t>
      </w:r>
      <w:r w:rsidRPr="007F0E5D">
        <w:t xml:space="preserve">. Информационные стенды должны располагаться в помещении </w:t>
      </w:r>
      <w:r>
        <w:t>А</w:t>
      </w:r>
      <w:r w:rsidRPr="007F0E5D">
        <w:t>дминистрации и содержать следующую информацию:</w:t>
      </w:r>
    </w:p>
    <w:p w:rsidR="003C24A0" w:rsidRPr="007F0E5D" w:rsidRDefault="003C24A0" w:rsidP="003C24A0">
      <w:pPr>
        <w:widowControl w:val="0"/>
        <w:autoSpaceDE w:val="0"/>
        <w:autoSpaceDN w:val="0"/>
        <w:adjustRightInd w:val="0"/>
        <w:ind w:firstLine="540"/>
        <w:jc w:val="both"/>
      </w:pPr>
      <w:r>
        <w:t xml:space="preserve">- </w:t>
      </w:r>
      <w:r w:rsidRPr="007F0E5D">
        <w:t>перечень</w:t>
      </w:r>
      <w:r>
        <w:t xml:space="preserve"> </w:t>
      </w:r>
      <w:r w:rsidRPr="007F0E5D">
        <w:t>получателей муниципальной услуги;</w:t>
      </w:r>
    </w:p>
    <w:p w:rsidR="003C24A0" w:rsidRPr="007F0E5D" w:rsidRDefault="003C24A0" w:rsidP="003C24A0">
      <w:pPr>
        <w:widowControl w:val="0"/>
        <w:autoSpaceDE w:val="0"/>
        <w:autoSpaceDN w:val="0"/>
        <w:adjustRightInd w:val="0"/>
        <w:ind w:firstLine="540"/>
        <w:jc w:val="both"/>
      </w:pPr>
      <w:r w:rsidRPr="007F0E5D">
        <w:t>-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Административного регламента;</w:t>
      </w:r>
    </w:p>
    <w:p w:rsidR="003C24A0" w:rsidRPr="007F0E5D" w:rsidRDefault="003C24A0" w:rsidP="003C24A0">
      <w:pPr>
        <w:widowControl w:val="0"/>
        <w:autoSpaceDE w:val="0"/>
        <w:autoSpaceDN w:val="0"/>
        <w:adjustRightInd w:val="0"/>
        <w:ind w:firstLine="540"/>
        <w:jc w:val="both"/>
      </w:pPr>
      <w:r w:rsidRPr="007F0E5D">
        <w:t>- образцы заполнения заявления о предоставлении муниципальной услуги;</w:t>
      </w:r>
    </w:p>
    <w:p w:rsidR="003C24A0" w:rsidRPr="007F0E5D" w:rsidRDefault="003C24A0" w:rsidP="003C24A0">
      <w:pPr>
        <w:widowControl w:val="0"/>
        <w:autoSpaceDE w:val="0"/>
        <w:autoSpaceDN w:val="0"/>
        <w:adjustRightInd w:val="0"/>
        <w:ind w:firstLine="540"/>
        <w:jc w:val="both"/>
      </w:pPr>
      <w:r w:rsidRPr="007F0E5D">
        <w:t>- основания отказа в предоставлении муниципальной услуги;</w:t>
      </w:r>
    </w:p>
    <w:p w:rsidR="003C24A0" w:rsidRPr="007F0E5D" w:rsidRDefault="003C24A0" w:rsidP="003C24A0">
      <w:pPr>
        <w:widowControl w:val="0"/>
        <w:autoSpaceDE w:val="0"/>
        <w:autoSpaceDN w:val="0"/>
        <w:adjustRightInd w:val="0"/>
        <w:ind w:firstLine="540"/>
        <w:jc w:val="both"/>
      </w:pPr>
      <w:r w:rsidRPr="007F0E5D">
        <w:t>-</w:t>
      </w:r>
      <w:r>
        <w:t xml:space="preserve"> </w:t>
      </w:r>
      <w:r w:rsidRPr="007F0E5D">
        <w:t xml:space="preserve">местонахождение, график работы, номера контактных телефонов, адреса электронной почты </w:t>
      </w:r>
      <w:r>
        <w:t>А</w:t>
      </w:r>
      <w:r w:rsidRPr="007F0E5D">
        <w:t xml:space="preserve">дминистрации </w:t>
      </w:r>
      <w:r>
        <w:t>Пудомягского сельского поселения</w:t>
      </w:r>
      <w:r w:rsidRPr="007F0E5D">
        <w:t>;</w:t>
      </w:r>
    </w:p>
    <w:p w:rsidR="003C24A0" w:rsidRPr="007F0E5D" w:rsidRDefault="003C24A0" w:rsidP="003C24A0">
      <w:pPr>
        <w:widowControl w:val="0"/>
        <w:autoSpaceDE w:val="0"/>
        <w:autoSpaceDN w:val="0"/>
        <w:adjustRightInd w:val="0"/>
        <w:ind w:firstLine="540"/>
        <w:jc w:val="both"/>
      </w:pPr>
      <w:r w:rsidRPr="007F0E5D">
        <w:t>- перечень документов, необходимых для предоставления муниципальной услуги;</w:t>
      </w:r>
    </w:p>
    <w:p w:rsidR="003C24A0" w:rsidRPr="007F0E5D" w:rsidRDefault="003C24A0" w:rsidP="003C24A0">
      <w:pPr>
        <w:widowControl w:val="0"/>
        <w:autoSpaceDE w:val="0"/>
        <w:autoSpaceDN w:val="0"/>
        <w:adjustRightInd w:val="0"/>
        <w:ind w:firstLine="540"/>
        <w:jc w:val="both"/>
      </w:pPr>
      <w:r w:rsidRPr="007F0E5D">
        <w:t>- информацию о порядке предоставления муниципальной услуги (</w:t>
      </w:r>
      <w:hyperlink w:anchor="Par611" w:history="1">
        <w:r w:rsidRPr="007F0E5D">
          <w:t>блок-схема</w:t>
        </w:r>
      </w:hyperlink>
      <w:r>
        <w:t xml:space="preserve"> </w:t>
      </w:r>
      <w:r w:rsidRPr="007F0E5D">
        <w:t xml:space="preserve">согласно приложению </w:t>
      </w:r>
      <w:r>
        <w:t>4</w:t>
      </w:r>
      <w:r w:rsidRPr="007F0E5D">
        <w:t xml:space="preserve"> к настоящему Административному регламенту);</w:t>
      </w:r>
    </w:p>
    <w:p w:rsidR="003C24A0" w:rsidRPr="007F0E5D" w:rsidRDefault="003C24A0" w:rsidP="003C24A0">
      <w:pPr>
        <w:widowControl w:val="0"/>
        <w:autoSpaceDE w:val="0"/>
        <w:autoSpaceDN w:val="0"/>
        <w:adjustRightInd w:val="0"/>
        <w:ind w:firstLine="540"/>
        <w:jc w:val="both"/>
      </w:pPr>
      <w:r w:rsidRPr="003C24A0">
        <w:t>- адрес раздела Администрации на официальном портале, содержащего информацию о предоставлении муниципальной услуги, почтовый адрес и адрес электронной почты для приема заявлений.</w:t>
      </w:r>
    </w:p>
    <w:p w:rsidR="003C24A0" w:rsidRPr="007F0E5D" w:rsidRDefault="003C24A0" w:rsidP="003C24A0">
      <w:pPr>
        <w:widowControl w:val="0"/>
        <w:autoSpaceDE w:val="0"/>
        <w:autoSpaceDN w:val="0"/>
        <w:adjustRightInd w:val="0"/>
        <w:ind w:firstLine="540"/>
        <w:jc w:val="both"/>
      </w:pPr>
      <w:r w:rsidRPr="007F0E5D">
        <w:t>2.2</w:t>
      </w:r>
      <w:r>
        <w:t>1</w:t>
      </w:r>
      <w:r w:rsidRPr="007F0E5D">
        <w:t>. К показателям доступности и качества муниципальной услуги относятся:</w:t>
      </w:r>
    </w:p>
    <w:p w:rsidR="003C24A0" w:rsidRPr="007F0E5D" w:rsidRDefault="003C24A0" w:rsidP="003C24A0">
      <w:pPr>
        <w:widowControl w:val="0"/>
        <w:autoSpaceDE w:val="0"/>
        <w:autoSpaceDN w:val="0"/>
        <w:adjustRightInd w:val="0"/>
        <w:ind w:firstLine="540"/>
        <w:jc w:val="both"/>
      </w:pPr>
      <w:r>
        <w:t>2.22</w:t>
      </w:r>
      <w:r w:rsidRPr="007F0E5D">
        <w:t>. Своевременность предоставления муниципальной услуги (включая соблюдение сроков, предусмотренных настоящим Административным регламентом);</w:t>
      </w:r>
    </w:p>
    <w:p w:rsidR="003C24A0" w:rsidRPr="007F0E5D" w:rsidRDefault="003C24A0" w:rsidP="003C24A0">
      <w:pPr>
        <w:widowControl w:val="0"/>
        <w:autoSpaceDE w:val="0"/>
        <w:autoSpaceDN w:val="0"/>
        <w:adjustRightInd w:val="0"/>
        <w:ind w:firstLine="540"/>
        <w:jc w:val="both"/>
      </w:pPr>
      <w:r>
        <w:t>2.22</w:t>
      </w:r>
      <w:r w:rsidRPr="007F0E5D">
        <w:t>.1. Предоставление муниципальной услуги в соответствии со стандартом предоставления муниципальной услуги;</w:t>
      </w:r>
    </w:p>
    <w:p w:rsidR="003C24A0" w:rsidRPr="007F0E5D" w:rsidRDefault="003C24A0" w:rsidP="003C24A0">
      <w:pPr>
        <w:widowControl w:val="0"/>
        <w:autoSpaceDE w:val="0"/>
        <w:autoSpaceDN w:val="0"/>
        <w:adjustRightInd w:val="0"/>
        <w:ind w:firstLine="540"/>
        <w:jc w:val="both"/>
      </w:pPr>
      <w:r>
        <w:t>2.22</w:t>
      </w:r>
      <w:r w:rsidRPr="007F0E5D">
        <w:t xml:space="preserve">.2. Вежливое (корректное) обращение сотрудников </w:t>
      </w:r>
      <w:r>
        <w:t>А</w:t>
      </w:r>
      <w:r w:rsidRPr="007F0E5D">
        <w:t>дминистрации с заявителями;</w:t>
      </w:r>
    </w:p>
    <w:p w:rsidR="003C24A0" w:rsidRPr="007F0E5D" w:rsidRDefault="003C24A0" w:rsidP="003C24A0">
      <w:pPr>
        <w:widowControl w:val="0"/>
        <w:autoSpaceDE w:val="0"/>
        <w:autoSpaceDN w:val="0"/>
        <w:adjustRightInd w:val="0"/>
        <w:ind w:firstLine="540"/>
        <w:jc w:val="both"/>
      </w:pPr>
      <w:r>
        <w:t>2.22</w:t>
      </w:r>
      <w:r w:rsidRPr="007F0E5D">
        <w:t>.3. Наличие полной, актуальной и достоверной информации о порядке предоставления муниципальной услуги;</w:t>
      </w:r>
    </w:p>
    <w:p w:rsidR="003C24A0" w:rsidRPr="007F0E5D" w:rsidRDefault="003C24A0" w:rsidP="003C24A0">
      <w:pPr>
        <w:widowControl w:val="0"/>
        <w:autoSpaceDE w:val="0"/>
        <w:autoSpaceDN w:val="0"/>
        <w:adjustRightInd w:val="0"/>
        <w:ind w:firstLine="540"/>
        <w:jc w:val="both"/>
      </w:pPr>
      <w:r>
        <w:t>2.22</w:t>
      </w:r>
      <w:r w:rsidRPr="007F0E5D">
        <w:t>.4. Возможность досудебного (внесудебного) рассмотрения жалоб (претензий) в процессе получения муниципальной услуги.</w:t>
      </w:r>
    </w:p>
    <w:p w:rsidR="003C24A0" w:rsidRDefault="003C24A0" w:rsidP="003C24A0">
      <w:pPr>
        <w:widowControl w:val="0"/>
        <w:autoSpaceDE w:val="0"/>
        <w:autoSpaceDN w:val="0"/>
        <w:adjustRightInd w:val="0"/>
        <w:ind w:firstLine="540"/>
        <w:jc w:val="both"/>
      </w:pPr>
      <w:r w:rsidRPr="007F0E5D">
        <w:t>2.2</w:t>
      </w:r>
      <w:r>
        <w:t>3</w:t>
      </w:r>
      <w:r w:rsidRPr="007F0E5D">
        <w:t xml:space="preserve">. 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w:t>
      </w:r>
      <w:r>
        <w:t>Администрацией</w:t>
      </w:r>
      <w:r w:rsidRPr="007F0E5D">
        <w:t>.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3C24A0" w:rsidRPr="007F0E5D" w:rsidRDefault="003C24A0" w:rsidP="003C24A0">
      <w:pPr>
        <w:widowControl w:val="0"/>
        <w:autoSpaceDE w:val="0"/>
        <w:autoSpaceDN w:val="0"/>
        <w:adjustRightInd w:val="0"/>
        <w:ind w:firstLine="540"/>
        <w:jc w:val="both"/>
      </w:pPr>
      <w:r w:rsidRPr="007F0E5D">
        <w:t>2.2</w:t>
      </w:r>
      <w:r>
        <w:t>3</w:t>
      </w:r>
      <w:r w:rsidRPr="007F0E5D">
        <w:t>.1 Иные требования, в том числе учитывающие особенности предоставления муниципальной услуги в МФЦ.</w:t>
      </w:r>
    </w:p>
    <w:p w:rsidR="003C24A0" w:rsidRPr="007F0E5D" w:rsidRDefault="003C24A0" w:rsidP="003C24A0">
      <w:pPr>
        <w:widowControl w:val="0"/>
        <w:autoSpaceDE w:val="0"/>
        <w:autoSpaceDN w:val="0"/>
        <w:adjustRightInd w:val="0"/>
        <w:ind w:firstLine="540"/>
        <w:jc w:val="both"/>
      </w:pPr>
      <w:r w:rsidRPr="007F0E5D">
        <w:t xml:space="preserve">В случае подачи документов в </w:t>
      </w:r>
      <w:r>
        <w:t xml:space="preserve">Администрацию </w:t>
      </w:r>
      <w:r w:rsidRPr="007F0E5D">
        <w:t>посредством МФЦ специалист МФЦ, осуществляющий прием и обработку документов, представляемых для получения государственной услуги, выполняет следующие действия:</w:t>
      </w:r>
    </w:p>
    <w:p w:rsidR="003C24A0" w:rsidRPr="007F0E5D" w:rsidRDefault="003C24A0" w:rsidP="003C24A0">
      <w:pPr>
        <w:widowControl w:val="0"/>
        <w:autoSpaceDE w:val="0"/>
        <w:autoSpaceDN w:val="0"/>
        <w:adjustRightInd w:val="0"/>
        <w:ind w:firstLine="540"/>
        <w:jc w:val="both"/>
      </w:pPr>
      <w:r w:rsidRPr="007F0E5D">
        <w:t>определяет предмет обращения;</w:t>
      </w:r>
    </w:p>
    <w:p w:rsidR="003C24A0" w:rsidRPr="007F0E5D" w:rsidRDefault="003C24A0" w:rsidP="003C24A0">
      <w:pPr>
        <w:widowControl w:val="0"/>
        <w:autoSpaceDE w:val="0"/>
        <w:autoSpaceDN w:val="0"/>
        <w:adjustRightInd w:val="0"/>
        <w:ind w:firstLine="540"/>
        <w:jc w:val="both"/>
      </w:pPr>
      <w:r w:rsidRPr="007F0E5D">
        <w:t>проводит проверку полномочий лица, подающего документы;</w:t>
      </w:r>
    </w:p>
    <w:p w:rsidR="003C24A0" w:rsidRPr="007F0E5D" w:rsidRDefault="003C24A0" w:rsidP="003C24A0">
      <w:pPr>
        <w:widowControl w:val="0"/>
        <w:autoSpaceDE w:val="0"/>
        <w:autoSpaceDN w:val="0"/>
        <w:adjustRightInd w:val="0"/>
        <w:ind w:firstLine="540"/>
        <w:jc w:val="both"/>
      </w:pPr>
      <w:r w:rsidRPr="007F0E5D">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rsidR="003C24A0" w:rsidRPr="007F0E5D" w:rsidRDefault="003C24A0" w:rsidP="003C24A0">
      <w:pPr>
        <w:widowControl w:val="0"/>
        <w:autoSpaceDE w:val="0"/>
        <w:autoSpaceDN w:val="0"/>
        <w:adjustRightInd w:val="0"/>
        <w:ind w:firstLine="540"/>
        <w:jc w:val="both"/>
      </w:pPr>
      <w:r w:rsidRPr="007F0E5D">
        <w:t xml:space="preserve">осуществляет сканирование представленных документов, формирует электронное дело, все </w:t>
      </w:r>
      <w:r w:rsidRPr="007F0E5D">
        <w:lastRenderedPageBreak/>
        <w:t>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государственной услуги;</w:t>
      </w:r>
    </w:p>
    <w:p w:rsidR="003C24A0" w:rsidRPr="007F0E5D" w:rsidRDefault="003C24A0" w:rsidP="003C24A0">
      <w:pPr>
        <w:widowControl w:val="0"/>
        <w:autoSpaceDE w:val="0"/>
        <w:autoSpaceDN w:val="0"/>
        <w:adjustRightInd w:val="0"/>
        <w:ind w:firstLine="540"/>
        <w:jc w:val="both"/>
      </w:pPr>
      <w:r w:rsidRPr="007F0E5D">
        <w:t xml:space="preserve">направляет копии документов, с составлением описи этих документов по реестру в </w:t>
      </w:r>
      <w:r>
        <w:t>Администрацию</w:t>
      </w:r>
      <w:r w:rsidRPr="007F0E5D">
        <w:t>:</w:t>
      </w:r>
    </w:p>
    <w:p w:rsidR="003C24A0" w:rsidRPr="007F0E5D" w:rsidRDefault="003C24A0" w:rsidP="003C24A0">
      <w:pPr>
        <w:widowControl w:val="0"/>
        <w:autoSpaceDE w:val="0"/>
        <w:autoSpaceDN w:val="0"/>
        <w:adjustRightInd w:val="0"/>
        <w:ind w:firstLine="540"/>
        <w:jc w:val="both"/>
      </w:pPr>
      <w:r w:rsidRPr="007F0E5D">
        <w:t>- в электронном виде (в составе пакетов электронных дел) в день обращения заявителя в МФЦ;</w:t>
      </w:r>
    </w:p>
    <w:p w:rsidR="003C24A0" w:rsidRPr="007F0E5D" w:rsidRDefault="003C24A0" w:rsidP="003C24A0">
      <w:pPr>
        <w:widowControl w:val="0"/>
        <w:autoSpaceDE w:val="0"/>
        <w:autoSpaceDN w:val="0"/>
        <w:adjustRightInd w:val="0"/>
        <w:ind w:firstLine="540"/>
        <w:jc w:val="both"/>
      </w:pPr>
      <w:r w:rsidRPr="007F0E5D">
        <w:t>- на бумажных носителях – в течение двух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3C24A0" w:rsidRPr="007F0E5D" w:rsidRDefault="003C24A0" w:rsidP="003C24A0">
      <w:pPr>
        <w:widowControl w:val="0"/>
        <w:autoSpaceDE w:val="0"/>
        <w:autoSpaceDN w:val="0"/>
        <w:adjustRightInd w:val="0"/>
        <w:ind w:firstLine="540"/>
        <w:jc w:val="both"/>
      </w:pPr>
      <w:r w:rsidRPr="007F0E5D">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3C24A0" w:rsidRPr="007F0E5D" w:rsidRDefault="003C24A0" w:rsidP="003C24A0">
      <w:pPr>
        <w:widowControl w:val="0"/>
        <w:autoSpaceDE w:val="0"/>
        <w:autoSpaceDN w:val="0"/>
        <w:adjustRightInd w:val="0"/>
        <w:ind w:firstLine="540"/>
        <w:jc w:val="both"/>
      </w:pPr>
      <w:r w:rsidRPr="007F0E5D">
        <w:t>По окончании приема документов специалист МФЦ выдает заявителю (уполномоченному лицу) расписку в приеме документов.</w:t>
      </w:r>
    </w:p>
    <w:p w:rsidR="003C24A0" w:rsidRPr="007F0E5D" w:rsidRDefault="003C24A0" w:rsidP="003C24A0">
      <w:pPr>
        <w:widowControl w:val="0"/>
        <w:autoSpaceDE w:val="0"/>
        <w:autoSpaceDN w:val="0"/>
        <w:adjustRightInd w:val="0"/>
        <w:ind w:firstLine="540"/>
        <w:jc w:val="both"/>
      </w:pPr>
      <w:r w:rsidRPr="007F0E5D">
        <w:t xml:space="preserve">При обращении заявителя (уполномоченного лица) в </w:t>
      </w:r>
      <w:r>
        <w:t xml:space="preserve">Администрацию </w:t>
      </w:r>
      <w:r w:rsidRPr="007F0E5D">
        <w:t xml:space="preserve">посредством МФЦ и при указании заявителем (уполномоченным лицом) места получения ответа (результата предоставления муниципальной услуги) в МФЦ, ответственный специалист </w:t>
      </w:r>
      <w:r>
        <w:t>отдела по управлению имуществом (далее - специалист Отдела)</w:t>
      </w:r>
      <w:r w:rsidRPr="007F0E5D">
        <w:t xml:space="preserve">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w:t>
      </w:r>
      <w:r>
        <w:t xml:space="preserve">Администрации </w:t>
      </w:r>
      <w:r w:rsidRPr="007F0E5D">
        <w:t>и не позднее двух рабочих дней до окончания срока предоставления муниципальной услуги.</w:t>
      </w:r>
    </w:p>
    <w:p w:rsidR="003C24A0" w:rsidRPr="001B5F20" w:rsidRDefault="003C24A0" w:rsidP="003C24A0">
      <w:pPr>
        <w:widowControl w:val="0"/>
        <w:autoSpaceDE w:val="0"/>
        <w:autoSpaceDN w:val="0"/>
        <w:adjustRightInd w:val="0"/>
        <w:ind w:firstLine="540"/>
        <w:jc w:val="both"/>
      </w:pPr>
      <w:r w:rsidRPr="007F0E5D">
        <w:t xml:space="preserve">Специалист МФЦ, ответственный за выдачу документов, полученных от </w:t>
      </w:r>
      <w:r>
        <w:t>Администрации</w:t>
      </w:r>
      <w:r w:rsidRPr="007F0E5D">
        <w:t xml:space="preserve">, в день получения документов сообщает заявителю (уполномоченному лицу) о принятом решении по телефону (с записью даты и времени </w:t>
      </w:r>
      <w:r w:rsidRPr="001B5F20">
        <w:t>телефонного звонка), а также о возможности получения документов в МФЦ.</w:t>
      </w:r>
    </w:p>
    <w:p w:rsidR="003C24A0" w:rsidRPr="001B5F20" w:rsidRDefault="003C24A0" w:rsidP="003C24A0">
      <w:pPr>
        <w:widowControl w:val="0"/>
        <w:autoSpaceDE w:val="0"/>
        <w:autoSpaceDN w:val="0"/>
        <w:adjustRightInd w:val="0"/>
        <w:ind w:firstLine="540"/>
        <w:jc w:val="both"/>
        <w:rPr>
          <w:iCs/>
        </w:rPr>
      </w:pPr>
      <w:r w:rsidRPr="001B5F20">
        <w:t>Выдача договора о передаче имущества казны муниципального образования в аренду, безвозмездное пользование, доверительное управление без проведения торгов и других исходящих форм осуществляется на основании документов, удостоверяющих личность, под роспись в журнале учета выданных документов заявителям.</w:t>
      </w:r>
    </w:p>
    <w:p w:rsidR="003C24A0" w:rsidRDefault="003C24A0" w:rsidP="003C24A0">
      <w:pPr>
        <w:widowControl w:val="0"/>
        <w:autoSpaceDE w:val="0"/>
        <w:autoSpaceDN w:val="0"/>
        <w:adjustRightInd w:val="0"/>
        <w:ind w:firstLine="540"/>
        <w:jc w:val="both"/>
        <w:rPr>
          <w:iCs/>
        </w:rPr>
      </w:pPr>
      <w:r w:rsidRPr="001B5F20">
        <w:t>После подписания заявителем документов,</w:t>
      </w:r>
      <w:r w:rsidRPr="001B5F20">
        <w:rPr>
          <w:iCs/>
        </w:rPr>
        <w:t xml:space="preserve"> являющихся результатом предоставления муниципальной услуги,</w:t>
      </w:r>
      <w:r w:rsidRPr="001B5F20">
        <w:t xml:space="preserve"> один экземпляр договора о передаче имущества казны муниципального образования в аренду, безвозмездное пользование, доверительное управление без проведения торгов возвращается МФЦ согласно реестра передачи в </w:t>
      </w:r>
      <w:r>
        <w:t xml:space="preserve">Администрацию </w:t>
      </w:r>
      <w:r w:rsidRPr="001B5F20">
        <w:rPr>
          <w:iCs/>
        </w:rPr>
        <w:t>в срок не более 3 рабочих дней со дня их подписания.</w:t>
      </w:r>
    </w:p>
    <w:p w:rsidR="003C24A0" w:rsidRPr="001B5F20" w:rsidRDefault="003C24A0" w:rsidP="003C24A0">
      <w:pPr>
        <w:widowControl w:val="0"/>
        <w:autoSpaceDE w:val="0"/>
        <w:autoSpaceDN w:val="0"/>
        <w:adjustRightInd w:val="0"/>
        <w:ind w:firstLine="540"/>
        <w:jc w:val="both"/>
      </w:pPr>
      <w:r w:rsidRPr="001B5F20">
        <w:t xml:space="preserve">Передача сопроводительной ведомости неполученных договоров о передаче имущества казны муниципального образования в аренду, безвозмездное пользование, доверительное управление без проведения торгов и других исходящих форм по истечению двух месяцев направляется в </w:t>
      </w:r>
      <w:r>
        <w:t xml:space="preserve">Администрацию </w:t>
      </w:r>
      <w:r w:rsidRPr="001B5F20">
        <w:t>по реестру невостребованных документов.</w:t>
      </w:r>
    </w:p>
    <w:p w:rsidR="003C24A0" w:rsidRPr="007F0E5D" w:rsidRDefault="003C24A0" w:rsidP="003C24A0">
      <w:pPr>
        <w:widowControl w:val="0"/>
        <w:autoSpaceDE w:val="0"/>
        <w:autoSpaceDN w:val="0"/>
        <w:adjustRightInd w:val="0"/>
        <w:ind w:firstLine="540"/>
        <w:jc w:val="both"/>
      </w:pPr>
      <w:r w:rsidRPr="001B5F20">
        <w:t>2.24. Особенности предоставления муниципальной</w:t>
      </w:r>
      <w:r w:rsidRPr="007F0E5D">
        <w:t xml:space="preserve"> услуги в электронном виде.</w:t>
      </w:r>
    </w:p>
    <w:p w:rsidR="003C24A0" w:rsidRPr="007F0E5D" w:rsidRDefault="003C24A0" w:rsidP="003C24A0">
      <w:pPr>
        <w:widowControl w:val="0"/>
        <w:autoSpaceDE w:val="0"/>
        <w:autoSpaceDN w:val="0"/>
        <w:adjustRightInd w:val="0"/>
        <w:ind w:firstLine="540"/>
        <w:jc w:val="both"/>
      </w:pPr>
      <w:r w:rsidRPr="007F0E5D">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w:t>
      </w:r>
    </w:p>
    <w:p w:rsidR="003C24A0" w:rsidRPr="007F0E5D" w:rsidRDefault="003C24A0" w:rsidP="003C24A0">
      <w:pPr>
        <w:widowControl w:val="0"/>
        <w:autoSpaceDE w:val="0"/>
        <w:autoSpaceDN w:val="0"/>
        <w:adjustRightInd w:val="0"/>
        <w:ind w:firstLine="540"/>
        <w:jc w:val="both"/>
      </w:pPr>
      <w:r w:rsidRPr="007F0E5D">
        <w:t>2.2</w:t>
      </w:r>
      <w:r>
        <w:t>4</w:t>
      </w:r>
      <w:r w:rsidRPr="007F0E5D">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3C24A0" w:rsidRPr="007F0E5D" w:rsidRDefault="003C24A0" w:rsidP="003C24A0">
      <w:pPr>
        <w:widowControl w:val="0"/>
        <w:autoSpaceDE w:val="0"/>
        <w:autoSpaceDN w:val="0"/>
        <w:adjustRightInd w:val="0"/>
        <w:ind w:firstLine="540"/>
        <w:jc w:val="both"/>
      </w:pPr>
      <w:r>
        <w:t>2.24</w:t>
      </w:r>
      <w:r w:rsidRPr="007F0E5D">
        <w:t>.2. Муниципальная услуга может быть получена через ПГУ ЛО с обязательной личной явкой на прием в орган местного самоуправления</w:t>
      </w:r>
      <w:r>
        <w:t>.</w:t>
      </w:r>
    </w:p>
    <w:p w:rsidR="003C24A0" w:rsidRPr="007F0E5D" w:rsidRDefault="003C24A0" w:rsidP="003C24A0">
      <w:pPr>
        <w:widowControl w:val="0"/>
        <w:autoSpaceDE w:val="0"/>
        <w:autoSpaceDN w:val="0"/>
        <w:adjustRightInd w:val="0"/>
        <w:ind w:firstLine="540"/>
        <w:jc w:val="both"/>
      </w:pPr>
      <w:r w:rsidRPr="007F0E5D">
        <w:t>2.2</w:t>
      </w:r>
      <w:r>
        <w:t>4</w:t>
      </w:r>
      <w:r w:rsidRPr="007F0E5D">
        <w:t>.</w:t>
      </w:r>
      <w:r>
        <w:t>3</w:t>
      </w:r>
      <w:r w:rsidRPr="007F0E5D">
        <w:t xml:space="preserve">. Для подачи заявления через ПГУ ЛО заявитель должен выполнить следующие </w:t>
      </w:r>
      <w:r w:rsidRPr="007F0E5D">
        <w:lastRenderedPageBreak/>
        <w:t>действия:</w:t>
      </w:r>
    </w:p>
    <w:p w:rsidR="003C24A0" w:rsidRPr="007F0E5D" w:rsidRDefault="003C24A0" w:rsidP="003C24A0">
      <w:pPr>
        <w:widowControl w:val="0"/>
        <w:autoSpaceDE w:val="0"/>
        <w:autoSpaceDN w:val="0"/>
        <w:adjustRightInd w:val="0"/>
        <w:ind w:firstLine="540"/>
        <w:jc w:val="both"/>
      </w:pPr>
      <w:r w:rsidRPr="007F0E5D">
        <w:t>пройти идентификацию и аутентификацию в ЕСИА;</w:t>
      </w:r>
    </w:p>
    <w:p w:rsidR="003C24A0" w:rsidRPr="007F0E5D" w:rsidRDefault="003C24A0" w:rsidP="003C24A0">
      <w:pPr>
        <w:widowControl w:val="0"/>
        <w:autoSpaceDE w:val="0"/>
        <w:autoSpaceDN w:val="0"/>
        <w:adjustRightInd w:val="0"/>
        <w:ind w:firstLine="540"/>
        <w:jc w:val="both"/>
      </w:pPr>
      <w:r w:rsidRPr="007F0E5D">
        <w:t>в личном кабинете на ПГУ ЛО заполнить в электронном виде заявление на оказание услуги;</w:t>
      </w:r>
    </w:p>
    <w:p w:rsidR="003C24A0" w:rsidRPr="007F0E5D" w:rsidRDefault="003C24A0" w:rsidP="003C24A0">
      <w:pPr>
        <w:widowControl w:val="0"/>
        <w:autoSpaceDE w:val="0"/>
        <w:autoSpaceDN w:val="0"/>
        <w:adjustRightInd w:val="0"/>
        <w:ind w:firstLine="540"/>
        <w:jc w:val="both"/>
      </w:pPr>
      <w:r w:rsidRPr="007F0E5D">
        <w:t>приложить к заявлению отсканированные образы документов, необходимых для получения услуги;</w:t>
      </w:r>
    </w:p>
    <w:p w:rsidR="003C24A0" w:rsidRPr="007F0E5D" w:rsidRDefault="003C24A0" w:rsidP="003C24A0">
      <w:pPr>
        <w:widowControl w:val="0"/>
        <w:autoSpaceDE w:val="0"/>
        <w:autoSpaceDN w:val="0"/>
        <w:adjustRightInd w:val="0"/>
        <w:ind w:firstLine="540"/>
        <w:jc w:val="both"/>
      </w:pPr>
      <w:r w:rsidRPr="007F0E5D">
        <w:t>если заявитель выбрал способ оказания услуги с личной явкой на прием в орган местного самоуправления - заверение пакета электронных документов квалифицированной ЭП не требуется;</w:t>
      </w:r>
    </w:p>
    <w:p w:rsidR="003C24A0" w:rsidRPr="007F0E5D" w:rsidRDefault="003C24A0" w:rsidP="003C24A0">
      <w:pPr>
        <w:widowControl w:val="0"/>
        <w:autoSpaceDE w:val="0"/>
        <w:autoSpaceDN w:val="0"/>
        <w:adjustRightInd w:val="0"/>
        <w:ind w:firstLine="540"/>
        <w:jc w:val="both"/>
      </w:pPr>
      <w:r w:rsidRPr="007F0E5D">
        <w:t xml:space="preserve">направить пакет электронных документов в </w:t>
      </w:r>
      <w:r>
        <w:t>Администрацию</w:t>
      </w:r>
      <w:r w:rsidRPr="007F0E5D">
        <w:t xml:space="preserve"> посредством функционала ПГУ ЛО. </w:t>
      </w:r>
    </w:p>
    <w:p w:rsidR="003C24A0" w:rsidRPr="007F0E5D" w:rsidRDefault="003C24A0" w:rsidP="003C24A0">
      <w:pPr>
        <w:widowControl w:val="0"/>
        <w:autoSpaceDE w:val="0"/>
        <w:autoSpaceDN w:val="0"/>
        <w:adjustRightInd w:val="0"/>
        <w:ind w:firstLine="540"/>
        <w:jc w:val="both"/>
      </w:pPr>
      <w:r w:rsidRPr="007F0E5D">
        <w:t>2.2</w:t>
      </w:r>
      <w:r>
        <w:t>4</w:t>
      </w:r>
      <w:r w:rsidRPr="007F0E5D">
        <w:t>.</w:t>
      </w:r>
      <w:r>
        <w:t>4</w:t>
      </w:r>
      <w:r w:rsidRPr="007F0E5D">
        <w:t>. В результате направления пакета электронных документов посредством ПГУ ЛО в соответствии с требованиями пунктов, соответственно, 2.</w:t>
      </w:r>
      <w:r>
        <w:t>6</w:t>
      </w:r>
      <w:r w:rsidRPr="007F0E5D">
        <w:t xml:space="preserve"> автоматизированной информационной системой межведомственного электронного взаимодействия Ленинградской области (далее  - АИС «</w:t>
      </w:r>
      <w:proofErr w:type="spellStart"/>
      <w:r w:rsidRPr="007F0E5D">
        <w:t>Межвед</w:t>
      </w:r>
      <w:proofErr w:type="spellEnd"/>
      <w:r w:rsidRPr="007F0E5D">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3C24A0" w:rsidRPr="007F0E5D" w:rsidRDefault="003C24A0" w:rsidP="003C24A0">
      <w:pPr>
        <w:widowControl w:val="0"/>
        <w:autoSpaceDE w:val="0"/>
        <w:autoSpaceDN w:val="0"/>
        <w:adjustRightInd w:val="0"/>
        <w:ind w:firstLine="540"/>
        <w:jc w:val="both"/>
      </w:pPr>
      <w:r w:rsidRPr="007F0E5D">
        <w:t>2.2</w:t>
      </w:r>
      <w:r>
        <w:t>4</w:t>
      </w:r>
      <w:r w:rsidRPr="007F0E5D">
        <w:t>.</w:t>
      </w:r>
      <w:r>
        <w:t>5</w:t>
      </w:r>
      <w:r w:rsidRPr="007F0E5D">
        <w:t xml:space="preserve">. При предоставлении муниципальной услуги через ПГУ ЛО, в случае если заявитель не подписывает заявление квалифицированной ЭП, специалист </w:t>
      </w:r>
      <w:r>
        <w:t>общего отдела</w:t>
      </w:r>
      <w:r w:rsidRPr="007F0E5D">
        <w:t xml:space="preserve"> выполняет следующие действия:</w:t>
      </w:r>
    </w:p>
    <w:p w:rsidR="003C24A0" w:rsidRPr="007F0E5D" w:rsidRDefault="003C24A0" w:rsidP="003C24A0">
      <w:pPr>
        <w:widowControl w:val="0"/>
        <w:autoSpaceDE w:val="0"/>
        <w:autoSpaceDN w:val="0"/>
        <w:adjustRightInd w:val="0"/>
        <w:ind w:firstLine="540"/>
        <w:jc w:val="both"/>
      </w:pPr>
      <w:r w:rsidRPr="007F0E5D">
        <w:t xml:space="preserve">формирует пакет документов, поступивший через ПГУ ЛО и передает ответственному специалисту </w:t>
      </w:r>
      <w:r>
        <w:t>Комитета</w:t>
      </w:r>
      <w:r w:rsidRPr="007F0E5D">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C24A0" w:rsidRPr="007F0E5D" w:rsidRDefault="003C24A0" w:rsidP="003C24A0">
      <w:pPr>
        <w:widowControl w:val="0"/>
        <w:autoSpaceDE w:val="0"/>
        <w:autoSpaceDN w:val="0"/>
        <w:adjustRightInd w:val="0"/>
        <w:ind w:firstLine="540"/>
        <w:jc w:val="both"/>
      </w:pPr>
      <w:r w:rsidRPr="007F0E5D">
        <w:t>формирует через АИС «</w:t>
      </w:r>
      <w:proofErr w:type="spellStart"/>
      <w:r w:rsidRPr="007F0E5D">
        <w:t>Межвед</w:t>
      </w:r>
      <w:proofErr w:type="spellEnd"/>
      <w:r w:rsidRPr="007F0E5D">
        <w:t xml:space="preserve"> ЛО»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7F0E5D">
        <w:t>Межвед</w:t>
      </w:r>
      <w:proofErr w:type="spellEnd"/>
      <w:r w:rsidRPr="007F0E5D">
        <w:t xml:space="preserve"> ЛО» дело переводит в статус «Заявитель приглашен на прием». </w:t>
      </w:r>
    </w:p>
    <w:p w:rsidR="003C24A0" w:rsidRPr="007F0E5D" w:rsidRDefault="003C24A0" w:rsidP="003C24A0">
      <w:pPr>
        <w:widowControl w:val="0"/>
        <w:autoSpaceDE w:val="0"/>
        <w:autoSpaceDN w:val="0"/>
        <w:adjustRightInd w:val="0"/>
        <w:ind w:firstLine="540"/>
        <w:jc w:val="both"/>
      </w:pPr>
      <w:r w:rsidRPr="007F0E5D">
        <w:t>В случае неявки заявителя на прием в назначенное время заявление и документы хранятся в АИС «</w:t>
      </w:r>
      <w:proofErr w:type="spellStart"/>
      <w:r w:rsidRPr="007F0E5D">
        <w:t>Межвед</w:t>
      </w:r>
      <w:proofErr w:type="spellEnd"/>
      <w:r w:rsidRPr="007F0E5D">
        <w:t xml:space="preserve"> ЛО» в течение 30 календарных дней, затем </w:t>
      </w:r>
      <w:proofErr w:type="gramStart"/>
      <w:r w:rsidRPr="007F0E5D">
        <w:t xml:space="preserve">специалист </w:t>
      </w:r>
      <w:r>
        <w:t>Комитета</w:t>
      </w:r>
      <w:r w:rsidRPr="007F0E5D">
        <w:t>, наделенный в соответствии с должностным регламентом функциями по приему заявлений и документов через ПГУ ЛО переводит</w:t>
      </w:r>
      <w:proofErr w:type="gramEnd"/>
      <w:r w:rsidRPr="007F0E5D">
        <w:t xml:space="preserve"> документы в архив АИС «</w:t>
      </w:r>
      <w:proofErr w:type="spellStart"/>
      <w:r w:rsidRPr="007F0E5D">
        <w:t>Межвед</w:t>
      </w:r>
      <w:proofErr w:type="spellEnd"/>
      <w:r w:rsidRPr="007F0E5D">
        <w:t xml:space="preserve"> ЛО».</w:t>
      </w:r>
    </w:p>
    <w:p w:rsidR="003C24A0" w:rsidRDefault="003C24A0" w:rsidP="003C24A0">
      <w:pPr>
        <w:widowControl w:val="0"/>
        <w:autoSpaceDE w:val="0"/>
        <w:autoSpaceDN w:val="0"/>
        <w:adjustRightInd w:val="0"/>
        <w:ind w:firstLine="540"/>
        <w:jc w:val="both"/>
      </w:pPr>
      <w:r w:rsidRPr="007F0E5D">
        <w:t>В случае</w:t>
      </w:r>
      <w:proofErr w:type="gramStart"/>
      <w:r w:rsidRPr="007F0E5D">
        <w:t>,</w:t>
      </w:r>
      <w:proofErr w:type="gramEnd"/>
      <w:r w:rsidRPr="007F0E5D">
        <w:t xml:space="preserve">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w:t>
      </w:r>
      <w:r>
        <w:t>Комитета</w:t>
      </w:r>
      <w:r w:rsidRPr="007F0E5D">
        <w:t xml:space="preserve"> ведущий прием, отмечает факт явки заявителя в АИС "</w:t>
      </w:r>
      <w:proofErr w:type="spellStart"/>
      <w:r w:rsidRPr="007F0E5D">
        <w:t>Межвед</w:t>
      </w:r>
      <w:proofErr w:type="spellEnd"/>
      <w:r w:rsidRPr="007F0E5D">
        <w:t xml:space="preserve"> ЛО", дело переводит в статус "Прием заявителя окончен".</w:t>
      </w:r>
    </w:p>
    <w:p w:rsidR="003C24A0" w:rsidRPr="007F0E5D" w:rsidRDefault="003C24A0" w:rsidP="003C24A0">
      <w:pPr>
        <w:widowControl w:val="0"/>
        <w:autoSpaceDE w:val="0"/>
        <w:autoSpaceDN w:val="0"/>
        <w:adjustRightInd w:val="0"/>
        <w:ind w:firstLine="540"/>
        <w:jc w:val="both"/>
      </w:pPr>
      <w:r w:rsidRPr="007F0E5D">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7F0E5D">
        <w:t>Межвед</w:t>
      </w:r>
      <w:proofErr w:type="spellEnd"/>
      <w:r w:rsidRPr="007F0E5D">
        <w:t xml:space="preserve"> ЛО» формы о принятом решении и переводит дело в архив АИС "</w:t>
      </w:r>
      <w:proofErr w:type="spellStart"/>
      <w:r w:rsidRPr="007F0E5D">
        <w:t>Межвед</w:t>
      </w:r>
      <w:proofErr w:type="spellEnd"/>
      <w:r w:rsidRPr="007F0E5D">
        <w:t xml:space="preserve"> ЛО";</w:t>
      </w:r>
    </w:p>
    <w:p w:rsidR="003C24A0" w:rsidRPr="007F0E5D" w:rsidRDefault="003C24A0" w:rsidP="003C24A0">
      <w:pPr>
        <w:widowControl w:val="0"/>
        <w:autoSpaceDE w:val="0"/>
        <w:autoSpaceDN w:val="0"/>
        <w:adjustRightInd w:val="0"/>
        <w:ind w:firstLine="540"/>
        <w:jc w:val="both"/>
      </w:pPr>
      <w:r w:rsidRPr="007F0E5D">
        <w:t xml:space="preserve">Специалист </w:t>
      </w:r>
      <w:r>
        <w:t>Отдела</w:t>
      </w:r>
      <w:r w:rsidRPr="007F0E5D">
        <w:t xml:space="preserve"> 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3C24A0" w:rsidRPr="007F0E5D" w:rsidRDefault="003C24A0" w:rsidP="003C24A0">
      <w:pPr>
        <w:widowControl w:val="0"/>
        <w:autoSpaceDE w:val="0"/>
        <w:autoSpaceDN w:val="0"/>
        <w:adjustRightInd w:val="0"/>
        <w:ind w:firstLine="540"/>
        <w:jc w:val="both"/>
      </w:pPr>
      <w:r w:rsidRPr="007F0E5D">
        <w:t>2.2</w:t>
      </w:r>
      <w:r>
        <w:t>4.6</w:t>
      </w:r>
      <w:r w:rsidRPr="007F0E5D">
        <w:t>. В случае</w:t>
      </w:r>
      <w:proofErr w:type="gramStart"/>
      <w:r w:rsidRPr="007F0E5D">
        <w:t>,</w:t>
      </w:r>
      <w:proofErr w:type="gramEnd"/>
      <w:r w:rsidRPr="007F0E5D">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w:t>
      </w:r>
      <w:r>
        <w:t xml:space="preserve">Администрацию </w:t>
      </w:r>
      <w:r w:rsidRPr="007F0E5D">
        <w:t xml:space="preserve">с предоставлением документов, указанных в пункте </w:t>
      </w:r>
      <w:r>
        <w:t>2.6</w:t>
      </w:r>
      <w:r w:rsidRPr="007F0E5D">
        <w:t xml:space="preserve">. настоящего административного регламента, и отвечающих требованиям, указанным в пункте </w:t>
      </w:r>
      <w:r>
        <w:t>2.6.</w:t>
      </w:r>
      <w:r w:rsidRPr="007F0E5D">
        <w:t xml:space="preserve"> настоящего административного регламента.</w:t>
      </w:r>
    </w:p>
    <w:p w:rsidR="003C24A0" w:rsidRPr="00602D42" w:rsidRDefault="003C24A0" w:rsidP="003C24A0">
      <w:pPr>
        <w:widowControl w:val="0"/>
        <w:autoSpaceDE w:val="0"/>
        <w:autoSpaceDN w:val="0"/>
        <w:adjustRightInd w:val="0"/>
        <w:ind w:firstLine="540"/>
        <w:jc w:val="both"/>
      </w:pPr>
    </w:p>
    <w:p w:rsidR="003C24A0" w:rsidRPr="00110A04" w:rsidRDefault="003C24A0" w:rsidP="003C24A0">
      <w:pPr>
        <w:widowControl w:val="0"/>
        <w:autoSpaceDE w:val="0"/>
        <w:autoSpaceDN w:val="0"/>
        <w:adjustRightInd w:val="0"/>
        <w:jc w:val="center"/>
        <w:outlineLvl w:val="1"/>
        <w:rPr>
          <w:b/>
          <w:bCs/>
        </w:rPr>
      </w:pPr>
      <w:r w:rsidRPr="00110A04">
        <w:rPr>
          <w:b/>
          <w:bCs/>
          <w:lang w:val="en-US"/>
        </w:rPr>
        <w:t>III</w:t>
      </w:r>
      <w:r w:rsidRPr="00110A04">
        <w:rPr>
          <w:b/>
          <w:bCs/>
        </w:rPr>
        <w:t>. Информация об услугах, являющихся необходимыми и обязательными для предоставления муниципальной услуги</w:t>
      </w:r>
    </w:p>
    <w:p w:rsidR="003C24A0" w:rsidRPr="0042636B" w:rsidRDefault="003C24A0" w:rsidP="003C24A0">
      <w:pPr>
        <w:widowControl w:val="0"/>
        <w:autoSpaceDE w:val="0"/>
        <w:autoSpaceDN w:val="0"/>
        <w:adjustRightInd w:val="0"/>
        <w:ind w:firstLine="709"/>
        <w:jc w:val="center"/>
        <w:outlineLvl w:val="1"/>
        <w:rPr>
          <w:b/>
          <w:bCs/>
        </w:rPr>
      </w:pPr>
    </w:p>
    <w:p w:rsidR="003C24A0" w:rsidRPr="0042636B" w:rsidRDefault="003C24A0" w:rsidP="003C24A0">
      <w:pPr>
        <w:widowControl w:val="0"/>
        <w:autoSpaceDE w:val="0"/>
        <w:autoSpaceDN w:val="0"/>
        <w:adjustRightInd w:val="0"/>
        <w:ind w:firstLine="567"/>
        <w:jc w:val="both"/>
        <w:outlineLvl w:val="1"/>
      </w:pPr>
      <w:r w:rsidRPr="004D73C6">
        <w:t>3</w:t>
      </w:r>
      <w:r w:rsidRPr="0042636B">
        <w:t>.</w:t>
      </w:r>
      <w:r w:rsidRPr="004D73C6">
        <w:t>1</w:t>
      </w:r>
      <w:r w:rsidRPr="0042636B">
        <w:t>. Обращение заявителя за получением услуг, которые являются необходимыми и об</w:t>
      </w:r>
      <w:r>
        <w:t>язательными для предоставления муниципальной</w:t>
      </w:r>
      <w:r w:rsidRPr="0042636B">
        <w:t xml:space="preserve"> услуги, не требуется.  </w:t>
      </w:r>
    </w:p>
    <w:p w:rsidR="003C24A0" w:rsidRPr="0065073C" w:rsidRDefault="003C24A0" w:rsidP="003C24A0">
      <w:pPr>
        <w:widowControl w:val="0"/>
        <w:autoSpaceDE w:val="0"/>
        <w:autoSpaceDN w:val="0"/>
        <w:adjustRightInd w:val="0"/>
        <w:ind w:firstLine="540"/>
        <w:jc w:val="both"/>
      </w:pPr>
    </w:p>
    <w:p w:rsidR="003C24A0" w:rsidRDefault="003C24A0" w:rsidP="003C24A0">
      <w:pPr>
        <w:widowControl w:val="0"/>
        <w:autoSpaceDE w:val="0"/>
        <w:autoSpaceDN w:val="0"/>
        <w:adjustRightInd w:val="0"/>
        <w:jc w:val="center"/>
        <w:outlineLvl w:val="1"/>
        <w:rPr>
          <w:b/>
        </w:rPr>
      </w:pPr>
      <w:bookmarkStart w:id="11" w:name="Par315"/>
      <w:bookmarkEnd w:id="11"/>
      <w:r w:rsidRPr="00110A04">
        <w:rPr>
          <w:b/>
          <w:lang w:val="en-US"/>
        </w:rPr>
        <w:t>IV</w:t>
      </w:r>
      <w:r w:rsidRPr="00110A04">
        <w:rPr>
          <w:b/>
        </w:rPr>
        <w:t>. Состав, последовательность и сроки выполнения</w:t>
      </w:r>
      <w:r>
        <w:rPr>
          <w:b/>
        </w:rPr>
        <w:t xml:space="preserve"> </w:t>
      </w:r>
      <w:r w:rsidRPr="00110A04">
        <w:rPr>
          <w:b/>
        </w:rPr>
        <w:t xml:space="preserve">административных </w:t>
      </w:r>
    </w:p>
    <w:p w:rsidR="003C24A0" w:rsidRDefault="003C24A0" w:rsidP="003C24A0">
      <w:pPr>
        <w:widowControl w:val="0"/>
        <w:autoSpaceDE w:val="0"/>
        <w:autoSpaceDN w:val="0"/>
        <w:adjustRightInd w:val="0"/>
        <w:jc w:val="center"/>
        <w:outlineLvl w:val="1"/>
        <w:rPr>
          <w:b/>
        </w:rPr>
      </w:pPr>
      <w:r w:rsidRPr="00110A04">
        <w:rPr>
          <w:b/>
        </w:rPr>
        <w:t>процедур, требования к порядку их</w:t>
      </w:r>
      <w:r>
        <w:rPr>
          <w:b/>
        </w:rPr>
        <w:t xml:space="preserve"> </w:t>
      </w:r>
      <w:r w:rsidRPr="00110A04">
        <w:rPr>
          <w:b/>
        </w:rPr>
        <w:t>выполнения, в том числе особенности выполнения</w:t>
      </w:r>
      <w:r>
        <w:rPr>
          <w:b/>
        </w:rPr>
        <w:t xml:space="preserve"> </w:t>
      </w:r>
      <w:r w:rsidRPr="00110A04">
        <w:rPr>
          <w:b/>
        </w:rPr>
        <w:t xml:space="preserve">административных процедур при приеме заявлений </w:t>
      </w:r>
    </w:p>
    <w:p w:rsidR="003C24A0" w:rsidRPr="00110A04" w:rsidRDefault="003C24A0" w:rsidP="003C24A0">
      <w:pPr>
        <w:widowControl w:val="0"/>
        <w:autoSpaceDE w:val="0"/>
        <w:autoSpaceDN w:val="0"/>
        <w:adjustRightInd w:val="0"/>
        <w:jc w:val="center"/>
        <w:outlineLvl w:val="1"/>
        <w:rPr>
          <w:b/>
        </w:rPr>
      </w:pPr>
      <w:r w:rsidRPr="00110A04">
        <w:rPr>
          <w:b/>
        </w:rPr>
        <w:t>через МФЦ</w:t>
      </w:r>
      <w:r>
        <w:rPr>
          <w:b/>
        </w:rPr>
        <w:t xml:space="preserve"> </w:t>
      </w:r>
      <w:r w:rsidRPr="00110A04">
        <w:rPr>
          <w:b/>
        </w:rPr>
        <w:t>и в электронной форме</w:t>
      </w:r>
    </w:p>
    <w:p w:rsidR="003C24A0" w:rsidRPr="007F0E5D" w:rsidRDefault="003C24A0" w:rsidP="003C24A0">
      <w:pPr>
        <w:widowControl w:val="0"/>
        <w:autoSpaceDE w:val="0"/>
        <w:autoSpaceDN w:val="0"/>
        <w:adjustRightInd w:val="0"/>
        <w:jc w:val="both"/>
      </w:pPr>
    </w:p>
    <w:p w:rsidR="003C24A0" w:rsidRPr="007F0E5D" w:rsidRDefault="003C24A0" w:rsidP="003C24A0">
      <w:pPr>
        <w:widowControl w:val="0"/>
        <w:autoSpaceDE w:val="0"/>
        <w:autoSpaceDN w:val="0"/>
        <w:adjustRightInd w:val="0"/>
        <w:ind w:firstLine="540"/>
        <w:jc w:val="both"/>
      </w:pPr>
      <w:r w:rsidRPr="0065073C">
        <w:t>4</w:t>
      </w:r>
      <w:r w:rsidRPr="007F0E5D">
        <w:t>.1. Организация предоставления муниципальной услуги включает в себя следующие административные процедуры:</w:t>
      </w:r>
    </w:p>
    <w:p w:rsidR="003C24A0" w:rsidRPr="007F0E5D" w:rsidRDefault="003C24A0" w:rsidP="003C24A0">
      <w:pPr>
        <w:widowControl w:val="0"/>
        <w:autoSpaceDE w:val="0"/>
        <w:autoSpaceDN w:val="0"/>
        <w:adjustRightInd w:val="0"/>
        <w:ind w:firstLine="540"/>
        <w:jc w:val="both"/>
      </w:pPr>
      <w:r w:rsidRPr="007F0E5D">
        <w:t>Прием и регистрация заявления - 3 (три) рабочих дня;</w:t>
      </w:r>
    </w:p>
    <w:p w:rsidR="003C24A0" w:rsidRPr="007F0E5D" w:rsidRDefault="003C24A0" w:rsidP="003C24A0">
      <w:pPr>
        <w:widowControl w:val="0"/>
        <w:autoSpaceDE w:val="0"/>
        <w:autoSpaceDN w:val="0"/>
        <w:adjustRightInd w:val="0"/>
        <w:ind w:firstLine="540"/>
        <w:jc w:val="both"/>
      </w:pPr>
      <w:r w:rsidRPr="007F0E5D">
        <w:t>Рассмотрение заявления и прилагаемых к нему документов - 30 (тридцать) календарных дней;</w:t>
      </w:r>
    </w:p>
    <w:p w:rsidR="003C24A0" w:rsidRPr="007F0E5D" w:rsidRDefault="003C24A0" w:rsidP="003C24A0">
      <w:pPr>
        <w:widowControl w:val="0"/>
        <w:autoSpaceDE w:val="0"/>
        <w:autoSpaceDN w:val="0"/>
        <w:adjustRightInd w:val="0"/>
        <w:ind w:firstLine="540"/>
        <w:jc w:val="both"/>
      </w:pPr>
      <w:r w:rsidRPr="007F0E5D">
        <w:t xml:space="preserve">Рассмотрение вопроса о передаче имущества </w:t>
      </w:r>
      <w:r w:rsidRPr="003C24A0">
        <w:t>казны МО в аренду</w:t>
      </w:r>
      <w:r w:rsidRPr="007F0E5D">
        <w:t>, безвозмездное пользование, доверительное управление на заседании комиссии - 10 (десять) календарных дней;</w:t>
      </w:r>
    </w:p>
    <w:p w:rsidR="003C24A0" w:rsidRPr="007F0E5D" w:rsidRDefault="003C24A0" w:rsidP="003C24A0">
      <w:pPr>
        <w:widowControl w:val="0"/>
        <w:autoSpaceDE w:val="0"/>
        <w:autoSpaceDN w:val="0"/>
        <w:adjustRightInd w:val="0"/>
        <w:ind w:firstLine="540"/>
        <w:jc w:val="both"/>
      </w:pPr>
      <w:r w:rsidRPr="007F0E5D">
        <w:t xml:space="preserve">Принятие решения, подготовка, издание </w:t>
      </w:r>
      <w:r>
        <w:t>муниципального правового акта А</w:t>
      </w:r>
      <w:r w:rsidRPr="007F0E5D">
        <w:t>дминистрации - 22 (двадцать два) календарных дня.</w:t>
      </w:r>
    </w:p>
    <w:p w:rsidR="003C24A0" w:rsidRDefault="003C24A0" w:rsidP="003C24A0">
      <w:pPr>
        <w:widowControl w:val="0"/>
        <w:autoSpaceDE w:val="0"/>
        <w:autoSpaceDN w:val="0"/>
        <w:adjustRightInd w:val="0"/>
        <w:ind w:firstLine="567"/>
        <w:jc w:val="both"/>
      </w:pPr>
      <w:r w:rsidRPr="008D6BDB">
        <w:t xml:space="preserve">Заключение договора о передаче имущества казны </w:t>
      </w:r>
      <w:r w:rsidR="00CC380A">
        <w:t>Администрации</w:t>
      </w:r>
      <w:r w:rsidRPr="008D6BDB">
        <w:t xml:space="preserve"> в аренду, безвозмездное пользование, доверительное управление </w:t>
      </w:r>
      <w:r>
        <w:t xml:space="preserve">без проведения торгов </w:t>
      </w:r>
      <w:r w:rsidRPr="008D6BDB">
        <w:t xml:space="preserve">- 25 (двадцать пять) </w:t>
      </w:r>
      <w:r>
        <w:t>календарных дней.</w:t>
      </w:r>
    </w:p>
    <w:p w:rsidR="003C24A0" w:rsidRPr="007F0E5D" w:rsidRDefault="003C24A0" w:rsidP="003C24A0">
      <w:pPr>
        <w:widowControl w:val="0"/>
        <w:autoSpaceDE w:val="0"/>
        <w:autoSpaceDN w:val="0"/>
        <w:adjustRightInd w:val="0"/>
        <w:ind w:firstLine="540"/>
        <w:jc w:val="both"/>
      </w:pPr>
      <w:r w:rsidRPr="0065073C">
        <w:t>4</w:t>
      </w:r>
      <w:r w:rsidRPr="007F0E5D">
        <w:t xml:space="preserve">.2. Юридическим фактом, являющимся основанием для приема и регистрации заявления о </w:t>
      </w:r>
      <w:r>
        <w:t>предоставлении (оказании) муниципальной услуги яв</w:t>
      </w:r>
      <w:r w:rsidRPr="007F0E5D">
        <w:t xml:space="preserve">ляется заявление лица, указанного в </w:t>
      </w:r>
      <w:hyperlink w:anchor="Par151" w:history="1">
        <w:r w:rsidRPr="00D25CD8">
          <w:t>пункте 1.</w:t>
        </w:r>
      </w:hyperlink>
      <w:r>
        <w:t>9</w:t>
      </w:r>
      <w:r w:rsidRPr="00D25CD8">
        <w:t xml:space="preserve"> н</w:t>
      </w:r>
      <w:r w:rsidRPr="007F0E5D">
        <w:t>астоящего Административного регламента.</w:t>
      </w:r>
    </w:p>
    <w:p w:rsidR="003C24A0" w:rsidRPr="007F0E5D" w:rsidRDefault="003C24A0" w:rsidP="003C24A0">
      <w:pPr>
        <w:widowControl w:val="0"/>
        <w:autoSpaceDE w:val="0"/>
        <w:autoSpaceDN w:val="0"/>
        <w:adjustRightInd w:val="0"/>
        <w:ind w:firstLine="540"/>
        <w:jc w:val="both"/>
      </w:pPr>
      <w:r w:rsidRPr="0065073C">
        <w:t>4</w:t>
      </w:r>
      <w:r w:rsidRPr="007F0E5D">
        <w:t xml:space="preserve">.3. Лицом, ответственным за прием и регистрацию заявления, является специалист </w:t>
      </w:r>
      <w:r>
        <w:t xml:space="preserve">1 категории </w:t>
      </w:r>
      <w:r w:rsidR="00BB48F1">
        <w:t xml:space="preserve"> канцелярии </w:t>
      </w:r>
      <w:r>
        <w:t>Администрации</w:t>
      </w:r>
      <w:r w:rsidRPr="007F0E5D">
        <w:t>.</w:t>
      </w:r>
    </w:p>
    <w:p w:rsidR="003C24A0" w:rsidRPr="007F0E5D" w:rsidRDefault="003C24A0" w:rsidP="003C24A0">
      <w:pPr>
        <w:widowControl w:val="0"/>
        <w:autoSpaceDE w:val="0"/>
        <w:autoSpaceDN w:val="0"/>
        <w:adjustRightInd w:val="0"/>
        <w:ind w:firstLine="540"/>
        <w:jc w:val="both"/>
      </w:pPr>
      <w:r w:rsidRPr="0065073C">
        <w:t>4</w:t>
      </w:r>
      <w:r w:rsidRPr="007F0E5D">
        <w:t>.4. Заявление может быть передано следующими способами:</w:t>
      </w:r>
    </w:p>
    <w:p w:rsidR="003C24A0" w:rsidRPr="007F0E5D" w:rsidRDefault="003C24A0" w:rsidP="003C24A0">
      <w:pPr>
        <w:widowControl w:val="0"/>
        <w:autoSpaceDE w:val="0"/>
        <w:autoSpaceDN w:val="0"/>
        <w:adjustRightInd w:val="0"/>
        <w:ind w:firstLine="540"/>
        <w:jc w:val="both"/>
      </w:pPr>
      <w:r w:rsidRPr="007F0E5D">
        <w:t xml:space="preserve">- доставлено в </w:t>
      </w:r>
      <w:r>
        <w:t>А</w:t>
      </w:r>
      <w:r w:rsidRPr="007F0E5D">
        <w:t>дминистрацию</w:t>
      </w:r>
      <w:r>
        <w:t xml:space="preserve"> Пудомягского сельского поселения</w:t>
      </w:r>
      <w:r w:rsidRPr="007F0E5D">
        <w:t xml:space="preserve"> лично или через уполномоченного представителя в соответствии с действующим законодательством;</w:t>
      </w:r>
    </w:p>
    <w:p w:rsidR="003C24A0" w:rsidRDefault="003C24A0" w:rsidP="003C24A0">
      <w:pPr>
        <w:widowControl w:val="0"/>
        <w:autoSpaceDE w:val="0"/>
        <w:autoSpaceDN w:val="0"/>
        <w:adjustRightInd w:val="0"/>
        <w:ind w:firstLine="540"/>
        <w:jc w:val="both"/>
      </w:pPr>
      <w:r w:rsidRPr="007F0E5D">
        <w:t xml:space="preserve">- почтовым отправлением, направленным по адресу </w:t>
      </w:r>
      <w:r>
        <w:t>А</w:t>
      </w:r>
      <w:r w:rsidRPr="007F0E5D">
        <w:t xml:space="preserve">дминистрации </w:t>
      </w:r>
      <w:r>
        <w:t>Пудомягского сельского поселения;</w:t>
      </w:r>
    </w:p>
    <w:p w:rsidR="003C24A0" w:rsidRPr="00091AC3" w:rsidRDefault="003C24A0" w:rsidP="003C24A0">
      <w:pPr>
        <w:widowControl w:val="0"/>
        <w:autoSpaceDE w:val="0"/>
        <w:autoSpaceDN w:val="0"/>
        <w:adjustRightInd w:val="0"/>
        <w:ind w:firstLine="540"/>
        <w:jc w:val="both"/>
      </w:pPr>
      <w:r>
        <w:t>- через МФЦ и ПГУ ЛО</w:t>
      </w:r>
      <w:r w:rsidRPr="007F0E5D">
        <w:t>.</w:t>
      </w:r>
    </w:p>
    <w:p w:rsidR="003C24A0" w:rsidRDefault="003C24A0" w:rsidP="003C24A0">
      <w:pPr>
        <w:widowControl w:val="0"/>
        <w:autoSpaceDE w:val="0"/>
        <w:autoSpaceDN w:val="0"/>
        <w:adjustRightInd w:val="0"/>
        <w:ind w:firstLine="540"/>
        <w:jc w:val="both"/>
      </w:pPr>
      <w:r w:rsidRPr="00D75446">
        <w:t>4</w:t>
      </w:r>
      <w:r w:rsidRPr="007F0E5D">
        <w:t xml:space="preserve">.5. Поступившее в </w:t>
      </w:r>
      <w:r>
        <w:t>А</w:t>
      </w:r>
      <w:r w:rsidRPr="007F0E5D">
        <w:t xml:space="preserve">дминистрацию </w:t>
      </w:r>
      <w:r>
        <w:t xml:space="preserve">Пудомягского сельского поселения </w:t>
      </w:r>
      <w:r w:rsidRPr="007F0E5D">
        <w:t xml:space="preserve">заявление подлежит регистрации в течение 3 (трех) рабочих дней </w:t>
      </w:r>
      <w:r>
        <w:t>специалистом 1 категории</w:t>
      </w:r>
      <w:r w:rsidR="00BB48F1">
        <w:t xml:space="preserve"> канцелярии</w:t>
      </w:r>
      <w:r>
        <w:t xml:space="preserve"> А</w:t>
      </w:r>
      <w:r w:rsidRPr="007F0E5D">
        <w:t>дминистраци</w:t>
      </w:r>
      <w:r>
        <w:t>и</w:t>
      </w:r>
      <w:r w:rsidRPr="007F0E5D">
        <w:t>.</w:t>
      </w:r>
    </w:p>
    <w:p w:rsidR="003C24A0" w:rsidRPr="007F0E5D" w:rsidRDefault="003C24A0" w:rsidP="003C24A0">
      <w:pPr>
        <w:widowControl w:val="0"/>
        <w:autoSpaceDE w:val="0"/>
        <w:autoSpaceDN w:val="0"/>
        <w:adjustRightInd w:val="0"/>
        <w:ind w:firstLine="540"/>
        <w:jc w:val="both"/>
      </w:pPr>
      <w:r w:rsidRPr="0065073C">
        <w:t>4</w:t>
      </w:r>
      <w:r w:rsidRPr="007F0E5D">
        <w:t>.6. Критерии принятия решений при приеме заявления определяются по итогам оценки наличия оснований для отказа в его приеме.</w:t>
      </w:r>
    </w:p>
    <w:p w:rsidR="003C24A0" w:rsidRPr="007F0E5D" w:rsidRDefault="003C24A0" w:rsidP="003C24A0">
      <w:pPr>
        <w:widowControl w:val="0"/>
        <w:autoSpaceDE w:val="0"/>
        <w:autoSpaceDN w:val="0"/>
        <w:adjustRightInd w:val="0"/>
        <w:ind w:firstLine="540"/>
        <w:jc w:val="both"/>
      </w:pPr>
      <w:r w:rsidRPr="0065073C">
        <w:t>4</w:t>
      </w:r>
      <w:r w:rsidRPr="007F0E5D">
        <w:t>.7. Способом фиксации результата выполнения административного действия является регистрация поступившего заявления.</w:t>
      </w:r>
    </w:p>
    <w:p w:rsidR="003C24A0" w:rsidRPr="007F0E5D" w:rsidRDefault="003C24A0" w:rsidP="003C24A0">
      <w:pPr>
        <w:widowControl w:val="0"/>
        <w:autoSpaceDE w:val="0"/>
        <w:autoSpaceDN w:val="0"/>
        <w:adjustRightInd w:val="0"/>
        <w:ind w:firstLine="540"/>
        <w:jc w:val="both"/>
      </w:pPr>
      <w:r w:rsidRPr="0065073C">
        <w:t>4</w:t>
      </w:r>
      <w:r w:rsidRPr="007F0E5D">
        <w:t xml:space="preserve">.8. Контроль за выполнением административного действия осуществляется начальником </w:t>
      </w:r>
      <w:r>
        <w:t>канцелярии А</w:t>
      </w:r>
      <w:r w:rsidRPr="007F0E5D">
        <w:t>дминистраци</w:t>
      </w:r>
      <w:r>
        <w:t>и</w:t>
      </w:r>
      <w:r w:rsidRPr="007F0E5D">
        <w:t>.</w:t>
      </w:r>
    </w:p>
    <w:p w:rsidR="003C24A0" w:rsidRPr="007F0E5D" w:rsidRDefault="003C24A0" w:rsidP="003C24A0">
      <w:pPr>
        <w:widowControl w:val="0"/>
        <w:autoSpaceDE w:val="0"/>
        <w:autoSpaceDN w:val="0"/>
        <w:adjustRightInd w:val="0"/>
        <w:ind w:firstLine="540"/>
        <w:jc w:val="both"/>
      </w:pPr>
      <w:r w:rsidRPr="0065073C">
        <w:t>4</w:t>
      </w:r>
      <w:r w:rsidRPr="007F0E5D">
        <w:t>.9. Результатом административной процедуры является регистрация заявления</w:t>
      </w:r>
      <w:r>
        <w:t xml:space="preserve"> или</w:t>
      </w:r>
      <w:r w:rsidRPr="00F02CA0">
        <w:t xml:space="preserve"> отказ в приеме </w:t>
      </w:r>
      <w:r>
        <w:t>документов</w:t>
      </w:r>
      <w:r w:rsidRPr="00F02CA0">
        <w:t>.</w:t>
      </w:r>
    </w:p>
    <w:p w:rsidR="003C24A0" w:rsidRPr="007F0E5D" w:rsidRDefault="003C24A0" w:rsidP="003C24A0">
      <w:pPr>
        <w:widowControl w:val="0"/>
        <w:autoSpaceDE w:val="0"/>
        <w:autoSpaceDN w:val="0"/>
        <w:adjustRightInd w:val="0"/>
        <w:ind w:firstLine="540"/>
        <w:jc w:val="both"/>
      </w:pPr>
      <w:r w:rsidRPr="00434C02">
        <w:t>4</w:t>
      </w:r>
      <w:r w:rsidRPr="007F0E5D">
        <w:t xml:space="preserve">.10. Юридическим фактом, являющимся основанием для рассмотрения </w:t>
      </w:r>
      <w:r>
        <w:t>заявления о предоставлении (оказании) муниципальной услуги и прилагаемых к нему документов</w:t>
      </w:r>
      <w:r w:rsidRPr="007F0E5D">
        <w:t xml:space="preserve">, является зарегистрированное заявление лица, указанного в </w:t>
      </w:r>
      <w:hyperlink w:anchor="Par151" w:history="1">
        <w:r w:rsidRPr="00D25CD8">
          <w:t>пункте 1.</w:t>
        </w:r>
      </w:hyperlink>
      <w:r>
        <w:t>9</w:t>
      </w:r>
      <w:r w:rsidRPr="00D25CD8">
        <w:t xml:space="preserve"> н</w:t>
      </w:r>
      <w:r w:rsidRPr="007F0E5D">
        <w:t>астоящего Административного регламента.</w:t>
      </w:r>
    </w:p>
    <w:p w:rsidR="003C24A0" w:rsidRPr="007F0E5D" w:rsidRDefault="003C24A0" w:rsidP="003C24A0">
      <w:pPr>
        <w:widowControl w:val="0"/>
        <w:autoSpaceDE w:val="0"/>
        <w:autoSpaceDN w:val="0"/>
        <w:adjustRightInd w:val="0"/>
        <w:ind w:firstLine="540"/>
        <w:jc w:val="both"/>
      </w:pPr>
      <w:r w:rsidRPr="0084354A">
        <w:t>4</w:t>
      </w:r>
      <w:r w:rsidRPr="007F0E5D">
        <w:t xml:space="preserve">.11. Поступившее в </w:t>
      </w:r>
      <w:r>
        <w:t>А</w:t>
      </w:r>
      <w:r w:rsidRPr="007F0E5D">
        <w:t xml:space="preserve">дминистрацию </w:t>
      </w:r>
      <w:r>
        <w:t xml:space="preserve">Пудомягского сельского поселения </w:t>
      </w:r>
      <w:r w:rsidRPr="007F0E5D">
        <w:t>заявление</w:t>
      </w:r>
      <w:r>
        <w:t xml:space="preserve"> о предоставлении (оказании) муниципальной услуги</w:t>
      </w:r>
      <w:r w:rsidRPr="007F0E5D">
        <w:t xml:space="preserve"> после регистрации в тот же день передается </w:t>
      </w:r>
      <w:r>
        <w:t>Г</w:t>
      </w:r>
      <w:r w:rsidRPr="007F0E5D">
        <w:t xml:space="preserve">лаве администрации </w:t>
      </w:r>
      <w:r>
        <w:t xml:space="preserve">Пудомягского сельского поселения, </w:t>
      </w:r>
      <w:r w:rsidRPr="007F0E5D">
        <w:t>либо его заместителю.</w:t>
      </w:r>
    </w:p>
    <w:p w:rsidR="003C24A0" w:rsidRPr="007F0E5D" w:rsidRDefault="003C24A0" w:rsidP="003C24A0">
      <w:pPr>
        <w:widowControl w:val="0"/>
        <w:autoSpaceDE w:val="0"/>
        <w:autoSpaceDN w:val="0"/>
        <w:adjustRightInd w:val="0"/>
        <w:ind w:firstLine="540"/>
        <w:jc w:val="both"/>
      </w:pPr>
      <w:r w:rsidRPr="0084354A">
        <w:t>4</w:t>
      </w:r>
      <w:r w:rsidRPr="007F0E5D">
        <w:t xml:space="preserve">.12. Рассмотрение заявлений </w:t>
      </w:r>
      <w:r>
        <w:t>о предоставлении (оказании) муниципальной услуги</w:t>
      </w:r>
      <w:r w:rsidRPr="007F0E5D">
        <w:t xml:space="preserve"> осуществляет </w:t>
      </w:r>
      <w:r>
        <w:t>Отдел</w:t>
      </w:r>
      <w:r w:rsidRPr="007F0E5D">
        <w:t>. Срок рассмотрения заявления - 30 (тридцать) календарных дней.</w:t>
      </w:r>
    </w:p>
    <w:p w:rsidR="003C24A0" w:rsidRPr="007F0E5D" w:rsidRDefault="003C24A0" w:rsidP="003C24A0">
      <w:pPr>
        <w:widowControl w:val="0"/>
        <w:autoSpaceDE w:val="0"/>
        <w:autoSpaceDN w:val="0"/>
        <w:adjustRightInd w:val="0"/>
        <w:ind w:firstLine="540"/>
        <w:jc w:val="both"/>
      </w:pPr>
      <w:r w:rsidRPr="00602D42">
        <w:t>4</w:t>
      </w:r>
      <w:r w:rsidRPr="007F0E5D">
        <w:t xml:space="preserve">.13. Лицом, ответственным за рассмотрение заявления и проверку комплекта документов, является специалист </w:t>
      </w:r>
      <w:r w:rsidR="00BB48F1">
        <w:t>О</w:t>
      </w:r>
      <w:r w:rsidRPr="007F0E5D">
        <w:t xml:space="preserve">тдела, </w:t>
      </w:r>
      <w:r w:rsidRPr="003C24A0">
        <w:t>которому главой администрации Пудомягского сельского поселения, его заместителем, начальником отдела дано поручение о подготовке документов для рассмотрения на заседании соответствующей комиссии администрации</w:t>
      </w:r>
      <w:r w:rsidRPr="007F0E5D">
        <w:t xml:space="preserve"> </w:t>
      </w:r>
      <w:r>
        <w:t>Пудомягского сельского поселения</w:t>
      </w:r>
      <w:r w:rsidRPr="007F0E5D">
        <w:t xml:space="preserve"> (далее - Комиссия).</w:t>
      </w:r>
    </w:p>
    <w:p w:rsidR="003C24A0" w:rsidRPr="007F0E5D" w:rsidRDefault="003C24A0" w:rsidP="003C24A0">
      <w:pPr>
        <w:widowControl w:val="0"/>
        <w:autoSpaceDE w:val="0"/>
        <w:autoSpaceDN w:val="0"/>
        <w:adjustRightInd w:val="0"/>
        <w:ind w:firstLine="540"/>
        <w:jc w:val="both"/>
      </w:pPr>
      <w:bookmarkStart w:id="12" w:name="Par346"/>
      <w:bookmarkEnd w:id="12"/>
      <w:r w:rsidRPr="00602D42">
        <w:lastRenderedPageBreak/>
        <w:t>4</w:t>
      </w:r>
      <w:r w:rsidRPr="007F0E5D">
        <w:t xml:space="preserve">.14. В </w:t>
      </w:r>
      <w:proofErr w:type="gramStart"/>
      <w:r w:rsidRPr="007F0E5D">
        <w:t>случаях</w:t>
      </w:r>
      <w:proofErr w:type="gramEnd"/>
      <w:r w:rsidRPr="007F0E5D">
        <w:t xml:space="preserve">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отдела осуществляет следующие действия:</w:t>
      </w:r>
    </w:p>
    <w:p w:rsidR="003C24A0" w:rsidRPr="007F0E5D" w:rsidRDefault="003C24A0" w:rsidP="003C24A0">
      <w:pPr>
        <w:widowControl w:val="0"/>
        <w:autoSpaceDE w:val="0"/>
        <w:autoSpaceDN w:val="0"/>
        <w:adjustRightInd w:val="0"/>
        <w:ind w:firstLine="540"/>
        <w:jc w:val="both"/>
      </w:pPr>
      <w:r w:rsidRPr="007F0E5D">
        <w:t xml:space="preserve">- направляет заявителю </w:t>
      </w:r>
      <w:r>
        <w:t>уведомление</w:t>
      </w:r>
      <w:r w:rsidRPr="007F0E5D">
        <w:t xml:space="preserve"> о необходимости представления дополнительной информации и</w:t>
      </w:r>
      <w:r>
        <w:t xml:space="preserve"> </w:t>
      </w:r>
      <w:r w:rsidRPr="007F0E5D">
        <w:t>(или) доработке представленных заявителем документов;</w:t>
      </w:r>
    </w:p>
    <w:p w:rsidR="003C24A0" w:rsidRPr="007F0E5D" w:rsidRDefault="003C24A0" w:rsidP="003C24A0">
      <w:pPr>
        <w:widowControl w:val="0"/>
        <w:autoSpaceDE w:val="0"/>
        <w:autoSpaceDN w:val="0"/>
        <w:adjustRightInd w:val="0"/>
        <w:ind w:firstLine="540"/>
        <w:jc w:val="both"/>
      </w:pPr>
      <w:r w:rsidRPr="007F0E5D">
        <w:t>- обращается за получением дополнительной информации и</w:t>
      </w:r>
      <w:r>
        <w:t xml:space="preserve"> </w:t>
      </w:r>
      <w:r w:rsidRPr="007F0E5D">
        <w:t xml:space="preserve">(или) подтверждением представленной заявителем информации в государственные органы или в соответствующие подразделения администрации </w:t>
      </w:r>
      <w:r>
        <w:t>Пудомягского сельского поселения</w:t>
      </w:r>
      <w:r w:rsidRPr="007F0E5D">
        <w:t>, обладающие необходимой информацией.</w:t>
      </w:r>
    </w:p>
    <w:p w:rsidR="003C24A0" w:rsidRPr="007F0E5D" w:rsidRDefault="003C24A0" w:rsidP="003C24A0">
      <w:pPr>
        <w:widowControl w:val="0"/>
        <w:autoSpaceDE w:val="0"/>
        <w:autoSpaceDN w:val="0"/>
        <w:adjustRightInd w:val="0"/>
        <w:ind w:firstLine="540"/>
        <w:jc w:val="both"/>
      </w:pPr>
      <w:r w:rsidRPr="00602D42">
        <w:t>4</w:t>
      </w:r>
      <w:r w:rsidRPr="007F0E5D">
        <w:t xml:space="preserve">.15. 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а также истек срок приостановления, предусмотренный </w:t>
      </w:r>
      <w:hyperlink w:anchor="Par235" w:history="1">
        <w:r w:rsidRPr="007F0E5D">
          <w:t>п. 2.1</w:t>
        </w:r>
      </w:hyperlink>
      <w:r>
        <w:t>3</w:t>
      </w:r>
      <w:r w:rsidRPr="007F0E5D">
        <w:t xml:space="preserve"> настоящего Административного регламента, специалист отдела формирует вопрос о передаче объекта, указанного в заявлении в пользование на торгах (в соответствии с положениями Федерального </w:t>
      </w:r>
      <w:hyperlink r:id="rId13" w:history="1">
        <w:r w:rsidRPr="007F0E5D">
          <w:t>закона</w:t>
        </w:r>
      </w:hyperlink>
      <w:r>
        <w:t xml:space="preserve"> от 26.07.2006 №</w:t>
      </w:r>
      <w:r w:rsidRPr="007F0E5D">
        <w:t xml:space="preserve"> 135-ФЗ "О защите конкуренции", </w:t>
      </w:r>
      <w:hyperlink r:id="rId14" w:history="1">
        <w:r w:rsidRPr="007F0E5D">
          <w:t>приказа</w:t>
        </w:r>
      </w:hyperlink>
      <w:r>
        <w:t xml:space="preserve"> ФАС России от 10.02.2010 № </w:t>
      </w:r>
      <w:r w:rsidRPr="007F0E5D">
        <w:t xml:space="preserve">67) </w:t>
      </w:r>
      <w:r>
        <w:t xml:space="preserve">и </w:t>
      </w:r>
      <w:r w:rsidRPr="007F0E5D">
        <w:t xml:space="preserve">готовит уведомление в адрес заявителя об отказе в </w:t>
      </w:r>
      <w:r>
        <w:t>предоставлении муниципальной услуги</w:t>
      </w:r>
      <w:r w:rsidRPr="007F0E5D">
        <w:t>.</w:t>
      </w:r>
    </w:p>
    <w:p w:rsidR="003C24A0" w:rsidRPr="007F0E5D" w:rsidRDefault="003C24A0" w:rsidP="003C24A0">
      <w:pPr>
        <w:widowControl w:val="0"/>
        <w:autoSpaceDE w:val="0"/>
        <w:autoSpaceDN w:val="0"/>
        <w:adjustRightInd w:val="0"/>
        <w:ind w:firstLine="540"/>
        <w:jc w:val="both"/>
      </w:pPr>
      <w:r w:rsidRPr="00602D42">
        <w:t>4</w:t>
      </w:r>
      <w:r w:rsidRPr="007F0E5D">
        <w:t xml:space="preserve">.16. В случае соответствия представленного заявителем комплекта документов требованиям настоящего Административного регламента вопрос о передаче в аренду, безвозмездное пользование, доверительное управление </w:t>
      </w:r>
      <w:r w:rsidRPr="005E077C">
        <w:t>имущества казны муниципального</w:t>
      </w:r>
      <w:r w:rsidRPr="007F0E5D">
        <w:t xml:space="preserve"> образования передается на рассмотрение заседания Комиссии.</w:t>
      </w:r>
    </w:p>
    <w:p w:rsidR="003C24A0" w:rsidRDefault="003C24A0" w:rsidP="003C24A0">
      <w:pPr>
        <w:widowControl w:val="0"/>
        <w:autoSpaceDE w:val="0"/>
        <w:autoSpaceDN w:val="0"/>
        <w:adjustRightInd w:val="0"/>
        <w:ind w:firstLine="540"/>
        <w:jc w:val="both"/>
      </w:pPr>
      <w:r w:rsidRPr="00602D42">
        <w:t>4</w:t>
      </w:r>
      <w:r w:rsidRPr="007F0E5D">
        <w:t>.17. Секретарь Комиссии включает вопрос в повестку дня заседания Комиссии. Повестка дня согласовывается с председателем комиссии (заместителем председателя) за 5 (пять) рабочих дней до назначенной даты заседания.</w:t>
      </w:r>
    </w:p>
    <w:p w:rsidR="003C24A0" w:rsidRPr="007F0E5D" w:rsidRDefault="003C24A0" w:rsidP="003C24A0">
      <w:pPr>
        <w:widowControl w:val="0"/>
        <w:autoSpaceDE w:val="0"/>
        <w:autoSpaceDN w:val="0"/>
        <w:adjustRightInd w:val="0"/>
        <w:ind w:firstLine="540"/>
        <w:jc w:val="both"/>
      </w:pPr>
      <w:r w:rsidRPr="00602D42">
        <w:t>4</w:t>
      </w:r>
      <w:r w:rsidRPr="007F0E5D">
        <w:t>.18. Критерием принятия решения при выполнении административного действия является соответствие сведений, содержащихся в заявлении и приложенных к нему документах, требованиям действующего законодательства.</w:t>
      </w:r>
    </w:p>
    <w:p w:rsidR="003C24A0" w:rsidRPr="007F0E5D" w:rsidRDefault="003C24A0" w:rsidP="003C24A0">
      <w:pPr>
        <w:widowControl w:val="0"/>
        <w:autoSpaceDE w:val="0"/>
        <w:autoSpaceDN w:val="0"/>
        <w:adjustRightInd w:val="0"/>
        <w:ind w:firstLine="540"/>
        <w:jc w:val="both"/>
      </w:pPr>
      <w:r w:rsidRPr="00602D42">
        <w:t>4</w:t>
      </w:r>
      <w:r w:rsidRPr="007F0E5D">
        <w:t>.</w:t>
      </w:r>
      <w:r>
        <w:t>19</w:t>
      </w:r>
      <w:r w:rsidRPr="007F0E5D">
        <w:t>. Способом фиксации выполнения административного действия является включение вопроса о передаче или об отказе в передаче имущества казны муниципального образования в аренду, безвозмездное пользование, доверительное управление в повестку дня заседания Комиссии.</w:t>
      </w:r>
    </w:p>
    <w:p w:rsidR="003C24A0" w:rsidRPr="007F0E5D" w:rsidRDefault="003C24A0" w:rsidP="003C24A0">
      <w:pPr>
        <w:widowControl w:val="0"/>
        <w:autoSpaceDE w:val="0"/>
        <w:autoSpaceDN w:val="0"/>
        <w:adjustRightInd w:val="0"/>
        <w:ind w:firstLine="540"/>
        <w:jc w:val="both"/>
      </w:pPr>
      <w:r w:rsidRPr="00602D42">
        <w:t>4</w:t>
      </w:r>
      <w:r>
        <w:t>.20</w:t>
      </w:r>
      <w:r w:rsidRPr="007F0E5D">
        <w:t xml:space="preserve">. Контроль за выполнением административного действия осуществляется начальником </w:t>
      </w:r>
      <w:r w:rsidR="00BB48F1">
        <w:t>О</w:t>
      </w:r>
      <w:r w:rsidRPr="007F0E5D">
        <w:t>тдела.</w:t>
      </w:r>
    </w:p>
    <w:p w:rsidR="003C24A0" w:rsidRPr="007F0E5D" w:rsidRDefault="003C24A0" w:rsidP="003C24A0">
      <w:pPr>
        <w:widowControl w:val="0"/>
        <w:autoSpaceDE w:val="0"/>
        <w:autoSpaceDN w:val="0"/>
        <w:adjustRightInd w:val="0"/>
        <w:ind w:firstLine="540"/>
        <w:jc w:val="both"/>
      </w:pPr>
      <w:r w:rsidRPr="00602D42">
        <w:t>4</w:t>
      </w:r>
      <w:r w:rsidRPr="007F0E5D">
        <w:t>.21. Результатом рассмотрения заявления является:</w:t>
      </w:r>
    </w:p>
    <w:p w:rsidR="003C24A0" w:rsidRPr="007F0E5D" w:rsidRDefault="003C24A0" w:rsidP="003C24A0">
      <w:pPr>
        <w:widowControl w:val="0"/>
        <w:autoSpaceDE w:val="0"/>
        <w:autoSpaceDN w:val="0"/>
        <w:adjustRightInd w:val="0"/>
        <w:ind w:firstLine="540"/>
        <w:jc w:val="both"/>
      </w:pPr>
      <w:r w:rsidRPr="007F0E5D">
        <w:t>- согласованная председателем (заместителем председателя) Комиссии повестка дня заседания;</w:t>
      </w:r>
    </w:p>
    <w:p w:rsidR="003C24A0" w:rsidRPr="007F0E5D" w:rsidRDefault="003C24A0" w:rsidP="003C24A0">
      <w:pPr>
        <w:widowControl w:val="0"/>
        <w:autoSpaceDE w:val="0"/>
        <w:autoSpaceDN w:val="0"/>
        <w:adjustRightInd w:val="0"/>
        <w:ind w:firstLine="540"/>
        <w:jc w:val="both"/>
      </w:pPr>
      <w:r w:rsidRPr="007F0E5D">
        <w:t xml:space="preserve">- направление в адрес заявителя уведомления об отказе в </w:t>
      </w:r>
      <w:r>
        <w:t>предоставлении муниципальной услуги</w:t>
      </w:r>
      <w:r w:rsidRPr="007F0E5D">
        <w:t>.</w:t>
      </w:r>
    </w:p>
    <w:p w:rsidR="003C24A0" w:rsidRPr="007F0E5D" w:rsidRDefault="003C24A0" w:rsidP="003C24A0">
      <w:pPr>
        <w:widowControl w:val="0"/>
        <w:autoSpaceDE w:val="0"/>
        <w:autoSpaceDN w:val="0"/>
        <w:adjustRightInd w:val="0"/>
        <w:ind w:firstLine="540"/>
        <w:jc w:val="both"/>
      </w:pPr>
      <w:r w:rsidRPr="00A3558A">
        <w:t>4</w:t>
      </w:r>
      <w:r w:rsidRPr="007F0E5D">
        <w:t xml:space="preserve">.22. Юридическим фактом, являющимся основанием для рассмотрения на заседании комиссии вопроса о </w:t>
      </w:r>
      <w:r>
        <w:t xml:space="preserve">предоставлении муниципальной услуги </w:t>
      </w:r>
      <w:r w:rsidRPr="007F0E5D">
        <w:t xml:space="preserve">или об отказе в </w:t>
      </w:r>
      <w:r>
        <w:t>предоставлении муниципальной услуги</w:t>
      </w:r>
      <w:r w:rsidRPr="007F0E5D">
        <w:t xml:space="preserve"> является согласованная председателем (заместителем председателя) Комиссии повестка заседания.</w:t>
      </w:r>
    </w:p>
    <w:p w:rsidR="003C24A0" w:rsidRPr="007F0E5D" w:rsidRDefault="003C24A0" w:rsidP="003C24A0">
      <w:pPr>
        <w:widowControl w:val="0"/>
        <w:autoSpaceDE w:val="0"/>
        <w:autoSpaceDN w:val="0"/>
        <w:adjustRightInd w:val="0"/>
        <w:ind w:firstLine="540"/>
        <w:jc w:val="both"/>
      </w:pPr>
      <w:r w:rsidRPr="00B04D0D">
        <w:t xml:space="preserve">4.23. Проведение заседания Комиссии и рассмотрение вопроса </w:t>
      </w:r>
      <w:r w:rsidRPr="007F0E5D">
        <w:t xml:space="preserve">о </w:t>
      </w:r>
      <w:r>
        <w:t>предоставлении муниципальной услуги</w:t>
      </w:r>
      <w:r w:rsidRPr="007F0E5D">
        <w:t xml:space="preserve"> или об отказе в </w:t>
      </w:r>
      <w:r>
        <w:t>предоставлении муниципальной услуги</w:t>
      </w:r>
      <w:r w:rsidRPr="007F0E5D">
        <w:t xml:space="preserve"> осуществляется в порядке, определенном нормативным правовым актом муниципального образования.</w:t>
      </w:r>
    </w:p>
    <w:p w:rsidR="003C24A0" w:rsidRPr="007F0E5D" w:rsidRDefault="003C24A0" w:rsidP="003C24A0">
      <w:pPr>
        <w:widowControl w:val="0"/>
        <w:autoSpaceDE w:val="0"/>
        <w:autoSpaceDN w:val="0"/>
        <w:adjustRightInd w:val="0"/>
        <w:ind w:firstLine="540"/>
        <w:jc w:val="both"/>
      </w:pPr>
      <w:r w:rsidRPr="00AB6A4D">
        <w:t>4</w:t>
      </w:r>
      <w:r w:rsidRPr="007F0E5D">
        <w:t>.2</w:t>
      </w:r>
      <w:r>
        <w:t>4</w:t>
      </w:r>
      <w:r w:rsidRPr="007F0E5D">
        <w:t>. Критерием принятия решения комиссии является соответствие сведений, содержащихся в заявлении и приложенных к нему документах, требованиям действующего законодательства, а также интересы муниципального образования.</w:t>
      </w:r>
    </w:p>
    <w:p w:rsidR="003C24A0" w:rsidRPr="007F0E5D" w:rsidRDefault="003C24A0" w:rsidP="003C24A0">
      <w:pPr>
        <w:widowControl w:val="0"/>
        <w:autoSpaceDE w:val="0"/>
        <w:autoSpaceDN w:val="0"/>
        <w:adjustRightInd w:val="0"/>
        <w:ind w:firstLine="540"/>
        <w:jc w:val="both"/>
      </w:pPr>
      <w:r w:rsidRPr="00602D42">
        <w:t>4</w:t>
      </w:r>
      <w:r w:rsidRPr="007F0E5D">
        <w:t>.2</w:t>
      </w:r>
      <w:r>
        <w:t>5</w:t>
      </w:r>
      <w:r w:rsidRPr="007F0E5D">
        <w:t>. Способом фиксации выполнения административного действия является подписание председателем Комиссии (заместителем председателя), членами и секретарем Комиссии протокола заседания комиссии.</w:t>
      </w:r>
    </w:p>
    <w:p w:rsidR="003C24A0" w:rsidRPr="007F0E5D" w:rsidRDefault="003C24A0" w:rsidP="003C24A0">
      <w:pPr>
        <w:widowControl w:val="0"/>
        <w:autoSpaceDE w:val="0"/>
        <w:autoSpaceDN w:val="0"/>
        <w:adjustRightInd w:val="0"/>
        <w:ind w:firstLine="540"/>
        <w:jc w:val="both"/>
      </w:pPr>
      <w:r w:rsidRPr="00602D42">
        <w:t>4</w:t>
      </w:r>
      <w:r>
        <w:t>.26</w:t>
      </w:r>
      <w:r w:rsidRPr="007F0E5D">
        <w:t>. Протокол заседания комиссии оформляется в течение 5 (пяти) рабочих дней с момента принятия решения (рекомендации) комиссии.</w:t>
      </w:r>
    </w:p>
    <w:p w:rsidR="003C24A0" w:rsidRPr="007F0E5D" w:rsidRDefault="003C24A0" w:rsidP="003C24A0">
      <w:pPr>
        <w:widowControl w:val="0"/>
        <w:autoSpaceDE w:val="0"/>
        <w:autoSpaceDN w:val="0"/>
        <w:adjustRightInd w:val="0"/>
        <w:ind w:firstLine="540"/>
        <w:jc w:val="both"/>
      </w:pPr>
      <w:r w:rsidRPr="00602D42">
        <w:lastRenderedPageBreak/>
        <w:t>4</w:t>
      </w:r>
      <w:r>
        <w:t>.27</w:t>
      </w:r>
      <w:r w:rsidRPr="007F0E5D">
        <w:t xml:space="preserve">. Контроль за оформлением и уведомлением администрации </w:t>
      </w:r>
      <w:r>
        <w:t>Пудомягского сельского поселения</w:t>
      </w:r>
      <w:r w:rsidRPr="007F0E5D">
        <w:t xml:space="preserve"> о принятом решении комиссии осуществляет ее председатель (заместитель председателя).</w:t>
      </w:r>
    </w:p>
    <w:p w:rsidR="003C24A0" w:rsidRPr="007F0E5D" w:rsidRDefault="003C24A0" w:rsidP="003C24A0">
      <w:pPr>
        <w:widowControl w:val="0"/>
        <w:autoSpaceDE w:val="0"/>
        <w:autoSpaceDN w:val="0"/>
        <w:adjustRightInd w:val="0"/>
        <w:ind w:firstLine="540"/>
        <w:jc w:val="both"/>
      </w:pPr>
      <w:r w:rsidRPr="00602D42">
        <w:t>4</w:t>
      </w:r>
      <w:r w:rsidRPr="007F0E5D">
        <w:t>.2</w:t>
      </w:r>
      <w:r>
        <w:t>8</w:t>
      </w:r>
      <w:r w:rsidRPr="007F0E5D">
        <w:t>. Результатом принятия решения Комиссии могут быть следующие рекомендации:</w:t>
      </w:r>
    </w:p>
    <w:p w:rsidR="003C24A0" w:rsidRPr="007F0E5D" w:rsidRDefault="003C24A0" w:rsidP="003C24A0">
      <w:pPr>
        <w:widowControl w:val="0"/>
        <w:autoSpaceDE w:val="0"/>
        <w:autoSpaceDN w:val="0"/>
        <w:adjustRightInd w:val="0"/>
        <w:ind w:firstLine="540"/>
        <w:jc w:val="both"/>
      </w:pPr>
      <w:r w:rsidRPr="007F0E5D">
        <w:t xml:space="preserve">- о </w:t>
      </w:r>
      <w:r w:rsidRPr="00123C68">
        <w:t xml:space="preserve">передаче имущества казны муниципального образования в аренду, безвозмездное пользование, доверительное управление без проведения торгов либо по результатам проведения торгов (в соответствии </w:t>
      </w:r>
      <w:r w:rsidRPr="007F0E5D">
        <w:t xml:space="preserve">с положениями Федерального закона от 26.07.2006 </w:t>
      </w:r>
      <w:r>
        <w:t>№</w:t>
      </w:r>
      <w:r w:rsidRPr="007F0E5D">
        <w:t xml:space="preserve"> 135-ФЗ "О защите конкуренции", приказа ФАС России от 10.02.2010 </w:t>
      </w:r>
      <w:r>
        <w:t>№</w:t>
      </w:r>
      <w:r w:rsidRPr="007F0E5D">
        <w:t xml:space="preserve"> 67);</w:t>
      </w:r>
    </w:p>
    <w:p w:rsidR="003C24A0" w:rsidRPr="002C5939" w:rsidRDefault="003C24A0" w:rsidP="003C24A0">
      <w:pPr>
        <w:widowControl w:val="0"/>
        <w:autoSpaceDE w:val="0"/>
        <w:autoSpaceDN w:val="0"/>
        <w:adjustRightInd w:val="0"/>
        <w:ind w:firstLine="540"/>
        <w:jc w:val="both"/>
      </w:pPr>
      <w:r w:rsidRPr="002C5939">
        <w:t>- об отказе в предоставлении муниципальной услуги.</w:t>
      </w:r>
    </w:p>
    <w:p w:rsidR="003C24A0" w:rsidRPr="007F0E5D" w:rsidRDefault="003C24A0" w:rsidP="003C24A0">
      <w:pPr>
        <w:widowControl w:val="0"/>
        <w:autoSpaceDE w:val="0"/>
        <w:autoSpaceDN w:val="0"/>
        <w:adjustRightInd w:val="0"/>
        <w:ind w:firstLine="540"/>
        <w:jc w:val="both"/>
      </w:pPr>
      <w:r w:rsidRPr="001441B0">
        <w:t>4</w:t>
      </w:r>
      <w:r w:rsidRPr="007F0E5D">
        <w:t>.</w:t>
      </w:r>
      <w:r>
        <w:t>29</w:t>
      </w:r>
      <w:r w:rsidRPr="007F0E5D">
        <w:t xml:space="preserve">. Юридическим фактом, являющимся основанием для подготовки и издания </w:t>
      </w:r>
      <w:r>
        <w:t>муниципального правового акта</w:t>
      </w:r>
      <w:r w:rsidRPr="007F0E5D">
        <w:t xml:space="preserve">, является решение </w:t>
      </w:r>
      <w:r>
        <w:t>Г</w:t>
      </w:r>
      <w:r w:rsidRPr="007F0E5D">
        <w:t>лав</w:t>
      </w:r>
      <w:r>
        <w:t>ы</w:t>
      </w:r>
      <w:r w:rsidRPr="007F0E5D">
        <w:t xml:space="preserve"> администрации </w:t>
      </w:r>
      <w:r>
        <w:t xml:space="preserve">Пудомягского сельского поселения </w:t>
      </w:r>
      <w:r w:rsidRPr="005E077C">
        <w:t>о передаче имущества казны муниципального</w:t>
      </w:r>
      <w:r w:rsidRPr="007F0E5D">
        <w:t xml:space="preserve"> образования в аренду, безвозмездное пользование, доверительное управление без проведения торгов.</w:t>
      </w:r>
    </w:p>
    <w:p w:rsidR="003C24A0" w:rsidRPr="007F0E5D" w:rsidRDefault="003C24A0" w:rsidP="003C24A0">
      <w:pPr>
        <w:widowControl w:val="0"/>
        <w:autoSpaceDE w:val="0"/>
        <w:autoSpaceDN w:val="0"/>
        <w:adjustRightInd w:val="0"/>
        <w:ind w:firstLine="540"/>
        <w:jc w:val="both"/>
      </w:pPr>
      <w:r w:rsidRPr="00602D42">
        <w:t>4</w:t>
      </w:r>
      <w:r>
        <w:t>.30</w:t>
      </w:r>
      <w:r w:rsidRPr="007F0E5D">
        <w:t xml:space="preserve">. Лицом, ответственным за подготовку </w:t>
      </w:r>
      <w:r>
        <w:t>муниципального правового акта Г</w:t>
      </w:r>
      <w:r w:rsidRPr="007F0E5D">
        <w:t xml:space="preserve">лавы администрации, является специалист отдела, которому </w:t>
      </w:r>
      <w:r>
        <w:t>Г</w:t>
      </w:r>
      <w:r w:rsidRPr="007F0E5D">
        <w:t xml:space="preserve">лавой администрации, его заместителем, начальником отдела дано поручение о подготовке </w:t>
      </w:r>
      <w:r>
        <w:t>муниципального правового акта</w:t>
      </w:r>
      <w:r w:rsidRPr="007F0E5D">
        <w:t xml:space="preserve">. Лицом, ответственным за издание </w:t>
      </w:r>
      <w:r>
        <w:t>муниципального правового акта Г</w:t>
      </w:r>
      <w:r w:rsidRPr="007F0E5D">
        <w:t xml:space="preserve">лавы администрации, является специалист </w:t>
      </w:r>
      <w:r>
        <w:t>Отдела.</w:t>
      </w:r>
    </w:p>
    <w:p w:rsidR="003C24A0" w:rsidRPr="007F0E5D" w:rsidRDefault="003C24A0" w:rsidP="003C24A0">
      <w:pPr>
        <w:widowControl w:val="0"/>
        <w:autoSpaceDE w:val="0"/>
        <w:autoSpaceDN w:val="0"/>
        <w:adjustRightInd w:val="0"/>
        <w:ind w:firstLine="540"/>
        <w:jc w:val="both"/>
      </w:pPr>
      <w:r w:rsidRPr="00602D42">
        <w:t>4</w:t>
      </w:r>
      <w:r>
        <w:t>.31</w:t>
      </w:r>
      <w:r w:rsidRPr="007F0E5D">
        <w:t xml:space="preserve">. Специалист </w:t>
      </w:r>
      <w:r>
        <w:t>Отдела</w:t>
      </w:r>
      <w:r w:rsidRPr="007F0E5D">
        <w:t xml:space="preserve"> готовит проект </w:t>
      </w:r>
      <w:r>
        <w:t xml:space="preserve">муниципального правового акта </w:t>
      </w:r>
      <w:r w:rsidRPr="007F0E5D">
        <w:t>администрации в течение 5 (пяти) рабочих дней с момента получения выписки из протокола заседания Комиссии с решением рекомендательного характера по вопросу заявителя.</w:t>
      </w:r>
    </w:p>
    <w:p w:rsidR="003C24A0" w:rsidRPr="007F0E5D" w:rsidRDefault="003C24A0" w:rsidP="003C24A0">
      <w:pPr>
        <w:widowControl w:val="0"/>
        <w:autoSpaceDE w:val="0"/>
        <w:autoSpaceDN w:val="0"/>
        <w:adjustRightInd w:val="0"/>
        <w:ind w:firstLine="540"/>
        <w:jc w:val="both"/>
      </w:pPr>
      <w:r w:rsidRPr="00602D42">
        <w:t>4</w:t>
      </w:r>
      <w:r>
        <w:t>.32</w:t>
      </w:r>
      <w:r w:rsidRPr="007F0E5D">
        <w:t xml:space="preserve">. Подготовленный проект </w:t>
      </w:r>
      <w:r>
        <w:t xml:space="preserve">муниципального правового акта </w:t>
      </w:r>
      <w:r w:rsidRPr="007F0E5D">
        <w:t>администрации подлежит согласованию:</w:t>
      </w:r>
    </w:p>
    <w:p w:rsidR="003C24A0" w:rsidRPr="007F0E5D" w:rsidRDefault="003C24A0" w:rsidP="003C24A0">
      <w:pPr>
        <w:widowControl w:val="0"/>
        <w:autoSpaceDE w:val="0"/>
        <w:autoSpaceDN w:val="0"/>
        <w:adjustRightInd w:val="0"/>
        <w:ind w:firstLine="540"/>
        <w:jc w:val="both"/>
      </w:pPr>
      <w:r w:rsidRPr="005E077C">
        <w:t>- со структурным подразделением, на которое возлагается исполнение поручения;</w:t>
      </w:r>
    </w:p>
    <w:p w:rsidR="003C24A0" w:rsidRPr="007F0E5D" w:rsidRDefault="003C24A0" w:rsidP="003C24A0">
      <w:pPr>
        <w:widowControl w:val="0"/>
        <w:autoSpaceDE w:val="0"/>
        <w:autoSpaceDN w:val="0"/>
        <w:adjustRightInd w:val="0"/>
        <w:ind w:firstLine="540"/>
        <w:jc w:val="both"/>
      </w:pPr>
      <w:r w:rsidRPr="007F0E5D">
        <w:t>- с юри</w:t>
      </w:r>
      <w:r>
        <w:t>стом Администрации</w:t>
      </w:r>
      <w:r w:rsidRPr="007F0E5D">
        <w:t>;</w:t>
      </w:r>
    </w:p>
    <w:p w:rsidR="003C24A0" w:rsidRPr="007F0E5D" w:rsidRDefault="003C24A0" w:rsidP="003C24A0">
      <w:pPr>
        <w:widowControl w:val="0"/>
        <w:autoSpaceDE w:val="0"/>
        <w:autoSpaceDN w:val="0"/>
        <w:adjustRightInd w:val="0"/>
        <w:ind w:firstLine="540"/>
        <w:jc w:val="both"/>
      </w:pPr>
      <w:r w:rsidRPr="007F0E5D">
        <w:t xml:space="preserve">- с заместителем главы </w:t>
      </w:r>
      <w:r>
        <w:t>А</w:t>
      </w:r>
      <w:r w:rsidRPr="007F0E5D">
        <w:t>дминистрации;</w:t>
      </w:r>
    </w:p>
    <w:p w:rsidR="003C24A0" w:rsidRPr="007F0E5D" w:rsidRDefault="003C24A0" w:rsidP="003C24A0">
      <w:pPr>
        <w:widowControl w:val="0"/>
        <w:autoSpaceDE w:val="0"/>
        <w:autoSpaceDN w:val="0"/>
        <w:adjustRightInd w:val="0"/>
        <w:ind w:firstLine="540"/>
        <w:jc w:val="both"/>
      </w:pPr>
      <w:r w:rsidRPr="00602D42">
        <w:t>4</w:t>
      </w:r>
      <w:r>
        <w:t>.33</w:t>
      </w:r>
      <w:r w:rsidRPr="007F0E5D">
        <w:t xml:space="preserve">. После согласования проект </w:t>
      </w:r>
      <w:r>
        <w:t>муниципального правового акта</w:t>
      </w:r>
      <w:r w:rsidRPr="007F0E5D">
        <w:t xml:space="preserve"> направляется для подписи главе администрации </w:t>
      </w:r>
      <w:r>
        <w:t>Пудомягского сельского поселения</w:t>
      </w:r>
      <w:r w:rsidRPr="007F0E5D">
        <w:t>.</w:t>
      </w:r>
    </w:p>
    <w:p w:rsidR="003C24A0" w:rsidRPr="007F0E5D" w:rsidRDefault="003C24A0" w:rsidP="003C24A0">
      <w:pPr>
        <w:widowControl w:val="0"/>
        <w:autoSpaceDE w:val="0"/>
        <w:autoSpaceDN w:val="0"/>
        <w:adjustRightInd w:val="0"/>
        <w:ind w:firstLine="540"/>
        <w:jc w:val="both"/>
      </w:pPr>
      <w:r w:rsidRPr="00602D42">
        <w:t>4</w:t>
      </w:r>
      <w:r>
        <w:t>.34</w:t>
      </w:r>
      <w:r w:rsidRPr="007F0E5D">
        <w:t xml:space="preserve">. Максимальный срок согласования проектов </w:t>
      </w:r>
      <w:r>
        <w:t xml:space="preserve">муниципальных правовых актов </w:t>
      </w:r>
      <w:r w:rsidRPr="007F0E5D">
        <w:t xml:space="preserve">администрации </w:t>
      </w:r>
      <w:r w:rsidRPr="005E077C">
        <w:t>в структурных подразделениях администрации</w:t>
      </w:r>
      <w:r w:rsidRPr="007F0E5D">
        <w:t xml:space="preserve"> не должен превышать 10 (десяти) рабочих дней, срок подписания проекта </w:t>
      </w:r>
      <w:r>
        <w:t>муниципального правового акта А</w:t>
      </w:r>
      <w:r w:rsidRPr="007F0E5D">
        <w:t xml:space="preserve">дминистрации </w:t>
      </w:r>
      <w:r>
        <w:t>Г</w:t>
      </w:r>
      <w:r w:rsidRPr="007F0E5D">
        <w:t>лавой администрации не должен превышать 3 (трех) рабочих дней.</w:t>
      </w:r>
    </w:p>
    <w:p w:rsidR="003C24A0" w:rsidRPr="007F0E5D" w:rsidRDefault="003C24A0" w:rsidP="003C24A0">
      <w:pPr>
        <w:widowControl w:val="0"/>
        <w:autoSpaceDE w:val="0"/>
        <w:autoSpaceDN w:val="0"/>
        <w:adjustRightInd w:val="0"/>
        <w:ind w:firstLine="540"/>
        <w:jc w:val="both"/>
      </w:pPr>
      <w:r w:rsidRPr="00602D42">
        <w:t>4</w:t>
      </w:r>
      <w:r>
        <w:t>.35</w:t>
      </w:r>
      <w:r w:rsidRPr="007F0E5D">
        <w:t xml:space="preserve">. После подписания главой администрации </w:t>
      </w:r>
      <w:r>
        <w:t>муниципальный правовой акт</w:t>
      </w:r>
      <w:r w:rsidRPr="007F0E5D">
        <w:t xml:space="preserve"> направляется в </w:t>
      </w:r>
      <w:r w:rsidR="00BB48F1">
        <w:t>канцелярию</w:t>
      </w:r>
      <w:r>
        <w:t xml:space="preserve"> Администрации </w:t>
      </w:r>
      <w:r w:rsidRPr="007F0E5D">
        <w:t>для регистрации, срок регистрации - 2 (два) рабочих дня.</w:t>
      </w:r>
    </w:p>
    <w:p w:rsidR="003C24A0" w:rsidRPr="007F0E5D" w:rsidRDefault="003C24A0" w:rsidP="003C24A0">
      <w:pPr>
        <w:widowControl w:val="0"/>
        <w:autoSpaceDE w:val="0"/>
        <w:autoSpaceDN w:val="0"/>
        <w:adjustRightInd w:val="0"/>
        <w:ind w:firstLine="540"/>
        <w:jc w:val="both"/>
      </w:pPr>
      <w:r w:rsidRPr="00602D42">
        <w:t>4</w:t>
      </w:r>
      <w:r>
        <w:t>.36</w:t>
      </w:r>
      <w:r w:rsidRPr="007F0E5D">
        <w:t>. Критерием принятия решения администрацией является соответствие сведений, содержащихся в заявлении и приложенных к нему документах, требованиям действующего законодательства, рекомендация</w:t>
      </w:r>
      <w:r>
        <w:t>м</w:t>
      </w:r>
      <w:r w:rsidRPr="007F0E5D">
        <w:t xml:space="preserve"> Комиссии, а также интересы муниципального образования.</w:t>
      </w:r>
    </w:p>
    <w:p w:rsidR="003C24A0" w:rsidRPr="007F0E5D" w:rsidRDefault="003C24A0" w:rsidP="003C24A0">
      <w:pPr>
        <w:widowControl w:val="0"/>
        <w:autoSpaceDE w:val="0"/>
        <w:autoSpaceDN w:val="0"/>
        <w:adjustRightInd w:val="0"/>
        <w:ind w:firstLine="540"/>
        <w:jc w:val="both"/>
      </w:pPr>
      <w:r w:rsidRPr="00602D42">
        <w:t>4</w:t>
      </w:r>
      <w:r>
        <w:t>.37</w:t>
      </w:r>
      <w:r w:rsidRPr="007F0E5D">
        <w:t xml:space="preserve">. Способом фиксации выполнения административного действия является </w:t>
      </w:r>
      <w:r>
        <w:t>регистрация</w:t>
      </w:r>
      <w:r w:rsidRPr="007F0E5D">
        <w:t xml:space="preserve"> проекта </w:t>
      </w:r>
      <w:r>
        <w:t xml:space="preserve">муниципального </w:t>
      </w:r>
      <w:r w:rsidRPr="005E077C">
        <w:t>правового акта структурными подразделениями</w:t>
      </w:r>
      <w:r w:rsidRPr="007F0E5D">
        <w:t xml:space="preserve"> администрации.</w:t>
      </w:r>
    </w:p>
    <w:p w:rsidR="003C24A0" w:rsidRPr="007F0E5D" w:rsidRDefault="003C24A0" w:rsidP="003C24A0">
      <w:pPr>
        <w:widowControl w:val="0"/>
        <w:autoSpaceDE w:val="0"/>
        <w:autoSpaceDN w:val="0"/>
        <w:adjustRightInd w:val="0"/>
        <w:ind w:firstLine="540"/>
        <w:jc w:val="both"/>
      </w:pPr>
      <w:r w:rsidRPr="00602D42">
        <w:t>4</w:t>
      </w:r>
      <w:r>
        <w:t>.38</w:t>
      </w:r>
      <w:r w:rsidRPr="007F0E5D">
        <w:t xml:space="preserve">. Контроль за выполнением принятого решения </w:t>
      </w:r>
      <w:r>
        <w:t xml:space="preserve">администрации </w:t>
      </w:r>
      <w:r w:rsidRPr="007F0E5D">
        <w:t xml:space="preserve">осуществляется </w:t>
      </w:r>
      <w:r>
        <w:t>Г</w:t>
      </w:r>
      <w:r w:rsidRPr="007F0E5D">
        <w:t xml:space="preserve">лавой, заместителем </w:t>
      </w:r>
      <w:r>
        <w:t>Г</w:t>
      </w:r>
      <w:r w:rsidRPr="007F0E5D">
        <w:t>лавы</w:t>
      </w:r>
      <w:r>
        <w:t xml:space="preserve"> </w:t>
      </w:r>
      <w:r w:rsidRPr="007F0E5D">
        <w:t>администрации.</w:t>
      </w:r>
    </w:p>
    <w:p w:rsidR="003C24A0" w:rsidRDefault="003C24A0" w:rsidP="003C24A0">
      <w:pPr>
        <w:widowControl w:val="0"/>
        <w:autoSpaceDE w:val="0"/>
        <w:autoSpaceDN w:val="0"/>
        <w:adjustRightInd w:val="0"/>
        <w:ind w:firstLine="540"/>
        <w:jc w:val="both"/>
      </w:pPr>
      <w:r w:rsidRPr="00602D42">
        <w:t>4</w:t>
      </w:r>
      <w:r>
        <w:t>.39</w:t>
      </w:r>
      <w:r w:rsidRPr="007F0E5D">
        <w:t xml:space="preserve">. Результатом выполнения административного действия в случае вынесения положительного решения является издание </w:t>
      </w:r>
      <w:r>
        <w:t xml:space="preserve">муниципального правового акта </w:t>
      </w:r>
      <w:r w:rsidRPr="007F0E5D">
        <w:t>о передаче имущества казны муниципального образования в аренду, безвозмездное пользование, доверительное управление без проведения торгов</w:t>
      </w:r>
      <w:r>
        <w:t xml:space="preserve"> л</w:t>
      </w:r>
      <w:r w:rsidRPr="007F0E5D">
        <w:t xml:space="preserve">ибо уведомление об отказе в </w:t>
      </w:r>
      <w:r>
        <w:t>предоставлении (оказании) муниципальной услуги</w:t>
      </w:r>
      <w:r w:rsidRPr="007F0E5D">
        <w:t>.</w:t>
      </w:r>
    </w:p>
    <w:p w:rsidR="003C24A0" w:rsidRPr="008D6BDB" w:rsidRDefault="003C24A0" w:rsidP="003C24A0">
      <w:pPr>
        <w:widowControl w:val="0"/>
        <w:autoSpaceDE w:val="0"/>
        <w:autoSpaceDN w:val="0"/>
        <w:adjustRightInd w:val="0"/>
        <w:ind w:firstLine="540"/>
        <w:jc w:val="both"/>
      </w:pPr>
      <w:r>
        <w:t>4</w:t>
      </w:r>
      <w:r w:rsidRPr="008D6BDB">
        <w:t>.4</w:t>
      </w:r>
      <w:r>
        <w:t>0</w:t>
      </w:r>
      <w:r w:rsidRPr="008D6BDB">
        <w:t>. Юридическим фактом, являющимся основанием для заключения договора о передаче имущества казны муниципального образования в аренду, безвозмездное пользование, доверительное управление</w:t>
      </w:r>
      <w:r>
        <w:t xml:space="preserve"> без проведения торгов</w:t>
      </w:r>
      <w:r w:rsidRPr="008D6BDB">
        <w:t xml:space="preserve"> является </w:t>
      </w:r>
      <w:r>
        <w:t>муниципальный правовой акт</w:t>
      </w:r>
      <w:r w:rsidRPr="008D6BDB">
        <w:t xml:space="preserve"> администрации о заключении 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p>
    <w:p w:rsidR="003C24A0" w:rsidRPr="008D6BDB" w:rsidRDefault="003C24A0" w:rsidP="003C24A0">
      <w:pPr>
        <w:widowControl w:val="0"/>
        <w:autoSpaceDE w:val="0"/>
        <w:autoSpaceDN w:val="0"/>
        <w:adjustRightInd w:val="0"/>
        <w:ind w:firstLine="540"/>
        <w:jc w:val="both"/>
      </w:pPr>
      <w:r>
        <w:t>4</w:t>
      </w:r>
      <w:r w:rsidRPr="008D6BDB">
        <w:t>.4</w:t>
      </w:r>
      <w:r>
        <w:t>1</w:t>
      </w:r>
      <w:r w:rsidRPr="008D6BDB">
        <w:t xml:space="preserve">. Лицом, ответственным за подготовку договора, является специалист </w:t>
      </w:r>
      <w:r>
        <w:t>Отдела</w:t>
      </w:r>
      <w:r w:rsidRPr="008D6BDB">
        <w:t>, которому дано поручение о подготовке проекта договора.</w:t>
      </w:r>
    </w:p>
    <w:p w:rsidR="003C24A0" w:rsidRDefault="003C24A0" w:rsidP="003C24A0">
      <w:pPr>
        <w:widowControl w:val="0"/>
        <w:autoSpaceDE w:val="0"/>
        <w:autoSpaceDN w:val="0"/>
        <w:adjustRightInd w:val="0"/>
        <w:ind w:firstLine="540"/>
        <w:jc w:val="both"/>
      </w:pPr>
      <w:r>
        <w:lastRenderedPageBreak/>
        <w:t>4</w:t>
      </w:r>
      <w:r w:rsidRPr="008D6BDB">
        <w:t>.4</w:t>
      </w:r>
      <w:r>
        <w:t>2</w:t>
      </w:r>
      <w:r w:rsidRPr="008D6BDB">
        <w:t xml:space="preserve">. Проект договора готовится специалистом </w:t>
      </w:r>
      <w:r>
        <w:t>Отдела</w:t>
      </w:r>
      <w:r w:rsidRPr="008D6BDB">
        <w:t xml:space="preserve"> в течение 3 (трех) рабочих дней с момента издания </w:t>
      </w:r>
      <w:r>
        <w:t>муниципального правового акта</w:t>
      </w:r>
      <w:r w:rsidRPr="008D6BDB">
        <w:t xml:space="preserve"> администрации</w:t>
      </w:r>
      <w:r>
        <w:t>.</w:t>
      </w:r>
      <w:r w:rsidRPr="008D6BDB">
        <w:t xml:space="preserve"> </w:t>
      </w:r>
    </w:p>
    <w:p w:rsidR="003C24A0" w:rsidRPr="008D6BDB" w:rsidRDefault="003C24A0" w:rsidP="003C24A0">
      <w:pPr>
        <w:widowControl w:val="0"/>
        <w:autoSpaceDE w:val="0"/>
        <w:autoSpaceDN w:val="0"/>
        <w:adjustRightInd w:val="0"/>
        <w:ind w:firstLine="540"/>
        <w:jc w:val="both"/>
      </w:pPr>
      <w:r>
        <w:t>4</w:t>
      </w:r>
      <w:r w:rsidRPr="008D6BDB">
        <w:t>.4</w:t>
      </w:r>
      <w:r>
        <w:t>3</w:t>
      </w:r>
      <w:r w:rsidRPr="008D6BDB">
        <w:t>. Согласование проекта договора пр</w:t>
      </w:r>
      <w:r>
        <w:t>оизводится с юристом А</w:t>
      </w:r>
      <w:r w:rsidRPr="008D6BDB">
        <w:t>дминистрации в течение 5 (пяти) рабочих дней.</w:t>
      </w:r>
    </w:p>
    <w:p w:rsidR="003C24A0" w:rsidRPr="008D6BDB" w:rsidRDefault="003C24A0" w:rsidP="003C24A0">
      <w:pPr>
        <w:widowControl w:val="0"/>
        <w:autoSpaceDE w:val="0"/>
        <w:autoSpaceDN w:val="0"/>
        <w:adjustRightInd w:val="0"/>
        <w:ind w:firstLine="540"/>
        <w:jc w:val="both"/>
      </w:pPr>
      <w:r>
        <w:t>4</w:t>
      </w:r>
      <w:r w:rsidRPr="008D6BDB">
        <w:t>.4</w:t>
      </w:r>
      <w:r>
        <w:t>4</w:t>
      </w:r>
      <w:r w:rsidRPr="008D6BDB">
        <w:t>. Согласованный проект договора направляется в адрес заявителя</w:t>
      </w:r>
      <w:r>
        <w:t xml:space="preserve"> или в </w:t>
      </w:r>
      <w:r w:rsidR="005E077C">
        <w:t xml:space="preserve">МФЦ </w:t>
      </w:r>
      <w:r w:rsidR="005E077C" w:rsidRPr="008D6BDB">
        <w:t>для</w:t>
      </w:r>
      <w:r w:rsidRPr="008D6BDB">
        <w:t xml:space="preserve"> подписания в течение 15 (пятнадцати) календарных дней с момента получения договора, если иные сроки не определены в </w:t>
      </w:r>
      <w:r>
        <w:t>муниципальном правовом акте а</w:t>
      </w:r>
      <w:r w:rsidRPr="008D6BDB">
        <w:t>дминистрации.</w:t>
      </w:r>
    </w:p>
    <w:p w:rsidR="003C24A0" w:rsidRPr="008D6BDB" w:rsidRDefault="003C24A0" w:rsidP="003C24A0">
      <w:pPr>
        <w:widowControl w:val="0"/>
        <w:autoSpaceDE w:val="0"/>
        <w:autoSpaceDN w:val="0"/>
        <w:adjustRightInd w:val="0"/>
        <w:ind w:firstLine="540"/>
        <w:jc w:val="both"/>
      </w:pPr>
      <w:r>
        <w:t>4</w:t>
      </w:r>
      <w:r w:rsidRPr="008D6BDB">
        <w:t>.4</w:t>
      </w:r>
      <w:r>
        <w:t>5</w:t>
      </w:r>
      <w:r w:rsidRPr="008D6BDB">
        <w:t xml:space="preserve">. Способом фиксации выполнения административной процедуры является </w:t>
      </w:r>
      <w:r>
        <w:t xml:space="preserve">присвоение номера </w:t>
      </w:r>
      <w:r w:rsidRPr="008D6BDB">
        <w:t>договор</w:t>
      </w:r>
      <w:r>
        <w:t>у</w:t>
      </w:r>
      <w:r w:rsidRPr="008D6BDB">
        <w:t>.</w:t>
      </w:r>
    </w:p>
    <w:p w:rsidR="003C24A0" w:rsidRPr="008D6BDB" w:rsidRDefault="003C24A0" w:rsidP="003C24A0">
      <w:pPr>
        <w:widowControl w:val="0"/>
        <w:autoSpaceDE w:val="0"/>
        <w:autoSpaceDN w:val="0"/>
        <w:adjustRightInd w:val="0"/>
        <w:ind w:firstLine="540"/>
        <w:jc w:val="both"/>
      </w:pPr>
      <w:r>
        <w:t>4</w:t>
      </w:r>
      <w:r w:rsidRPr="008D6BDB">
        <w:t>.4</w:t>
      </w:r>
      <w:r>
        <w:t>6</w:t>
      </w:r>
      <w:r w:rsidRPr="008D6BDB">
        <w:t xml:space="preserve">. Контроль за выполнением административной процедуры осуществляется </w:t>
      </w:r>
      <w:r w:rsidR="00794261">
        <w:t>начальником Отдела.</w:t>
      </w:r>
    </w:p>
    <w:p w:rsidR="003C24A0" w:rsidRPr="008D6BDB" w:rsidRDefault="003C24A0" w:rsidP="003C24A0">
      <w:pPr>
        <w:widowControl w:val="0"/>
        <w:autoSpaceDE w:val="0"/>
        <w:autoSpaceDN w:val="0"/>
        <w:adjustRightInd w:val="0"/>
        <w:ind w:firstLine="540"/>
        <w:jc w:val="both"/>
      </w:pPr>
      <w:r>
        <w:t>4</w:t>
      </w:r>
      <w:r w:rsidRPr="008D6BDB">
        <w:t>.4</w:t>
      </w:r>
      <w:r>
        <w:t>7</w:t>
      </w:r>
      <w:r w:rsidRPr="008D6BDB">
        <w:t xml:space="preserve">. Результатом выполнения административной процедуры является заключенный между </w:t>
      </w:r>
      <w:r>
        <w:t xml:space="preserve">Отделом по управлению муниципальным имуществом </w:t>
      </w:r>
      <w:r w:rsidR="00794261">
        <w:t>А</w:t>
      </w:r>
      <w:r>
        <w:t xml:space="preserve">дминистрации </w:t>
      </w:r>
      <w:r w:rsidRPr="008D6BDB">
        <w:t>и пользователем договор о передаче имущества казны муниципального образования в аренду, безвозмездное пользование, доверительное управление</w:t>
      </w:r>
      <w:r>
        <w:t xml:space="preserve"> без проведения торгов</w:t>
      </w:r>
      <w:r w:rsidRPr="008D6BDB">
        <w:t>.</w:t>
      </w:r>
    </w:p>
    <w:p w:rsidR="003C24A0" w:rsidRPr="008D6BDB" w:rsidRDefault="003C24A0" w:rsidP="003C24A0">
      <w:pPr>
        <w:widowControl w:val="0"/>
        <w:autoSpaceDE w:val="0"/>
        <w:autoSpaceDN w:val="0"/>
        <w:adjustRightInd w:val="0"/>
        <w:jc w:val="both"/>
        <w:rPr>
          <w:color w:val="FF0000"/>
        </w:rPr>
      </w:pPr>
      <w:bookmarkStart w:id="13" w:name="Par396"/>
      <w:bookmarkEnd w:id="13"/>
    </w:p>
    <w:p w:rsidR="003C24A0" w:rsidRPr="00110A04" w:rsidRDefault="003C24A0" w:rsidP="003C24A0">
      <w:pPr>
        <w:widowControl w:val="0"/>
        <w:autoSpaceDE w:val="0"/>
        <w:autoSpaceDN w:val="0"/>
        <w:adjustRightInd w:val="0"/>
        <w:jc w:val="center"/>
        <w:outlineLvl w:val="1"/>
        <w:rPr>
          <w:b/>
        </w:rPr>
      </w:pPr>
      <w:bookmarkStart w:id="14" w:name="Par413"/>
      <w:bookmarkEnd w:id="14"/>
      <w:r w:rsidRPr="00110A04">
        <w:rPr>
          <w:b/>
        </w:rPr>
        <w:t>V. Формы контроля за предоставлением</w:t>
      </w:r>
      <w:r>
        <w:rPr>
          <w:b/>
        </w:rPr>
        <w:t xml:space="preserve"> </w:t>
      </w:r>
      <w:r w:rsidRPr="00110A04">
        <w:rPr>
          <w:b/>
        </w:rPr>
        <w:t>муниципальной услуги</w:t>
      </w:r>
    </w:p>
    <w:p w:rsidR="003C24A0" w:rsidRPr="00430EA2" w:rsidRDefault="003C24A0" w:rsidP="003C24A0">
      <w:pPr>
        <w:widowControl w:val="0"/>
        <w:autoSpaceDE w:val="0"/>
        <w:autoSpaceDN w:val="0"/>
        <w:adjustRightInd w:val="0"/>
        <w:jc w:val="center"/>
      </w:pPr>
    </w:p>
    <w:p w:rsidR="003C24A0" w:rsidRPr="00430EA2" w:rsidRDefault="003C24A0" w:rsidP="003C24A0">
      <w:pPr>
        <w:widowControl w:val="0"/>
        <w:autoSpaceDE w:val="0"/>
        <w:autoSpaceDN w:val="0"/>
        <w:adjustRightInd w:val="0"/>
        <w:ind w:firstLine="540"/>
        <w:jc w:val="both"/>
      </w:pPr>
      <w:r w:rsidRPr="0065073C">
        <w:t>5</w:t>
      </w:r>
      <w:r w:rsidRPr="00430EA2">
        <w:t xml:space="preserve">.1. Контроль за надлежащим исполнением настоящего Административного регламента осуществляет </w:t>
      </w:r>
      <w:r>
        <w:t>Глава</w:t>
      </w:r>
      <w:r w:rsidRPr="00430EA2">
        <w:t xml:space="preserve"> администрации, </w:t>
      </w:r>
      <w:r w:rsidR="005E077C">
        <w:t>начальник Отдела по управлению имущества администрации Пудомягского сельского поселения.</w:t>
      </w:r>
    </w:p>
    <w:p w:rsidR="003C24A0" w:rsidRPr="00430EA2" w:rsidRDefault="003C24A0" w:rsidP="003C24A0">
      <w:pPr>
        <w:autoSpaceDE w:val="0"/>
        <w:autoSpaceDN w:val="0"/>
        <w:adjustRightInd w:val="0"/>
        <w:ind w:firstLine="708"/>
        <w:jc w:val="both"/>
      </w:pPr>
      <w:r w:rsidRPr="0065073C">
        <w:t>5</w:t>
      </w:r>
      <w:r w:rsidRPr="00430EA2">
        <w:t xml:space="preserve">.2. Текущий контроль за совершением действий и принятием решений при предоставлении муниципальной услуги </w:t>
      </w:r>
      <w:r>
        <w:t>осуществляется Г</w:t>
      </w:r>
      <w:r w:rsidRPr="00430EA2">
        <w:t xml:space="preserve">лавой администрации, </w:t>
      </w:r>
      <w:r w:rsidR="005E077C" w:rsidRPr="005E077C">
        <w:t>начальником</w:t>
      </w:r>
      <w:r w:rsidR="005E077C">
        <w:t xml:space="preserve"> Отдела по управлению имуществом администрации Пудомягского сельского поселения</w:t>
      </w:r>
      <w:r w:rsidRPr="005E077C">
        <w:t>, в виде</w:t>
      </w:r>
      <w:r w:rsidRPr="00430EA2">
        <w:t>:</w:t>
      </w:r>
    </w:p>
    <w:p w:rsidR="003C24A0" w:rsidRPr="00430EA2" w:rsidRDefault="003C24A0" w:rsidP="003C24A0">
      <w:pPr>
        <w:autoSpaceDE w:val="0"/>
        <w:autoSpaceDN w:val="0"/>
        <w:adjustRightInd w:val="0"/>
        <w:ind w:firstLine="720"/>
        <w:jc w:val="both"/>
      </w:pPr>
      <w:r w:rsidRPr="00430EA2">
        <w:t>проведения текущего мониторинга предоставления муниципальной услуги;</w:t>
      </w:r>
    </w:p>
    <w:p w:rsidR="003C24A0" w:rsidRPr="00430EA2" w:rsidRDefault="003C24A0" w:rsidP="003C24A0">
      <w:pPr>
        <w:autoSpaceDE w:val="0"/>
        <w:autoSpaceDN w:val="0"/>
        <w:adjustRightInd w:val="0"/>
        <w:ind w:firstLine="720"/>
        <w:jc w:val="both"/>
      </w:pPr>
      <w:r w:rsidRPr="00430EA2">
        <w:t>контроля сроков осуществления административных процедур (выполнения действий и принятия решений);</w:t>
      </w:r>
    </w:p>
    <w:p w:rsidR="003C24A0" w:rsidRPr="00430EA2" w:rsidRDefault="003C24A0" w:rsidP="003C24A0">
      <w:pPr>
        <w:autoSpaceDE w:val="0"/>
        <w:autoSpaceDN w:val="0"/>
        <w:adjustRightInd w:val="0"/>
        <w:ind w:firstLine="720"/>
        <w:jc w:val="both"/>
      </w:pPr>
      <w:r w:rsidRPr="00430EA2">
        <w:t>проверки процесса выполнения административных процедур (выполнения действий и принятия решений);</w:t>
      </w:r>
    </w:p>
    <w:p w:rsidR="003C24A0" w:rsidRPr="00430EA2" w:rsidRDefault="003C24A0" w:rsidP="003C24A0">
      <w:pPr>
        <w:autoSpaceDE w:val="0"/>
        <w:autoSpaceDN w:val="0"/>
        <w:adjustRightInd w:val="0"/>
        <w:ind w:firstLine="720"/>
        <w:jc w:val="both"/>
      </w:pPr>
      <w:r w:rsidRPr="00430EA2">
        <w:t>контроля качества выполнения административных процедур (выполнения действий и принятия решений);</w:t>
      </w:r>
    </w:p>
    <w:p w:rsidR="003C24A0" w:rsidRPr="00430EA2" w:rsidRDefault="003C24A0" w:rsidP="003C24A0">
      <w:pPr>
        <w:autoSpaceDE w:val="0"/>
        <w:autoSpaceDN w:val="0"/>
        <w:adjustRightInd w:val="0"/>
        <w:ind w:firstLine="720"/>
        <w:jc w:val="both"/>
      </w:pPr>
      <w:r w:rsidRPr="00430EA2">
        <w:t>рассмотрения и анализа отчетов, содержащих основные количественные показатели, характеризующие процесс предоставления муниципальной услуги;</w:t>
      </w:r>
    </w:p>
    <w:p w:rsidR="003C24A0" w:rsidRPr="00430EA2" w:rsidRDefault="003C24A0" w:rsidP="003C24A0">
      <w:pPr>
        <w:widowControl w:val="0"/>
        <w:autoSpaceDE w:val="0"/>
        <w:autoSpaceDN w:val="0"/>
        <w:adjustRightInd w:val="0"/>
        <w:ind w:firstLine="540"/>
        <w:jc w:val="both"/>
      </w:pPr>
      <w:r>
        <w:t xml:space="preserve">  </w:t>
      </w:r>
      <w:r w:rsidRPr="00430EA2">
        <w:t>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3C24A0" w:rsidRPr="005E077C" w:rsidRDefault="003C24A0" w:rsidP="003C24A0">
      <w:pPr>
        <w:autoSpaceDE w:val="0"/>
        <w:autoSpaceDN w:val="0"/>
        <w:adjustRightInd w:val="0"/>
        <w:ind w:firstLine="720"/>
        <w:jc w:val="both"/>
      </w:pPr>
      <w:r w:rsidRPr="0065073C">
        <w:t>5</w:t>
      </w:r>
      <w:r w:rsidRPr="00430EA2">
        <w:t>.3.</w:t>
      </w:r>
      <w:r w:rsidRPr="00430EA2">
        <w:tab/>
        <w:t xml:space="preserve">Текущий контроль за регистрацией входящей и исходящей корреспонденции (заявлений о предоставлении муниципальной услуги, обращений о представлении </w:t>
      </w:r>
      <w:r w:rsidRPr="00832E83">
        <w:t xml:space="preserve">информации о порядке предоставления муниципальной услуги, ответов должностных лиц </w:t>
      </w:r>
      <w:r>
        <w:t>Администрации</w:t>
      </w:r>
      <w:r w:rsidRPr="00832E83">
        <w:t xml:space="preserve"> на соответствующие заявления и обращения, а также запросов администрации осуществляет </w:t>
      </w:r>
      <w:r w:rsidRPr="005E077C">
        <w:t>начальник канцелярии Администрации.</w:t>
      </w:r>
    </w:p>
    <w:p w:rsidR="003C24A0" w:rsidRPr="00832E83" w:rsidRDefault="003C24A0" w:rsidP="003C24A0">
      <w:pPr>
        <w:widowControl w:val="0"/>
        <w:autoSpaceDE w:val="0"/>
        <w:autoSpaceDN w:val="0"/>
        <w:adjustRightInd w:val="0"/>
        <w:ind w:firstLine="708"/>
        <w:jc w:val="both"/>
      </w:pPr>
      <w:r w:rsidRPr="005E077C">
        <w:t>5.4.</w:t>
      </w:r>
      <w:r w:rsidRPr="005E077C">
        <w:tab/>
        <w:t xml:space="preserve">Для текущего контроля используются сведения, полученные из электронной базы данных, служебной корреспонденции </w:t>
      </w:r>
      <w:r w:rsidR="005E077C">
        <w:t>Администрации</w:t>
      </w:r>
      <w:r w:rsidRPr="005E077C">
        <w:t xml:space="preserve">, устной и письменной информации должностных лиц </w:t>
      </w:r>
      <w:r w:rsidR="005E077C">
        <w:t>Администрации.</w:t>
      </w:r>
    </w:p>
    <w:p w:rsidR="003C24A0" w:rsidRPr="00832E83" w:rsidRDefault="003C24A0" w:rsidP="003C24A0">
      <w:pPr>
        <w:widowControl w:val="0"/>
        <w:autoSpaceDE w:val="0"/>
        <w:autoSpaceDN w:val="0"/>
        <w:adjustRightInd w:val="0"/>
        <w:ind w:firstLine="708"/>
        <w:jc w:val="both"/>
      </w:pPr>
      <w:r w:rsidRPr="00832E83">
        <w:t>5.5. Одной из форм контроля за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w:t>
      </w:r>
      <w:r>
        <w:t>же письменных обращений на имя Г</w:t>
      </w:r>
      <w:r w:rsidRPr="00832E83">
        <w:t>лавы администрации</w:t>
      </w:r>
      <w:r>
        <w:t>.</w:t>
      </w:r>
    </w:p>
    <w:p w:rsidR="003C24A0" w:rsidRPr="00430EA2" w:rsidRDefault="003C24A0" w:rsidP="003C24A0">
      <w:pPr>
        <w:autoSpaceDE w:val="0"/>
        <w:autoSpaceDN w:val="0"/>
        <w:adjustRightInd w:val="0"/>
        <w:ind w:firstLine="720"/>
        <w:jc w:val="both"/>
      </w:pPr>
      <w:bookmarkStart w:id="15" w:name="Par422"/>
      <w:bookmarkEnd w:id="15"/>
      <w:r w:rsidRPr="00832E83">
        <w:t>5.6.</w:t>
      </w:r>
      <w:r w:rsidRPr="00832E83">
        <w:tab/>
        <w:t>О случаях и причинах нарушения сроков и содержания административных процедур ответственные за их осуществление специалисты</w:t>
      </w:r>
      <w:r>
        <w:t xml:space="preserve"> администрации</w:t>
      </w:r>
      <w:r w:rsidRPr="00832E83">
        <w:t xml:space="preserve"> немедленно информируют своих непосредственных руководителей, а также принимают срочные меры по устранению</w:t>
      </w:r>
      <w:r w:rsidRPr="00430EA2">
        <w:t xml:space="preserve"> нарушений.</w:t>
      </w:r>
    </w:p>
    <w:p w:rsidR="003C24A0" w:rsidRPr="00430EA2" w:rsidRDefault="003C24A0" w:rsidP="003C24A0">
      <w:pPr>
        <w:autoSpaceDE w:val="0"/>
        <w:autoSpaceDN w:val="0"/>
        <w:adjustRightInd w:val="0"/>
        <w:ind w:firstLine="720"/>
        <w:jc w:val="both"/>
      </w:pPr>
      <w:r w:rsidRPr="00430EA2">
        <w:t>Специалисты, участвующие в предоставлении муниципальной услуги, несут ответственность за соблюдение сроков и порядка исполнения административных процедур.</w:t>
      </w:r>
    </w:p>
    <w:p w:rsidR="003C24A0" w:rsidRPr="00430EA2" w:rsidRDefault="003C24A0" w:rsidP="003C24A0">
      <w:pPr>
        <w:autoSpaceDE w:val="0"/>
        <w:autoSpaceDN w:val="0"/>
        <w:adjustRightInd w:val="0"/>
        <w:ind w:firstLine="720"/>
        <w:jc w:val="both"/>
      </w:pPr>
      <w:r w:rsidRPr="0065073C">
        <w:t>5</w:t>
      </w:r>
      <w:r w:rsidRPr="00430EA2">
        <w:t>.</w:t>
      </w:r>
      <w:r>
        <w:t>7</w:t>
      </w:r>
      <w:r w:rsidRPr="00430EA2">
        <w:t>.</w:t>
      </w:r>
      <w:r w:rsidRPr="00430EA2">
        <w:tab/>
        <w:t xml:space="preserve">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w:t>
      </w:r>
      <w:r w:rsidRPr="00430EA2">
        <w:lastRenderedPageBreak/>
        <w:t>совершения действий виновные лица привлекаются к ответственности в порядке, установленном законодательством Российской Федерации.</w:t>
      </w:r>
    </w:p>
    <w:p w:rsidR="003C24A0" w:rsidRPr="00430EA2" w:rsidRDefault="003C24A0" w:rsidP="003C24A0">
      <w:pPr>
        <w:autoSpaceDE w:val="0"/>
        <w:autoSpaceDN w:val="0"/>
        <w:adjustRightInd w:val="0"/>
        <w:ind w:firstLine="720"/>
        <w:jc w:val="both"/>
      </w:pPr>
      <w:r w:rsidRPr="0065073C">
        <w:t>5</w:t>
      </w:r>
      <w:r>
        <w:t>.8</w:t>
      </w:r>
      <w:r w:rsidRPr="00430EA2">
        <w:t>.</w:t>
      </w:r>
      <w:r w:rsidRPr="00430EA2">
        <w:tab/>
        <w:t>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муниципальной услуги, закрепляется в должностном регламенте (или должностной инструкции) сотрудника</w:t>
      </w:r>
      <w:r>
        <w:t xml:space="preserve"> Администрации</w:t>
      </w:r>
      <w:r w:rsidRPr="00430EA2">
        <w:t>.</w:t>
      </w:r>
    </w:p>
    <w:p w:rsidR="003C24A0" w:rsidRPr="00430EA2" w:rsidRDefault="003C24A0" w:rsidP="003C24A0">
      <w:pPr>
        <w:pStyle w:val="ConsPlusNormal"/>
        <w:ind w:firstLine="709"/>
        <w:jc w:val="both"/>
        <w:rPr>
          <w:rFonts w:ascii="Times New Roman" w:hAnsi="Times New Roman" w:cs="Times New Roman"/>
          <w:sz w:val="24"/>
          <w:szCs w:val="24"/>
        </w:rPr>
      </w:pPr>
      <w:r w:rsidRPr="0065073C">
        <w:rPr>
          <w:rFonts w:ascii="Times New Roman" w:hAnsi="Times New Roman" w:cs="Times New Roman"/>
          <w:sz w:val="24"/>
          <w:szCs w:val="24"/>
        </w:rPr>
        <w:t>5</w:t>
      </w:r>
      <w:r>
        <w:rPr>
          <w:rFonts w:ascii="Times New Roman" w:hAnsi="Times New Roman" w:cs="Times New Roman"/>
          <w:sz w:val="24"/>
          <w:szCs w:val="24"/>
        </w:rPr>
        <w:t>.9</w:t>
      </w:r>
      <w:r w:rsidRPr="00430EA2">
        <w:rPr>
          <w:rFonts w:ascii="Times New Roman" w:hAnsi="Times New Roman" w:cs="Times New Roman"/>
          <w:sz w:val="24"/>
          <w:szCs w:val="24"/>
        </w:rPr>
        <w:t>.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3C24A0" w:rsidRPr="00430EA2" w:rsidRDefault="003C24A0" w:rsidP="003C24A0">
      <w:pPr>
        <w:pStyle w:val="ConsPlusNormal"/>
        <w:ind w:firstLine="709"/>
        <w:jc w:val="both"/>
        <w:rPr>
          <w:rFonts w:ascii="Times New Roman" w:hAnsi="Times New Roman" w:cs="Times New Roman"/>
          <w:sz w:val="24"/>
          <w:szCs w:val="24"/>
        </w:rPr>
      </w:pPr>
      <w:r w:rsidRPr="0065073C">
        <w:rPr>
          <w:rFonts w:ascii="Times New Roman" w:hAnsi="Times New Roman" w:cs="Times New Roman"/>
          <w:sz w:val="24"/>
          <w:szCs w:val="24"/>
        </w:rPr>
        <w:t>5</w:t>
      </w:r>
      <w:r>
        <w:rPr>
          <w:rFonts w:ascii="Times New Roman" w:hAnsi="Times New Roman" w:cs="Times New Roman"/>
          <w:sz w:val="24"/>
          <w:szCs w:val="24"/>
        </w:rPr>
        <w:t>.10</w:t>
      </w:r>
      <w:r w:rsidRPr="00430EA2">
        <w:rPr>
          <w:rFonts w:ascii="Times New Roman" w:hAnsi="Times New Roman" w:cs="Times New Roman"/>
          <w:sz w:val="24"/>
          <w:szCs w:val="24"/>
        </w:rPr>
        <w:t>.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3C24A0" w:rsidRPr="00430EA2" w:rsidRDefault="003C24A0" w:rsidP="003C24A0">
      <w:pPr>
        <w:widowControl w:val="0"/>
        <w:autoSpaceDE w:val="0"/>
        <w:autoSpaceDN w:val="0"/>
        <w:adjustRightInd w:val="0"/>
        <w:ind w:firstLine="540"/>
        <w:jc w:val="both"/>
      </w:pPr>
    </w:p>
    <w:p w:rsidR="003C24A0" w:rsidRPr="00110A04" w:rsidRDefault="003C24A0" w:rsidP="003C24A0">
      <w:pPr>
        <w:widowControl w:val="0"/>
        <w:autoSpaceDE w:val="0"/>
        <w:autoSpaceDN w:val="0"/>
        <w:adjustRightInd w:val="0"/>
        <w:jc w:val="center"/>
        <w:outlineLvl w:val="1"/>
        <w:rPr>
          <w:b/>
        </w:rPr>
      </w:pPr>
      <w:bookmarkStart w:id="16" w:name="Par491"/>
      <w:bookmarkEnd w:id="16"/>
      <w:r w:rsidRPr="00110A04">
        <w:rPr>
          <w:b/>
        </w:rPr>
        <w:t>V</w:t>
      </w:r>
      <w:r w:rsidRPr="00110A04">
        <w:rPr>
          <w:b/>
          <w:lang w:val="en-US"/>
        </w:rPr>
        <w:t>I</w:t>
      </w:r>
      <w:r w:rsidRPr="00110A04">
        <w:rPr>
          <w:b/>
        </w:rPr>
        <w:t>. Досудебный (внесудебный) порядок обжалования решений</w:t>
      </w:r>
    </w:p>
    <w:p w:rsidR="003C24A0" w:rsidRDefault="003C24A0" w:rsidP="003C24A0">
      <w:pPr>
        <w:widowControl w:val="0"/>
        <w:autoSpaceDE w:val="0"/>
        <w:autoSpaceDN w:val="0"/>
        <w:adjustRightInd w:val="0"/>
        <w:jc w:val="center"/>
        <w:rPr>
          <w:b/>
        </w:rPr>
      </w:pPr>
      <w:r w:rsidRPr="00110A04">
        <w:rPr>
          <w:b/>
        </w:rPr>
        <w:t xml:space="preserve">и действий (бездействия) органа, предоставляющего муниципальную услугу, </w:t>
      </w:r>
    </w:p>
    <w:p w:rsidR="003C24A0" w:rsidRPr="00110A04" w:rsidRDefault="003C24A0" w:rsidP="003C24A0">
      <w:pPr>
        <w:widowControl w:val="0"/>
        <w:autoSpaceDE w:val="0"/>
        <w:autoSpaceDN w:val="0"/>
        <w:adjustRightInd w:val="0"/>
        <w:jc w:val="center"/>
        <w:rPr>
          <w:b/>
        </w:rPr>
      </w:pPr>
      <w:r w:rsidRPr="00110A04">
        <w:rPr>
          <w:b/>
        </w:rPr>
        <w:t>а также должностных лиц, государственных служащих</w:t>
      </w:r>
    </w:p>
    <w:p w:rsidR="003C24A0" w:rsidRPr="00430EA2" w:rsidRDefault="003C24A0" w:rsidP="003C24A0">
      <w:pPr>
        <w:widowControl w:val="0"/>
        <w:autoSpaceDE w:val="0"/>
        <w:autoSpaceDN w:val="0"/>
        <w:adjustRightInd w:val="0"/>
        <w:jc w:val="center"/>
      </w:pPr>
    </w:p>
    <w:p w:rsidR="003C24A0" w:rsidRPr="00430EA2" w:rsidRDefault="003C24A0" w:rsidP="003C24A0">
      <w:pPr>
        <w:widowControl w:val="0"/>
        <w:autoSpaceDE w:val="0"/>
        <w:autoSpaceDN w:val="0"/>
        <w:adjustRightInd w:val="0"/>
        <w:ind w:firstLine="540"/>
        <w:jc w:val="both"/>
      </w:pPr>
      <w:bookmarkStart w:id="17" w:name="Par436"/>
      <w:bookmarkEnd w:id="17"/>
      <w:r w:rsidRPr="0065073C">
        <w:t>6</w:t>
      </w:r>
      <w:r w:rsidRPr="00430EA2">
        <w:t>.1.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 вышестоящему должностному лицу, а также в судебном порядке.</w:t>
      </w:r>
    </w:p>
    <w:p w:rsidR="003C24A0" w:rsidRDefault="003C24A0" w:rsidP="003C24A0">
      <w:pPr>
        <w:widowControl w:val="0"/>
        <w:autoSpaceDE w:val="0"/>
        <w:autoSpaceDN w:val="0"/>
        <w:adjustRightInd w:val="0"/>
        <w:ind w:firstLine="540"/>
        <w:jc w:val="both"/>
      </w:pPr>
      <w:r w:rsidRPr="0065073C">
        <w:t>6</w:t>
      </w:r>
      <w:r w:rsidRPr="00430EA2">
        <w:t>.2.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3C24A0" w:rsidRPr="00430EA2" w:rsidRDefault="003C24A0" w:rsidP="003C24A0">
      <w:pPr>
        <w:tabs>
          <w:tab w:val="left" w:pos="540"/>
        </w:tabs>
        <w:autoSpaceDE w:val="0"/>
        <w:autoSpaceDN w:val="0"/>
        <w:adjustRightInd w:val="0"/>
        <w:jc w:val="both"/>
      </w:pPr>
      <w:r>
        <w:t xml:space="preserve">        </w:t>
      </w:r>
      <w:r w:rsidRPr="0065073C">
        <w:t>6</w:t>
      </w:r>
      <w:r w:rsidRPr="00430EA2">
        <w:t>.3. Жалоба подается в письменной форме на бумажном носителе, в электронной форме в орган, предоставляющий муниципальную услугу.</w:t>
      </w:r>
    </w:p>
    <w:p w:rsidR="003C24A0" w:rsidRPr="00430EA2" w:rsidRDefault="003C24A0" w:rsidP="003C24A0">
      <w:pPr>
        <w:autoSpaceDE w:val="0"/>
        <w:autoSpaceDN w:val="0"/>
        <w:adjustRightInd w:val="0"/>
        <w:ind w:firstLine="720"/>
        <w:jc w:val="both"/>
      </w:pPr>
      <w:r w:rsidRPr="00430EA2">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27 июля </w:t>
      </w:r>
      <w:smartTag w:uri="urn:schemas-microsoft-com:office:smarttags" w:element="metricconverter">
        <w:smartTagPr>
          <w:attr w:name="ProductID" w:val="2010 г"/>
        </w:smartTagPr>
        <w:r w:rsidRPr="00430EA2">
          <w:t>2010 г</w:t>
        </w:r>
      </w:smartTag>
      <w:r w:rsidRPr="00430EA2">
        <w:t xml:space="preserve">. </w:t>
      </w:r>
      <w:r>
        <w:t>№</w:t>
      </w:r>
      <w:r w:rsidRPr="00430EA2">
        <w:t xml:space="preserve"> 210-ФЗ «Об организации предоставления государственных и муниципальных услуг».  </w:t>
      </w:r>
    </w:p>
    <w:p w:rsidR="003C24A0" w:rsidRPr="00430EA2" w:rsidRDefault="003C24A0" w:rsidP="003C24A0">
      <w:pPr>
        <w:widowControl w:val="0"/>
        <w:autoSpaceDE w:val="0"/>
        <w:autoSpaceDN w:val="0"/>
        <w:adjustRightInd w:val="0"/>
        <w:ind w:firstLine="540"/>
        <w:jc w:val="both"/>
      </w:pPr>
      <w:r w:rsidRPr="0065073C">
        <w:t>6</w:t>
      </w:r>
      <w:r w:rsidRPr="00430EA2">
        <w:t>.4. Основанием для начала процедуры досудебного обжалования является</w:t>
      </w:r>
      <w:r>
        <w:t xml:space="preserve"> поступление жалобы</w:t>
      </w:r>
      <w:r w:rsidRPr="00430EA2">
        <w:t xml:space="preserve"> о нарушении должностным лицом требований действующего законодательства, в том числе требований настоящего Административного регламента.</w:t>
      </w:r>
    </w:p>
    <w:p w:rsidR="003C24A0" w:rsidRPr="00430EA2" w:rsidRDefault="003C24A0" w:rsidP="003C24A0">
      <w:pPr>
        <w:widowControl w:val="0"/>
        <w:autoSpaceDE w:val="0"/>
        <w:autoSpaceDN w:val="0"/>
        <w:adjustRightInd w:val="0"/>
        <w:ind w:firstLine="540"/>
        <w:jc w:val="both"/>
      </w:pPr>
      <w:r w:rsidRPr="0065073C">
        <w:t>6</w:t>
      </w:r>
      <w:r w:rsidRPr="00430EA2">
        <w:t>.5. Заинтересованное лицо имеет право на получ</w:t>
      </w:r>
      <w:r>
        <w:t xml:space="preserve">ение в органе, предоставляющем </w:t>
      </w:r>
      <w:r w:rsidRPr="00430EA2">
        <w:t>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3C24A0" w:rsidRPr="00430EA2" w:rsidRDefault="003C24A0" w:rsidP="003C24A0">
      <w:pPr>
        <w:widowControl w:val="0"/>
        <w:autoSpaceDE w:val="0"/>
        <w:autoSpaceDN w:val="0"/>
        <w:adjustRightInd w:val="0"/>
        <w:ind w:firstLine="540"/>
        <w:jc w:val="both"/>
      </w:pPr>
      <w:r w:rsidRPr="0065073C">
        <w:t>6</w:t>
      </w:r>
      <w:r w:rsidRPr="00430EA2">
        <w:t>.6.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3C24A0" w:rsidRPr="00430EA2" w:rsidRDefault="003C24A0" w:rsidP="003C24A0">
      <w:pPr>
        <w:widowControl w:val="0"/>
        <w:autoSpaceDE w:val="0"/>
        <w:autoSpaceDN w:val="0"/>
        <w:adjustRightInd w:val="0"/>
        <w:ind w:firstLine="540"/>
        <w:jc w:val="both"/>
      </w:pPr>
      <w:bookmarkStart w:id="18" w:name="Par464"/>
      <w:bookmarkEnd w:id="18"/>
      <w:r w:rsidRPr="0065073C">
        <w:t>6</w:t>
      </w:r>
      <w:r w:rsidRPr="00430EA2">
        <w:t xml:space="preserve">.7. Жалоба, поступившая в </w:t>
      </w:r>
      <w:r>
        <w:t>Администрацию</w:t>
      </w:r>
      <w:r w:rsidRPr="00430EA2">
        <w:t>, рассматривается в течение 15 дней со дня ее регистрации.</w:t>
      </w:r>
    </w:p>
    <w:p w:rsidR="003C24A0" w:rsidRPr="00430EA2" w:rsidRDefault="003C24A0" w:rsidP="003C24A0">
      <w:pPr>
        <w:widowControl w:val="0"/>
        <w:autoSpaceDE w:val="0"/>
        <w:autoSpaceDN w:val="0"/>
        <w:adjustRightInd w:val="0"/>
        <w:ind w:firstLine="540"/>
        <w:jc w:val="both"/>
      </w:pPr>
      <w:r w:rsidRPr="0065073C">
        <w:t>6</w:t>
      </w:r>
      <w:r w:rsidRPr="00430EA2">
        <w:t>.8. Ответ по результатам рассмотрения жалобы направляется заявителю не позднее дня, следующего за днем принятия решения, в письменной форме.</w:t>
      </w:r>
    </w:p>
    <w:p w:rsidR="003C24A0" w:rsidRPr="00430EA2" w:rsidRDefault="003C24A0" w:rsidP="003C24A0">
      <w:pPr>
        <w:widowControl w:val="0"/>
        <w:autoSpaceDE w:val="0"/>
        <w:autoSpaceDN w:val="0"/>
        <w:adjustRightInd w:val="0"/>
        <w:ind w:firstLine="540"/>
        <w:jc w:val="both"/>
      </w:pPr>
      <w:r w:rsidRPr="0065073C">
        <w:t>6</w:t>
      </w:r>
      <w:r w:rsidRPr="00430EA2">
        <w:t>.9. Ответ по результатам рассмотрения жалобы направляется заявителю не позднее дня, следующего за днем принятия решения, в письменной форме.</w:t>
      </w:r>
    </w:p>
    <w:p w:rsidR="003C24A0" w:rsidRPr="00430EA2" w:rsidRDefault="003C24A0" w:rsidP="003C24A0">
      <w:pPr>
        <w:widowControl w:val="0"/>
        <w:autoSpaceDE w:val="0"/>
        <w:autoSpaceDN w:val="0"/>
        <w:adjustRightInd w:val="0"/>
        <w:ind w:firstLine="540"/>
        <w:jc w:val="both"/>
      </w:pPr>
      <w:r w:rsidRPr="00602D42">
        <w:t>6</w:t>
      </w:r>
      <w:r w:rsidRPr="00430EA2">
        <w:t>.10. 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3C24A0" w:rsidRDefault="003C24A0" w:rsidP="003C24A0">
      <w:pPr>
        <w:widowControl w:val="0"/>
        <w:autoSpaceDE w:val="0"/>
        <w:autoSpaceDN w:val="0"/>
        <w:adjustRightInd w:val="0"/>
        <w:ind w:firstLine="540"/>
        <w:jc w:val="both"/>
      </w:pPr>
      <w:r w:rsidRPr="00602D42">
        <w:t>6</w:t>
      </w:r>
      <w:r w:rsidRPr="00430EA2">
        <w:t xml:space="preserve">.11. Обращение, в котором обжалуется судебное решение, в течение 15 дней со дня регистрации возвращается гражданину, направившему обращение, с разъяснением порядка </w:t>
      </w:r>
      <w:r w:rsidRPr="00430EA2">
        <w:lastRenderedPageBreak/>
        <w:t>обжалования данного судебного решения.</w:t>
      </w:r>
    </w:p>
    <w:p w:rsidR="003C24A0" w:rsidRPr="00430EA2" w:rsidRDefault="003C24A0" w:rsidP="003C24A0">
      <w:pPr>
        <w:widowControl w:val="0"/>
        <w:autoSpaceDE w:val="0"/>
        <w:autoSpaceDN w:val="0"/>
        <w:adjustRightInd w:val="0"/>
        <w:ind w:firstLine="540"/>
        <w:jc w:val="both"/>
      </w:pPr>
      <w:r w:rsidRPr="00602D42">
        <w:t>6</w:t>
      </w:r>
      <w:r w:rsidRPr="00430EA2">
        <w:t xml:space="preserve">.12. Должностное лицо </w:t>
      </w:r>
      <w:r>
        <w:t>Администрации</w:t>
      </w:r>
      <w:r w:rsidRPr="00430EA2">
        <w:t xml:space="preserve">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3C24A0" w:rsidRPr="00430EA2" w:rsidRDefault="003C24A0" w:rsidP="003C24A0">
      <w:pPr>
        <w:widowControl w:val="0"/>
        <w:autoSpaceDE w:val="0"/>
        <w:autoSpaceDN w:val="0"/>
        <w:adjustRightInd w:val="0"/>
        <w:ind w:firstLine="540"/>
        <w:jc w:val="both"/>
      </w:pPr>
      <w:r w:rsidRPr="00602D42">
        <w:t>6</w:t>
      </w:r>
      <w:r w:rsidRPr="00430EA2">
        <w:t xml:space="preserve">.13. В случае если текст письменного обращения не поддается прочтению, ответ на обращение </w:t>
      </w:r>
      <w:r w:rsidR="00794261" w:rsidRPr="00430EA2">
        <w:t>не дается,</w:t>
      </w:r>
      <w:r w:rsidRPr="00430EA2">
        <w:t xml:space="preserve"> и оно не подлежит направлению на рассмотрение должностному лицу </w:t>
      </w:r>
      <w:r>
        <w:t>Администрации</w:t>
      </w:r>
      <w:r w:rsidRPr="00430EA2">
        <w:t xml:space="preserve"> либо в иной орган, о чем в течение 15 дней со дня регистрации обращения сообщается гражданину, направившему обращение, если его фамилия или почтовый адрес поддаются прочтению.</w:t>
      </w:r>
    </w:p>
    <w:p w:rsidR="003C24A0" w:rsidRPr="00430EA2" w:rsidRDefault="003C24A0" w:rsidP="003C24A0">
      <w:pPr>
        <w:widowControl w:val="0"/>
        <w:autoSpaceDE w:val="0"/>
        <w:autoSpaceDN w:val="0"/>
        <w:adjustRightInd w:val="0"/>
        <w:ind w:firstLine="540"/>
        <w:jc w:val="both"/>
      </w:pPr>
      <w:r w:rsidRPr="00602D42">
        <w:t>6</w:t>
      </w:r>
      <w:r w:rsidRPr="00430EA2">
        <w:t>.14.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праве принять решение о безосновательности очередного обращения и прекращении переписки с гражданином по данному вопросу.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3C24A0" w:rsidRPr="00430EA2" w:rsidRDefault="003C24A0" w:rsidP="003C24A0">
      <w:pPr>
        <w:widowControl w:val="0"/>
        <w:autoSpaceDE w:val="0"/>
        <w:autoSpaceDN w:val="0"/>
        <w:adjustRightInd w:val="0"/>
        <w:ind w:firstLine="540"/>
        <w:jc w:val="both"/>
      </w:pPr>
      <w:r w:rsidRPr="00602D42">
        <w:t>6</w:t>
      </w:r>
      <w:r w:rsidRPr="00430EA2">
        <w:t>.15.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3C24A0" w:rsidRPr="00430EA2" w:rsidRDefault="003C24A0" w:rsidP="003C24A0">
      <w:pPr>
        <w:autoSpaceDE w:val="0"/>
        <w:autoSpaceDN w:val="0"/>
        <w:adjustRightInd w:val="0"/>
        <w:ind w:firstLine="720"/>
        <w:jc w:val="both"/>
      </w:pPr>
      <w:r w:rsidRPr="00430EA2">
        <w:t>По результатам досудебного (внесудебного) обжалования могут быть приняты следующие решения:</w:t>
      </w:r>
    </w:p>
    <w:p w:rsidR="003C24A0" w:rsidRPr="00430EA2" w:rsidRDefault="003C24A0" w:rsidP="003C24A0">
      <w:pPr>
        <w:autoSpaceDE w:val="0"/>
        <w:autoSpaceDN w:val="0"/>
        <w:adjustRightInd w:val="0"/>
        <w:jc w:val="both"/>
      </w:pPr>
      <w:r>
        <w:t xml:space="preserve">         -  </w:t>
      </w:r>
      <w:r w:rsidRPr="00430EA2">
        <w:t>о признании жалобы обоснованной и устранении выявленных нарушений.</w:t>
      </w:r>
    </w:p>
    <w:p w:rsidR="003C24A0" w:rsidRPr="00430EA2" w:rsidRDefault="003C24A0" w:rsidP="003C24A0">
      <w:pPr>
        <w:widowControl w:val="0"/>
        <w:autoSpaceDE w:val="0"/>
        <w:autoSpaceDN w:val="0"/>
        <w:adjustRightInd w:val="0"/>
        <w:ind w:firstLine="540"/>
        <w:jc w:val="both"/>
      </w:pPr>
      <w:r w:rsidRPr="00430EA2">
        <w:t>-</w:t>
      </w:r>
      <w:r w:rsidRPr="00430EA2">
        <w:tab/>
        <w:t>о признании жалобы необоснованной с направлением заинтересованному лицу мотивированного отказа в удовлетворении жалобы.</w:t>
      </w:r>
    </w:p>
    <w:p w:rsidR="003C24A0" w:rsidRPr="006334C1" w:rsidRDefault="003C24A0" w:rsidP="003C24A0">
      <w:pPr>
        <w:autoSpaceDE w:val="0"/>
        <w:autoSpaceDN w:val="0"/>
        <w:adjustRightInd w:val="0"/>
        <w:ind w:firstLine="709"/>
        <w:jc w:val="both"/>
      </w:pPr>
      <w:r w:rsidRPr="006334C1">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C24A0" w:rsidRPr="004C02B2" w:rsidRDefault="003C24A0" w:rsidP="003C24A0">
      <w:pPr>
        <w:tabs>
          <w:tab w:val="left" w:pos="142"/>
          <w:tab w:val="left" w:pos="284"/>
        </w:tabs>
        <w:ind w:firstLine="709"/>
        <w:jc w:val="both"/>
      </w:pPr>
      <w:r w:rsidRPr="006334C1">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3C24A0" w:rsidRDefault="003C24A0" w:rsidP="003C24A0">
      <w:pPr>
        <w:widowControl w:val="0"/>
        <w:autoSpaceDE w:val="0"/>
        <w:autoSpaceDN w:val="0"/>
        <w:adjustRightInd w:val="0"/>
        <w:jc w:val="both"/>
        <w:rPr>
          <w:rFonts w:cs="Calibri"/>
        </w:rPr>
      </w:pPr>
    </w:p>
    <w:p w:rsidR="003C24A0" w:rsidRDefault="003C24A0" w:rsidP="003C24A0">
      <w:pPr>
        <w:widowControl w:val="0"/>
        <w:autoSpaceDE w:val="0"/>
        <w:autoSpaceDN w:val="0"/>
        <w:adjustRightInd w:val="0"/>
        <w:jc w:val="both"/>
        <w:rPr>
          <w:rFonts w:cs="Calibri"/>
        </w:rPr>
      </w:pPr>
    </w:p>
    <w:p w:rsidR="003C24A0" w:rsidRDefault="003C24A0" w:rsidP="003C24A0">
      <w:pPr>
        <w:widowControl w:val="0"/>
        <w:autoSpaceDE w:val="0"/>
        <w:autoSpaceDN w:val="0"/>
        <w:adjustRightInd w:val="0"/>
        <w:jc w:val="both"/>
        <w:rPr>
          <w:rFonts w:cs="Calibri"/>
        </w:rPr>
      </w:pPr>
    </w:p>
    <w:p w:rsidR="003C24A0" w:rsidRDefault="003C24A0" w:rsidP="003C24A0">
      <w:pPr>
        <w:widowControl w:val="0"/>
        <w:autoSpaceDE w:val="0"/>
        <w:autoSpaceDN w:val="0"/>
        <w:adjustRightInd w:val="0"/>
        <w:jc w:val="both"/>
        <w:rPr>
          <w:rFonts w:cs="Calibri"/>
        </w:rPr>
      </w:pPr>
    </w:p>
    <w:p w:rsidR="003C24A0" w:rsidRDefault="003C24A0" w:rsidP="003C24A0">
      <w:pPr>
        <w:widowControl w:val="0"/>
        <w:autoSpaceDE w:val="0"/>
        <w:autoSpaceDN w:val="0"/>
        <w:adjustRightInd w:val="0"/>
        <w:jc w:val="both"/>
        <w:rPr>
          <w:rFonts w:cs="Calibri"/>
        </w:rPr>
      </w:pPr>
    </w:p>
    <w:p w:rsidR="003C24A0" w:rsidRDefault="003C24A0" w:rsidP="003C24A0">
      <w:pPr>
        <w:widowControl w:val="0"/>
        <w:autoSpaceDE w:val="0"/>
        <w:autoSpaceDN w:val="0"/>
        <w:adjustRightInd w:val="0"/>
        <w:jc w:val="both"/>
        <w:rPr>
          <w:rFonts w:cs="Calibri"/>
        </w:rPr>
      </w:pPr>
    </w:p>
    <w:p w:rsidR="003C24A0" w:rsidRDefault="003C24A0" w:rsidP="003C24A0">
      <w:pPr>
        <w:widowControl w:val="0"/>
        <w:autoSpaceDE w:val="0"/>
        <w:autoSpaceDN w:val="0"/>
        <w:adjustRightInd w:val="0"/>
        <w:jc w:val="both"/>
        <w:rPr>
          <w:rFonts w:cs="Calibri"/>
        </w:rPr>
      </w:pPr>
    </w:p>
    <w:p w:rsidR="003C24A0" w:rsidRDefault="003C24A0" w:rsidP="003C24A0">
      <w:pPr>
        <w:widowControl w:val="0"/>
        <w:autoSpaceDE w:val="0"/>
        <w:autoSpaceDN w:val="0"/>
        <w:adjustRightInd w:val="0"/>
        <w:jc w:val="both"/>
        <w:rPr>
          <w:rFonts w:cs="Calibri"/>
        </w:rPr>
      </w:pPr>
    </w:p>
    <w:p w:rsidR="003C24A0" w:rsidRDefault="003C24A0" w:rsidP="003C24A0">
      <w:pPr>
        <w:widowControl w:val="0"/>
        <w:autoSpaceDE w:val="0"/>
        <w:autoSpaceDN w:val="0"/>
        <w:adjustRightInd w:val="0"/>
        <w:jc w:val="both"/>
        <w:rPr>
          <w:rFonts w:cs="Calibri"/>
        </w:rPr>
      </w:pPr>
    </w:p>
    <w:p w:rsidR="003C24A0" w:rsidRDefault="003C24A0" w:rsidP="003C24A0">
      <w:pPr>
        <w:widowControl w:val="0"/>
        <w:autoSpaceDE w:val="0"/>
        <w:autoSpaceDN w:val="0"/>
        <w:adjustRightInd w:val="0"/>
        <w:jc w:val="both"/>
        <w:rPr>
          <w:rFonts w:cs="Calibri"/>
        </w:rPr>
      </w:pPr>
    </w:p>
    <w:p w:rsidR="003C24A0" w:rsidRDefault="003C24A0" w:rsidP="003C24A0">
      <w:pPr>
        <w:widowControl w:val="0"/>
        <w:autoSpaceDE w:val="0"/>
        <w:autoSpaceDN w:val="0"/>
        <w:adjustRightInd w:val="0"/>
        <w:jc w:val="both"/>
        <w:rPr>
          <w:rFonts w:cs="Calibri"/>
        </w:rPr>
      </w:pPr>
    </w:p>
    <w:p w:rsidR="003C24A0" w:rsidRDefault="003C24A0" w:rsidP="003C24A0">
      <w:pPr>
        <w:widowControl w:val="0"/>
        <w:autoSpaceDE w:val="0"/>
        <w:autoSpaceDN w:val="0"/>
        <w:adjustRightInd w:val="0"/>
        <w:jc w:val="both"/>
        <w:rPr>
          <w:rFonts w:cs="Calibri"/>
        </w:rPr>
      </w:pPr>
    </w:p>
    <w:p w:rsidR="003C24A0" w:rsidRDefault="003C24A0" w:rsidP="003C24A0">
      <w:pPr>
        <w:widowControl w:val="0"/>
        <w:autoSpaceDE w:val="0"/>
        <w:autoSpaceDN w:val="0"/>
        <w:adjustRightInd w:val="0"/>
        <w:jc w:val="both"/>
        <w:rPr>
          <w:rFonts w:cs="Calibri"/>
        </w:rPr>
      </w:pPr>
    </w:p>
    <w:p w:rsidR="003C24A0" w:rsidRDefault="003C24A0" w:rsidP="003C24A0">
      <w:pPr>
        <w:widowControl w:val="0"/>
        <w:autoSpaceDE w:val="0"/>
        <w:autoSpaceDN w:val="0"/>
        <w:adjustRightInd w:val="0"/>
        <w:jc w:val="both"/>
        <w:rPr>
          <w:rFonts w:cs="Calibri"/>
        </w:rPr>
      </w:pPr>
    </w:p>
    <w:p w:rsidR="003C24A0" w:rsidRDefault="003C24A0" w:rsidP="003C24A0">
      <w:pPr>
        <w:widowControl w:val="0"/>
        <w:autoSpaceDE w:val="0"/>
        <w:autoSpaceDN w:val="0"/>
        <w:adjustRightInd w:val="0"/>
        <w:jc w:val="both"/>
        <w:rPr>
          <w:rFonts w:cs="Calibri"/>
        </w:rPr>
      </w:pPr>
    </w:p>
    <w:p w:rsidR="003C24A0" w:rsidRDefault="003C24A0" w:rsidP="003C24A0">
      <w:pPr>
        <w:widowControl w:val="0"/>
        <w:autoSpaceDE w:val="0"/>
        <w:autoSpaceDN w:val="0"/>
        <w:adjustRightInd w:val="0"/>
        <w:jc w:val="both"/>
        <w:rPr>
          <w:rFonts w:cs="Calibri"/>
        </w:rPr>
      </w:pPr>
    </w:p>
    <w:p w:rsidR="003C24A0" w:rsidRDefault="003C24A0" w:rsidP="003C24A0">
      <w:pPr>
        <w:widowControl w:val="0"/>
        <w:autoSpaceDE w:val="0"/>
        <w:autoSpaceDN w:val="0"/>
        <w:adjustRightInd w:val="0"/>
        <w:jc w:val="both"/>
        <w:rPr>
          <w:rFonts w:cs="Calibri"/>
        </w:rPr>
      </w:pPr>
    </w:p>
    <w:p w:rsidR="003C24A0" w:rsidRDefault="003C24A0" w:rsidP="003C24A0">
      <w:pPr>
        <w:widowControl w:val="0"/>
        <w:autoSpaceDE w:val="0"/>
        <w:autoSpaceDN w:val="0"/>
        <w:adjustRightInd w:val="0"/>
        <w:jc w:val="both"/>
        <w:rPr>
          <w:rFonts w:cs="Calibri"/>
        </w:rPr>
      </w:pPr>
    </w:p>
    <w:p w:rsidR="003C24A0" w:rsidRDefault="003C24A0" w:rsidP="003C24A0">
      <w:pPr>
        <w:widowControl w:val="0"/>
        <w:autoSpaceDE w:val="0"/>
        <w:autoSpaceDN w:val="0"/>
        <w:adjustRightInd w:val="0"/>
        <w:jc w:val="both"/>
        <w:rPr>
          <w:rFonts w:cs="Calibri"/>
        </w:rPr>
      </w:pPr>
    </w:p>
    <w:p w:rsidR="003C24A0" w:rsidRDefault="003C24A0" w:rsidP="003C24A0">
      <w:pPr>
        <w:widowControl w:val="0"/>
        <w:autoSpaceDE w:val="0"/>
        <w:autoSpaceDN w:val="0"/>
        <w:adjustRightInd w:val="0"/>
        <w:jc w:val="both"/>
        <w:rPr>
          <w:rFonts w:cs="Calibri"/>
        </w:rPr>
      </w:pPr>
    </w:p>
    <w:p w:rsidR="003C24A0" w:rsidRDefault="003C24A0" w:rsidP="003C24A0">
      <w:pPr>
        <w:widowControl w:val="0"/>
        <w:autoSpaceDE w:val="0"/>
        <w:autoSpaceDN w:val="0"/>
        <w:adjustRightInd w:val="0"/>
        <w:jc w:val="both"/>
        <w:rPr>
          <w:rFonts w:cs="Calibri"/>
        </w:rPr>
      </w:pPr>
    </w:p>
    <w:p w:rsidR="003C24A0" w:rsidRDefault="003C24A0" w:rsidP="003C24A0">
      <w:pPr>
        <w:widowControl w:val="0"/>
        <w:autoSpaceDE w:val="0"/>
        <w:autoSpaceDN w:val="0"/>
        <w:adjustRightInd w:val="0"/>
        <w:jc w:val="both"/>
        <w:rPr>
          <w:rFonts w:cs="Calibri"/>
        </w:rPr>
      </w:pPr>
    </w:p>
    <w:p w:rsidR="003C24A0" w:rsidRDefault="003C24A0" w:rsidP="003C24A0">
      <w:pPr>
        <w:widowControl w:val="0"/>
        <w:autoSpaceDE w:val="0"/>
        <w:autoSpaceDN w:val="0"/>
        <w:adjustRightInd w:val="0"/>
        <w:jc w:val="both"/>
        <w:rPr>
          <w:rFonts w:cs="Calibri"/>
        </w:rPr>
      </w:pPr>
    </w:p>
    <w:p w:rsidR="003C24A0" w:rsidRDefault="003C24A0" w:rsidP="003C24A0">
      <w:pPr>
        <w:widowControl w:val="0"/>
        <w:autoSpaceDE w:val="0"/>
        <w:autoSpaceDN w:val="0"/>
        <w:adjustRightInd w:val="0"/>
        <w:jc w:val="both"/>
        <w:rPr>
          <w:rFonts w:cs="Calibri"/>
        </w:rPr>
      </w:pPr>
    </w:p>
    <w:p w:rsidR="003C24A0" w:rsidRPr="007F0E5D" w:rsidRDefault="003C24A0" w:rsidP="003C24A0">
      <w:pPr>
        <w:widowControl w:val="0"/>
        <w:autoSpaceDE w:val="0"/>
        <w:autoSpaceDN w:val="0"/>
        <w:adjustRightInd w:val="0"/>
        <w:jc w:val="both"/>
        <w:rPr>
          <w:rFonts w:cs="Calibri"/>
        </w:rPr>
      </w:pPr>
    </w:p>
    <w:p w:rsidR="003C24A0" w:rsidRPr="00D91287" w:rsidRDefault="003C24A0" w:rsidP="003C24A0">
      <w:pPr>
        <w:widowControl w:val="0"/>
        <w:autoSpaceDE w:val="0"/>
        <w:autoSpaceDN w:val="0"/>
        <w:adjustRightInd w:val="0"/>
        <w:jc w:val="right"/>
        <w:outlineLvl w:val="1"/>
      </w:pPr>
      <w:bookmarkStart w:id="19" w:name="Par508"/>
      <w:bookmarkEnd w:id="19"/>
      <w:r w:rsidRPr="00D91287">
        <w:t>Приложение 1</w:t>
      </w:r>
    </w:p>
    <w:p w:rsidR="003C24A0" w:rsidRPr="00D91287" w:rsidRDefault="003C24A0" w:rsidP="003C24A0">
      <w:pPr>
        <w:widowControl w:val="0"/>
        <w:autoSpaceDE w:val="0"/>
        <w:autoSpaceDN w:val="0"/>
        <w:adjustRightInd w:val="0"/>
        <w:jc w:val="right"/>
      </w:pPr>
      <w:r w:rsidRPr="00D91287">
        <w:t>к Административному регламенту</w:t>
      </w:r>
    </w:p>
    <w:p w:rsidR="003C24A0" w:rsidRPr="007F0E5D" w:rsidRDefault="003C24A0" w:rsidP="003C24A0">
      <w:pPr>
        <w:widowControl w:val="0"/>
        <w:autoSpaceDE w:val="0"/>
        <w:autoSpaceDN w:val="0"/>
        <w:adjustRightInd w:val="0"/>
        <w:ind w:firstLine="540"/>
        <w:jc w:val="both"/>
        <w:rPr>
          <w:rFonts w:cs="Calibri"/>
        </w:rPr>
      </w:pPr>
    </w:p>
    <w:p w:rsidR="003C24A0" w:rsidRPr="00D60392" w:rsidRDefault="003C24A0" w:rsidP="003C24A0">
      <w:pPr>
        <w:widowControl w:val="0"/>
        <w:autoSpaceDE w:val="0"/>
        <w:autoSpaceDN w:val="0"/>
        <w:adjustRightInd w:val="0"/>
        <w:ind w:firstLine="540"/>
        <w:jc w:val="center"/>
      </w:pPr>
      <w:r w:rsidRPr="00D60392">
        <w:t xml:space="preserve">Местонахождение </w:t>
      </w:r>
      <w:r>
        <w:t>администрации Пудомягского сельского поселения</w:t>
      </w:r>
      <w:r w:rsidRPr="00D60392">
        <w:t>:</w:t>
      </w:r>
    </w:p>
    <w:p w:rsidR="003C24A0" w:rsidRPr="00D60392" w:rsidRDefault="003C24A0" w:rsidP="003C24A0">
      <w:pPr>
        <w:widowControl w:val="0"/>
        <w:autoSpaceDE w:val="0"/>
        <w:autoSpaceDN w:val="0"/>
        <w:adjustRightInd w:val="0"/>
        <w:ind w:firstLine="540"/>
        <w:jc w:val="center"/>
      </w:pPr>
      <w:r>
        <w:t>188324, Ленинградская область, Гатчинский район, п. Лукаши, ул. Ижорская д.8</w:t>
      </w:r>
    </w:p>
    <w:p w:rsidR="003C24A0" w:rsidRPr="00BB434F" w:rsidRDefault="003C24A0" w:rsidP="003C24A0">
      <w:pPr>
        <w:widowControl w:val="0"/>
        <w:autoSpaceDE w:val="0"/>
        <w:autoSpaceDN w:val="0"/>
        <w:adjustRightInd w:val="0"/>
        <w:ind w:firstLine="540"/>
        <w:jc w:val="center"/>
      </w:pPr>
      <w:r w:rsidRPr="00D60392">
        <w:t xml:space="preserve">Адрес электронной почты: </w:t>
      </w:r>
      <w:proofErr w:type="spellStart"/>
      <w:r>
        <w:rPr>
          <w:lang w:val="en-US"/>
        </w:rPr>
        <w:t>pudomyagskoesp</w:t>
      </w:r>
      <w:proofErr w:type="spellEnd"/>
      <w:r w:rsidRPr="00BB434F">
        <w:t>@</w:t>
      </w:r>
      <w:r>
        <w:rPr>
          <w:lang w:val="en-US"/>
        </w:rPr>
        <w:t>mail</w:t>
      </w:r>
      <w:r w:rsidRPr="00BB434F">
        <w:t>.</w:t>
      </w:r>
      <w:proofErr w:type="spellStart"/>
      <w:r>
        <w:rPr>
          <w:lang w:val="en-US"/>
        </w:rPr>
        <w:t>ru</w:t>
      </w:r>
      <w:proofErr w:type="spellEnd"/>
    </w:p>
    <w:p w:rsidR="003C24A0" w:rsidRPr="00D60392" w:rsidRDefault="003C24A0" w:rsidP="003C24A0">
      <w:pPr>
        <w:widowControl w:val="0"/>
        <w:autoSpaceDE w:val="0"/>
        <w:autoSpaceDN w:val="0"/>
        <w:adjustRightInd w:val="0"/>
        <w:ind w:firstLine="540"/>
        <w:jc w:val="center"/>
      </w:pPr>
      <w:r w:rsidRPr="00D60392">
        <w:t>График работы администрации:</w:t>
      </w:r>
    </w:p>
    <w:p w:rsidR="003C24A0" w:rsidRPr="00D60392" w:rsidRDefault="003C24A0" w:rsidP="003C24A0">
      <w:pPr>
        <w:widowControl w:val="0"/>
        <w:autoSpaceDE w:val="0"/>
        <w:autoSpaceDN w:val="0"/>
        <w:adjustRightInd w:val="0"/>
        <w:ind w:firstLine="540"/>
        <w:jc w:val="cente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3C24A0" w:rsidRPr="001F7303" w:rsidTr="00D4495E">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3C24A0" w:rsidRPr="001F7303" w:rsidRDefault="003C24A0" w:rsidP="00D4495E">
            <w:pPr>
              <w:widowControl w:val="0"/>
              <w:autoSpaceDE w:val="0"/>
              <w:autoSpaceDN w:val="0"/>
              <w:adjustRightInd w:val="0"/>
              <w:jc w:val="center"/>
            </w:pPr>
            <w:r w:rsidRPr="001F7303">
              <w:t xml:space="preserve">Дни недели, время работы администрации </w:t>
            </w:r>
          </w:p>
        </w:tc>
      </w:tr>
      <w:tr w:rsidR="003C24A0" w:rsidRPr="001F7303" w:rsidTr="00D4495E">
        <w:trPr>
          <w:tblCellSpacing w:w="5" w:type="nil"/>
        </w:trPr>
        <w:tc>
          <w:tcPr>
            <w:tcW w:w="4649" w:type="dxa"/>
            <w:tcBorders>
              <w:top w:val="single" w:sz="4" w:space="0" w:color="auto"/>
              <w:left w:val="single" w:sz="4" w:space="0" w:color="auto"/>
              <w:bottom w:val="single" w:sz="4" w:space="0" w:color="auto"/>
              <w:right w:val="single" w:sz="4" w:space="0" w:color="auto"/>
            </w:tcBorders>
          </w:tcPr>
          <w:p w:rsidR="003C24A0" w:rsidRPr="001F7303" w:rsidRDefault="003C24A0" w:rsidP="00D4495E">
            <w:pPr>
              <w:widowControl w:val="0"/>
              <w:autoSpaceDE w:val="0"/>
              <w:autoSpaceDN w:val="0"/>
              <w:adjustRightInd w:val="0"/>
              <w:jc w:val="center"/>
            </w:pPr>
            <w:r w:rsidRPr="001F7303">
              <w:t>Дни недели</w:t>
            </w:r>
          </w:p>
        </w:tc>
        <w:tc>
          <w:tcPr>
            <w:tcW w:w="4876" w:type="dxa"/>
            <w:tcBorders>
              <w:top w:val="single" w:sz="4" w:space="0" w:color="auto"/>
              <w:left w:val="single" w:sz="4" w:space="0" w:color="auto"/>
              <w:bottom w:val="single" w:sz="4" w:space="0" w:color="auto"/>
              <w:right w:val="single" w:sz="4" w:space="0" w:color="auto"/>
            </w:tcBorders>
          </w:tcPr>
          <w:p w:rsidR="003C24A0" w:rsidRPr="001F7303" w:rsidRDefault="003C24A0" w:rsidP="00D4495E">
            <w:pPr>
              <w:widowControl w:val="0"/>
              <w:autoSpaceDE w:val="0"/>
              <w:autoSpaceDN w:val="0"/>
              <w:adjustRightInd w:val="0"/>
              <w:jc w:val="center"/>
            </w:pPr>
            <w:r w:rsidRPr="001F7303">
              <w:t>Время</w:t>
            </w:r>
          </w:p>
        </w:tc>
      </w:tr>
      <w:tr w:rsidR="003C24A0" w:rsidRPr="001F7303" w:rsidTr="00D4495E">
        <w:trPr>
          <w:tblCellSpacing w:w="5" w:type="nil"/>
        </w:trPr>
        <w:tc>
          <w:tcPr>
            <w:tcW w:w="4649" w:type="dxa"/>
            <w:tcBorders>
              <w:top w:val="single" w:sz="4" w:space="0" w:color="auto"/>
              <w:left w:val="single" w:sz="4" w:space="0" w:color="auto"/>
              <w:right w:val="single" w:sz="4" w:space="0" w:color="auto"/>
            </w:tcBorders>
          </w:tcPr>
          <w:p w:rsidR="003C24A0" w:rsidRPr="001F7303" w:rsidRDefault="003C24A0" w:rsidP="00D4495E">
            <w:pPr>
              <w:widowControl w:val="0"/>
              <w:autoSpaceDE w:val="0"/>
              <w:autoSpaceDN w:val="0"/>
              <w:adjustRightInd w:val="0"/>
            </w:pPr>
            <w:r w:rsidRPr="001F7303">
              <w:t>Понедельник</w:t>
            </w:r>
          </w:p>
        </w:tc>
        <w:tc>
          <w:tcPr>
            <w:tcW w:w="4876" w:type="dxa"/>
            <w:tcBorders>
              <w:top w:val="single" w:sz="4" w:space="0" w:color="auto"/>
              <w:left w:val="single" w:sz="4" w:space="0" w:color="auto"/>
              <w:right w:val="single" w:sz="4" w:space="0" w:color="auto"/>
            </w:tcBorders>
          </w:tcPr>
          <w:p w:rsidR="003C24A0" w:rsidRPr="001F7303" w:rsidRDefault="003C24A0" w:rsidP="00D4495E">
            <w:pPr>
              <w:widowControl w:val="0"/>
              <w:autoSpaceDE w:val="0"/>
              <w:autoSpaceDN w:val="0"/>
              <w:adjustRightInd w:val="0"/>
            </w:pPr>
            <w:r w:rsidRPr="001F7303">
              <w:t>с 0</w:t>
            </w:r>
            <w:r>
              <w:t>9</w:t>
            </w:r>
            <w:r w:rsidRPr="001F7303">
              <w:t xml:space="preserve">.00 до </w:t>
            </w:r>
            <w:r>
              <w:t>18</w:t>
            </w:r>
            <w:r w:rsidRPr="001F7303">
              <w:t xml:space="preserve">.00, перерыв с </w:t>
            </w:r>
            <w:r>
              <w:t>13</w:t>
            </w:r>
            <w:r w:rsidRPr="001F7303">
              <w:t xml:space="preserve">.00 до </w:t>
            </w:r>
            <w:r>
              <w:t>14</w:t>
            </w:r>
            <w:r w:rsidRPr="001F7303">
              <w:t>.00</w:t>
            </w:r>
          </w:p>
        </w:tc>
      </w:tr>
      <w:tr w:rsidR="003C24A0" w:rsidRPr="001F7303" w:rsidTr="00D4495E">
        <w:trPr>
          <w:tblCellSpacing w:w="5" w:type="nil"/>
        </w:trPr>
        <w:tc>
          <w:tcPr>
            <w:tcW w:w="4649" w:type="dxa"/>
            <w:tcBorders>
              <w:left w:val="single" w:sz="4" w:space="0" w:color="auto"/>
              <w:right w:val="single" w:sz="4" w:space="0" w:color="auto"/>
            </w:tcBorders>
          </w:tcPr>
          <w:p w:rsidR="003C24A0" w:rsidRPr="001F7303" w:rsidRDefault="003C24A0" w:rsidP="00D4495E">
            <w:pPr>
              <w:widowControl w:val="0"/>
              <w:autoSpaceDE w:val="0"/>
              <w:autoSpaceDN w:val="0"/>
              <w:adjustRightInd w:val="0"/>
            </w:pPr>
            <w:r w:rsidRPr="001F7303">
              <w:t>Вторник</w:t>
            </w:r>
          </w:p>
        </w:tc>
        <w:tc>
          <w:tcPr>
            <w:tcW w:w="4876" w:type="dxa"/>
            <w:tcBorders>
              <w:left w:val="single" w:sz="4" w:space="0" w:color="auto"/>
              <w:right w:val="single" w:sz="4" w:space="0" w:color="auto"/>
            </w:tcBorders>
          </w:tcPr>
          <w:p w:rsidR="003C24A0" w:rsidRPr="001F7303" w:rsidRDefault="003C24A0" w:rsidP="00D4495E">
            <w:pPr>
              <w:widowControl w:val="0"/>
              <w:autoSpaceDE w:val="0"/>
              <w:autoSpaceDN w:val="0"/>
              <w:adjustRightInd w:val="0"/>
            </w:pPr>
            <w:r w:rsidRPr="001F7303">
              <w:t>с 0</w:t>
            </w:r>
            <w:r>
              <w:t>9</w:t>
            </w:r>
            <w:r w:rsidRPr="001F7303">
              <w:t xml:space="preserve">.00 до </w:t>
            </w:r>
            <w:r>
              <w:t>18</w:t>
            </w:r>
            <w:r w:rsidRPr="001F7303">
              <w:t xml:space="preserve">.00, перерыв с </w:t>
            </w:r>
            <w:r>
              <w:t>13</w:t>
            </w:r>
            <w:r w:rsidRPr="001F7303">
              <w:t xml:space="preserve">.00 до </w:t>
            </w:r>
            <w:r>
              <w:t>14</w:t>
            </w:r>
            <w:r w:rsidRPr="001F7303">
              <w:t>.00</w:t>
            </w:r>
          </w:p>
        </w:tc>
      </w:tr>
      <w:tr w:rsidR="003C24A0" w:rsidRPr="001F7303" w:rsidTr="00D4495E">
        <w:trPr>
          <w:tblCellSpacing w:w="5" w:type="nil"/>
        </w:trPr>
        <w:tc>
          <w:tcPr>
            <w:tcW w:w="4649" w:type="dxa"/>
            <w:tcBorders>
              <w:left w:val="single" w:sz="4" w:space="0" w:color="auto"/>
              <w:right w:val="single" w:sz="4" w:space="0" w:color="auto"/>
            </w:tcBorders>
          </w:tcPr>
          <w:p w:rsidR="003C24A0" w:rsidRPr="001F7303" w:rsidRDefault="003C24A0" w:rsidP="00D4495E">
            <w:pPr>
              <w:widowControl w:val="0"/>
              <w:autoSpaceDE w:val="0"/>
              <w:autoSpaceDN w:val="0"/>
              <w:adjustRightInd w:val="0"/>
            </w:pPr>
            <w:r w:rsidRPr="001F7303">
              <w:t>Среда</w:t>
            </w:r>
          </w:p>
        </w:tc>
        <w:tc>
          <w:tcPr>
            <w:tcW w:w="4876" w:type="dxa"/>
            <w:tcBorders>
              <w:left w:val="single" w:sz="4" w:space="0" w:color="auto"/>
              <w:right w:val="single" w:sz="4" w:space="0" w:color="auto"/>
            </w:tcBorders>
          </w:tcPr>
          <w:p w:rsidR="003C24A0" w:rsidRPr="001F7303" w:rsidRDefault="003C24A0" w:rsidP="00D4495E">
            <w:pPr>
              <w:widowControl w:val="0"/>
              <w:autoSpaceDE w:val="0"/>
              <w:autoSpaceDN w:val="0"/>
              <w:adjustRightInd w:val="0"/>
              <w:jc w:val="both"/>
            </w:pPr>
            <w:r w:rsidRPr="001F7303">
              <w:t>с 0</w:t>
            </w:r>
            <w:r>
              <w:t>9</w:t>
            </w:r>
            <w:r w:rsidRPr="001F7303">
              <w:t xml:space="preserve">.00 до </w:t>
            </w:r>
            <w:r>
              <w:t>18</w:t>
            </w:r>
            <w:r w:rsidRPr="001F7303">
              <w:t xml:space="preserve">.00, перерыв с </w:t>
            </w:r>
            <w:r>
              <w:t>13</w:t>
            </w:r>
            <w:r w:rsidRPr="001F7303">
              <w:t xml:space="preserve">.00 до </w:t>
            </w:r>
            <w:r>
              <w:t>14</w:t>
            </w:r>
            <w:r w:rsidRPr="001F7303">
              <w:t>.00</w:t>
            </w:r>
          </w:p>
        </w:tc>
      </w:tr>
      <w:tr w:rsidR="003C24A0" w:rsidRPr="001F7303" w:rsidTr="00D4495E">
        <w:trPr>
          <w:tblCellSpacing w:w="5" w:type="nil"/>
        </w:trPr>
        <w:tc>
          <w:tcPr>
            <w:tcW w:w="4649" w:type="dxa"/>
            <w:tcBorders>
              <w:left w:val="single" w:sz="4" w:space="0" w:color="auto"/>
              <w:right w:val="single" w:sz="4" w:space="0" w:color="auto"/>
            </w:tcBorders>
          </w:tcPr>
          <w:p w:rsidR="003C24A0" w:rsidRPr="001F7303" w:rsidRDefault="003C24A0" w:rsidP="00D4495E">
            <w:pPr>
              <w:widowControl w:val="0"/>
              <w:autoSpaceDE w:val="0"/>
              <w:autoSpaceDN w:val="0"/>
              <w:adjustRightInd w:val="0"/>
            </w:pPr>
            <w:r w:rsidRPr="001F7303">
              <w:t>Четверг</w:t>
            </w:r>
          </w:p>
        </w:tc>
        <w:tc>
          <w:tcPr>
            <w:tcW w:w="4876" w:type="dxa"/>
            <w:tcBorders>
              <w:left w:val="single" w:sz="4" w:space="0" w:color="auto"/>
              <w:right w:val="single" w:sz="4" w:space="0" w:color="auto"/>
            </w:tcBorders>
          </w:tcPr>
          <w:p w:rsidR="003C24A0" w:rsidRPr="001F7303" w:rsidRDefault="003C24A0" w:rsidP="00D4495E">
            <w:pPr>
              <w:widowControl w:val="0"/>
              <w:autoSpaceDE w:val="0"/>
              <w:autoSpaceDN w:val="0"/>
              <w:adjustRightInd w:val="0"/>
              <w:jc w:val="both"/>
            </w:pPr>
            <w:r w:rsidRPr="001F7303">
              <w:t>с 0</w:t>
            </w:r>
            <w:r>
              <w:t>9</w:t>
            </w:r>
            <w:r w:rsidRPr="001F7303">
              <w:t xml:space="preserve">.00 до </w:t>
            </w:r>
            <w:r>
              <w:t>18</w:t>
            </w:r>
            <w:r w:rsidRPr="001F7303">
              <w:t xml:space="preserve">.00, перерыв с </w:t>
            </w:r>
            <w:r>
              <w:t>13</w:t>
            </w:r>
            <w:r w:rsidRPr="001F7303">
              <w:t xml:space="preserve">.00 до </w:t>
            </w:r>
            <w:r>
              <w:t>14</w:t>
            </w:r>
            <w:r w:rsidRPr="001F7303">
              <w:t>.00</w:t>
            </w:r>
          </w:p>
        </w:tc>
      </w:tr>
      <w:tr w:rsidR="003C24A0" w:rsidRPr="001F7303" w:rsidTr="00D4495E">
        <w:trPr>
          <w:tblCellSpacing w:w="5" w:type="nil"/>
        </w:trPr>
        <w:tc>
          <w:tcPr>
            <w:tcW w:w="4649" w:type="dxa"/>
            <w:tcBorders>
              <w:left w:val="single" w:sz="4" w:space="0" w:color="auto"/>
              <w:bottom w:val="single" w:sz="4" w:space="0" w:color="auto"/>
              <w:right w:val="single" w:sz="4" w:space="0" w:color="auto"/>
            </w:tcBorders>
          </w:tcPr>
          <w:p w:rsidR="003C24A0" w:rsidRPr="001F7303" w:rsidRDefault="003C24A0" w:rsidP="00D4495E">
            <w:pPr>
              <w:widowControl w:val="0"/>
              <w:autoSpaceDE w:val="0"/>
              <w:autoSpaceDN w:val="0"/>
              <w:adjustRightInd w:val="0"/>
            </w:pPr>
            <w:r w:rsidRPr="001F7303">
              <w:t>Пятница</w:t>
            </w:r>
          </w:p>
        </w:tc>
        <w:tc>
          <w:tcPr>
            <w:tcW w:w="4876" w:type="dxa"/>
            <w:tcBorders>
              <w:left w:val="single" w:sz="4" w:space="0" w:color="auto"/>
              <w:bottom w:val="single" w:sz="4" w:space="0" w:color="auto"/>
              <w:right w:val="single" w:sz="4" w:space="0" w:color="auto"/>
            </w:tcBorders>
          </w:tcPr>
          <w:p w:rsidR="003C24A0" w:rsidRPr="001F7303" w:rsidRDefault="003C24A0" w:rsidP="00D4495E">
            <w:pPr>
              <w:widowControl w:val="0"/>
              <w:autoSpaceDE w:val="0"/>
              <w:autoSpaceDN w:val="0"/>
              <w:adjustRightInd w:val="0"/>
            </w:pPr>
            <w:r w:rsidRPr="001F7303">
              <w:t>с 0</w:t>
            </w:r>
            <w:r>
              <w:t>9</w:t>
            </w:r>
            <w:r w:rsidRPr="001F7303">
              <w:t xml:space="preserve">.00 до </w:t>
            </w:r>
            <w:r>
              <w:t>17</w:t>
            </w:r>
            <w:r w:rsidRPr="001F7303">
              <w:t xml:space="preserve">.00, перерыв с </w:t>
            </w:r>
            <w:r>
              <w:t>13</w:t>
            </w:r>
            <w:r w:rsidRPr="001F7303">
              <w:t xml:space="preserve">.00 до </w:t>
            </w:r>
            <w:r>
              <w:t>14</w:t>
            </w:r>
            <w:r w:rsidRPr="001F7303">
              <w:t>.00</w:t>
            </w:r>
          </w:p>
          <w:p w:rsidR="003C24A0" w:rsidRPr="001F7303" w:rsidRDefault="003C24A0" w:rsidP="00D4495E">
            <w:pPr>
              <w:widowControl w:val="0"/>
              <w:autoSpaceDE w:val="0"/>
              <w:autoSpaceDN w:val="0"/>
              <w:adjustRightInd w:val="0"/>
            </w:pPr>
          </w:p>
        </w:tc>
      </w:tr>
    </w:tbl>
    <w:p w:rsidR="003C24A0" w:rsidRPr="00D60392" w:rsidRDefault="003C24A0" w:rsidP="003C24A0">
      <w:pPr>
        <w:widowControl w:val="0"/>
        <w:autoSpaceDE w:val="0"/>
        <w:autoSpaceDN w:val="0"/>
        <w:adjustRightInd w:val="0"/>
        <w:jc w:val="both"/>
      </w:pPr>
    </w:p>
    <w:p w:rsidR="003C24A0" w:rsidRPr="00D60392" w:rsidRDefault="003C24A0" w:rsidP="003C24A0">
      <w:pPr>
        <w:widowControl w:val="0"/>
        <w:autoSpaceDE w:val="0"/>
        <w:autoSpaceDN w:val="0"/>
        <w:adjustRightInd w:val="0"/>
        <w:ind w:firstLine="540"/>
        <w:jc w:val="both"/>
      </w:pPr>
      <w:r w:rsidRPr="00D60392">
        <w:t>Часы приема корреспонденции:</w:t>
      </w:r>
    </w:p>
    <w:p w:rsidR="003C24A0" w:rsidRPr="00D60392" w:rsidRDefault="003C24A0" w:rsidP="003C24A0">
      <w:pPr>
        <w:widowControl w:val="0"/>
        <w:autoSpaceDE w:val="0"/>
        <w:autoSpaceDN w:val="0"/>
        <w:adjustRightInd w:val="0"/>
        <w:jc w:val="both"/>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3C24A0" w:rsidRPr="001F7303" w:rsidTr="00D4495E">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3C24A0" w:rsidRPr="00BB434F" w:rsidRDefault="003C24A0" w:rsidP="00D4495E">
            <w:pPr>
              <w:widowControl w:val="0"/>
              <w:autoSpaceDE w:val="0"/>
              <w:autoSpaceDN w:val="0"/>
              <w:adjustRightInd w:val="0"/>
              <w:jc w:val="center"/>
            </w:pPr>
            <w:r>
              <w:t>Дни недели, время работы специалиста 1 категории</w:t>
            </w:r>
          </w:p>
        </w:tc>
      </w:tr>
      <w:tr w:rsidR="003C24A0" w:rsidRPr="001F7303" w:rsidTr="00D4495E">
        <w:trPr>
          <w:tblCellSpacing w:w="5" w:type="nil"/>
        </w:trPr>
        <w:tc>
          <w:tcPr>
            <w:tcW w:w="4649" w:type="dxa"/>
            <w:tcBorders>
              <w:top w:val="single" w:sz="4" w:space="0" w:color="auto"/>
              <w:left w:val="single" w:sz="4" w:space="0" w:color="auto"/>
              <w:bottom w:val="single" w:sz="4" w:space="0" w:color="auto"/>
              <w:right w:val="single" w:sz="4" w:space="0" w:color="auto"/>
            </w:tcBorders>
          </w:tcPr>
          <w:p w:rsidR="003C24A0" w:rsidRPr="001F7303" w:rsidRDefault="003C24A0" w:rsidP="00D4495E">
            <w:pPr>
              <w:widowControl w:val="0"/>
              <w:autoSpaceDE w:val="0"/>
              <w:autoSpaceDN w:val="0"/>
              <w:adjustRightInd w:val="0"/>
              <w:jc w:val="center"/>
            </w:pPr>
            <w:r w:rsidRPr="001F7303">
              <w:t>Дни недели</w:t>
            </w:r>
          </w:p>
        </w:tc>
        <w:tc>
          <w:tcPr>
            <w:tcW w:w="4932" w:type="dxa"/>
            <w:tcBorders>
              <w:top w:val="single" w:sz="4" w:space="0" w:color="auto"/>
              <w:left w:val="single" w:sz="4" w:space="0" w:color="auto"/>
              <w:bottom w:val="single" w:sz="4" w:space="0" w:color="auto"/>
              <w:right w:val="single" w:sz="4" w:space="0" w:color="auto"/>
            </w:tcBorders>
          </w:tcPr>
          <w:p w:rsidR="003C24A0" w:rsidRPr="001F7303" w:rsidRDefault="003C24A0" w:rsidP="00D4495E">
            <w:pPr>
              <w:widowControl w:val="0"/>
              <w:autoSpaceDE w:val="0"/>
              <w:autoSpaceDN w:val="0"/>
              <w:adjustRightInd w:val="0"/>
              <w:jc w:val="center"/>
            </w:pPr>
            <w:r w:rsidRPr="001F7303">
              <w:t>Время</w:t>
            </w:r>
          </w:p>
        </w:tc>
      </w:tr>
      <w:tr w:rsidR="003C24A0" w:rsidRPr="001F7303" w:rsidTr="00D4495E">
        <w:trPr>
          <w:tblCellSpacing w:w="5" w:type="nil"/>
        </w:trPr>
        <w:tc>
          <w:tcPr>
            <w:tcW w:w="4649" w:type="dxa"/>
            <w:tcBorders>
              <w:top w:val="single" w:sz="4" w:space="0" w:color="auto"/>
              <w:left w:val="single" w:sz="4" w:space="0" w:color="auto"/>
              <w:right w:val="single" w:sz="4" w:space="0" w:color="auto"/>
            </w:tcBorders>
          </w:tcPr>
          <w:p w:rsidR="003C24A0" w:rsidRPr="001F7303" w:rsidRDefault="003C24A0" w:rsidP="00D4495E">
            <w:pPr>
              <w:widowControl w:val="0"/>
              <w:autoSpaceDE w:val="0"/>
              <w:autoSpaceDN w:val="0"/>
              <w:adjustRightInd w:val="0"/>
            </w:pPr>
            <w:r w:rsidRPr="001F7303">
              <w:t>Понедельник</w:t>
            </w:r>
          </w:p>
        </w:tc>
        <w:tc>
          <w:tcPr>
            <w:tcW w:w="4932" w:type="dxa"/>
            <w:tcBorders>
              <w:top w:val="single" w:sz="4" w:space="0" w:color="auto"/>
              <w:left w:val="single" w:sz="4" w:space="0" w:color="auto"/>
              <w:right w:val="single" w:sz="4" w:space="0" w:color="auto"/>
            </w:tcBorders>
          </w:tcPr>
          <w:p w:rsidR="003C24A0" w:rsidRPr="001F7303" w:rsidRDefault="003C24A0" w:rsidP="00D4495E">
            <w:pPr>
              <w:widowControl w:val="0"/>
              <w:autoSpaceDE w:val="0"/>
              <w:autoSpaceDN w:val="0"/>
              <w:adjustRightInd w:val="0"/>
            </w:pPr>
            <w:r w:rsidRPr="001F7303">
              <w:t>с 0</w:t>
            </w:r>
            <w:r>
              <w:t>9</w:t>
            </w:r>
            <w:r w:rsidRPr="001F7303">
              <w:t xml:space="preserve">.00 до </w:t>
            </w:r>
            <w:r>
              <w:t>18</w:t>
            </w:r>
            <w:r w:rsidRPr="001F7303">
              <w:t xml:space="preserve">.00, перерыв с </w:t>
            </w:r>
            <w:r>
              <w:t>13</w:t>
            </w:r>
            <w:r w:rsidRPr="001F7303">
              <w:t xml:space="preserve">.00 до </w:t>
            </w:r>
            <w:r>
              <w:t>14</w:t>
            </w:r>
            <w:r w:rsidRPr="001F7303">
              <w:t>.00</w:t>
            </w:r>
          </w:p>
        </w:tc>
      </w:tr>
      <w:tr w:rsidR="003C24A0" w:rsidRPr="001F7303" w:rsidTr="00D4495E">
        <w:trPr>
          <w:tblCellSpacing w:w="5" w:type="nil"/>
        </w:trPr>
        <w:tc>
          <w:tcPr>
            <w:tcW w:w="4649" w:type="dxa"/>
            <w:tcBorders>
              <w:left w:val="single" w:sz="4" w:space="0" w:color="auto"/>
              <w:right w:val="single" w:sz="4" w:space="0" w:color="auto"/>
            </w:tcBorders>
          </w:tcPr>
          <w:p w:rsidR="003C24A0" w:rsidRPr="001F7303" w:rsidRDefault="003C24A0" w:rsidP="00D4495E">
            <w:pPr>
              <w:widowControl w:val="0"/>
              <w:autoSpaceDE w:val="0"/>
              <w:autoSpaceDN w:val="0"/>
              <w:adjustRightInd w:val="0"/>
            </w:pPr>
            <w:r w:rsidRPr="001F7303">
              <w:t>Вторник</w:t>
            </w:r>
          </w:p>
        </w:tc>
        <w:tc>
          <w:tcPr>
            <w:tcW w:w="4932" w:type="dxa"/>
            <w:tcBorders>
              <w:left w:val="single" w:sz="4" w:space="0" w:color="auto"/>
              <w:right w:val="single" w:sz="4" w:space="0" w:color="auto"/>
            </w:tcBorders>
          </w:tcPr>
          <w:p w:rsidR="003C24A0" w:rsidRPr="001F7303" w:rsidRDefault="003C24A0" w:rsidP="00D4495E">
            <w:pPr>
              <w:widowControl w:val="0"/>
              <w:autoSpaceDE w:val="0"/>
              <w:autoSpaceDN w:val="0"/>
              <w:adjustRightInd w:val="0"/>
            </w:pPr>
            <w:r w:rsidRPr="001F7303">
              <w:t>с 0</w:t>
            </w:r>
            <w:r>
              <w:t>9</w:t>
            </w:r>
            <w:r w:rsidRPr="001F7303">
              <w:t xml:space="preserve">.00 до </w:t>
            </w:r>
            <w:r>
              <w:t>18</w:t>
            </w:r>
            <w:r w:rsidRPr="001F7303">
              <w:t xml:space="preserve">.00, перерыв с </w:t>
            </w:r>
            <w:r>
              <w:t>13</w:t>
            </w:r>
            <w:r w:rsidRPr="001F7303">
              <w:t xml:space="preserve">.00 до </w:t>
            </w:r>
            <w:r>
              <w:t>14</w:t>
            </w:r>
            <w:r w:rsidRPr="001F7303">
              <w:t>.00</w:t>
            </w:r>
          </w:p>
        </w:tc>
      </w:tr>
      <w:tr w:rsidR="003C24A0" w:rsidRPr="001F7303" w:rsidTr="00D4495E">
        <w:trPr>
          <w:tblCellSpacing w:w="5" w:type="nil"/>
        </w:trPr>
        <w:tc>
          <w:tcPr>
            <w:tcW w:w="4649" w:type="dxa"/>
            <w:tcBorders>
              <w:left w:val="single" w:sz="4" w:space="0" w:color="auto"/>
              <w:right w:val="single" w:sz="4" w:space="0" w:color="auto"/>
            </w:tcBorders>
          </w:tcPr>
          <w:p w:rsidR="003C24A0" w:rsidRPr="001F7303" w:rsidRDefault="003C24A0" w:rsidP="00D4495E">
            <w:pPr>
              <w:widowControl w:val="0"/>
              <w:autoSpaceDE w:val="0"/>
              <w:autoSpaceDN w:val="0"/>
              <w:adjustRightInd w:val="0"/>
            </w:pPr>
            <w:r w:rsidRPr="001F7303">
              <w:t>Среда</w:t>
            </w:r>
          </w:p>
        </w:tc>
        <w:tc>
          <w:tcPr>
            <w:tcW w:w="4932" w:type="dxa"/>
            <w:tcBorders>
              <w:left w:val="single" w:sz="4" w:space="0" w:color="auto"/>
              <w:right w:val="single" w:sz="4" w:space="0" w:color="auto"/>
            </w:tcBorders>
          </w:tcPr>
          <w:p w:rsidR="003C24A0" w:rsidRPr="001F7303" w:rsidRDefault="003C24A0" w:rsidP="00D4495E">
            <w:pPr>
              <w:widowControl w:val="0"/>
              <w:autoSpaceDE w:val="0"/>
              <w:autoSpaceDN w:val="0"/>
              <w:adjustRightInd w:val="0"/>
            </w:pPr>
            <w:r w:rsidRPr="001F7303">
              <w:t>с 0</w:t>
            </w:r>
            <w:r>
              <w:t>9</w:t>
            </w:r>
            <w:r w:rsidRPr="001F7303">
              <w:t xml:space="preserve">.00 до </w:t>
            </w:r>
            <w:r>
              <w:t>18</w:t>
            </w:r>
            <w:r w:rsidRPr="001F7303">
              <w:t xml:space="preserve">.00, перерыв с </w:t>
            </w:r>
            <w:r>
              <w:t>13</w:t>
            </w:r>
            <w:r w:rsidRPr="001F7303">
              <w:t xml:space="preserve">.00 до </w:t>
            </w:r>
            <w:r>
              <w:t>14</w:t>
            </w:r>
            <w:r w:rsidRPr="001F7303">
              <w:t>.00</w:t>
            </w:r>
          </w:p>
        </w:tc>
      </w:tr>
      <w:tr w:rsidR="003C24A0" w:rsidRPr="001F7303" w:rsidTr="00D4495E">
        <w:trPr>
          <w:tblCellSpacing w:w="5" w:type="nil"/>
        </w:trPr>
        <w:tc>
          <w:tcPr>
            <w:tcW w:w="4649" w:type="dxa"/>
            <w:tcBorders>
              <w:left w:val="single" w:sz="4" w:space="0" w:color="auto"/>
              <w:right w:val="single" w:sz="4" w:space="0" w:color="auto"/>
            </w:tcBorders>
          </w:tcPr>
          <w:p w:rsidR="003C24A0" w:rsidRPr="001F7303" w:rsidRDefault="003C24A0" w:rsidP="00D4495E">
            <w:pPr>
              <w:widowControl w:val="0"/>
              <w:autoSpaceDE w:val="0"/>
              <w:autoSpaceDN w:val="0"/>
              <w:adjustRightInd w:val="0"/>
            </w:pPr>
            <w:r w:rsidRPr="001F7303">
              <w:t>Четверг</w:t>
            </w:r>
          </w:p>
        </w:tc>
        <w:tc>
          <w:tcPr>
            <w:tcW w:w="4932" w:type="dxa"/>
            <w:tcBorders>
              <w:left w:val="single" w:sz="4" w:space="0" w:color="auto"/>
              <w:right w:val="single" w:sz="4" w:space="0" w:color="auto"/>
            </w:tcBorders>
          </w:tcPr>
          <w:p w:rsidR="003C24A0" w:rsidRPr="001F7303" w:rsidRDefault="003C24A0" w:rsidP="00D4495E">
            <w:pPr>
              <w:widowControl w:val="0"/>
              <w:autoSpaceDE w:val="0"/>
              <w:autoSpaceDN w:val="0"/>
              <w:adjustRightInd w:val="0"/>
              <w:jc w:val="both"/>
            </w:pPr>
            <w:r w:rsidRPr="001F7303">
              <w:t>с 0</w:t>
            </w:r>
            <w:r>
              <w:t>9</w:t>
            </w:r>
            <w:r w:rsidRPr="001F7303">
              <w:t xml:space="preserve">.00 до </w:t>
            </w:r>
            <w:r>
              <w:t>18</w:t>
            </w:r>
            <w:r w:rsidRPr="001F7303">
              <w:t xml:space="preserve">.00, перерыв с </w:t>
            </w:r>
            <w:r>
              <w:t>13</w:t>
            </w:r>
            <w:r w:rsidRPr="001F7303">
              <w:t xml:space="preserve">.00 до </w:t>
            </w:r>
            <w:r>
              <w:t>14</w:t>
            </w:r>
            <w:r w:rsidRPr="001F7303">
              <w:t>.00</w:t>
            </w:r>
          </w:p>
        </w:tc>
      </w:tr>
      <w:tr w:rsidR="003C24A0" w:rsidRPr="001F7303" w:rsidTr="00D4495E">
        <w:trPr>
          <w:tblCellSpacing w:w="5" w:type="nil"/>
        </w:trPr>
        <w:tc>
          <w:tcPr>
            <w:tcW w:w="4649" w:type="dxa"/>
            <w:tcBorders>
              <w:left w:val="single" w:sz="4" w:space="0" w:color="auto"/>
              <w:bottom w:val="single" w:sz="4" w:space="0" w:color="auto"/>
              <w:right w:val="single" w:sz="4" w:space="0" w:color="auto"/>
            </w:tcBorders>
          </w:tcPr>
          <w:p w:rsidR="003C24A0" w:rsidRPr="001F7303" w:rsidRDefault="003C24A0" w:rsidP="00D4495E">
            <w:pPr>
              <w:widowControl w:val="0"/>
              <w:autoSpaceDE w:val="0"/>
              <w:autoSpaceDN w:val="0"/>
              <w:adjustRightInd w:val="0"/>
            </w:pPr>
            <w:r w:rsidRPr="001F7303">
              <w:t>Пятница</w:t>
            </w:r>
          </w:p>
        </w:tc>
        <w:tc>
          <w:tcPr>
            <w:tcW w:w="4932" w:type="dxa"/>
            <w:tcBorders>
              <w:left w:val="single" w:sz="4" w:space="0" w:color="auto"/>
              <w:bottom w:val="single" w:sz="4" w:space="0" w:color="auto"/>
              <w:right w:val="single" w:sz="4" w:space="0" w:color="auto"/>
            </w:tcBorders>
          </w:tcPr>
          <w:p w:rsidR="003C24A0" w:rsidRPr="001F7303" w:rsidRDefault="003C24A0" w:rsidP="00D4495E">
            <w:pPr>
              <w:widowControl w:val="0"/>
              <w:autoSpaceDE w:val="0"/>
              <w:autoSpaceDN w:val="0"/>
              <w:adjustRightInd w:val="0"/>
            </w:pPr>
            <w:r w:rsidRPr="001F7303">
              <w:t>с 0</w:t>
            </w:r>
            <w:r>
              <w:t>9</w:t>
            </w:r>
            <w:r w:rsidRPr="001F7303">
              <w:t xml:space="preserve">.00 до </w:t>
            </w:r>
            <w:r>
              <w:t>17</w:t>
            </w:r>
            <w:r w:rsidRPr="001F7303">
              <w:t xml:space="preserve">.00, перерыв с </w:t>
            </w:r>
            <w:r>
              <w:t>13</w:t>
            </w:r>
            <w:r w:rsidRPr="001F7303">
              <w:t xml:space="preserve">.00 до </w:t>
            </w:r>
            <w:r>
              <w:t>14</w:t>
            </w:r>
            <w:r w:rsidRPr="001F7303">
              <w:t>.00</w:t>
            </w:r>
          </w:p>
          <w:p w:rsidR="003C24A0" w:rsidRPr="001F7303" w:rsidRDefault="003C24A0" w:rsidP="00D4495E">
            <w:pPr>
              <w:widowControl w:val="0"/>
              <w:autoSpaceDE w:val="0"/>
              <w:autoSpaceDN w:val="0"/>
              <w:adjustRightInd w:val="0"/>
            </w:pPr>
          </w:p>
        </w:tc>
      </w:tr>
    </w:tbl>
    <w:p w:rsidR="003C24A0" w:rsidRPr="00D60392" w:rsidRDefault="003C24A0" w:rsidP="003C24A0">
      <w:pPr>
        <w:widowControl w:val="0"/>
        <w:autoSpaceDE w:val="0"/>
        <w:autoSpaceDN w:val="0"/>
        <w:adjustRightInd w:val="0"/>
        <w:ind w:firstLine="540"/>
        <w:jc w:val="both"/>
      </w:pPr>
      <w:r w:rsidRPr="00D60392">
        <w:t>Продолжительность рабочего дня, непосредственно предшествующего нерабочему праздничному дню, уменьшается на один час.</w:t>
      </w:r>
    </w:p>
    <w:p w:rsidR="003C24A0" w:rsidRDefault="003C24A0" w:rsidP="003C24A0">
      <w:pPr>
        <w:widowControl w:val="0"/>
        <w:autoSpaceDE w:val="0"/>
        <w:autoSpaceDN w:val="0"/>
        <w:adjustRightInd w:val="0"/>
        <w:ind w:firstLine="540"/>
        <w:jc w:val="both"/>
      </w:pPr>
    </w:p>
    <w:p w:rsidR="003C24A0" w:rsidRPr="00D60392" w:rsidRDefault="003C24A0" w:rsidP="003C24A0">
      <w:pPr>
        <w:widowControl w:val="0"/>
        <w:autoSpaceDE w:val="0"/>
        <w:autoSpaceDN w:val="0"/>
        <w:adjustRightInd w:val="0"/>
        <w:ind w:firstLine="540"/>
        <w:jc w:val="both"/>
      </w:pPr>
      <w:r w:rsidRPr="00D60392">
        <w:t xml:space="preserve">Справочные телефоны </w:t>
      </w:r>
      <w:r>
        <w:t xml:space="preserve">Отдела по управлению имуществом </w:t>
      </w:r>
      <w:r w:rsidRPr="00D60392">
        <w:t>для получения информации, связанной с предоставлением муниципальной услуги:</w:t>
      </w:r>
      <w:r>
        <w:t xml:space="preserve"> 8(81371)64-730, 8(81371)64-746.</w:t>
      </w:r>
    </w:p>
    <w:p w:rsidR="003C24A0" w:rsidRDefault="003C24A0" w:rsidP="003C24A0">
      <w:pPr>
        <w:jc w:val="center"/>
      </w:pPr>
    </w:p>
    <w:p w:rsidR="003C24A0" w:rsidRDefault="003C24A0" w:rsidP="003C24A0">
      <w:pPr>
        <w:jc w:val="center"/>
      </w:pPr>
    </w:p>
    <w:p w:rsidR="003C24A0" w:rsidRDefault="003C24A0" w:rsidP="003C24A0">
      <w:pPr>
        <w:jc w:val="center"/>
      </w:pPr>
    </w:p>
    <w:p w:rsidR="003C24A0" w:rsidRDefault="003C24A0" w:rsidP="003C24A0">
      <w:pPr>
        <w:jc w:val="center"/>
      </w:pPr>
    </w:p>
    <w:p w:rsidR="003C24A0" w:rsidRDefault="003C24A0" w:rsidP="003C24A0">
      <w:pPr>
        <w:jc w:val="center"/>
      </w:pPr>
    </w:p>
    <w:p w:rsidR="003C24A0" w:rsidRDefault="003C24A0" w:rsidP="003C24A0">
      <w:pPr>
        <w:jc w:val="center"/>
      </w:pPr>
    </w:p>
    <w:p w:rsidR="003C24A0" w:rsidRDefault="003C24A0" w:rsidP="003C24A0">
      <w:pPr>
        <w:jc w:val="center"/>
      </w:pPr>
    </w:p>
    <w:p w:rsidR="003C24A0" w:rsidRDefault="003C24A0" w:rsidP="003C24A0">
      <w:pPr>
        <w:jc w:val="center"/>
      </w:pPr>
    </w:p>
    <w:p w:rsidR="003C24A0" w:rsidRDefault="003C24A0" w:rsidP="003C24A0">
      <w:pPr>
        <w:jc w:val="center"/>
      </w:pPr>
    </w:p>
    <w:p w:rsidR="003C24A0" w:rsidRDefault="003C24A0" w:rsidP="003C24A0">
      <w:pPr>
        <w:jc w:val="center"/>
      </w:pPr>
    </w:p>
    <w:p w:rsidR="003C24A0" w:rsidRDefault="003C24A0" w:rsidP="003C24A0">
      <w:pPr>
        <w:jc w:val="center"/>
      </w:pPr>
    </w:p>
    <w:p w:rsidR="003C24A0" w:rsidRDefault="003C24A0" w:rsidP="003C24A0">
      <w:pPr>
        <w:jc w:val="center"/>
      </w:pPr>
    </w:p>
    <w:p w:rsidR="003C24A0" w:rsidRDefault="003C24A0" w:rsidP="003C24A0">
      <w:pPr>
        <w:jc w:val="center"/>
      </w:pPr>
    </w:p>
    <w:p w:rsidR="003C24A0" w:rsidRDefault="003C24A0" w:rsidP="003C24A0">
      <w:pPr>
        <w:jc w:val="center"/>
      </w:pPr>
    </w:p>
    <w:p w:rsidR="003C24A0" w:rsidRDefault="003C24A0" w:rsidP="003C24A0">
      <w:pPr>
        <w:jc w:val="center"/>
      </w:pPr>
    </w:p>
    <w:p w:rsidR="003C24A0" w:rsidRDefault="003C24A0" w:rsidP="003C24A0">
      <w:pPr>
        <w:jc w:val="center"/>
      </w:pPr>
    </w:p>
    <w:p w:rsidR="003C24A0" w:rsidRDefault="003C24A0" w:rsidP="003C24A0">
      <w:pPr>
        <w:jc w:val="center"/>
      </w:pPr>
    </w:p>
    <w:p w:rsidR="003C24A0" w:rsidRDefault="003C24A0" w:rsidP="003C24A0">
      <w:pPr>
        <w:widowControl w:val="0"/>
        <w:autoSpaceDE w:val="0"/>
        <w:autoSpaceDN w:val="0"/>
        <w:adjustRightInd w:val="0"/>
        <w:jc w:val="both"/>
        <w:rPr>
          <w:rFonts w:cs="Calibri"/>
        </w:rPr>
      </w:pPr>
    </w:p>
    <w:p w:rsidR="003C24A0" w:rsidRDefault="003C24A0" w:rsidP="003C24A0">
      <w:pPr>
        <w:widowControl w:val="0"/>
        <w:autoSpaceDE w:val="0"/>
        <w:autoSpaceDN w:val="0"/>
        <w:adjustRightInd w:val="0"/>
        <w:jc w:val="both"/>
        <w:rPr>
          <w:rFonts w:cs="Calibri"/>
        </w:rPr>
      </w:pPr>
    </w:p>
    <w:p w:rsidR="003C24A0" w:rsidRDefault="003C24A0" w:rsidP="003C24A0">
      <w:pPr>
        <w:widowControl w:val="0"/>
        <w:autoSpaceDE w:val="0"/>
        <w:autoSpaceDN w:val="0"/>
        <w:adjustRightInd w:val="0"/>
        <w:jc w:val="both"/>
        <w:rPr>
          <w:rFonts w:cs="Calibri"/>
        </w:rPr>
      </w:pPr>
    </w:p>
    <w:p w:rsidR="003C24A0" w:rsidRDefault="003C24A0" w:rsidP="003C24A0">
      <w:pPr>
        <w:widowControl w:val="0"/>
        <w:autoSpaceDE w:val="0"/>
        <w:autoSpaceDN w:val="0"/>
        <w:adjustRightInd w:val="0"/>
        <w:jc w:val="both"/>
        <w:rPr>
          <w:rFonts w:cs="Calibri"/>
        </w:rPr>
      </w:pPr>
    </w:p>
    <w:p w:rsidR="003C24A0" w:rsidRPr="00D91287" w:rsidRDefault="003C24A0" w:rsidP="003C24A0">
      <w:pPr>
        <w:widowControl w:val="0"/>
        <w:autoSpaceDE w:val="0"/>
        <w:autoSpaceDN w:val="0"/>
        <w:adjustRightInd w:val="0"/>
        <w:ind w:left="2832" w:firstLine="708"/>
        <w:jc w:val="right"/>
        <w:outlineLvl w:val="1"/>
      </w:pPr>
      <w:r w:rsidRPr="00D91287">
        <w:t xml:space="preserve">Приложение </w:t>
      </w:r>
      <w:r>
        <w:t>2</w:t>
      </w:r>
    </w:p>
    <w:p w:rsidR="003C24A0" w:rsidRPr="00D91287" w:rsidRDefault="003C24A0" w:rsidP="003C24A0">
      <w:pPr>
        <w:widowControl w:val="0"/>
        <w:autoSpaceDE w:val="0"/>
        <w:autoSpaceDN w:val="0"/>
        <w:adjustRightInd w:val="0"/>
        <w:jc w:val="right"/>
      </w:pPr>
      <w:r w:rsidRPr="00D91287">
        <w:t>к Административному регламенту</w:t>
      </w:r>
    </w:p>
    <w:p w:rsidR="003C24A0" w:rsidRDefault="003C24A0" w:rsidP="003C24A0">
      <w:pPr>
        <w:jc w:val="center"/>
      </w:pPr>
    </w:p>
    <w:p w:rsidR="003C24A0" w:rsidRPr="007F0E5D" w:rsidRDefault="003C24A0" w:rsidP="003C24A0">
      <w:pPr>
        <w:jc w:val="center"/>
      </w:pPr>
      <w:r w:rsidRPr="007F0E5D">
        <w:t>Информация о местах нахождения и графике работы, справочных телефонах и адресах электронной почты МФЦ</w:t>
      </w:r>
    </w:p>
    <w:p w:rsidR="003C24A0" w:rsidRPr="007F0E5D" w:rsidRDefault="003C24A0" w:rsidP="003C24A0">
      <w:pPr>
        <w:jc w:val="center"/>
      </w:pPr>
    </w:p>
    <w:tbl>
      <w:tblPr>
        <w:tblW w:w="9908"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577"/>
        <w:gridCol w:w="2401"/>
        <w:gridCol w:w="2693"/>
        <w:gridCol w:w="1680"/>
        <w:gridCol w:w="1297"/>
        <w:gridCol w:w="1260"/>
      </w:tblGrid>
      <w:tr w:rsidR="003C24A0" w:rsidRPr="001F7303" w:rsidTr="00D4495E">
        <w:trPr>
          <w:trHeight w:hRule="exact" w:val="913"/>
        </w:trPr>
        <w:tc>
          <w:tcPr>
            <w:tcW w:w="577" w:type="dxa"/>
            <w:shd w:val="clear" w:color="auto" w:fill="FFFFFF"/>
            <w:vAlign w:val="center"/>
          </w:tcPr>
          <w:p w:rsidR="003C24A0" w:rsidRPr="001F7303" w:rsidRDefault="003C24A0" w:rsidP="00D4495E">
            <w:pPr>
              <w:widowControl w:val="0"/>
              <w:tabs>
                <w:tab w:val="left" w:pos="0"/>
              </w:tabs>
              <w:ind w:right="-49"/>
              <w:jc w:val="center"/>
            </w:pPr>
            <w:r w:rsidRPr="001F7303">
              <w:t>№</w:t>
            </w:r>
          </w:p>
          <w:p w:rsidR="003C24A0" w:rsidRPr="001F7303" w:rsidRDefault="003C24A0" w:rsidP="00D4495E">
            <w:pPr>
              <w:widowControl w:val="0"/>
              <w:jc w:val="center"/>
            </w:pPr>
            <w:r w:rsidRPr="001F7303">
              <w:rPr>
                <w:b/>
                <w:bCs/>
              </w:rPr>
              <w:t>п/п</w:t>
            </w:r>
          </w:p>
        </w:tc>
        <w:tc>
          <w:tcPr>
            <w:tcW w:w="2401" w:type="dxa"/>
            <w:shd w:val="clear" w:color="auto" w:fill="FFFFFF"/>
            <w:vAlign w:val="center"/>
          </w:tcPr>
          <w:p w:rsidR="003C24A0" w:rsidRPr="001F7303" w:rsidRDefault="003C24A0" w:rsidP="00D4495E">
            <w:pPr>
              <w:widowControl w:val="0"/>
              <w:jc w:val="center"/>
            </w:pPr>
            <w:r w:rsidRPr="001F7303">
              <w:rPr>
                <w:b/>
                <w:bCs/>
              </w:rPr>
              <w:t>Наименование МФЦ</w:t>
            </w:r>
          </w:p>
        </w:tc>
        <w:tc>
          <w:tcPr>
            <w:tcW w:w="2693" w:type="dxa"/>
            <w:shd w:val="clear" w:color="auto" w:fill="FFFFFF"/>
            <w:vAlign w:val="center"/>
          </w:tcPr>
          <w:p w:rsidR="003C24A0" w:rsidRPr="001F7303" w:rsidRDefault="003C24A0" w:rsidP="00D4495E">
            <w:pPr>
              <w:widowControl w:val="0"/>
              <w:jc w:val="center"/>
            </w:pPr>
            <w:r w:rsidRPr="001F7303">
              <w:rPr>
                <w:b/>
                <w:bCs/>
              </w:rPr>
              <w:t>Почтовый адрес</w:t>
            </w:r>
          </w:p>
        </w:tc>
        <w:tc>
          <w:tcPr>
            <w:tcW w:w="1680" w:type="dxa"/>
            <w:shd w:val="clear" w:color="auto" w:fill="FFFFFF"/>
            <w:vAlign w:val="center"/>
          </w:tcPr>
          <w:p w:rsidR="003C24A0" w:rsidRPr="001F7303" w:rsidRDefault="003C24A0" w:rsidP="00D4495E">
            <w:pPr>
              <w:widowControl w:val="0"/>
              <w:jc w:val="center"/>
            </w:pPr>
            <w:r w:rsidRPr="001F7303">
              <w:rPr>
                <w:b/>
                <w:bCs/>
              </w:rPr>
              <w:t>График работы</w:t>
            </w:r>
          </w:p>
        </w:tc>
        <w:tc>
          <w:tcPr>
            <w:tcW w:w="1297" w:type="dxa"/>
            <w:shd w:val="clear" w:color="auto" w:fill="FFFFFF"/>
            <w:vAlign w:val="center"/>
          </w:tcPr>
          <w:p w:rsidR="003C24A0" w:rsidRPr="001F7303" w:rsidRDefault="003C24A0" w:rsidP="00D4495E">
            <w:pPr>
              <w:widowControl w:val="0"/>
              <w:jc w:val="center"/>
            </w:pPr>
            <w:r w:rsidRPr="001F7303">
              <w:rPr>
                <w:b/>
                <w:bCs/>
              </w:rPr>
              <w:t>Адрес электронной почты</w:t>
            </w:r>
          </w:p>
        </w:tc>
        <w:tc>
          <w:tcPr>
            <w:tcW w:w="1260" w:type="dxa"/>
            <w:shd w:val="clear" w:color="auto" w:fill="FFFFFF"/>
            <w:vAlign w:val="center"/>
          </w:tcPr>
          <w:p w:rsidR="003C24A0" w:rsidRPr="001F7303" w:rsidRDefault="003C24A0" w:rsidP="00D4495E">
            <w:pPr>
              <w:widowControl w:val="0"/>
              <w:jc w:val="center"/>
            </w:pPr>
            <w:r w:rsidRPr="001F7303">
              <w:rPr>
                <w:b/>
                <w:bCs/>
              </w:rPr>
              <w:t>Телефон</w:t>
            </w:r>
          </w:p>
        </w:tc>
      </w:tr>
      <w:tr w:rsidR="003C24A0" w:rsidRPr="001F7303" w:rsidTr="00D4495E">
        <w:trPr>
          <w:trHeight w:hRule="exact" w:val="1263"/>
        </w:trPr>
        <w:tc>
          <w:tcPr>
            <w:tcW w:w="577" w:type="dxa"/>
            <w:shd w:val="clear" w:color="auto" w:fill="FFFFFF"/>
          </w:tcPr>
          <w:p w:rsidR="003C24A0" w:rsidRPr="001F7303" w:rsidRDefault="003C24A0" w:rsidP="00D4495E">
            <w:pPr>
              <w:widowControl w:val="0"/>
              <w:ind w:left="180"/>
            </w:pPr>
            <w:r w:rsidRPr="001F7303">
              <w:t>1.</w:t>
            </w:r>
          </w:p>
        </w:tc>
        <w:tc>
          <w:tcPr>
            <w:tcW w:w="2401" w:type="dxa"/>
            <w:shd w:val="clear" w:color="auto" w:fill="FFFFFF"/>
          </w:tcPr>
          <w:p w:rsidR="003C24A0" w:rsidRPr="001F7303" w:rsidRDefault="003C24A0" w:rsidP="00D4495E">
            <w:pPr>
              <w:widowControl w:val="0"/>
            </w:pPr>
            <w:r w:rsidRPr="001F7303">
              <w:rPr>
                <w:bCs/>
              </w:rPr>
              <w:t>Филиал ГБУ ЛО «МФЦ» «Всеволожский»</w:t>
            </w:r>
          </w:p>
        </w:tc>
        <w:tc>
          <w:tcPr>
            <w:tcW w:w="2693" w:type="dxa"/>
            <w:shd w:val="clear" w:color="auto" w:fill="FFFFFF"/>
          </w:tcPr>
          <w:p w:rsidR="003C24A0" w:rsidRPr="001F7303" w:rsidRDefault="003C24A0" w:rsidP="00D4495E">
            <w:pPr>
              <w:widowControl w:val="0"/>
            </w:pPr>
            <w:r w:rsidRPr="001F7303">
              <w:rPr>
                <w:bCs/>
              </w:rPr>
              <w:t>188681, Россия, Ленинградская область, д. Новосаратовка, Центр, д. 8</w:t>
            </w:r>
          </w:p>
        </w:tc>
        <w:tc>
          <w:tcPr>
            <w:tcW w:w="1680" w:type="dxa"/>
            <w:shd w:val="clear" w:color="auto" w:fill="FFFFFF"/>
          </w:tcPr>
          <w:p w:rsidR="003C24A0" w:rsidRPr="001F7303" w:rsidRDefault="003C24A0" w:rsidP="00D4495E">
            <w:pPr>
              <w:widowControl w:val="0"/>
              <w:rPr>
                <w:bCs/>
              </w:rPr>
            </w:pPr>
            <w:r w:rsidRPr="001F7303">
              <w:rPr>
                <w:bCs/>
              </w:rPr>
              <w:t xml:space="preserve">С 9.00 до 21.00, ежедневно, </w:t>
            </w:r>
          </w:p>
          <w:p w:rsidR="003C24A0" w:rsidRPr="001F7303" w:rsidRDefault="003C24A0" w:rsidP="00D4495E">
            <w:pPr>
              <w:widowControl w:val="0"/>
            </w:pPr>
            <w:r w:rsidRPr="001F7303">
              <w:rPr>
                <w:bCs/>
              </w:rPr>
              <w:t>без перерыва</w:t>
            </w:r>
          </w:p>
        </w:tc>
        <w:tc>
          <w:tcPr>
            <w:tcW w:w="1297" w:type="dxa"/>
            <w:shd w:val="clear" w:color="auto" w:fill="FFFFFF"/>
          </w:tcPr>
          <w:p w:rsidR="003C24A0" w:rsidRPr="001F7303" w:rsidRDefault="003128B8" w:rsidP="00D4495E">
            <w:pPr>
              <w:widowControl w:val="0"/>
              <w:ind w:left="85"/>
            </w:pPr>
            <w:hyperlink r:id="rId15" w:history="1">
              <w:r w:rsidR="003C24A0" w:rsidRPr="001F7303">
                <w:rPr>
                  <w:rStyle w:val="aa"/>
                  <w:lang w:val="en-US"/>
                </w:rPr>
                <w:t>mfcvsev@gmail.com</w:t>
              </w:r>
            </w:hyperlink>
          </w:p>
        </w:tc>
        <w:tc>
          <w:tcPr>
            <w:tcW w:w="1260" w:type="dxa"/>
            <w:shd w:val="clear" w:color="auto" w:fill="FFFFFF"/>
          </w:tcPr>
          <w:p w:rsidR="003C24A0" w:rsidRPr="001F7303" w:rsidRDefault="003C24A0" w:rsidP="00D4495E">
            <w:pPr>
              <w:widowControl w:val="0"/>
              <w:jc w:val="center"/>
            </w:pPr>
            <w:r w:rsidRPr="001F7303">
              <w:rPr>
                <w:bCs/>
              </w:rPr>
              <w:t>456-18-88</w:t>
            </w:r>
          </w:p>
        </w:tc>
      </w:tr>
      <w:tr w:rsidR="003C24A0" w:rsidRPr="001F7303" w:rsidTr="00D4495E">
        <w:trPr>
          <w:trHeight w:hRule="exact" w:val="1267"/>
        </w:trPr>
        <w:tc>
          <w:tcPr>
            <w:tcW w:w="577" w:type="dxa"/>
            <w:shd w:val="clear" w:color="auto" w:fill="FFFFFF"/>
          </w:tcPr>
          <w:p w:rsidR="003C24A0" w:rsidRPr="001F7303" w:rsidRDefault="003C24A0" w:rsidP="00D4495E">
            <w:pPr>
              <w:widowControl w:val="0"/>
              <w:ind w:left="180"/>
            </w:pPr>
            <w:r w:rsidRPr="001F7303">
              <w:rPr>
                <w:bCs/>
              </w:rPr>
              <w:t>2.</w:t>
            </w:r>
          </w:p>
        </w:tc>
        <w:tc>
          <w:tcPr>
            <w:tcW w:w="2401" w:type="dxa"/>
            <w:shd w:val="clear" w:color="auto" w:fill="FFFFFF"/>
          </w:tcPr>
          <w:p w:rsidR="003C24A0" w:rsidRPr="001F7303" w:rsidRDefault="003C24A0" w:rsidP="00D4495E">
            <w:pPr>
              <w:widowControl w:val="0"/>
            </w:pPr>
            <w:r w:rsidRPr="001F7303">
              <w:rPr>
                <w:bCs/>
              </w:rPr>
              <w:t>Филиал ГБУ ЛО «МФЦ» «Приозерск»</w:t>
            </w:r>
          </w:p>
        </w:tc>
        <w:tc>
          <w:tcPr>
            <w:tcW w:w="2693" w:type="dxa"/>
            <w:shd w:val="clear" w:color="auto" w:fill="FFFFFF"/>
          </w:tcPr>
          <w:p w:rsidR="003C24A0" w:rsidRPr="001F7303" w:rsidRDefault="003C24A0" w:rsidP="00D4495E">
            <w:pPr>
              <w:widowControl w:val="0"/>
            </w:pPr>
            <w:r w:rsidRPr="001F7303">
              <w:rPr>
                <w:bCs/>
              </w:rPr>
              <w:t>188761, Россия, Ленинградская область, г. Приозерск, ул. Калинина, д. 51</w:t>
            </w:r>
          </w:p>
        </w:tc>
        <w:tc>
          <w:tcPr>
            <w:tcW w:w="1680" w:type="dxa"/>
            <w:shd w:val="clear" w:color="auto" w:fill="FFFFFF"/>
          </w:tcPr>
          <w:p w:rsidR="003C24A0" w:rsidRPr="001F7303" w:rsidRDefault="003C24A0" w:rsidP="00D4495E">
            <w:pPr>
              <w:widowControl w:val="0"/>
              <w:rPr>
                <w:bCs/>
              </w:rPr>
            </w:pPr>
            <w:r w:rsidRPr="001F7303">
              <w:rPr>
                <w:bCs/>
              </w:rPr>
              <w:t xml:space="preserve">С 9.00 до 21.00, ежедневно, </w:t>
            </w:r>
          </w:p>
          <w:p w:rsidR="003C24A0" w:rsidRPr="001F7303" w:rsidRDefault="003C24A0" w:rsidP="00D4495E">
            <w:pPr>
              <w:widowControl w:val="0"/>
            </w:pPr>
            <w:r w:rsidRPr="001F7303">
              <w:rPr>
                <w:bCs/>
              </w:rPr>
              <w:t>без перерыва</w:t>
            </w:r>
          </w:p>
        </w:tc>
        <w:tc>
          <w:tcPr>
            <w:tcW w:w="1297" w:type="dxa"/>
            <w:shd w:val="clear" w:color="auto" w:fill="FFFFFF"/>
          </w:tcPr>
          <w:p w:rsidR="003C24A0" w:rsidRPr="001F7303" w:rsidRDefault="003128B8" w:rsidP="00D4495E">
            <w:pPr>
              <w:widowControl w:val="0"/>
            </w:pPr>
            <w:hyperlink r:id="rId16" w:history="1">
              <w:r w:rsidR="003C24A0" w:rsidRPr="001F7303">
                <w:rPr>
                  <w:rStyle w:val="aa"/>
                  <w:lang w:val="en-US"/>
                </w:rPr>
                <w:t>mfcprioz@gmail.com</w:t>
              </w:r>
            </w:hyperlink>
          </w:p>
        </w:tc>
        <w:tc>
          <w:tcPr>
            <w:tcW w:w="1260" w:type="dxa"/>
            <w:shd w:val="clear" w:color="auto" w:fill="FFFFFF"/>
          </w:tcPr>
          <w:p w:rsidR="003C24A0" w:rsidRPr="001F7303" w:rsidRDefault="003C24A0" w:rsidP="00D4495E">
            <w:pPr>
              <w:widowControl w:val="0"/>
            </w:pPr>
          </w:p>
        </w:tc>
      </w:tr>
      <w:tr w:rsidR="003C24A0" w:rsidRPr="001F7303" w:rsidTr="00D4495E">
        <w:trPr>
          <w:trHeight w:hRule="exact" w:val="1144"/>
        </w:trPr>
        <w:tc>
          <w:tcPr>
            <w:tcW w:w="577" w:type="dxa"/>
            <w:shd w:val="clear" w:color="auto" w:fill="FFFFFF"/>
          </w:tcPr>
          <w:p w:rsidR="003C24A0" w:rsidRPr="001F7303" w:rsidRDefault="003C24A0" w:rsidP="00D4495E">
            <w:pPr>
              <w:widowControl w:val="0"/>
              <w:ind w:left="180"/>
            </w:pPr>
            <w:r w:rsidRPr="001F7303">
              <w:rPr>
                <w:bCs/>
              </w:rPr>
              <w:t>3.</w:t>
            </w:r>
          </w:p>
        </w:tc>
        <w:tc>
          <w:tcPr>
            <w:tcW w:w="2401" w:type="dxa"/>
            <w:shd w:val="clear" w:color="auto" w:fill="FFFFFF"/>
          </w:tcPr>
          <w:p w:rsidR="003C24A0" w:rsidRPr="001F7303" w:rsidRDefault="003C24A0" w:rsidP="00D4495E">
            <w:pPr>
              <w:widowControl w:val="0"/>
            </w:pPr>
            <w:r w:rsidRPr="001F7303">
              <w:rPr>
                <w:bCs/>
              </w:rPr>
              <w:t xml:space="preserve">Филиал ГБУ </w:t>
            </w:r>
            <w:r w:rsidRPr="001F7303">
              <w:rPr>
                <w:bCs/>
                <w:lang w:val="en-US"/>
              </w:rPr>
              <w:t>JIO</w:t>
            </w:r>
            <w:r w:rsidRPr="001F7303">
              <w:rPr>
                <w:bCs/>
              </w:rPr>
              <w:t xml:space="preserve"> «МФЦ» «</w:t>
            </w:r>
            <w:proofErr w:type="spellStart"/>
            <w:r w:rsidRPr="001F7303">
              <w:rPr>
                <w:bCs/>
              </w:rPr>
              <w:t>Тосненский</w:t>
            </w:r>
            <w:proofErr w:type="spellEnd"/>
            <w:r w:rsidRPr="001F7303">
              <w:rPr>
                <w:bCs/>
              </w:rPr>
              <w:t>»</w:t>
            </w:r>
          </w:p>
        </w:tc>
        <w:tc>
          <w:tcPr>
            <w:tcW w:w="2693" w:type="dxa"/>
            <w:shd w:val="clear" w:color="auto" w:fill="FFFFFF"/>
          </w:tcPr>
          <w:p w:rsidR="003C24A0" w:rsidRPr="001F7303" w:rsidRDefault="003C24A0" w:rsidP="00D4495E">
            <w:pPr>
              <w:widowControl w:val="0"/>
            </w:pPr>
            <w:r w:rsidRPr="001F7303">
              <w:rPr>
                <w:bCs/>
              </w:rPr>
              <w:t>187002, Россия, Ленинградская область, г. Тосно, ул. Советская, д. 9 В</w:t>
            </w:r>
          </w:p>
        </w:tc>
        <w:tc>
          <w:tcPr>
            <w:tcW w:w="1680" w:type="dxa"/>
            <w:shd w:val="clear" w:color="auto" w:fill="FFFFFF"/>
          </w:tcPr>
          <w:p w:rsidR="003C24A0" w:rsidRPr="001F7303" w:rsidRDefault="003C24A0" w:rsidP="00D4495E">
            <w:pPr>
              <w:widowControl w:val="0"/>
              <w:rPr>
                <w:bCs/>
              </w:rPr>
            </w:pPr>
            <w:r w:rsidRPr="001F7303">
              <w:rPr>
                <w:bCs/>
              </w:rPr>
              <w:t>С 9.00 до 21.00, ежедневно,</w:t>
            </w:r>
          </w:p>
          <w:p w:rsidR="003C24A0" w:rsidRPr="001F7303" w:rsidRDefault="003C24A0" w:rsidP="00D4495E">
            <w:pPr>
              <w:widowControl w:val="0"/>
            </w:pPr>
            <w:r w:rsidRPr="001F7303">
              <w:rPr>
                <w:bCs/>
              </w:rPr>
              <w:t>без перерыва</w:t>
            </w:r>
          </w:p>
        </w:tc>
        <w:tc>
          <w:tcPr>
            <w:tcW w:w="1297" w:type="dxa"/>
            <w:shd w:val="clear" w:color="auto" w:fill="FFFFFF"/>
          </w:tcPr>
          <w:p w:rsidR="003C24A0" w:rsidRPr="001F7303" w:rsidRDefault="003128B8" w:rsidP="00D4495E">
            <w:pPr>
              <w:widowControl w:val="0"/>
            </w:pPr>
            <w:hyperlink r:id="rId17" w:history="1">
              <w:r w:rsidR="003C24A0" w:rsidRPr="001F7303">
                <w:rPr>
                  <w:rStyle w:val="aa"/>
                  <w:lang w:val="en-US"/>
                </w:rPr>
                <w:t>mfctosno@gmail.com</w:t>
              </w:r>
            </w:hyperlink>
          </w:p>
        </w:tc>
        <w:tc>
          <w:tcPr>
            <w:tcW w:w="1260" w:type="dxa"/>
            <w:shd w:val="clear" w:color="auto" w:fill="FFFFFF"/>
          </w:tcPr>
          <w:p w:rsidR="003C24A0" w:rsidRPr="001F7303" w:rsidRDefault="003C24A0" w:rsidP="00D4495E">
            <w:pPr>
              <w:widowControl w:val="0"/>
            </w:pPr>
          </w:p>
        </w:tc>
      </w:tr>
      <w:tr w:rsidR="003C24A0" w:rsidRPr="001F7303" w:rsidTr="00D4495E">
        <w:trPr>
          <w:trHeight w:hRule="exact" w:val="1132"/>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3C24A0" w:rsidRPr="001F7303" w:rsidRDefault="003C24A0" w:rsidP="00D4495E">
            <w:pPr>
              <w:widowControl w:val="0"/>
              <w:ind w:left="180"/>
              <w:rPr>
                <w:bCs/>
              </w:rPr>
            </w:pPr>
            <w:r w:rsidRPr="001F7303">
              <w:rPr>
                <w:bCs/>
              </w:rPr>
              <w:t>4.</w:t>
            </w:r>
          </w:p>
        </w:tc>
        <w:tc>
          <w:tcPr>
            <w:tcW w:w="2401" w:type="dxa"/>
            <w:tcBorders>
              <w:top w:val="single" w:sz="4" w:space="0" w:color="auto"/>
              <w:left w:val="single" w:sz="4" w:space="0" w:color="auto"/>
              <w:bottom w:val="single" w:sz="4" w:space="0" w:color="auto"/>
              <w:right w:val="single" w:sz="4" w:space="0" w:color="auto"/>
            </w:tcBorders>
            <w:shd w:val="clear" w:color="auto" w:fill="FFFFFF"/>
          </w:tcPr>
          <w:p w:rsidR="003C24A0" w:rsidRPr="001F7303" w:rsidRDefault="003C24A0" w:rsidP="00D4495E">
            <w:pPr>
              <w:widowControl w:val="0"/>
              <w:rPr>
                <w:bCs/>
              </w:rPr>
            </w:pPr>
            <w:r w:rsidRPr="001F7303">
              <w:rPr>
                <w:bCs/>
              </w:rPr>
              <w:t>Филиал ГБУ ЛО «МФЦ» «</w:t>
            </w:r>
            <w:proofErr w:type="spellStart"/>
            <w:r w:rsidRPr="001F7303">
              <w:rPr>
                <w:bCs/>
              </w:rPr>
              <w:t>Волосовский</w:t>
            </w:r>
            <w:proofErr w:type="spellEnd"/>
            <w:r w:rsidRPr="001F7303">
              <w:rPr>
                <w:bCs/>
              </w:rPr>
              <w:t>»</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3C24A0" w:rsidRPr="001F7303" w:rsidRDefault="003C24A0" w:rsidP="00D4495E">
            <w:pPr>
              <w:widowControl w:val="0"/>
              <w:rPr>
                <w:bCs/>
              </w:rPr>
            </w:pPr>
            <w:r w:rsidRPr="001F7303">
              <w:rPr>
                <w:bCs/>
              </w:rPr>
              <w:t xml:space="preserve">187002, Россия, Ленинградская область, </w:t>
            </w:r>
            <w:proofErr w:type="spellStart"/>
            <w:r w:rsidRPr="001F7303">
              <w:rPr>
                <w:bCs/>
              </w:rPr>
              <w:t>г.Волосово</w:t>
            </w:r>
            <w:proofErr w:type="spellEnd"/>
            <w:r w:rsidRPr="001F7303">
              <w:rPr>
                <w:bCs/>
              </w:rPr>
              <w:t xml:space="preserve">, </w:t>
            </w:r>
            <w:proofErr w:type="spellStart"/>
            <w:r w:rsidRPr="001F7303">
              <w:rPr>
                <w:bCs/>
              </w:rPr>
              <w:t>ул.Усадьба</w:t>
            </w:r>
            <w:proofErr w:type="spellEnd"/>
            <w:r w:rsidRPr="001F7303">
              <w:rPr>
                <w:bCs/>
              </w:rPr>
              <w:t xml:space="preserve"> СХТ, д.1 </w:t>
            </w:r>
            <w:proofErr w:type="spellStart"/>
            <w:r w:rsidRPr="001F7303">
              <w:rPr>
                <w:bCs/>
              </w:rPr>
              <w:t>лит.А</w:t>
            </w:r>
            <w:proofErr w:type="spellEnd"/>
          </w:p>
        </w:tc>
        <w:tc>
          <w:tcPr>
            <w:tcW w:w="1680" w:type="dxa"/>
            <w:tcBorders>
              <w:top w:val="single" w:sz="4" w:space="0" w:color="auto"/>
              <w:left w:val="single" w:sz="4" w:space="0" w:color="auto"/>
              <w:bottom w:val="single" w:sz="4" w:space="0" w:color="auto"/>
              <w:right w:val="single" w:sz="4" w:space="0" w:color="auto"/>
            </w:tcBorders>
            <w:shd w:val="clear" w:color="auto" w:fill="FFFFFF"/>
          </w:tcPr>
          <w:p w:rsidR="003C24A0" w:rsidRPr="001F7303" w:rsidRDefault="003C24A0" w:rsidP="00D4495E">
            <w:pPr>
              <w:widowControl w:val="0"/>
              <w:rPr>
                <w:bCs/>
              </w:rPr>
            </w:pPr>
            <w:r w:rsidRPr="001F7303">
              <w:rPr>
                <w:bCs/>
              </w:rPr>
              <w:t>С 9.00 до 21.00, ежедневно,</w:t>
            </w:r>
          </w:p>
          <w:p w:rsidR="003C24A0" w:rsidRPr="001F7303" w:rsidRDefault="003C24A0" w:rsidP="00D4495E">
            <w:pPr>
              <w:widowControl w:val="0"/>
              <w:rPr>
                <w:bCs/>
              </w:rPr>
            </w:pPr>
            <w:r w:rsidRPr="001F7303">
              <w:rPr>
                <w:bCs/>
              </w:rPr>
              <w:t>без перерыва</w:t>
            </w:r>
          </w:p>
        </w:tc>
        <w:tc>
          <w:tcPr>
            <w:tcW w:w="1297" w:type="dxa"/>
            <w:tcBorders>
              <w:top w:val="single" w:sz="4" w:space="0" w:color="auto"/>
              <w:left w:val="single" w:sz="4" w:space="0" w:color="auto"/>
              <w:bottom w:val="single" w:sz="4" w:space="0" w:color="auto"/>
              <w:right w:val="single" w:sz="4" w:space="0" w:color="auto"/>
            </w:tcBorders>
            <w:shd w:val="clear" w:color="auto" w:fill="FFFFFF"/>
          </w:tcPr>
          <w:p w:rsidR="003C24A0" w:rsidRPr="001F7303" w:rsidRDefault="003128B8" w:rsidP="00D4495E">
            <w:pPr>
              <w:widowControl w:val="0"/>
            </w:pPr>
            <w:hyperlink r:id="rId18" w:history="1">
              <w:r w:rsidR="003C24A0" w:rsidRPr="001F7303">
                <w:rPr>
                  <w:rStyle w:val="aa"/>
                </w:rPr>
                <w:t>mfcvolosovo@gmail.</w:t>
              </w:r>
              <w:r w:rsidR="003C24A0" w:rsidRPr="001F7303">
                <w:rPr>
                  <w:rStyle w:val="aa"/>
                  <w:lang w:val="en-US"/>
                </w:rPr>
                <w:t>com</w:t>
              </w:r>
            </w:hyperlink>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3C24A0" w:rsidRPr="001F7303" w:rsidRDefault="003C24A0" w:rsidP="00D4495E">
            <w:pPr>
              <w:widowControl w:val="0"/>
            </w:pPr>
          </w:p>
        </w:tc>
      </w:tr>
      <w:tr w:rsidR="003C24A0" w:rsidRPr="001F7303" w:rsidTr="00D4495E">
        <w:trPr>
          <w:trHeight w:hRule="exact" w:val="1418"/>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3C24A0" w:rsidRPr="001F7303" w:rsidRDefault="003C24A0" w:rsidP="00D4495E">
            <w:pPr>
              <w:widowControl w:val="0"/>
              <w:ind w:left="180"/>
              <w:rPr>
                <w:bCs/>
              </w:rPr>
            </w:pPr>
            <w:r w:rsidRPr="001F7303">
              <w:rPr>
                <w:bCs/>
              </w:rPr>
              <w:t>5.</w:t>
            </w:r>
          </w:p>
        </w:tc>
        <w:tc>
          <w:tcPr>
            <w:tcW w:w="2401" w:type="dxa"/>
            <w:tcBorders>
              <w:top w:val="single" w:sz="4" w:space="0" w:color="auto"/>
              <w:left w:val="single" w:sz="4" w:space="0" w:color="auto"/>
              <w:bottom w:val="single" w:sz="4" w:space="0" w:color="auto"/>
              <w:right w:val="single" w:sz="4" w:space="0" w:color="auto"/>
            </w:tcBorders>
            <w:shd w:val="clear" w:color="auto" w:fill="FFFFFF"/>
          </w:tcPr>
          <w:p w:rsidR="003C24A0" w:rsidRPr="001F7303" w:rsidRDefault="003C24A0" w:rsidP="00D4495E">
            <w:pPr>
              <w:widowControl w:val="0"/>
              <w:rPr>
                <w:bCs/>
              </w:rPr>
            </w:pPr>
            <w:r w:rsidRPr="001F7303">
              <w:rPr>
                <w:bCs/>
              </w:rPr>
              <w:t xml:space="preserve">Филиал ГБУ ЛО «МФЦ» </w:t>
            </w:r>
          </w:p>
          <w:p w:rsidR="003C24A0" w:rsidRPr="001F7303" w:rsidRDefault="003C24A0" w:rsidP="00D4495E">
            <w:pPr>
              <w:widowControl w:val="0"/>
              <w:rPr>
                <w:bCs/>
              </w:rPr>
            </w:pPr>
            <w:r w:rsidRPr="001F7303">
              <w:rPr>
                <w:bCs/>
              </w:rPr>
              <w:t>«Выборгский»</w:t>
            </w:r>
          </w:p>
          <w:p w:rsidR="003C24A0" w:rsidRPr="001F7303" w:rsidRDefault="003C24A0" w:rsidP="00D4495E">
            <w:pPr>
              <w:widowControl w:val="0"/>
              <w:rPr>
                <w:bCs/>
              </w:rPr>
            </w:pPr>
          </w:p>
        </w:tc>
        <w:tc>
          <w:tcPr>
            <w:tcW w:w="2693" w:type="dxa"/>
            <w:tcBorders>
              <w:top w:val="single" w:sz="4" w:space="0" w:color="auto"/>
              <w:left w:val="single" w:sz="4" w:space="0" w:color="auto"/>
              <w:bottom w:val="single" w:sz="4" w:space="0" w:color="auto"/>
              <w:right w:val="single" w:sz="4" w:space="0" w:color="auto"/>
            </w:tcBorders>
            <w:shd w:val="clear" w:color="auto" w:fill="FFFFFF"/>
            <w:vAlign w:val="bottom"/>
          </w:tcPr>
          <w:p w:rsidR="003C24A0" w:rsidRPr="001F7303" w:rsidRDefault="003C24A0" w:rsidP="00D4495E">
            <w:pPr>
              <w:widowControl w:val="0"/>
              <w:rPr>
                <w:bCs/>
                <w:lang w:val="en-US"/>
              </w:rPr>
            </w:pPr>
            <w:r w:rsidRPr="001F7303">
              <w:rPr>
                <w:bCs/>
              </w:rPr>
              <w:t xml:space="preserve">188800, Россия, Ленинградская область, </w:t>
            </w:r>
            <w:proofErr w:type="spellStart"/>
            <w:r w:rsidRPr="001F7303">
              <w:rPr>
                <w:bCs/>
              </w:rPr>
              <w:t>г.Выборг</w:t>
            </w:r>
            <w:proofErr w:type="spellEnd"/>
            <w:r w:rsidRPr="001F7303">
              <w:rPr>
                <w:bCs/>
              </w:rPr>
              <w:t>, ул. Вокзальная, д.13</w:t>
            </w:r>
          </w:p>
          <w:p w:rsidR="003C24A0" w:rsidRPr="001F7303" w:rsidRDefault="003C24A0" w:rsidP="00D4495E">
            <w:pPr>
              <w:widowControl w:val="0"/>
              <w:rPr>
                <w:bCs/>
                <w:lang w:val="en-US"/>
              </w:rPr>
            </w:pPr>
          </w:p>
        </w:tc>
        <w:tc>
          <w:tcPr>
            <w:tcW w:w="1680" w:type="dxa"/>
            <w:tcBorders>
              <w:top w:val="single" w:sz="4" w:space="0" w:color="auto"/>
              <w:left w:val="single" w:sz="4" w:space="0" w:color="auto"/>
              <w:bottom w:val="single" w:sz="4" w:space="0" w:color="auto"/>
              <w:right w:val="single" w:sz="4" w:space="0" w:color="auto"/>
            </w:tcBorders>
            <w:shd w:val="clear" w:color="auto" w:fill="FFFFFF"/>
          </w:tcPr>
          <w:p w:rsidR="003C24A0" w:rsidRPr="001F7303" w:rsidRDefault="003C24A0" w:rsidP="00D4495E">
            <w:pPr>
              <w:widowControl w:val="0"/>
              <w:rPr>
                <w:bCs/>
              </w:rPr>
            </w:pPr>
            <w:r w:rsidRPr="001F7303">
              <w:rPr>
                <w:bCs/>
              </w:rPr>
              <w:t>С 9.00 до 21.00, ежедневно,</w:t>
            </w:r>
          </w:p>
          <w:p w:rsidR="003C24A0" w:rsidRPr="001F7303" w:rsidRDefault="003C24A0" w:rsidP="00D4495E">
            <w:pPr>
              <w:widowControl w:val="0"/>
              <w:rPr>
                <w:bCs/>
              </w:rPr>
            </w:pPr>
            <w:r w:rsidRPr="001F7303">
              <w:rPr>
                <w:bCs/>
              </w:rPr>
              <w:t>без перерыва</w:t>
            </w:r>
          </w:p>
        </w:tc>
        <w:tc>
          <w:tcPr>
            <w:tcW w:w="1297" w:type="dxa"/>
            <w:tcBorders>
              <w:top w:val="single" w:sz="4" w:space="0" w:color="auto"/>
              <w:left w:val="single" w:sz="4" w:space="0" w:color="auto"/>
              <w:bottom w:val="single" w:sz="4" w:space="0" w:color="auto"/>
              <w:right w:val="single" w:sz="4" w:space="0" w:color="auto"/>
            </w:tcBorders>
            <w:shd w:val="clear" w:color="auto" w:fill="FFFFFF"/>
          </w:tcPr>
          <w:p w:rsidR="003C24A0" w:rsidRPr="001F7303" w:rsidRDefault="003128B8" w:rsidP="00D4495E">
            <w:pPr>
              <w:widowControl w:val="0"/>
              <w:rPr>
                <w:lang w:val="en-US"/>
              </w:rPr>
            </w:pPr>
            <w:hyperlink r:id="rId19" w:history="1">
              <w:r w:rsidR="003C24A0" w:rsidRPr="001F7303">
                <w:rPr>
                  <w:rStyle w:val="aa"/>
                  <w:lang w:val="en-US"/>
                </w:rPr>
                <w:t>mfcvyborg@gmail.com</w:t>
              </w:r>
            </w:hyperlink>
          </w:p>
          <w:p w:rsidR="003C24A0" w:rsidRPr="001F7303" w:rsidRDefault="003C24A0" w:rsidP="00D4495E">
            <w:pPr>
              <w:widowControl w:val="0"/>
              <w:rPr>
                <w:lang w:val="en-US"/>
              </w:rPr>
            </w:pP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3C24A0" w:rsidRPr="001F7303" w:rsidRDefault="003C24A0" w:rsidP="00D4495E">
            <w:pPr>
              <w:widowControl w:val="0"/>
            </w:pPr>
          </w:p>
        </w:tc>
      </w:tr>
      <w:tr w:rsidR="003C24A0" w:rsidRPr="001F7303" w:rsidTr="00D4495E">
        <w:trPr>
          <w:trHeight w:hRule="exact" w:val="1126"/>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3C24A0" w:rsidRPr="001F7303" w:rsidRDefault="003C24A0" w:rsidP="00D4495E">
            <w:pPr>
              <w:widowControl w:val="0"/>
              <w:ind w:left="180"/>
              <w:rPr>
                <w:bCs/>
              </w:rPr>
            </w:pPr>
            <w:r w:rsidRPr="001F7303">
              <w:rPr>
                <w:bCs/>
              </w:rPr>
              <w:t>6.</w:t>
            </w:r>
          </w:p>
        </w:tc>
        <w:tc>
          <w:tcPr>
            <w:tcW w:w="2401" w:type="dxa"/>
            <w:tcBorders>
              <w:top w:val="single" w:sz="4" w:space="0" w:color="auto"/>
              <w:left w:val="single" w:sz="4" w:space="0" w:color="auto"/>
              <w:bottom w:val="single" w:sz="4" w:space="0" w:color="auto"/>
              <w:right w:val="single" w:sz="4" w:space="0" w:color="auto"/>
            </w:tcBorders>
            <w:shd w:val="clear" w:color="auto" w:fill="FFFFFF"/>
          </w:tcPr>
          <w:p w:rsidR="003C24A0" w:rsidRPr="001F7303" w:rsidRDefault="003C24A0" w:rsidP="00D4495E">
            <w:pPr>
              <w:widowControl w:val="0"/>
              <w:rPr>
                <w:bCs/>
              </w:rPr>
            </w:pPr>
            <w:r w:rsidRPr="001F7303">
              <w:rPr>
                <w:bCs/>
              </w:rPr>
              <w:t xml:space="preserve">Филиал ГБУ ЛО «МФЦ» </w:t>
            </w:r>
          </w:p>
          <w:p w:rsidR="003C24A0" w:rsidRPr="001F7303" w:rsidRDefault="003C24A0" w:rsidP="00D4495E">
            <w:pPr>
              <w:widowControl w:val="0"/>
              <w:rPr>
                <w:bCs/>
              </w:rPr>
            </w:pPr>
            <w:r w:rsidRPr="001F7303">
              <w:rPr>
                <w:bCs/>
              </w:rPr>
              <w:t>«Тихвинский»</w:t>
            </w:r>
          </w:p>
          <w:p w:rsidR="003C24A0" w:rsidRPr="001F7303" w:rsidRDefault="003C24A0" w:rsidP="00D4495E">
            <w:pPr>
              <w:widowControl w:val="0"/>
              <w:rPr>
                <w:bCs/>
              </w:rPr>
            </w:pPr>
          </w:p>
        </w:tc>
        <w:tc>
          <w:tcPr>
            <w:tcW w:w="2693" w:type="dxa"/>
            <w:tcBorders>
              <w:top w:val="single" w:sz="4" w:space="0" w:color="auto"/>
              <w:left w:val="single" w:sz="4" w:space="0" w:color="auto"/>
              <w:bottom w:val="single" w:sz="4" w:space="0" w:color="auto"/>
              <w:right w:val="single" w:sz="4" w:space="0" w:color="auto"/>
            </w:tcBorders>
            <w:shd w:val="clear" w:color="auto" w:fill="FFFFFF"/>
            <w:vAlign w:val="bottom"/>
          </w:tcPr>
          <w:p w:rsidR="003C24A0" w:rsidRPr="001F7303" w:rsidRDefault="003C24A0" w:rsidP="00D4495E">
            <w:pPr>
              <w:widowControl w:val="0"/>
              <w:rPr>
                <w:bCs/>
              </w:rPr>
            </w:pPr>
            <w:r w:rsidRPr="001F7303">
              <w:rPr>
                <w:bCs/>
              </w:rPr>
              <w:t xml:space="preserve">187553, Ленинградская область, </w:t>
            </w:r>
            <w:proofErr w:type="spellStart"/>
            <w:r w:rsidRPr="001F7303">
              <w:rPr>
                <w:bCs/>
              </w:rPr>
              <w:t>г.Тихвин</w:t>
            </w:r>
            <w:proofErr w:type="spellEnd"/>
            <w:r w:rsidRPr="001F7303">
              <w:rPr>
                <w:bCs/>
              </w:rPr>
              <w:t>, 1микрорайон, д.2</w:t>
            </w:r>
          </w:p>
          <w:p w:rsidR="003C24A0" w:rsidRPr="001F7303" w:rsidRDefault="003C24A0" w:rsidP="00D4495E">
            <w:pPr>
              <w:widowControl w:val="0"/>
              <w:rPr>
                <w:bCs/>
              </w:rPr>
            </w:pPr>
          </w:p>
        </w:tc>
        <w:tc>
          <w:tcPr>
            <w:tcW w:w="1680" w:type="dxa"/>
            <w:tcBorders>
              <w:top w:val="single" w:sz="4" w:space="0" w:color="auto"/>
              <w:left w:val="single" w:sz="4" w:space="0" w:color="auto"/>
              <w:bottom w:val="single" w:sz="4" w:space="0" w:color="auto"/>
              <w:right w:val="single" w:sz="4" w:space="0" w:color="auto"/>
            </w:tcBorders>
            <w:shd w:val="clear" w:color="auto" w:fill="FFFFFF"/>
          </w:tcPr>
          <w:p w:rsidR="003C24A0" w:rsidRPr="001F7303" w:rsidRDefault="003C24A0" w:rsidP="00D4495E">
            <w:pPr>
              <w:widowControl w:val="0"/>
              <w:rPr>
                <w:bCs/>
              </w:rPr>
            </w:pPr>
            <w:r w:rsidRPr="001F7303">
              <w:rPr>
                <w:bCs/>
              </w:rPr>
              <w:t>С 9.00 до 21.00, ежедневно,</w:t>
            </w:r>
          </w:p>
          <w:p w:rsidR="003C24A0" w:rsidRPr="001F7303" w:rsidRDefault="003C24A0" w:rsidP="00D4495E">
            <w:pPr>
              <w:widowControl w:val="0"/>
              <w:rPr>
                <w:bCs/>
              </w:rPr>
            </w:pPr>
            <w:r w:rsidRPr="001F7303">
              <w:rPr>
                <w:bCs/>
              </w:rPr>
              <w:t>без перерыва</w:t>
            </w:r>
          </w:p>
        </w:tc>
        <w:tc>
          <w:tcPr>
            <w:tcW w:w="1297" w:type="dxa"/>
            <w:tcBorders>
              <w:top w:val="single" w:sz="4" w:space="0" w:color="auto"/>
              <w:left w:val="single" w:sz="4" w:space="0" w:color="auto"/>
              <w:bottom w:val="single" w:sz="4" w:space="0" w:color="auto"/>
              <w:right w:val="single" w:sz="4" w:space="0" w:color="auto"/>
            </w:tcBorders>
            <w:shd w:val="clear" w:color="auto" w:fill="FFFFFF"/>
          </w:tcPr>
          <w:p w:rsidR="003C24A0" w:rsidRPr="001F7303" w:rsidRDefault="003C24A0" w:rsidP="00D4495E">
            <w:pPr>
              <w:widowControl w:val="0"/>
            </w:pP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3C24A0" w:rsidRPr="001F7303" w:rsidRDefault="003C24A0" w:rsidP="00D4495E">
            <w:pPr>
              <w:widowControl w:val="0"/>
            </w:pPr>
          </w:p>
        </w:tc>
      </w:tr>
      <w:tr w:rsidR="003C24A0" w:rsidRPr="001F7303" w:rsidTr="00D4495E">
        <w:trPr>
          <w:trHeight w:hRule="exact" w:val="1411"/>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3C24A0" w:rsidRPr="001F7303" w:rsidRDefault="003C24A0" w:rsidP="00D4495E">
            <w:pPr>
              <w:widowControl w:val="0"/>
              <w:jc w:val="center"/>
              <w:rPr>
                <w:bCs/>
              </w:rPr>
            </w:pPr>
            <w:r w:rsidRPr="001F7303">
              <w:rPr>
                <w:bCs/>
              </w:rPr>
              <w:t>7.</w:t>
            </w:r>
          </w:p>
        </w:tc>
        <w:tc>
          <w:tcPr>
            <w:tcW w:w="2401" w:type="dxa"/>
            <w:tcBorders>
              <w:top w:val="single" w:sz="4" w:space="0" w:color="auto"/>
              <w:left w:val="single" w:sz="4" w:space="0" w:color="auto"/>
              <w:bottom w:val="single" w:sz="4" w:space="0" w:color="auto"/>
              <w:right w:val="single" w:sz="4" w:space="0" w:color="auto"/>
            </w:tcBorders>
            <w:shd w:val="clear" w:color="auto" w:fill="FFFFFF"/>
          </w:tcPr>
          <w:p w:rsidR="003C24A0" w:rsidRPr="001F7303" w:rsidRDefault="003C24A0" w:rsidP="00D4495E">
            <w:pPr>
              <w:widowControl w:val="0"/>
              <w:rPr>
                <w:bCs/>
              </w:rPr>
            </w:pPr>
            <w:r w:rsidRPr="001F7303">
              <w:rPr>
                <w:bCs/>
              </w:rPr>
              <w:t>Филиал ГБУ ЛО «МФЦ» «</w:t>
            </w:r>
            <w:proofErr w:type="spellStart"/>
            <w:r w:rsidRPr="001F7303">
              <w:rPr>
                <w:bCs/>
              </w:rPr>
              <w:t>Лодейнопольский</w:t>
            </w:r>
            <w:proofErr w:type="spellEnd"/>
            <w:r w:rsidRPr="001F7303">
              <w:rPr>
                <w:bCs/>
              </w:rPr>
              <w:t>»</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3C24A0" w:rsidRPr="001F7303" w:rsidRDefault="003C24A0" w:rsidP="00D4495E">
            <w:pPr>
              <w:widowControl w:val="0"/>
              <w:rPr>
                <w:bCs/>
              </w:rPr>
            </w:pPr>
            <w:r w:rsidRPr="001F7303">
              <w:rPr>
                <w:bCs/>
              </w:rPr>
              <w:t>187700,</w:t>
            </w:r>
          </w:p>
          <w:p w:rsidR="003C24A0" w:rsidRPr="001F7303" w:rsidRDefault="003C24A0" w:rsidP="00D4495E">
            <w:pPr>
              <w:widowControl w:val="0"/>
              <w:rPr>
                <w:bCs/>
              </w:rPr>
            </w:pPr>
            <w:r w:rsidRPr="001F7303">
              <w:rPr>
                <w:bCs/>
              </w:rPr>
              <w:t xml:space="preserve">Ленинградская область, </w:t>
            </w:r>
            <w:proofErr w:type="spellStart"/>
            <w:r w:rsidRPr="001F7303">
              <w:rPr>
                <w:bCs/>
              </w:rPr>
              <w:t>г.Лодейное</w:t>
            </w:r>
            <w:proofErr w:type="spellEnd"/>
            <w:r w:rsidRPr="001F7303">
              <w:rPr>
                <w:bCs/>
              </w:rPr>
              <w:t xml:space="preserve"> Поле, ул. Карла Маркса, дом 36</w:t>
            </w:r>
          </w:p>
        </w:tc>
        <w:tc>
          <w:tcPr>
            <w:tcW w:w="1680" w:type="dxa"/>
            <w:tcBorders>
              <w:top w:val="single" w:sz="4" w:space="0" w:color="auto"/>
              <w:left w:val="single" w:sz="4" w:space="0" w:color="auto"/>
              <w:bottom w:val="single" w:sz="4" w:space="0" w:color="auto"/>
              <w:right w:val="single" w:sz="4" w:space="0" w:color="auto"/>
            </w:tcBorders>
            <w:shd w:val="clear" w:color="auto" w:fill="FFFFFF"/>
          </w:tcPr>
          <w:p w:rsidR="003C24A0" w:rsidRPr="001F7303" w:rsidRDefault="003C24A0" w:rsidP="00D4495E">
            <w:pPr>
              <w:widowControl w:val="0"/>
              <w:rPr>
                <w:bCs/>
              </w:rPr>
            </w:pPr>
            <w:r w:rsidRPr="001F7303">
              <w:rPr>
                <w:bCs/>
              </w:rPr>
              <w:t>С 9.00 до 21.00, ежедневно,</w:t>
            </w:r>
          </w:p>
          <w:p w:rsidR="003C24A0" w:rsidRPr="001F7303" w:rsidRDefault="003C24A0" w:rsidP="00D4495E">
            <w:pPr>
              <w:widowControl w:val="0"/>
              <w:rPr>
                <w:bCs/>
              </w:rPr>
            </w:pPr>
            <w:r w:rsidRPr="001F7303">
              <w:rPr>
                <w:bCs/>
              </w:rPr>
              <w:t>без перерыва</w:t>
            </w:r>
          </w:p>
        </w:tc>
        <w:tc>
          <w:tcPr>
            <w:tcW w:w="1297" w:type="dxa"/>
            <w:tcBorders>
              <w:top w:val="single" w:sz="4" w:space="0" w:color="auto"/>
              <w:left w:val="single" w:sz="4" w:space="0" w:color="auto"/>
              <w:bottom w:val="single" w:sz="4" w:space="0" w:color="auto"/>
              <w:right w:val="single" w:sz="4" w:space="0" w:color="auto"/>
            </w:tcBorders>
            <w:shd w:val="clear" w:color="auto" w:fill="FFFFFF"/>
          </w:tcPr>
          <w:p w:rsidR="003C24A0" w:rsidRPr="001F7303" w:rsidRDefault="003C24A0" w:rsidP="00D4495E">
            <w:pPr>
              <w:widowControl w:val="0"/>
            </w:pP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3C24A0" w:rsidRPr="001F7303" w:rsidRDefault="003C24A0" w:rsidP="00D4495E">
            <w:pPr>
              <w:widowControl w:val="0"/>
            </w:pPr>
          </w:p>
        </w:tc>
      </w:tr>
      <w:tr w:rsidR="003C24A0" w:rsidRPr="001F7303" w:rsidTr="00D4495E">
        <w:trPr>
          <w:trHeight w:hRule="exact" w:val="1134"/>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3C24A0" w:rsidRPr="001F7303" w:rsidRDefault="003C24A0" w:rsidP="00D4495E">
            <w:pPr>
              <w:widowControl w:val="0"/>
              <w:jc w:val="center"/>
              <w:rPr>
                <w:bCs/>
              </w:rPr>
            </w:pPr>
            <w:r w:rsidRPr="001F7303">
              <w:rPr>
                <w:bCs/>
              </w:rPr>
              <w:t>8.</w:t>
            </w:r>
          </w:p>
        </w:tc>
        <w:tc>
          <w:tcPr>
            <w:tcW w:w="2401" w:type="dxa"/>
            <w:tcBorders>
              <w:top w:val="single" w:sz="4" w:space="0" w:color="auto"/>
              <w:left w:val="single" w:sz="4" w:space="0" w:color="auto"/>
              <w:bottom w:val="single" w:sz="4" w:space="0" w:color="auto"/>
              <w:right w:val="single" w:sz="4" w:space="0" w:color="auto"/>
            </w:tcBorders>
            <w:shd w:val="clear" w:color="auto" w:fill="FFFFFF"/>
          </w:tcPr>
          <w:p w:rsidR="003C24A0" w:rsidRPr="001F7303" w:rsidRDefault="003C24A0" w:rsidP="00D4495E">
            <w:pPr>
              <w:widowControl w:val="0"/>
              <w:rPr>
                <w:bCs/>
              </w:rPr>
            </w:pPr>
            <w:r w:rsidRPr="001F7303">
              <w:rPr>
                <w:bCs/>
              </w:rPr>
              <w:t>Филиал ГБУ ЛО «МФЦ»</w:t>
            </w:r>
          </w:p>
          <w:p w:rsidR="003C24A0" w:rsidRPr="001F7303" w:rsidRDefault="003C24A0" w:rsidP="00D4495E">
            <w:pPr>
              <w:widowControl w:val="0"/>
              <w:rPr>
                <w:bCs/>
              </w:rPr>
            </w:pPr>
            <w:r w:rsidRPr="001F7303">
              <w:rPr>
                <w:bCs/>
              </w:rPr>
              <w:t>«</w:t>
            </w:r>
            <w:proofErr w:type="spellStart"/>
            <w:r w:rsidRPr="001F7303">
              <w:rPr>
                <w:bCs/>
              </w:rPr>
              <w:t>Кингисеппский</w:t>
            </w:r>
            <w:proofErr w:type="spellEnd"/>
            <w:r w:rsidRPr="001F7303">
              <w:rPr>
                <w:bCs/>
              </w:rPr>
              <w:t>»</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3C24A0" w:rsidRPr="001F7303" w:rsidRDefault="003C24A0" w:rsidP="00D4495E">
            <w:pPr>
              <w:widowControl w:val="0"/>
              <w:rPr>
                <w:bCs/>
              </w:rPr>
            </w:pPr>
            <w:r w:rsidRPr="001F7303">
              <w:rPr>
                <w:bCs/>
              </w:rPr>
              <w:t>188480, Ленинградская область,</w:t>
            </w:r>
          </w:p>
          <w:p w:rsidR="003C24A0" w:rsidRPr="001F7303" w:rsidRDefault="003C24A0" w:rsidP="00D4495E">
            <w:pPr>
              <w:widowControl w:val="0"/>
              <w:rPr>
                <w:bCs/>
              </w:rPr>
            </w:pPr>
            <w:r w:rsidRPr="001F7303">
              <w:rPr>
                <w:bCs/>
              </w:rPr>
              <w:t xml:space="preserve">г. Кингисепп, </w:t>
            </w:r>
          </w:p>
          <w:p w:rsidR="003C24A0" w:rsidRPr="001F7303" w:rsidRDefault="003C24A0" w:rsidP="00D4495E">
            <w:pPr>
              <w:widowControl w:val="0"/>
              <w:rPr>
                <w:bCs/>
              </w:rPr>
            </w:pPr>
            <w:r w:rsidRPr="001F7303">
              <w:rPr>
                <w:bCs/>
              </w:rPr>
              <w:t>ул. Фабричная, д. 14б</w:t>
            </w:r>
          </w:p>
        </w:tc>
        <w:tc>
          <w:tcPr>
            <w:tcW w:w="1680" w:type="dxa"/>
            <w:tcBorders>
              <w:top w:val="single" w:sz="4" w:space="0" w:color="auto"/>
              <w:left w:val="single" w:sz="4" w:space="0" w:color="auto"/>
              <w:bottom w:val="single" w:sz="4" w:space="0" w:color="auto"/>
              <w:right w:val="single" w:sz="4" w:space="0" w:color="auto"/>
            </w:tcBorders>
            <w:shd w:val="clear" w:color="auto" w:fill="FFFFFF"/>
          </w:tcPr>
          <w:p w:rsidR="003C24A0" w:rsidRPr="001F7303" w:rsidRDefault="003C24A0" w:rsidP="00D4495E">
            <w:pPr>
              <w:widowControl w:val="0"/>
              <w:rPr>
                <w:bCs/>
              </w:rPr>
            </w:pPr>
            <w:r w:rsidRPr="001F7303">
              <w:rPr>
                <w:bCs/>
              </w:rPr>
              <w:t>С 9.00 до 21.00, ежедневно,</w:t>
            </w:r>
          </w:p>
          <w:p w:rsidR="003C24A0" w:rsidRPr="001F7303" w:rsidRDefault="003C24A0" w:rsidP="00D4495E">
            <w:pPr>
              <w:widowControl w:val="0"/>
              <w:rPr>
                <w:bCs/>
              </w:rPr>
            </w:pPr>
            <w:r w:rsidRPr="001F7303">
              <w:rPr>
                <w:bCs/>
              </w:rPr>
              <w:t>без перерыва</w:t>
            </w:r>
          </w:p>
        </w:tc>
        <w:tc>
          <w:tcPr>
            <w:tcW w:w="1297" w:type="dxa"/>
            <w:tcBorders>
              <w:top w:val="single" w:sz="4" w:space="0" w:color="auto"/>
              <w:left w:val="single" w:sz="4" w:space="0" w:color="auto"/>
              <w:bottom w:val="single" w:sz="4" w:space="0" w:color="auto"/>
              <w:right w:val="single" w:sz="4" w:space="0" w:color="auto"/>
            </w:tcBorders>
            <w:shd w:val="clear" w:color="auto" w:fill="FFFFFF"/>
          </w:tcPr>
          <w:p w:rsidR="003C24A0" w:rsidRPr="001F7303" w:rsidRDefault="003C24A0" w:rsidP="00D4495E">
            <w:pPr>
              <w:widowControl w:val="0"/>
            </w:pP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3C24A0" w:rsidRPr="001F7303" w:rsidRDefault="003C24A0" w:rsidP="00D4495E">
            <w:pPr>
              <w:widowControl w:val="0"/>
            </w:pPr>
          </w:p>
        </w:tc>
      </w:tr>
      <w:tr w:rsidR="003C24A0" w:rsidRPr="001F7303" w:rsidTr="00D4495E">
        <w:trPr>
          <w:trHeight w:hRule="exact" w:val="2414"/>
        </w:trPr>
        <w:tc>
          <w:tcPr>
            <w:tcW w:w="577" w:type="dxa"/>
            <w:shd w:val="clear" w:color="auto" w:fill="FFFFFF"/>
          </w:tcPr>
          <w:p w:rsidR="003C24A0" w:rsidRPr="001F7303" w:rsidRDefault="003C24A0" w:rsidP="00D4495E">
            <w:pPr>
              <w:widowControl w:val="0"/>
              <w:tabs>
                <w:tab w:val="left" w:pos="427"/>
                <w:tab w:val="left" w:pos="1534"/>
              </w:tabs>
              <w:ind w:left="180"/>
            </w:pPr>
            <w:r w:rsidRPr="001F7303">
              <w:lastRenderedPageBreak/>
              <w:t>9.</w:t>
            </w:r>
          </w:p>
        </w:tc>
        <w:tc>
          <w:tcPr>
            <w:tcW w:w="2401" w:type="dxa"/>
            <w:shd w:val="clear" w:color="auto" w:fill="FFFFFF"/>
          </w:tcPr>
          <w:p w:rsidR="003C24A0" w:rsidRPr="001F7303" w:rsidRDefault="003C24A0" w:rsidP="00D4495E">
            <w:pPr>
              <w:widowControl w:val="0"/>
            </w:pPr>
            <w:r w:rsidRPr="001F7303">
              <w:rPr>
                <w:bCs/>
              </w:rPr>
              <w:t>ГБУ ЛО «МФЦ»</w:t>
            </w:r>
          </w:p>
        </w:tc>
        <w:tc>
          <w:tcPr>
            <w:tcW w:w="2693" w:type="dxa"/>
            <w:shd w:val="clear" w:color="auto" w:fill="FFFFFF"/>
          </w:tcPr>
          <w:p w:rsidR="003C24A0" w:rsidRPr="001F7303" w:rsidRDefault="003C24A0" w:rsidP="00D4495E">
            <w:pPr>
              <w:widowControl w:val="0"/>
            </w:pPr>
            <w:r w:rsidRPr="001F7303">
              <w:rPr>
                <w:bCs/>
              </w:rPr>
              <w:t>188641, Россия, Ленинградская область, Всеволожский район, дер. Новосаратовка- центр, д.8. Почтовый адрес: 191311, Россия, Санкт-Петербург, ул. Смольного, д.3, литер А.</w:t>
            </w:r>
          </w:p>
        </w:tc>
        <w:tc>
          <w:tcPr>
            <w:tcW w:w="1680" w:type="dxa"/>
            <w:shd w:val="clear" w:color="auto" w:fill="FFFFFF"/>
          </w:tcPr>
          <w:p w:rsidR="003C24A0" w:rsidRPr="001F7303" w:rsidRDefault="003C24A0" w:rsidP="00D4495E">
            <w:pPr>
              <w:widowControl w:val="0"/>
              <w:rPr>
                <w:bCs/>
              </w:rPr>
            </w:pPr>
            <w:proofErr w:type="spellStart"/>
            <w:r w:rsidRPr="001F7303">
              <w:rPr>
                <w:bCs/>
              </w:rPr>
              <w:t>пн-чт</w:t>
            </w:r>
            <w:proofErr w:type="spellEnd"/>
            <w:r w:rsidRPr="001F7303">
              <w:rPr>
                <w:bCs/>
              </w:rPr>
              <w:t xml:space="preserve"> – </w:t>
            </w:r>
          </w:p>
          <w:p w:rsidR="003C24A0" w:rsidRPr="001F7303" w:rsidRDefault="003C24A0" w:rsidP="00D4495E">
            <w:pPr>
              <w:widowControl w:val="0"/>
              <w:rPr>
                <w:bCs/>
              </w:rPr>
            </w:pPr>
            <w:r w:rsidRPr="001F7303">
              <w:rPr>
                <w:bCs/>
              </w:rPr>
              <w:t xml:space="preserve">с 9.00 до 18.00, </w:t>
            </w:r>
          </w:p>
          <w:p w:rsidR="003C24A0" w:rsidRPr="001F7303" w:rsidRDefault="003C24A0" w:rsidP="00D4495E">
            <w:pPr>
              <w:widowControl w:val="0"/>
              <w:rPr>
                <w:bCs/>
              </w:rPr>
            </w:pPr>
            <w:r w:rsidRPr="001F7303">
              <w:rPr>
                <w:bCs/>
              </w:rPr>
              <w:t xml:space="preserve">пт. – </w:t>
            </w:r>
          </w:p>
          <w:p w:rsidR="003C24A0" w:rsidRPr="001F7303" w:rsidRDefault="003C24A0" w:rsidP="00D4495E">
            <w:pPr>
              <w:widowControl w:val="0"/>
            </w:pPr>
            <w:r w:rsidRPr="001F7303">
              <w:rPr>
                <w:bCs/>
              </w:rPr>
              <w:t>с 9.00 до 17.00, перерыв с</w:t>
            </w:r>
          </w:p>
          <w:p w:rsidR="003C24A0" w:rsidRPr="001F7303" w:rsidRDefault="003C24A0" w:rsidP="00D4495E">
            <w:pPr>
              <w:widowControl w:val="0"/>
              <w:tabs>
                <w:tab w:val="left" w:pos="733"/>
              </w:tabs>
            </w:pPr>
            <w:r w:rsidRPr="001F7303">
              <w:rPr>
                <w:bCs/>
              </w:rPr>
              <w:t>13.00 до 13.48, выходные дни -</w:t>
            </w:r>
          </w:p>
          <w:p w:rsidR="003C24A0" w:rsidRPr="001F7303" w:rsidRDefault="003C24A0" w:rsidP="00D4495E">
            <w:pPr>
              <w:widowControl w:val="0"/>
            </w:pPr>
            <w:proofErr w:type="spellStart"/>
            <w:r w:rsidRPr="001F7303">
              <w:rPr>
                <w:bCs/>
              </w:rPr>
              <w:t>сб</w:t>
            </w:r>
            <w:proofErr w:type="spellEnd"/>
            <w:r w:rsidRPr="001F7303">
              <w:rPr>
                <w:bCs/>
              </w:rPr>
              <w:t>, вс.</w:t>
            </w:r>
          </w:p>
        </w:tc>
        <w:tc>
          <w:tcPr>
            <w:tcW w:w="1297" w:type="dxa"/>
            <w:shd w:val="clear" w:color="auto" w:fill="FFFFFF"/>
          </w:tcPr>
          <w:p w:rsidR="003C24A0" w:rsidRPr="001F7303" w:rsidRDefault="003128B8" w:rsidP="00D4495E">
            <w:pPr>
              <w:widowControl w:val="0"/>
              <w:ind w:left="85"/>
            </w:pPr>
            <w:hyperlink r:id="rId20" w:history="1">
              <w:r w:rsidR="003C24A0" w:rsidRPr="001F7303">
                <w:rPr>
                  <w:u w:val="single"/>
                  <w:lang w:val="en-US"/>
                </w:rPr>
                <w:t>mfc-info@lenreg.ru</w:t>
              </w:r>
            </w:hyperlink>
            <w:r w:rsidR="003C24A0" w:rsidRPr="001F7303">
              <w:rPr>
                <w:b/>
                <w:bCs/>
                <w:lang w:val="en-US"/>
              </w:rPr>
              <w:t>.</w:t>
            </w:r>
          </w:p>
        </w:tc>
        <w:tc>
          <w:tcPr>
            <w:tcW w:w="1260" w:type="dxa"/>
            <w:shd w:val="clear" w:color="auto" w:fill="FFFFFF"/>
          </w:tcPr>
          <w:p w:rsidR="003C24A0" w:rsidRPr="001F7303" w:rsidRDefault="003C24A0" w:rsidP="00D4495E">
            <w:pPr>
              <w:widowControl w:val="0"/>
              <w:ind w:left="-12" w:firstLine="12"/>
              <w:jc w:val="center"/>
            </w:pPr>
            <w:r w:rsidRPr="001F7303">
              <w:rPr>
                <w:bCs/>
              </w:rPr>
              <w:t>577-47-30</w:t>
            </w:r>
          </w:p>
        </w:tc>
      </w:tr>
    </w:tbl>
    <w:p w:rsidR="003C24A0" w:rsidRDefault="003C24A0" w:rsidP="003C24A0"/>
    <w:p w:rsidR="003C24A0" w:rsidRPr="00D91287" w:rsidRDefault="003C24A0" w:rsidP="003C24A0">
      <w:pPr>
        <w:widowControl w:val="0"/>
        <w:autoSpaceDE w:val="0"/>
        <w:autoSpaceDN w:val="0"/>
        <w:adjustRightInd w:val="0"/>
        <w:ind w:left="3540" w:firstLine="708"/>
        <w:jc w:val="right"/>
        <w:outlineLvl w:val="1"/>
      </w:pPr>
      <w:r>
        <w:t>П</w:t>
      </w:r>
      <w:r w:rsidRPr="00D91287">
        <w:t xml:space="preserve">риложение </w:t>
      </w:r>
      <w:r>
        <w:t>3</w:t>
      </w:r>
    </w:p>
    <w:p w:rsidR="003C24A0" w:rsidRPr="00D91287" w:rsidRDefault="003C24A0" w:rsidP="003C24A0">
      <w:pPr>
        <w:widowControl w:val="0"/>
        <w:autoSpaceDE w:val="0"/>
        <w:autoSpaceDN w:val="0"/>
        <w:adjustRightInd w:val="0"/>
        <w:jc w:val="right"/>
      </w:pPr>
      <w:r w:rsidRPr="00D91287">
        <w:t>к Административному регламенту</w:t>
      </w:r>
    </w:p>
    <w:p w:rsidR="003C24A0" w:rsidRPr="007F0E5D" w:rsidRDefault="003C24A0" w:rsidP="003C24A0">
      <w:pPr>
        <w:jc w:val="right"/>
      </w:pPr>
    </w:p>
    <w:tbl>
      <w:tblPr>
        <w:tblW w:w="0" w:type="auto"/>
        <w:tblLook w:val="04A0" w:firstRow="1" w:lastRow="0" w:firstColumn="1" w:lastColumn="0" w:noHBand="0" w:noVBand="1"/>
      </w:tblPr>
      <w:tblGrid>
        <w:gridCol w:w="4785"/>
        <w:gridCol w:w="4785"/>
      </w:tblGrid>
      <w:tr w:rsidR="003C24A0" w:rsidRPr="00561D71" w:rsidTr="00D4495E">
        <w:tc>
          <w:tcPr>
            <w:tcW w:w="4785" w:type="dxa"/>
            <w:shd w:val="clear" w:color="auto" w:fill="auto"/>
          </w:tcPr>
          <w:p w:rsidR="003C24A0" w:rsidRPr="00561D71" w:rsidRDefault="003C24A0" w:rsidP="00D4495E">
            <w:pPr>
              <w:widowControl w:val="0"/>
              <w:autoSpaceDE w:val="0"/>
              <w:autoSpaceDN w:val="0"/>
              <w:adjustRightInd w:val="0"/>
              <w:jc w:val="both"/>
              <w:rPr>
                <w:rFonts w:cs="Calibri"/>
              </w:rPr>
            </w:pPr>
          </w:p>
        </w:tc>
        <w:tc>
          <w:tcPr>
            <w:tcW w:w="4785" w:type="dxa"/>
            <w:shd w:val="clear" w:color="auto" w:fill="auto"/>
          </w:tcPr>
          <w:p w:rsidR="003C24A0" w:rsidRPr="00561D71" w:rsidRDefault="003C24A0" w:rsidP="00D4495E">
            <w:pPr>
              <w:widowControl w:val="0"/>
              <w:autoSpaceDE w:val="0"/>
              <w:autoSpaceDN w:val="0"/>
              <w:adjustRightInd w:val="0"/>
              <w:jc w:val="both"/>
              <w:rPr>
                <w:rFonts w:cs="Calibri"/>
              </w:rPr>
            </w:pPr>
            <w:r w:rsidRPr="00561D71">
              <w:rPr>
                <w:rFonts w:cs="Calibri"/>
              </w:rPr>
              <w:t xml:space="preserve">Главе администрации </w:t>
            </w:r>
          </w:p>
          <w:p w:rsidR="003C24A0" w:rsidRPr="00561D71" w:rsidRDefault="003C24A0" w:rsidP="00D4495E">
            <w:pPr>
              <w:widowControl w:val="0"/>
              <w:autoSpaceDE w:val="0"/>
              <w:autoSpaceDN w:val="0"/>
              <w:adjustRightInd w:val="0"/>
              <w:jc w:val="both"/>
              <w:rPr>
                <w:rFonts w:cs="Calibri"/>
              </w:rPr>
            </w:pPr>
            <w:r w:rsidRPr="00561D71">
              <w:rPr>
                <w:rFonts w:cs="Calibri"/>
              </w:rPr>
              <w:t>Пудомягского сельского поселения</w:t>
            </w:r>
          </w:p>
          <w:p w:rsidR="003C24A0" w:rsidRPr="00561D71" w:rsidRDefault="003C24A0" w:rsidP="00D4495E">
            <w:pPr>
              <w:widowControl w:val="0"/>
              <w:autoSpaceDE w:val="0"/>
              <w:autoSpaceDN w:val="0"/>
              <w:adjustRightInd w:val="0"/>
              <w:jc w:val="both"/>
              <w:rPr>
                <w:rFonts w:cs="Calibri"/>
              </w:rPr>
            </w:pPr>
            <w:r w:rsidRPr="00561D71">
              <w:rPr>
                <w:rFonts w:cs="Calibri"/>
              </w:rPr>
              <w:t>Гатчинского муниципального района</w:t>
            </w:r>
          </w:p>
          <w:p w:rsidR="003C24A0" w:rsidRPr="00561D71" w:rsidRDefault="003C24A0" w:rsidP="00D4495E">
            <w:pPr>
              <w:widowControl w:val="0"/>
              <w:autoSpaceDE w:val="0"/>
              <w:autoSpaceDN w:val="0"/>
              <w:adjustRightInd w:val="0"/>
              <w:jc w:val="both"/>
              <w:rPr>
                <w:rFonts w:cs="Calibri"/>
              </w:rPr>
            </w:pPr>
            <w:r w:rsidRPr="00561D71">
              <w:rPr>
                <w:rFonts w:cs="Calibri"/>
              </w:rPr>
              <w:t>Ленинградской области</w:t>
            </w:r>
          </w:p>
          <w:p w:rsidR="003C24A0" w:rsidRPr="00561D71" w:rsidRDefault="003C24A0" w:rsidP="00D4495E">
            <w:pPr>
              <w:widowControl w:val="0"/>
              <w:autoSpaceDE w:val="0"/>
              <w:autoSpaceDN w:val="0"/>
              <w:adjustRightInd w:val="0"/>
              <w:jc w:val="both"/>
              <w:rPr>
                <w:rFonts w:cs="Calibri"/>
              </w:rPr>
            </w:pPr>
            <w:r w:rsidRPr="00561D71">
              <w:rPr>
                <w:rFonts w:cs="Calibri"/>
              </w:rPr>
              <w:t>______________________________________</w:t>
            </w:r>
          </w:p>
          <w:p w:rsidR="003C24A0" w:rsidRPr="00561D71" w:rsidRDefault="003C24A0" w:rsidP="00D4495E">
            <w:pPr>
              <w:widowControl w:val="0"/>
              <w:autoSpaceDE w:val="0"/>
              <w:autoSpaceDN w:val="0"/>
              <w:adjustRightInd w:val="0"/>
              <w:jc w:val="both"/>
              <w:rPr>
                <w:rFonts w:cs="Calibri"/>
              </w:rPr>
            </w:pPr>
            <w:r w:rsidRPr="00561D71">
              <w:rPr>
                <w:rFonts w:cs="Calibri"/>
              </w:rPr>
              <w:t>от____________________________________</w:t>
            </w:r>
          </w:p>
          <w:p w:rsidR="003C24A0" w:rsidRPr="00561D71" w:rsidRDefault="003C24A0" w:rsidP="00D4495E">
            <w:pPr>
              <w:widowControl w:val="0"/>
              <w:autoSpaceDE w:val="0"/>
              <w:autoSpaceDN w:val="0"/>
              <w:adjustRightInd w:val="0"/>
              <w:jc w:val="both"/>
              <w:rPr>
                <w:rFonts w:cs="Calibri"/>
              </w:rPr>
            </w:pPr>
            <w:r w:rsidRPr="00561D71">
              <w:rPr>
                <w:rFonts w:cs="Calibri"/>
              </w:rPr>
              <w:t>______________________________________</w:t>
            </w:r>
          </w:p>
          <w:p w:rsidR="003C24A0" w:rsidRPr="00561D71" w:rsidRDefault="003C24A0" w:rsidP="00D4495E">
            <w:pPr>
              <w:widowControl w:val="0"/>
              <w:autoSpaceDE w:val="0"/>
              <w:autoSpaceDN w:val="0"/>
              <w:adjustRightInd w:val="0"/>
              <w:jc w:val="both"/>
              <w:rPr>
                <w:rFonts w:cs="Calibri"/>
              </w:rPr>
            </w:pPr>
            <w:r w:rsidRPr="00561D71">
              <w:rPr>
                <w:rFonts w:cs="Calibri"/>
              </w:rPr>
              <w:t>______________________________________</w:t>
            </w:r>
          </w:p>
          <w:p w:rsidR="003C24A0" w:rsidRPr="00561D71" w:rsidRDefault="003C24A0" w:rsidP="00D4495E">
            <w:pPr>
              <w:widowControl w:val="0"/>
              <w:autoSpaceDE w:val="0"/>
              <w:autoSpaceDN w:val="0"/>
              <w:adjustRightInd w:val="0"/>
              <w:jc w:val="both"/>
              <w:rPr>
                <w:rFonts w:cs="Calibri"/>
              </w:rPr>
            </w:pPr>
            <w:r w:rsidRPr="00561D71">
              <w:rPr>
                <w:rFonts w:cs="Calibri"/>
              </w:rPr>
              <w:t>______________________________________</w:t>
            </w:r>
          </w:p>
          <w:p w:rsidR="003C24A0" w:rsidRPr="00561D71" w:rsidRDefault="003C24A0" w:rsidP="00D4495E">
            <w:pPr>
              <w:widowControl w:val="0"/>
              <w:autoSpaceDE w:val="0"/>
              <w:autoSpaceDN w:val="0"/>
              <w:adjustRightInd w:val="0"/>
              <w:jc w:val="center"/>
              <w:rPr>
                <w:rFonts w:cs="Calibri"/>
                <w:sz w:val="20"/>
              </w:rPr>
            </w:pPr>
            <w:r w:rsidRPr="00561D71">
              <w:rPr>
                <w:rFonts w:cs="Calibri"/>
                <w:sz w:val="20"/>
              </w:rPr>
              <w:t>(полное наименование юридического лица или фамилия, имя, отчество физического лица)</w:t>
            </w:r>
          </w:p>
        </w:tc>
      </w:tr>
    </w:tbl>
    <w:p w:rsidR="003C24A0" w:rsidRPr="007F0E5D" w:rsidRDefault="003C24A0" w:rsidP="003C24A0">
      <w:pPr>
        <w:widowControl w:val="0"/>
        <w:autoSpaceDE w:val="0"/>
        <w:autoSpaceDN w:val="0"/>
        <w:adjustRightInd w:val="0"/>
        <w:ind w:firstLine="540"/>
        <w:jc w:val="both"/>
        <w:rPr>
          <w:rFonts w:cs="Calibri"/>
        </w:rPr>
      </w:pPr>
    </w:p>
    <w:p w:rsidR="003C24A0" w:rsidRDefault="003C24A0" w:rsidP="003C24A0">
      <w:pPr>
        <w:pStyle w:val="ConsPlusNonformat"/>
      </w:pPr>
    </w:p>
    <w:p w:rsidR="003C24A0" w:rsidRDefault="003C24A0" w:rsidP="003C24A0">
      <w:pPr>
        <w:pStyle w:val="ConsPlusNonformat"/>
      </w:pPr>
    </w:p>
    <w:p w:rsidR="003C24A0" w:rsidRPr="00561D71" w:rsidRDefault="003C24A0" w:rsidP="003C24A0">
      <w:pPr>
        <w:pStyle w:val="ConsPlusNonformat"/>
        <w:rPr>
          <w:rFonts w:ascii="Times New Roman" w:hAnsi="Times New Roman" w:cs="Times New Roman"/>
          <w:sz w:val="24"/>
          <w:szCs w:val="24"/>
        </w:rPr>
      </w:pPr>
      <w:bookmarkStart w:id="20" w:name="Par524"/>
      <w:bookmarkEnd w:id="20"/>
      <w:r w:rsidRPr="00561D71">
        <w:rPr>
          <w:rFonts w:ascii="Times New Roman" w:hAnsi="Times New Roman" w:cs="Times New Roman"/>
          <w:sz w:val="24"/>
          <w:szCs w:val="24"/>
        </w:rPr>
        <w:t xml:space="preserve">                                 ЗАЯВЛЕНИЕ</w:t>
      </w:r>
    </w:p>
    <w:p w:rsidR="003C24A0" w:rsidRPr="00561D71" w:rsidRDefault="003C24A0" w:rsidP="003C24A0">
      <w:pPr>
        <w:pStyle w:val="ConsPlusNonformat"/>
        <w:rPr>
          <w:rFonts w:ascii="Times New Roman" w:hAnsi="Times New Roman" w:cs="Times New Roman"/>
          <w:sz w:val="24"/>
          <w:szCs w:val="24"/>
        </w:rPr>
      </w:pP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 xml:space="preserve">    Прошу  предоставить  в аренду, безвозмездное пользование, доверительное</w:t>
      </w: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 xml:space="preserve">управление  (ненужное  зачеркнуть)  объект нежилого фонда, расположенный </w:t>
      </w:r>
      <w:proofErr w:type="gramStart"/>
      <w:r w:rsidRPr="00561D71">
        <w:rPr>
          <w:rFonts w:ascii="Times New Roman" w:hAnsi="Times New Roman" w:cs="Times New Roman"/>
          <w:sz w:val="24"/>
          <w:szCs w:val="24"/>
        </w:rPr>
        <w:t>по</w:t>
      </w:r>
      <w:proofErr w:type="gramEnd"/>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адресу:</w:t>
      </w: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___________________________________________________________________________</w:t>
      </w: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 xml:space="preserve">                    (указать адрес конкретного объекта)</w:t>
      </w: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Общей площадью ________ кв. м, этажность _________ сроком на</w:t>
      </w: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___________________________________________________________________________</w:t>
      </w:r>
    </w:p>
    <w:p w:rsidR="003C24A0" w:rsidRPr="00561D71" w:rsidRDefault="003C24A0" w:rsidP="003C24A0">
      <w:pPr>
        <w:pStyle w:val="ConsPlusNonformat"/>
        <w:rPr>
          <w:rFonts w:ascii="Times New Roman" w:hAnsi="Times New Roman" w:cs="Times New Roman"/>
          <w:sz w:val="24"/>
          <w:szCs w:val="24"/>
        </w:rPr>
      </w:pP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для использования под</w:t>
      </w: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___________________________________________________________________________</w:t>
      </w:r>
    </w:p>
    <w:p w:rsidR="003C24A0" w:rsidRPr="00561D71" w:rsidRDefault="003C24A0" w:rsidP="003C24A0">
      <w:pPr>
        <w:pStyle w:val="ConsPlusNonformat"/>
        <w:rPr>
          <w:rFonts w:ascii="Times New Roman" w:hAnsi="Times New Roman" w:cs="Times New Roman"/>
          <w:sz w:val="24"/>
          <w:szCs w:val="24"/>
        </w:rPr>
      </w:pP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Реквизиты заявителя:</w:t>
      </w: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___________________________________________________________________________</w:t>
      </w:r>
    </w:p>
    <w:p w:rsidR="003C24A0" w:rsidRPr="00561D71" w:rsidRDefault="003C24A0" w:rsidP="003C24A0">
      <w:pPr>
        <w:pStyle w:val="ConsPlusNonformat"/>
        <w:rPr>
          <w:rFonts w:ascii="Times New Roman" w:hAnsi="Times New Roman" w:cs="Times New Roman"/>
          <w:sz w:val="24"/>
          <w:szCs w:val="24"/>
        </w:rPr>
      </w:pP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Местонахождение:</w:t>
      </w: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___________________________________________________________________________</w:t>
      </w: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(для юридических лиц)</w:t>
      </w:r>
    </w:p>
    <w:p w:rsidR="003C24A0" w:rsidRPr="00561D71" w:rsidRDefault="003C24A0" w:rsidP="003C24A0">
      <w:pPr>
        <w:pStyle w:val="ConsPlusNonformat"/>
        <w:rPr>
          <w:rFonts w:ascii="Times New Roman" w:hAnsi="Times New Roman" w:cs="Times New Roman"/>
          <w:sz w:val="24"/>
          <w:szCs w:val="24"/>
        </w:rPr>
      </w:pP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Адрес регистрации:</w:t>
      </w: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___________________________________________________________________________</w:t>
      </w: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(для физических лиц)</w:t>
      </w:r>
    </w:p>
    <w:p w:rsidR="003C24A0" w:rsidRPr="00561D71" w:rsidRDefault="003C24A0" w:rsidP="003C24A0">
      <w:pPr>
        <w:pStyle w:val="ConsPlusNonformat"/>
        <w:rPr>
          <w:rFonts w:ascii="Times New Roman" w:hAnsi="Times New Roman" w:cs="Times New Roman"/>
          <w:sz w:val="24"/>
          <w:szCs w:val="24"/>
        </w:rPr>
      </w:pP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Адрес фактического проживания:</w:t>
      </w: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___________________________________________________________________________</w:t>
      </w: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(для физических лиц)</w:t>
      </w:r>
    </w:p>
    <w:p w:rsidR="003C24A0" w:rsidRPr="00561D71" w:rsidRDefault="003C24A0" w:rsidP="003C24A0">
      <w:pPr>
        <w:pStyle w:val="ConsPlusNonformat"/>
        <w:rPr>
          <w:rFonts w:ascii="Times New Roman" w:hAnsi="Times New Roman" w:cs="Times New Roman"/>
          <w:sz w:val="24"/>
          <w:szCs w:val="24"/>
        </w:rPr>
      </w:pP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lastRenderedPageBreak/>
        <w:t>Паспорт: серия _____, номер ______, выданный "__" ____________ г.</w:t>
      </w: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(для физических лиц, в том числе индивидуальных предпринимателей)</w:t>
      </w:r>
    </w:p>
    <w:p w:rsidR="003C24A0" w:rsidRPr="00561D71" w:rsidRDefault="003C24A0" w:rsidP="003C24A0">
      <w:pPr>
        <w:pStyle w:val="ConsPlusNonformat"/>
        <w:rPr>
          <w:rFonts w:ascii="Times New Roman" w:hAnsi="Times New Roman" w:cs="Times New Roman"/>
          <w:sz w:val="24"/>
          <w:szCs w:val="24"/>
        </w:rPr>
      </w:pP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Банковские реквизит</w:t>
      </w:r>
      <w:proofErr w:type="gramStart"/>
      <w:r w:rsidRPr="00561D71">
        <w:rPr>
          <w:rFonts w:ascii="Times New Roman" w:hAnsi="Times New Roman" w:cs="Times New Roman"/>
          <w:sz w:val="24"/>
          <w:szCs w:val="24"/>
        </w:rPr>
        <w:t>ы(</w:t>
      </w:r>
      <w:proofErr w:type="gramEnd"/>
      <w:r w:rsidRPr="00561D71">
        <w:rPr>
          <w:rFonts w:ascii="Times New Roman" w:hAnsi="Times New Roman" w:cs="Times New Roman"/>
          <w:sz w:val="24"/>
          <w:szCs w:val="24"/>
        </w:rPr>
        <w:t>для юридических лиц, индивидуальных предпринимателей):</w:t>
      </w: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ИНН ____________________, р/с _____________________________________________</w:t>
      </w: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в _________________________________________________________________________</w:t>
      </w:r>
    </w:p>
    <w:p w:rsidR="003C24A0" w:rsidRPr="00561D71" w:rsidRDefault="003C24A0" w:rsidP="003C24A0">
      <w:pPr>
        <w:pStyle w:val="ConsPlusNonformat"/>
        <w:rPr>
          <w:rFonts w:ascii="Times New Roman" w:hAnsi="Times New Roman" w:cs="Times New Roman"/>
          <w:sz w:val="24"/>
          <w:szCs w:val="24"/>
        </w:rPr>
      </w:pP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Руководител</w:t>
      </w:r>
      <w:proofErr w:type="gramStart"/>
      <w:r w:rsidRPr="00561D71">
        <w:rPr>
          <w:rFonts w:ascii="Times New Roman" w:hAnsi="Times New Roman" w:cs="Times New Roman"/>
          <w:sz w:val="24"/>
          <w:szCs w:val="24"/>
        </w:rPr>
        <w:t>ь(</w:t>
      </w:r>
      <w:proofErr w:type="gramEnd"/>
      <w:r w:rsidRPr="00561D71">
        <w:rPr>
          <w:rFonts w:ascii="Times New Roman" w:hAnsi="Times New Roman" w:cs="Times New Roman"/>
          <w:sz w:val="24"/>
          <w:szCs w:val="24"/>
        </w:rPr>
        <w:t>для юридических лиц, индивидуальных предпринимателей)___________________ телефоны, факс: ________________________</w:t>
      </w: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(должность, Ф.И.О.)</w:t>
      </w:r>
    </w:p>
    <w:p w:rsidR="003C24A0" w:rsidRPr="00561D71" w:rsidRDefault="003C24A0" w:rsidP="003C24A0">
      <w:pPr>
        <w:pStyle w:val="ConsPlusNonformat"/>
        <w:rPr>
          <w:rFonts w:ascii="Times New Roman" w:hAnsi="Times New Roman" w:cs="Times New Roman"/>
          <w:sz w:val="24"/>
          <w:szCs w:val="24"/>
        </w:rPr>
      </w:pPr>
    </w:p>
    <w:p w:rsidR="003C24A0" w:rsidRPr="00561D71" w:rsidRDefault="003C24A0" w:rsidP="003C24A0">
      <w:pPr>
        <w:pStyle w:val="ConsPlusNonformat"/>
        <w:ind w:firstLine="426"/>
        <w:rPr>
          <w:rFonts w:ascii="Times New Roman" w:hAnsi="Times New Roman" w:cs="Times New Roman"/>
          <w:sz w:val="24"/>
          <w:szCs w:val="24"/>
        </w:rPr>
      </w:pPr>
      <w:r w:rsidRPr="00561D71">
        <w:rPr>
          <w:rFonts w:ascii="Times New Roman" w:hAnsi="Times New Roman" w:cs="Times New Roman"/>
          <w:sz w:val="24"/>
          <w:szCs w:val="24"/>
        </w:rPr>
        <w:t>Вариант 1:</w:t>
      </w:r>
    </w:p>
    <w:p w:rsidR="003C24A0" w:rsidRPr="00561D71" w:rsidRDefault="003C24A0" w:rsidP="003C24A0">
      <w:pPr>
        <w:pStyle w:val="ConsPlusNonformat"/>
        <w:rPr>
          <w:rFonts w:ascii="Times New Roman" w:hAnsi="Times New Roman" w:cs="Times New Roman"/>
          <w:sz w:val="24"/>
          <w:szCs w:val="24"/>
        </w:rPr>
      </w:pPr>
    </w:p>
    <w:p w:rsidR="003C24A0" w:rsidRPr="00561D71" w:rsidRDefault="003C24A0" w:rsidP="003C24A0">
      <w:pPr>
        <w:pStyle w:val="ConsPlusNonformat"/>
        <w:ind w:firstLine="426"/>
        <w:jc w:val="both"/>
        <w:rPr>
          <w:rFonts w:ascii="Times New Roman" w:hAnsi="Times New Roman" w:cs="Times New Roman"/>
          <w:sz w:val="24"/>
          <w:szCs w:val="24"/>
        </w:rPr>
      </w:pPr>
      <w:r w:rsidRPr="00561D71">
        <w:rPr>
          <w:rFonts w:ascii="Times New Roman" w:hAnsi="Times New Roman" w:cs="Times New Roman"/>
          <w:sz w:val="24"/>
          <w:szCs w:val="24"/>
        </w:rPr>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w:t>
      </w:r>
      <w:proofErr w:type="gramStart"/>
      <w:r w:rsidRPr="00561D71">
        <w:rPr>
          <w:rFonts w:ascii="Times New Roman" w:hAnsi="Times New Roman" w:cs="Times New Roman"/>
          <w:sz w:val="24"/>
          <w:szCs w:val="24"/>
        </w:rPr>
        <w:t>)ц</w:t>
      </w:r>
      <w:proofErr w:type="gramEnd"/>
      <w:r w:rsidRPr="00561D71">
        <w:rPr>
          <w:rFonts w:ascii="Times New Roman" w:hAnsi="Times New Roman" w:cs="Times New Roman"/>
          <w:sz w:val="24"/>
          <w:szCs w:val="24"/>
        </w:rPr>
        <w:t>ены договора (лота), указанной в извещении о проведении конкурса или аукциона, __________,согласен.</w:t>
      </w:r>
    </w:p>
    <w:p w:rsidR="003C24A0" w:rsidRPr="00561D71" w:rsidRDefault="003C24A0" w:rsidP="003C24A0">
      <w:pPr>
        <w:pStyle w:val="ConsPlusNonformat"/>
        <w:jc w:val="both"/>
        <w:rPr>
          <w:rFonts w:ascii="Times New Roman" w:hAnsi="Times New Roman" w:cs="Times New Roman"/>
          <w:sz w:val="24"/>
          <w:szCs w:val="24"/>
        </w:rPr>
      </w:pPr>
    </w:p>
    <w:p w:rsidR="003C24A0" w:rsidRPr="00561D71" w:rsidRDefault="003C24A0" w:rsidP="003C24A0">
      <w:pPr>
        <w:pStyle w:val="ConsPlusNonformat"/>
        <w:ind w:firstLine="426"/>
        <w:jc w:val="both"/>
        <w:rPr>
          <w:rFonts w:ascii="Times New Roman" w:hAnsi="Times New Roman" w:cs="Times New Roman"/>
          <w:sz w:val="24"/>
          <w:szCs w:val="24"/>
        </w:rPr>
      </w:pPr>
      <w:r w:rsidRPr="00561D71">
        <w:rPr>
          <w:rFonts w:ascii="Times New Roman" w:hAnsi="Times New Roman" w:cs="Times New Roman"/>
          <w:sz w:val="24"/>
          <w:szCs w:val="24"/>
        </w:rPr>
        <w:t>б) Заключить договор аренды на условиях, содержащихся в примерной форме договора   аренды   объекта   нежилого  фонда,  утвержденной  муниципальным правовым актом администрации МО город Коммунар, согласен.</w:t>
      </w:r>
    </w:p>
    <w:p w:rsidR="003C24A0" w:rsidRPr="00561D71" w:rsidRDefault="003C24A0" w:rsidP="003C24A0">
      <w:pPr>
        <w:pStyle w:val="ConsPlusNonformat"/>
        <w:jc w:val="center"/>
        <w:rPr>
          <w:rFonts w:ascii="Times New Roman" w:hAnsi="Times New Roman" w:cs="Times New Roman"/>
          <w:sz w:val="24"/>
          <w:szCs w:val="24"/>
        </w:rPr>
      </w:pPr>
    </w:p>
    <w:p w:rsidR="003C24A0" w:rsidRPr="00561D71" w:rsidRDefault="003C24A0" w:rsidP="003C24A0">
      <w:pPr>
        <w:pStyle w:val="ConsPlusNonformat"/>
        <w:ind w:firstLine="426"/>
        <w:rPr>
          <w:rFonts w:ascii="Times New Roman" w:hAnsi="Times New Roman" w:cs="Times New Roman"/>
          <w:sz w:val="24"/>
          <w:szCs w:val="24"/>
        </w:rPr>
      </w:pPr>
      <w:r w:rsidRPr="00561D71">
        <w:rPr>
          <w:rFonts w:ascii="Times New Roman" w:hAnsi="Times New Roman" w:cs="Times New Roman"/>
          <w:sz w:val="24"/>
          <w:szCs w:val="24"/>
        </w:rPr>
        <w:t>Вариант 2:</w:t>
      </w:r>
    </w:p>
    <w:p w:rsidR="003C24A0" w:rsidRPr="00561D71" w:rsidRDefault="003C24A0" w:rsidP="003C24A0">
      <w:pPr>
        <w:pStyle w:val="ConsPlusNonformat"/>
        <w:rPr>
          <w:rFonts w:ascii="Times New Roman" w:hAnsi="Times New Roman" w:cs="Times New Roman"/>
          <w:sz w:val="24"/>
          <w:szCs w:val="24"/>
        </w:rPr>
      </w:pPr>
    </w:p>
    <w:p w:rsidR="003C24A0" w:rsidRPr="00561D71" w:rsidRDefault="003C24A0" w:rsidP="003C24A0">
      <w:pPr>
        <w:pStyle w:val="ConsPlusNonformat"/>
        <w:jc w:val="both"/>
        <w:rPr>
          <w:rFonts w:ascii="Times New Roman" w:hAnsi="Times New Roman" w:cs="Times New Roman"/>
          <w:sz w:val="24"/>
          <w:szCs w:val="24"/>
        </w:rPr>
      </w:pPr>
      <w:r w:rsidRPr="00561D71">
        <w:rPr>
          <w:rFonts w:ascii="Times New Roman" w:hAnsi="Times New Roman" w:cs="Times New Roman"/>
          <w:sz w:val="24"/>
          <w:szCs w:val="24"/>
        </w:rPr>
        <w:t xml:space="preserve">    Заключить  договор безвозмездного пользования на условиях, содержащихся в  примерной  форме  договора  безвозмездного  пользования объекта нежилого фонда, утвержденной муниципальным правовым актом администрации МО город Коммунар, согласен.</w:t>
      </w:r>
    </w:p>
    <w:p w:rsidR="003C24A0" w:rsidRPr="00561D71" w:rsidRDefault="003C24A0" w:rsidP="003C24A0">
      <w:pPr>
        <w:pStyle w:val="ConsPlusNonformat"/>
        <w:rPr>
          <w:rFonts w:ascii="Times New Roman" w:hAnsi="Times New Roman" w:cs="Times New Roman"/>
          <w:sz w:val="24"/>
          <w:szCs w:val="24"/>
        </w:rPr>
      </w:pP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 xml:space="preserve">    Вариант 3:</w:t>
      </w:r>
    </w:p>
    <w:p w:rsidR="003C24A0" w:rsidRPr="00561D71" w:rsidRDefault="003C24A0" w:rsidP="003C24A0">
      <w:pPr>
        <w:pStyle w:val="ConsPlusNonformat"/>
        <w:rPr>
          <w:rFonts w:ascii="Times New Roman" w:hAnsi="Times New Roman" w:cs="Times New Roman"/>
          <w:sz w:val="24"/>
          <w:szCs w:val="24"/>
        </w:rPr>
      </w:pP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 xml:space="preserve">    Заключить  договор  доверительного управления на условиях, содержащихся</w:t>
      </w: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в  примерной  форме  договора  доверительного  управления  объекта нежилого</w:t>
      </w: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фонда,  утвержденной  муниципальным правовым актом администрацией МО город Коммунар, согласен.</w:t>
      </w:r>
    </w:p>
    <w:p w:rsidR="003C24A0" w:rsidRPr="00561D71" w:rsidRDefault="003C24A0" w:rsidP="003C24A0">
      <w:pPr>
        <w:pStyle w:val="ConsPlusNonformat"/>
        <w:rPr>
          <w:rFonts w:ascii="Times New Roman" w:hAnsi="Times New Roman" w:cs="Times New Roman"/>
          <w:sz w:val="24"/>
          <w:szCs w:val="24"/>
        </w:rPr>
      </w:pP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Приложение.</w:t>
      </w:r>
    </w:p>
    <w:p w:rsidR="003C24A0" w:rsidRPr="00561D71" w:rsidRDefault="003C24A0" w:rsidP="003C24A0">
      <w:pPr>
        <w:pStyle w:val="ConsPlusNonformat"/>
        <w:rPr>
          <w:rFonts w:ascii="Times New Roman" w:hAnsi="Times New Roman" w:cs="Times New Roman"/>
          <w:sz w:val="24"/>
          <w:szCs w:val="24"/>
        </w:rPr>
      </w:pP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Комплект документов с описью.</w:t>
      </w:r>
    </w:p>
    <w:p w:rsidR="003C24A0" w:rsidRPr="00561D71" w:rsidRDefault="003C24A0" w:rsidP="003C24A0">
      <w:pPr>
        <w:pStyle w:val="ConsPlusNonformat"/>
        <w:rPr>
          <w:rFonts w:ascii="Times New Roman" w:hAnsi="Times New Roman" w:cs="Times New Roman"/>
          <w:sz w:val="24"/>
          <w:szCs w:val="24"/>
        </w:rPr>
      </w:pP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Ответственный исполнитель</w:t>
      </w: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___________________________________________________________________________</w:t>
      </w: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(должность, Ф.И.О., телефон)</w:t>
      </w:r>
    </w:p>
    <w:p w:rsidR="003C24A0" w:rsidRPr="00561D71" w:rsidRDefault="003C24A0" w:rsidP="003C24A0">
      <w:pPr>
        <w:pStyle w:val="ConsPlusNonformat"/>
        <w:rPr>
          <w:rFonts w:ascii="Times New Roman" w:hAnsi="Times New Roman" w:cs="Times New Roman"/>
          <w:sz w:val="24"/>
          <w:szCs w:val="24"/>
        </w:rPr>
      </w:pP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Заявитель</w:t>
      </w: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___________________________________________________________________________</w:t>
      </w: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(подпись лица, уполномоченного на подачу заявления от имени заявителя -</w:t>
      </w: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 xml:space="preserve">       юридического лица, либо подпись заявителя - физического лица)</w:t>
      </w:r>
    </w:p>
    <w:p w:rsidR="003C24A0" w:rsidRPr="00561D71" w:rsidRDefault="003C24A0" w:rsidP="003C24A0">
      <w:pPr>
        <w:pStyle w:val="ConsPlusNonformat"/>
        <w:rPr>
          <w:rFonts w:ascii="Times New Roman" w:hAnsi="Times New Roman" w:cs="Times New Roman"/>
          <w:sz w:val="24"/>
          <w:szCs w:val="24"/>
        </w:rPr>
      </w:pPr>
    </w:p>
    <w:p w:rsidR="003C24A0" w:rsidRPr="00561D71"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М.П.</w:t>
      </w:r>
    </w:p>
    <w:p w:rsidR="003C24A0" w:rsidRPr="00561D71" w:rsidRDefault="003C24A0" w:rsidP="003C24A0">
      <w:pPr>
        <w:widowControl w:val="0"/>
        <w:autoSpaceDE w:val="0"/>
        <w:autoSpaceDN w:val="0"/>
        <w:adjustRightInd w:val="0"/>
        <w:ind w:firstLine="540"/>
        <w:jc w:val="both"/>
      </w:pPr>
    </w:p>
    <w:p w:rsidR="003C24A0" w:rsidRDefault="003C24A0" w:rsidP="003C24A0">
      <w:pPr>
        <w:pStyle w:val="ConsPlusNonformat"/>
        <w:rPr>
          <w:rFonts w:ascii="Times New Roman" w:hAnsi="Times New Roman" w:cs="Times New Roman"/>
          <w:sz w:val="24"/>
          <w:szCs w:val="24"/>
        </w:rPr>
      </w:pPr>
      <w:r w:rsidRPr="00561D71">
        <w:rPr>
          <w:rFonts w:ascii="Times New Roman" w:hAnsi="Times New Roman" w:cs="Times New Roman"/>
          <w:sz w:val="24"/>
          <w:szCs w:val="24"/>
        </w:rPr>
        <w:t>Результат рассмотрения заявления прошу:</w:t>
      </w:r>
    </w:p>
    <w:p w:rsidR="003C24A0" w:rsidRDefault="003C24A0" w:rsidP="003C24A0">
      <w:pPr>
        <w:pStyle w:val="ConsPlusNonformat"/>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785"/>
      </w:tblGrid>
      <w:tr w:rsidR="003C24A0" w:rsidRPr="00561D71" w:rsidTr="00D4495E">
        <w:tc>
          <w:tcPr>
            <w:tcW w:w="534" w:type="dxa"/>
            <w:shd w:val="clear" w:color="auto" w:fill="auto"/>
          </w:tcPr>
          <w:p w:rsidR="003C24A0" w:rsidRPr="00561D71" w:rsidRDefault="003C24A0" w:rsidP="00D4495E">
            <w:pPr>
              <w:pStyle w:val="ConsPlusNonformat"/>
              <w:rPr>
                <w:rFonts w:ascii="Times New Roman" w:hAnsi="Times New Roman" w:cs="Times New Roman"/>
                <w:sz w:val="24"/>
                <w:szCs w:val="24"/>
              </w:rPr>
            </w:pPr>
          </w:p>
        </w:tc>
        <w:tc>
          <w:tcPr>
            <w:tcW w:w="4785" w:type="dxa"/>
            <w:shd w:val="clear" w:color="auto" w:fill="auto"/>
          </w:tcPr>
          <w:p w:rsidR="003C24A0" w:rsidRPr="00561D71" w:rsidRDefault="003C24A0" w:rsidP="00D4495E">
            <w:pPr>
              <w:pStyle w:val="ConsPlusNonformat"/>
              <w:rPr>
                <w:rFonts w:ascii="Times New Roman" w:hAnsi="Times New Roman" w:cs="Times New Roman"/>
                <w:sz w:val="24"/>
                <w:szCs w:val="24"/>
              </w:rPr>
            </w:pPr>
            <w:r>
              <w:t>выдать на руки;</w:t>
            </w:r>
          </w:p>
        </w:tc>
      </w:tr>
      <w:tr w:rsidR="003C24A0" w:rsidRPr="00561D71" w:rsidTr="00D4495E">
        <w:tc>
          <w:tcPr>
            <w:tcW w:w="534" w:type="dxa"/>
            <w:shd w:val="clear" w:color="auto" w:fill="auto"/>
          </w:tcPr>
          <w:p w:rsidR="003C24A0" w:rsidRPr="00561D71" w:rsidRDefault="003C24A0" w:rsidP="00D4495E">
            <w:pPr>
              <w:pStyle w:val="ConsPlusNonformat"/>
              <w:rPr>
                <w:rFonts w:ascii="Times New Roman" w:hAnsi="Times New Roman" w:cs="Times New Roman"/>
                <w:sz w:val="24"/>
                <w:szCs w:val="24"/>
              </w:rPr>
            </w:pPr>
          </w:p>
        </w:tc>
        <w:tc>
          <w:tcPr>
            <w:tcW w:w="4785" w:type="dxa"/>
            <w:shd w:val="clear" w:color="auto" w:fill="auto"/>
          </w:tcPr>
          <w:p w:rsidR="003C24A0" w:rsidRPr="00561D71" w:rsidRDefault="003C24A0" w:rsidP="00D4495E">
            <w:pPr>
              <w:pStyle w:val="ConsPlusNonformat"/>
              <w:rPr>
                <w:rFonts w:ascii="Times New Roman" w:hAnsi="Times New Roman" w:cs="Times New Roman"/>
                <w:sz w:val="24"/>
                <w:szCs w:val="24"/>
              </w:rPr>
            </w:pPr>
            <w:r>
              <w:t>направить по почте;</w:t>
            </w:r>
          </w:p>
        </w:tc>
      </w:tr>
      <w:tr w:rsidR="003C24A0" w:rsidRPr="00561D71" w:rsidTr="00D4495E">
        <w:tc>
          <w:tcPr>
            <w:tcW w:w="534" w:type="dxa"/>
            <w:shd w:val="clear" w:color="auto" w:fill="auto"/>
          </w:tcPr>
          <w:p w:rsidR="003C24A0" w:rsidRPr="00561D71" w:rsidRDefault="003C24A0" w:rsidP="00D4495E">
            <w:pPr>
              <w:pStyle w:val="ConsPlusNonformat"/>
              <w:rPr>
                <w:rFonts w:ascii="Times New Roman" w:hAnsi="Times New Roman" w:cs="Times New Roman"/>
                <w:sz w:val="24"/>
                <w:szCs w:val="24"/>
              </w:rPr>
            </w:pPr>
          </w:p>
        </w:tc>
        <w:tc>
          <w:tcPr>
            <w:tcW w:w="4785" w:type="dxa"/>
            <w:shd w:val="clear" w:color="auto" w:fill="auto"/>
          </w:tcPr>
          <w:p w:rsidR="003C24A0" w:rsidRPr="00561D71" w:rsidRDefault="003C24A0" w:rsidP="00D4495E">
            <w:pPr>
              <w:pStyle w:val="ConsPlusNonformat"/>
              <w:rPr>
                <w:rFonts w:ascii="Times New Roman" w:hAnsi="Times New Roman" w:cs="Times New Roman"/>
                <w:sz w:val="24"/>
                <w:szCs w:val="24"/>
              </w:rPr>
            </w:pPr>
            <w:r>
              <w:t>личная явка в МФЦ.</w:t>
            </w:r>
          </w:p>
        </w:tc>
      </w:tr>
    </w:tbl>
    <w:p w:rsidR="003C24A0" w:rsidRPr="00561D71" w:rsidRDefault="003C24A0" w:rsidP="003C24A0">
      <w:pPr>
        <w:pStyle w:val="ConsPlusNonformat"/>
        <w:rPr>
          <w:rFonts w:ascii="Times New Roman" w:hAnsi="Times New Roman" w:cs="Times New Roman"/>
          <w:sz w:val="24"/>
          <w:szCs w:val="24"/>
        </w:rPr>
      </w:pPr>
    </w:p>
    <w:p w:rsidR="003C24A0" w:rsidRDefault="003C24A0" w:rsidP="003C24A0">
      <w:pPr>
        <w:widowControl w:val="0"/>
        <w:autoSpaceDE w:val="0"/>
        <w:autoSpaceDN w:val="0"/>
        <w:adjustRightInd w:val="0"/>
        <w:ind w:firstLine="540"/>
        <w:jc w:val="both"/>
        <w:rPr>
          <w:rFonts w:cs="Calibri"/>
        </w:rPr>
      </w:pPr>
    </w:p>
    <w:p w:rsidR="003C24A0" w:rsidRDefault="003C24A0" w:rsidP="003C24A0">
      <w:pPr>
        <w:widowControl w:val="0"/>
        <w:autoSpaceDE w:val="0"/>
        <w:autoSpaceDN w:val="0"/>
        <w:adjustRightInd w:val="0"/>
        <w:ind w:firstLine="540"/>
        <w:jc w:val="both"/>
        <w:rPr>
          <w:rFonts w:cs="Calibri"/>
        </w:rPr>
      </w:pPr>
    </w:p>
    <w:p w:rsidR="003C24A0" w:rsidRDefault="003C24A0" w:rsidP="003C24A0">
      <w:pPr>
        <w:widowControl w:val="0"/>
        <w:autoSpaceDE w:val="0"/>
        <w:autoSpaceDN w:val="0"/>
        <w:adjustRightInd w:val="0"/>
        <w:ind w:firstLine="540"/>
        <w:jc w:val="both"/>
        <w:rPr>
          <w:rFonts w:cs="Calibri"/>
        </w:rPr>
      </w:pPr>
    </w:p>
    <w:p w:rsidR="003C24A0" w:rsidRDefault="003C24A0" w:rsidP="003C24A0">
      <w:pPr>
        <w:widowControl w:val="0"/>
        <w:autoSpaceDE w:val="0"/>
        <w:autoSpaceDN w:val="0"/>
        <w:adjustRightInd w:val="0"/>
        <w:ind w:firstLine="540"/>
        <w:jc w:val="both"/>
        <w:rPr>
          <w:rFonts w:cs="Calibri"/>
        </w:rPr>
      </w:pPr>
    </w:p>
    <w:p w:rsidR="003C24A0" w:rsidRPr="007F0E5D" w:rsidRDefault="003C24A0" w:rsidP="003C24A0">
      <w:pPr>
        <w:widowControl w:val="0"/>
        <w:autoSpaceDE w:val="0"/>
        <w:autoSpaceDN w:val="0"/>
        <w:adjustRightInd w:val="0"/>
        <w:ind w:firstLine="540"/>
        <w:jc w:val="both"/>
        <w:rPr>
          <w:rFonts w:cs="Calibri"/>
        </w:rPr>
      </w:pPr>
    </w:p>
    <w:p w:rsidR="003C24A0" w:rsidRPr="007F0E5D" w:rsidRDefault="003C24A0" w:rsidP="003C24A0">
      <w:pPr>
        <w:widowControl w:val="0"/>
        <w:autoSpaceDE w:val="0"/>
        <w:autoSpaceDN w:val="0"/>
        <w:adjustRightInd w:val="0"/>
        <w:ind w:firstLine="540"/>
        <w:jc w:val="both"/>
        <w:rPr>
          <w:rFonts w:cs="Calibri"/>
        </w:rPr>
      </w:pPr>
    </w:p>
    <w:p w:rsidR="003C24A0" w:rsidRDefault="003C24A0" w:rsidP="003C24A0">
      <w:pPr>
        <w:widowControl w:val="0"/>
        <w:autoSpaceDE w:val="0"/>
        <w:autoSpaceDN w:val="0"/>
        <w:adjustRightInd w:val="0"/>
        <w:ind w:firstLine="540"/>
        <w:jc w:val="both"/>
        <w:rPr>
          <w:rFonts w:cs="Calibri"/>
        </w:rPr>
      </w:pPr>
    </w:p>
    <w:p w:rsidR="003C24A0" w:rsidRDefault="003C24A0" w:rsidP="003C24A0">
      <w:pPr>
        <w:widowControl w:val="0"/>
        <w:autoSpaceDE w:val="0"/>
        <w:autoSpaceDN w:val="0"/>
        <w:adjustRightInd w:val="0"/>
        <w:ind w:firstLine="540"/>
        <w:jc w:val="both"/>
        <w:rPr>
          <w:rFonts w:cs="Calibri"/>
        </w:rPr>
      </w:pPr>
    </w:p>
    <w:p w:rsidR="003C24A0" w:rsidRDefault="003C24A0" w:rsidP="003C24A0">
      <w:pPr>
        <w:widowControl w:val="0"/>
        <w:autoSpaceDE w:val="0"/>
        <w:autoSpaceDN w:val="0"/>
        <w:adjustRightInd w:val="0"/>
        <w:ind w:firstLine="540"/>
        <w:jc w:val="both"/>
        <w:rPr>
          <w:rFonts w:cs="Calibri"/>
        </w:rPr>
      </w:pPr>
    </w:p>
    <w:p w:rsidR="003C24A0" w:rsidRPr="007F0E5D" w:rsidRDefault="003C24A0" w:rsidP="003C24A0">
      <w:pPr>
        <w:widowControl w:val="0"/>
        <w:autoSpaceDE w:val="0"/>
        <w:autoSpaceDN w:val="0"/>
        <w:adjustRightInd w:val="0"/>
        <w:ind w:firstLine="540"/>
        <w:jc w:val="both"/>
        <w:rPr>
          <w:rFonts w:cs="Calibri"/>
        </w:rPr>
      </w:pPr>
    </w:p>
    <w:p w:rsidR="003C24A0" w:rsidRPr="00EE4C0A" w:rsidRDefault="003C24A0" w:rsidP="003C24A0">
      <w:pPr>
        <w:widowControl w:val="0"/>
        <w:autoSpaceDE w:val="0"/>
        <w:autoSpaceDN w:val="0"/>
        <w:adjustRightInd w:val="0"/>
        <w:jc w:val="right"/>
        <w:outlineLvl w:val="1"/>
      </w:pPr>
      <w:bookmarkStart w:id="21" w:name="Par601"/>
      <w:bookmarkEnd w:id="21"/>
      <w:r w:rsidRPr="00EE4C0A">
        <w:t xml:space="preserve">Приложение </w:t>
      </w:r>
      <w:r>
        <w:t>4</w:t>
      </w:r>
    </w:p>
    <w:p w:rsidR="003C24A0" w:rsidRPr="00EE4C0A" w:rsidRDefault="003C24A0" w:rsidP="003C24A0">
      <w:pPr>
        <w:widowControl w:val="0"/>
        <w:autoSpaceDE w:val="0"/>
        <w:autoSpaceDN w:val="0"/>
        <w:adjustRightInd w:val="0"/>
        <w:jc w:val="right"/>
      </w:pPr>
      <w:r w:rsidRPr="00EE4C0A">
        <w:t>к Административному регламенту</w:t>
      </w:r>
    </w:p>
    <w:p w:rsidR="003C24A0" w:rsidRDefault="003C24A0" w:rsidP="003C24A0">
      <w:pPr>
        <w:widowControl w:val="0"/>
        <w:autoSpaceDE w:val="0"/>
        <w:autoSpaceDN w:val="0"/>
        <w:adjustRightInd w:val="0"/>
        <w:jc w:val="center"/>
        <w:rPr>
          <w:rFonts w:cs="Calibri"/>
        </w:rPr>
      </w:pPr>
      <w:bookmarkStart w:id="22" w:name="Par611"/>
      <w:bookmarkEnd w:id="22"/>
    </w:p>
    <w:p w:rsidR="003C24A0" w:rsidRPr="007F0E5D" w:rsidRDefault="003C24A0" w:rsidP="003C24A0">
      <w:pPr>
        <w:widowControl w:val="0"/>
        <w:autoSpaceDE w:val="0"/>
        <w:autoSpaceDN w:val="0"/>
        <w:adjustRightInd w:val="0"/>
        <w:jc w:val="center"/>
        <w:rPr>
          <w:rFonts w:cs="Calibri"/>
        </w:rPr>
      </w:pPr>
      <w:r w:rsidRPr="007F0E5D">
        <w:rPr>
          <w:rFonts w:cs="Calibri"/>
        </w:rPr>
        <w:t>БЛОК-СХЕМА</w:t>
      </w:r>
    </w:p>
    <w:p w:rsidR="003C24A0" w:rsidRPr="007F0E5D" w:rsidRDefault="003C24A0" w:rsidP="003C24A0">
      <w:pPr>
        <w:widowControl w:val="0"/>
        <w:autoSpaceDE w:val="0"/>
        <w:autoSpaceDN w:val="0"/>
        <w:adjustRightInd w:val="0"/>
        <w:ind w:firstLine="540"/>
        <w:jc w:val="both"/>
        <w:rPr>
          <w:rFonts w:cs="Calibri"/>
        </w:rPr>
      </w:pPr>
    </w:p>
    <w:p w:rsidR="003C24A0" w:rsidRPr="007F0E5D" w:rsidRDefault="003C24A0" w:rsidP="003C24A0">
      <w:pPr>
        <w:pStyle w:val="ConsPlusNonformat"/>
        <w:rPr>
          <w:sz w:val="16"/>
          <w:szCs w:val="16"/>
        </w:rPr>
      </w:pPr>
      <w:r w:rsidRPr="007F0E5D">
        <w:rPr>
          <w:sz w:val="16"/>
          <w:szCs w:val="16"/>
        </w:rPr>
        <w:t xml:space="preserve">                                 ┌────────────────────┐</w:t>
      </w:r>
    </w:p>
    <w:p w:rsidR="003C24A0" w:rsidRPr="007F0E5D" w:rsidRDefault="003C24A0" w:rsidP="003C24A0">
      <w:pPr>
        <w:pStyle w:val="ConsPlusNonformat"/>
        <w:rPr>
          <w:sz w:val="16"/>
          <w:szCs w:val="16"/>
        </w:rPr>
      </w:pPr>
      <w:r w:rsidRPr="007F0E5D">
        <w:rPr>
          <w:sz w:val="16"/>
          <w:szCs w:val="16"/>
        </w:rPr>
        <w:t xml:space="preserve">                                 │Прием и регистрация │</w:t>
      </w:r>
    </w:p>
    <w:p w:rsidR="003C24A0" w:rsidRPr="007F0E5D" w:rsidRDefault="003C24A0" w:rsidP="003C24A0">
      <w:pPr>
        <w:pStyle w:val="ConsPlusNonformat"/>
        <w:rPr>
          <w:sz w:val="16"/>
          <w:szCs w:val="16"/>
        </w:rPr>
      </w:pPr>
      <w:r>
        <w:rPr>
          <w:sz w:val="16"/>
          <w:szCs w:val="16"/>
        </w:rPr>
        <w:t xml:space="preserve">                                 </w:t>
      </w:r>
      <w:r w:rsidRPr="007F0E5D">
        <w:rPr>
          <w:sz w:val="16"/>
          <w:szCs w:val="16"/>
        </w:rPr>
        <w:t xml:space="preserve">│заявления </w:t>
      </w:r>
      <w:r>
        <w:rPr>
          <w:sz w:val="16"/>
          <w:szCs w:val="16"/>
        </w:rPr>
        <w:t xml:space="preserve">(в том </w:t>
      </w:r>
      <w:r w:rsidRPr="007F0E5D">
        <w:rPr>
          <w:sz w:val="16"/>
          <w:szCs w:val="16"/>
        </w:rPr>
        <w:t xml:space="preserve">   │                       </w:t>
      </w:r>
    </w:p>
    <w:p w:rsidR="003C24A0" w:rsidRPr="007F0E5D" w:rsidRDefault="003C24A0" w:rsidP="003C24A0">
      <w:pPr>
        <w:pStyle w:val="ConsPlusNonformat"/>
        <w:rPr>
          <w:sz w:val="16"/>
          <w:szCs w:val="16"/>
        </w:rPr>
      </w:pPr>
      <w:r>
        <w:rPr>
          <w:sz w:val="16"/>
          <w:szCs w:val="16"/>
        </w:rPr>
        <w:t xml:space="preserve">                                 </w:t>
      </w:r>
      <w:r w:rsidRPr="007F0E5D">
        <w:rPr>
          <w:sz w:val="16"/>
          <w:szCs w:val="16"/>
        </w:rPr>
        <w:t>│числе при</w:t>
      </w:r>
      <w:r>
        <w:rPr>
          <w:sz w:val="16"/>
          <w:szCs w:val="16"/>
        </w:rPr>
        <w:t xml:space="preserve"> обращении</w:t>
      </w:r>
      <w:r w:rsidRPr="007F0E5D">
        <w:rPr>
          <w:sz w:val="16"/>
          <w:szCs w:val="16"/>
        </w:rPr>
        <w:t xml:space="preserve"> │</w:t>
      </w:r>
    </w:p>
    <w:p w:rsidR="003C24A0" w:rsidRPr="007F0E5D" w:rsidRDefault="003C24A0" w:rsidP="003C24A0">
      <w:pPr>
        <w:pStyle w:val="ConsPlusNonformat"/>
        <w:rPr>
          <w:sz w:val="16"/>
          <w:szCs w:val="16"/>
        </w:rPr>
      </w:pPr>
      <w:r w:rsidRPr="007F0E5D">
        <w:rPr>
          <w:sz w:val="16"/>
          <w:szCs w:val="16"/>
        </w:rPr>
        <w:t xml:space="preserve">                                 │в МФЦ</w:t>
      </w:r>
      <w:r>
        <w:rPr>
          <w:sz w:val="16"/>
          <w:szCs w:val="16"/>
        </w:rPr>
        <w:t>, через ПГУ ЛО</w:t>
      </w:r>
      <w:r w:rsidRPr="007F0E5D">
        <w:rPr>
          <w:sz w:val="16"/>
          <w:szCs w:val="16"/>
        </w:rPr>
        <w:t>)│</w:t>
      </w:r>
    </w:p>
    <w:p w:rsidR="003C24A0" w:rsidRPr="007F0E5D" w:rsidRDefault="003C24A0" w:rsidP="003C24A0">
      <w:pPr>
        <w:pStyle w:val="ConsPlusNonformat"/>
        <w:rPr>
          <w:sz w:val="16"/>
          <w:szCs w:val="16"/>
        </w:rPr>
      </w:pPr>
      <w:r w:rsidRPr="007F0E5D">
        <w:rPr>
          <w:sz w:val="16"/>
          <w:szCs w:val="16"/>
        </w:rPr>
        <w:t xml:space="preserve">                                 └──────────┬─────────┘</w:t>
      </w:r>
    </w:p>
    <w:p w:rsidR="003C24A0" w:rsidRPr="007F0E5D" w:rsidRDefault="003C24A0" w:rsidP="003C24A0">
      <w:pPr>
        <w:pStyle w:val="ConsPlusNonformat"/>
        <w:rPr>
          <w:sz w:val="16"/>
          <w:szCs w:val="16"/>
        </w:rPr>
      </w:pPr>
      <w:r w:rsidRPr="007F0E5D">
        <w:rPr>
          <w:sz w:val="16"/>
          <w:szCs w:val="16"/>
        </w:rPr>
        <w:t xml:space="preserve">                                            \/</w:t>
      </w:r>
    </w:p>
    <w:p w:rsidR="003C24A0" w:rsidRPr="007F0E5D" w:rsidRDefault="003C24A0" w:rsidP="003C24A0">
      <w:pPr>
        <w:pStyle w:val="ConsPlusNonformat"/>
        <w:rPr>
          <w:sz w:val="16"/>
          <w:szCs w:val="16"/>
        </w:rPr>
      </w:pPr>
      <w:r w:rsidRPr="007F0E5D">
        <w:rPr>
          <w:sz w:val="16"/>
          <w:szCs w:val="16"/>
        </w:rPr>
        <w:t xml:space="preserve">                                 ┌────────────────────┐              ┌──────────────────────┐</w:t>
      </w:r>
    </w:p>
    <w:p w:rsidR="003C24A0" w:rsidRPr="007F0E5D" w:rsidRDefault="003C24A0" w:rsidP="003C24A0">
      <w:pPr>
        <w:pStyle w:val="ConsPlusNonformat"/>
        <w:rPr>
          <w:sz w:val="16"/>
          <w:szCs w:val="16"/>
        </w:rPr>
      </w:pPr>
      <w:r w:rsidRPr="007F0E5D">
        <w:rPr>
          <w:sz w:val="16"/>
          <w:szCs w:val="16"/>
        </w:rPr>
        <w:t xml:space="preserve">                                 │      Имеются       │              │  Возврат обращения   │</w:t>
      </w:r>
    </w:p>
    <w:p w:rsidR="003C24A0" w:rsidRPr="007F0E5D" w:rsidRDefault="003C24A0" w:rsidP="003C24A0">
      <w:pPr>
        <w:pStyle w:val="ConsPlusNonformat"/>
        <w:rPr>
          <w:sz w:val="16"/>
          <w:szCs w:val="16"/>
        </w:rPr>
      </w:pPr>
      <w:r w:rsidRPr="007F0E5D">
        <w:rPr>
          <w:sz w:val="16"/>
          <w:szCs w:val="16"/>
        </w:rPr>
        <w:t xml:space="preserve">                                 │    основания </w:t>
      </w:r>
      <w:proofErr w:type="gramStart"/>
      <w:r w:rsidRPr="007F0E5D">
        <w:rPr>
          <w:sz w:val="16"/>
          <w:szCs w:val="16"/>
        </w:rPr>
        <w:t>для</w:t>
      </w:r>
      <w:proofErr w:type="gramEnd"/>
      <w:r w:rsidRPr="007F0E5D">
        <w:rPr>
          <w:sz w:val="16"/>
          <w:szCs w:val="16"/>
        </w:rPr>
        <w:t xml:space="preserve">   ├─────да──────&gt;│      заявителю       │</w:t>
      </w:r>
    </w:p>
    <w:p w:rsidR="003C24A0" w:rsidRPr="007F0E5D" w:rsidRDefault="003C24A0" w:rsidP="003C24A0">
      <w:pPr>
        <w:pStyle w:val="ConsPlusNonformat"/>
        <w:rPr>
          <w:sz w:val="16"/>
          <w:szCs w:val="16"/>
        </w:rPr>
      </w:pPr>
      <w:r>
        <w:rPr>
          <w:sz w:val="16"/>
          <w:szCs w:val="16"/>
        </w:rPr>
        <w:t xml:space="preserve">                                 </w:t>
      </w:r>
      <w:proofErr w:type="gramStart"/>
      <w:r w:rsidRPr="007F0E5D">
        <w:rPr>
          <w:sz w:val="16"/>
          <w:szCs w:val="16"/>
        </w:rPr>
        <w:t xml:space="preserve">│  отказа в приеме   │              │ </w:t>
      </w:r>
      <w:r>
        <w:rPr>
          <w:sz w:val="16"/>
          <w:szCs w:val="16"/>
        </w:rPr>
        <w:t xml:space="preserve">(в том числе при  </w:t>
      </w:r>
      <w:r w:rsidRPr="007F0E5D">
        <w:rPr>
          <w:sz w:val="16"/>
          <w:szCs w:val="16"/>
        </w:rPr>
        <w:t xml:space="preserve">   │</w:t>
      </w:r>
      <w:proofErr w:type="gramEnd"/>
    </w:p>
    <w:p w:rsidR="003C24A0" w:rsidRPr="007F0E5D" w:rsidRDefault="003C24A0" w:rsidP="003C24A0">
      <w:pPr>
        <w:pStyle w:val="ConsPlusNonformat"/>
        <w:rPr>
          <w:sz w:val="16"/>
          <w:szCs w:val="16"/>
        </w:rPr>
      </w:pPr>
      <w:r w:rsidRPr="007F0E5D">
        <w:rPr>
          <w:sz w:val="16"/>
          <w:szCs w:val="16"/>
        </w:rPr>
        <w:t xml:space="preserve">                                 │     заявления      │              │</w:t>
      </w:r>
      <w:r>
        <w:rPr>
          <w:sz w:val="16"/>
          <w:szCs w:val="16"/>
        </w:rPr>
        <w:t xml:space="preserve">  </w:t>
      </w:r>
      <w:proofErr w:type="gramStart"/>
      <w:r>
        <w:rPr>
          <w:sz w:val="16"/>
          <w:szCs w:val="16"/>
        </w:rPr>
        <w:t>обращении</w:t>
      </w:r>
      <w:proofErr w:type="gramEnd"/>
      <w:r>
        <w:rPr>
          <w:sz w:val="16"/>
          <w:szCs w:val="16"/>
        </w:rPr>
        <w:t xml:space="preserve"> в МФЦ)</w:t>
      </w:r>
      <w:r w:rsidRPr="007F0E5D">
        <w:rPr>
          <w:sz w:val="16"/>
          <w:szCs w:val="16"/>
        </w:rPr>
        <w:t xml:space="preserve"> </w:t>
      </w:r>
      <w:r>
        <w:rPr>
          <w:sz w:val="16"/>
          <w:szCs w:val="16"/>
        </w:rPr>
        <w:t xml:space="preserve">  </w:t>
      </w:r>
      <w:r w:rsidRPr="007F0E5D">
        <w:rPr>
          <w:sz w:val="16"/>
          <w:szCs w:val="16"/>
        </w:rPr>
        <w:t xml:space="preserve"> │</w:t>
      </w:r>
    </w:p>
    <w:p w:rsidR="003C24A0" w:rsidRPr="007F0E5D" w:rsidRDefault="003C24A0" w:rsidP="003C24A0">
      <w:pPr>
        <w:pStyle w:val="ConsPlusNonformat"/>
        <w:rPr>
          <w:sz w:val="16"/>
          <w:szCs w:val="16"/>
        </w:rPr>
      </w:pPr>
      <w:r w:rsidRPr="007F0E5D">
        <w:rPr>
          <w:sz w:val="16"/>
          <w:szCs w:val="16"/>
        </w:rPr>
        <w:t xml:space="preserve">                                 └──────────┬─────────┘              └──────────────────────┘</w:t>
      </w:r>
    </w:p>
    <w:p w:rsidR="003C24A0" w:rsidRPr="007F0E5D" w:rsidRDefault="003C24A0" w:rsidP="003C24A0">
      <w:pPr>
        <w:pStyle w:val="ConsPlusNonformat"/>
        <w:rPr>
          <w:sz w:val="16"/>
          <w:szCs w:val="16"/>
        </w:rPr>
      </w:pPr>
      <w:r w:rsidRPr="007F0E5D">
        <w:rPr>
          <w:sz w:val="16"/>
          <w:szCs w:val="16"/>
        </w:rPr>
        <w:t xml:space="preserve">                                            │</w:t>
      </w:r>
    </w:p>
    <w:p w:rsidR="003C24A0" w:rsidRPr="007F0E5D" w:rsidRDefault="003C24A0" w:rsidP="003C24A0">
      <w:pPr>
        <w:pStyle w:val="ConsPlusNonformat"/>
        <w:rPr>
          <w:sz w:val="16"/>
          <w:szCs w:val="16"/>
        </w:rPr>
      </w:pPr>
      <w:r w:rsidRPr="007F0E5D">
        <w:rPr>
          <w:sz w:val="16"/>
          <w:szCs w:val="16"/>
        </w:rPr>
        <w:t xml:space="preserve">                                           нет</w:t>
      </w:r>
    </w:p>
    <w:p w:rsidR="003C24A0" w:rsidRPr="007F0E5D" w:rsidRDefault="003C24A0" w:rsidP="003C24A0">
      <w:pPr>
        <w:pStyle w:val="ConsPlusNonformat"/>
        <w:rPr>
          <w:sz w:val="16"/>
          <w:szCs w:val="16"/>
        </w:rPr>
      </w:pPr>
      <w:r w:rsidRPr="007F0E5D">
        <w:rPr>
          <w:sz w:val="16"/>
          <w:szCs w:val="16"/>
        </w:rPr>
        <w:t xml:space="preserve">                                            │</w:t>
      </w:r>
    </w:p>
    <w:p w:rsidR="003C24A0" w:rsidRPr="007F0E5D" w:rsidRDefault="003C24A0" w:rsidP="003C24A0">
      <w:pPr>
        <w:pStyle w:val="ConsPlusNonformat"/>
        <w:rPr>
          <w:sz w:val="16"/>
          <w:szCs w:val="16"/>
        </w:rPr>
      </w:pPr>
      <w:r w:rsidRPr="007F0E5D">
        <w:rPr>
          <w:sz w:val="16"/>
          <w:szCs w:val="16"/>
        </w:rPr>
        <w:t xml:space="preserve">                                            \/</w:t>
      </w:r>
    </w:p>
    <w:p w:rsidR="003C24A0" w:rsidRPr="007F0E5D" w:rsidRDefault="003C24A0" w:rsidP="003C24A0">
      <w:pPr>
        <w:pStyle w:val="ConsPlusNonformat"/>
        <w:rPr>
          <w:sz w:val="16"/>
          <w:szCs w:val="16"/>
        </w:rPr>
      </w:pPr>
      <w:r w:rsidRPr="007F0E5D">
        <w:rPr>
          <w:sz w:val="16"/>
          <w:szCs w:val="16"/>
        </w:rPr>
        <w:t xml:space="preserve">                                 ┌────────────────────┐</w:t>
      </w:r>
    </w:p>
    <w:p w:rsidR="003C24A0" w:rsidRPr="007F0E5D" w:rsidRDefault="003C24A0" w:rsidP="003C24A0">
      <w:pPr>
        <w:pStyle w:val="ConsPlusNonformat"/>
        <w:rPr>
          <w:sz w:val="16"/>
          <w:szCs w:val="16"/>
        </w:rPr>
      </w:pPr>
      <w:r w:rsidRPr="007F0E5D">
        <w:rPr>
          <w:sz w:val="16"/>
          <w:szCs w:val="16"/>
        </w:rPr>
        <w:t xml:space="preserve">                                 │    Рассмотрение    │</w:t>
      </w:r>
    </w:p>
    <w:p w:rsidR="003C24A0" w:rsidRPr="007F0E5D" w:rsidRDefault="003C24A0" w:rsidP="003C24A0">
      <w:pPr>
        <w:pStyle w:val="ConsPlusNonformat"/>
        <w:rPr>
          <w:sz w:val="16"/>
          <w:szCs w:val="16"/>
        </w:rPr>
      </w:pPr>
      <w:r w:rsidRPr="007F0E5D">
        <w:rPr>
          <w:sz w:val="16"/>
          <w:szCs w:val="16"/>
        </w:rPr>
        <w:t xml:space="preserve">                                 │     заявления      │</w:t>
      </w:r>
    </w:p>
    <w:p w:rsidR="003C24A0" w:rsidRPr="007F0E5D" w:rsidRDefault="003C24A0" w:rsidP="003C24A0">
      <w:pPr>
        <w:pStyle w:val="ConsPlusNonformat"/>
        <w:rPr>
          <w:sz w:val="16"/>
          <w:szCs w:val="16"/>
        </w:rPr>
      </w:pPr>
      <w:r w:rsidRPr="007F0E5D">
        <w:rPr>
          <w:sz w:val="16"/>
          <w:szCs w:val="16"/>
        </w:rPr>
        <w:t xml:space="preserve">                                 └──────────┬─────────┘</w:t>
      </w:r>
    </w:p>
    <w:p w:rsidR="003C24A0" w:rsidRPr="007F0E5D" w:rsidRDefault="003C24A0" w:rsidP="003C24A0">
      <w:pPr>
        <w:pStyle w:val="ConsPlusNonformat"/>
        <w:rPr>
          <w:sz w:val="16"/>
          <w:szCs w:val="16"/>
        </w:rPr>
      </w:pPr>
      <w:r w:rsidRPr="007F0E5D">
        <w:rPr>
          <w:sz w:val="16"/>
          <w:szCs w:val="16"/>
        </w:rPr>
        <w:t xml:space="preserve">                                            \/</w:t>
      </w:r>
    </w:p>
    <w:p w:rsidR="003C24A0" w:rsidRPr="007F0E5D" w:rsidRDefault="003C24A0" w:rsidP="003C24A0">
      <w:pPr>
        <w:pStyle w:val="ConsPlusNonformat"/>
        <w:rPr>
          <w:sz w:val="16"/>
          <w:szCs w:val="16"/>
        </w:rPr>
      </w:pPr>
      <w:r w:rsidRPr="007F0E5D">
        <w:rPr>
          <w:sz w:val="16"/>
          <w:szCs w:val="16"/>
        </w:rPr>
        <w:t xml:space="preserve">                                 ┌────────────────────┐             ┌──────────────────────┐</w:t>
      </w:r>
    </w:p>
    <w:p w:rsidR="003C24A0" w:rsidRPr="007F0E5D" w:rsidRDefault="003C24A0" w:rsidP="003C24A0">
      <w:pPr>
        <w:pStyle w:val="ConsPlusNonformat"/>
        <w:rPr>
          <w:sz w:val="16"/>
          <w:szCs w:val="16"/>
        </w:rPr>
      </w:pPr>
      <w:r w:rsidRPr="007F0E5D">
        <w:rPr>
          <w:sz w:val="16"/>
          <w:szCs w:val="16"/>
        </w:rPr>
        <w:t xml:space="preserve">                                 │Необходимо получение│             │Направление заявителю │</w:t>
      </w:r>
    </w:p>
    <w:p w:rsidR="003C24A0" w:rsidRPr="007F0E5D" w:rsidRDefault="003C24A0" w:rsidP="003C24A0">
      <w:pPr>
        <w:pStyle w:val="ConsPlusNonformat"/>
        <w:rPr>
          <w:sz w:val="16"/>
          <w:szCs w:val="16"/>
        </w:rPr>
      </w:pPr>
      <w:r w:rsidRPr="007F0E5D">
        <w:rPr>
          <w:sz w:val="16"/>
          <w:szCs w:val="16"/>
        </w:rPr>
        <w:t xml:space="preserve">                            ┌───&gt;│   </w:t>
      </w:r>
      <w:proofErr w:type="gramStart"/>
      <w:r w:rsidRPr="007F0E5D">
        <w:rPr>
          <w:sz w:val="16"/>
          <w:szCs w:val="16"/>
        </w:rPr>
        <w:t>дополнительной</w:t>
      </w:r>
      <w:proofErr w:type="gramEnd"/>
      <w:r w:rsidRPr="007F0E5D">
        <w:rPr>
          <w:sz w:val="16"/>
          <w:szCs w:val="16"/>
        </w:rPr>
        <w:t xml:space="preserve">   ├─────да─────&gt;│       вопроса        │</w:t>
      </w:r>
    </w:p>
    <w:p w:rsidR="003C24A0" w:rsidRPr="007F0E5D" w:rsidRDefault="003C24A0" w:rsidP="003C24A0">
      <w:pPr>
        <w:pStyle w:val="ConsPlusNonformat"/>
        <w:rPr>
          <w:sz w:val="16"/>
          <w:szCs w:val="16"/>
        </w:rPr>
      </w:pPr>
      <w:r w:rsidRPr="007F0E5D">
        <w:rPr>
          <w:sz w:val="16"/>
          <w:szCs w:val="16"/>
        </w:rPr>
        <w:t xml:space="preserve">                            </w:t>
      </w:r>
      <w:proofErr w:type="gramStart"/>
      <w:r w:rsidRPr="007F0E5D">
        <w:rPr>
          <w:sz w:val="16"/>
          <w:szCs w:val="16"/>
        </w:rPr>
        <w:t>│    │   информации от    │             │(в том числе через    │</w:t>
      </w:r>
      <w:proofErr w:type="gramEnd"/>
    </w:p>
    <w:p w:rsidR="003C24A0" w:rsidRPr="007F0E5D" w:rsidRDefault="003C24A0" w:rsidP="003C24A0">
      <w:pPr>
        <w:pStyle w:val="ConsPlusNonformat"/>
        <w:rPr>
          <w:sz w:val="16"/>
          <w:szCs w:val="16"/>
        </w:rPr>
      </w:pPr>
      <w:r w:rsidRPr="007F0E5D">
        <w:rPr>
          <w:sz w:val="16"/>
          <w:szCs w:val="16"/>
        </w:rPr>
        <w:t xml:space="preserve">                            │    │     заявителя      │             │    МФЦ)              │</w:t>
      </w:r>
    </w:p>
    <w:p w:rsidR="003C24A0" w:rsidRPr="007F0E5D" w:rsidRDefault="003C24A0" w:rsidP="003C24A0">
      <w:pPr>
        <w:pStyle w:val="ConsPlusNonformat"/>
        <w:rPr>
          <w:sz w:val="16"/>
          <w:szCs w:val="16"/>
        </w:rPr>
      </w:pPr>
      <w:r w:rsidRPr="007F0E5D">
        <w:rPr>
          <w:sz w:val="16"/>
          <w:szCs w:val="16"/>
        </w:rPr>
        <w:t xml:space="preserve">                            │    └──────────┬─────────┘             └───────────┬──────────┘</w:t>
      </w:r>
    </w:p>
    <w:p w:rsidR="003C24A0" w:rsidRPr="007F0E5D" w:rsidRDefault="003C24A0" w:rsidP="003C24A0">
      <w:pPr>
        <w:pStyle w:val="ConsPlusNonformat"/>
        <w:rPr>
          <w:sz w:val="16"/>
          <w:szCs w:val="16"/>
        </w:rPr>
      </w:pPr>
      <w:r w:rsidRPr="007F0E5D">
        <w:rPr>
          <w:sz w:val="16"/>
          <w:szCs w:val="16"/>
        </w:rPr>
        <w:t xml:space="preserve">                            │               │                                   │</w:t>
      </w:r>
    </w:p>
    <w:p w:rsidR="003C24A0" w:rsidRPr="007F0E5D" w:rsidRDefault="003C24A0" w:rsidP="003C24A0">
      <w:pPr>
        <w:pStyle w:val="ConsPlusNonformat"/>
        <w:rPr>
          <w:sz w:val="16"/>
          <w:szCs w:val="16"/>
        </w:rPr>
      </w:pPr>
      <w:r w:rsidRPr="007F0E5D">
        <w:rPr>
          <w:sz w:val="16"/>
          <w:szCs w:val="16"/>
        </w:rPr>
        <w:t xml:space="preserve">                            │              нет                                  │</w:t>
      </w:r>
    </w:p>
    <w:p w:rsidR="003C24A0" w:rsidRPr="007F0E5D" w:rsidRDefault="003C24A0" w:rsidP="003C24A0">
      <w:pPr>
        <w:pStyle w:val="ConsPlusNonformat"/>
        <w:rPr>
          <w:sz w:val="16"/>
          <w:szCs w:val="16"/>
        </w:rPr>
      </w:pPr>
      <w:r w:rsidRPr="007F0E5D">
        <w:rPr>
          <w:sz w:val="16"/>
          <w:szCs w:val="16"/>
        </w:rPr>
        <w:t xml:space="preserve">                            │               │                                   │</w:t>
      </w:r>
    </w:p>
    <w:p w:rsidR="003C24A0" w:rsidRPr="007F0E5D" w:rsidRDefault="003C24A0" w:rsidP="003C24A0">
      <w:pPr>
        <w:pStyle w:val="ConsPlusNonformat"/>
        <w:rPr>
          <w:sz w:val="16"/>
          <w:szCs w:val="16"/>
        </w:rPr>
      </w:pPr>
      <w:r w:rsidRPr="007F0E5D">
        <w:rPr>
          <w:sz w:val="16"/>
          <w:szCs w:val="16"/>
        </w:rPr>
        <w:t xml:space="preserve">                            │               \/                                  \/</w:t>
      </w:r>
    </w:p>
    <w:p w:rsidR="003C24A0" w:rsidRPr="007F0E5D" w:rsidRDefault="003C24A0" w:rsidP="003C24A0">
      <w:pPr>
        <w:pStyle w:val="ConsPlusNonformat"/>
        <w:rPr>
          <w:sz w:val="16"/>
          <w:szCs w:val="16"/>
        </w:rPr>
      </w:pPr>
      <w:r w:rsidRPr="007F0E5D">
        <w:rPr>
          <w:sz w:val="16"/>
          <w:szCs w:val="16"/>
        </w:rPr>
        <w:t>┌───────────────────┐       │    ┌────────────────────┐             ┌──────────────────────┐</w:t>
      </w:r>
    </w:p>
    <w:p w:rsidR="003C24A0" w:rsidRPr="007F0E5D" w:rsidRDefault="003C24A0" w:rsidP="003C24A0">
      <w:pPr>
        <w:pStyle w:val="ConsPlusNonformat"/>
        <w:rPr>
          <w:sz w:val="16"/>
          <w:szCs w:val="16"/>
        </w:rPr>
      </w:pPr>
      <w:r w:rsidRPr="007F0E5D">
        <w:rPr>
          <w:sz w:val="16"/>
          <w:szCs w:val="16"/>
        </w:rPr>
        <w:t>│     Получение     │       │    │     Необходимо     │             │ Заявитель представил │</w:t>
      </w:r>
    </w:p>
    <w:p w:rsidR="003C24A0" w:rsidRPr="007F0E5D" w:rsidRDefault="003C24A0" w:rsidP="003C24A0">
      <w:pPr>
        <w:pStyle w:val="ConsPlusNonformat"/>
        <w:rPr>
          <w:sz w:val="16"/>
          <w:szCs w:val="16"/>
        </w:rPr>
      </w:pPr>
      <w:r w:rsidRPr="007F0E5D">
        <w:rPr>
          <w:sz w:val="16"/>
          <w:szCs w:val="16"/>
        </w:rPr>
        <w:t xml:space="preserve">│   подтверждения   │&lt;──да──┼────┤   подтверждение    │&lt;────да──────┤    </w:t>
      </w:r>
      <w:proofErr w:type="gramStart"/>
      <w:r w:rsidRPr="007F0E5D">
        <w:rPr>
          <w:sz w:val="16"/>
          <w:szCs w:val="16"/>
        </w:rPr>
        <w:t>дополнительную</w:t>
      </w:r>
      <w:proofErr w:type="gramEnd"/>
      <w:r w:rsidRPr="007F0E5D">
        <w:rPr>
          <w:sz w:val="16"/>
          <w:szCs w:val="16"/>
        </w:rPr>
        <w:t xml:space="preserve">    │</w:t>
      </w:r>
    </w:p>
    <w:p w:rsidR="003C24A0" w:rsidRPr="007F0E5D" w:rsidRDefault="003C24A0" w:rsidP="003C24A0">
      <w:pPr>
        <w:pStyle w:val="ConsPlusNonformat"/>
        <w:rPr>
          <w:sz w:val="16"/>
          <w:szCs w:val="16"/>
        </w:rPr>
      </w:pPr>
      <w:r w:rsidRPr="007F0E5D">
        <w:rPr>
          <w:sz w:val="16"/>
          <w:szCs w:val="16"/>
        </w:rPr>
        <w:t>│   информации от   │       │    │     информации     │             │      информацию      │</w:t>
      </w:r>
    </w:p>
    <w:p w:rsidR="003C24A0" w:rsidRPr="007F0E5D" w:rsidRDefault="003C24A0" w:rsidP="003C24A0">
      <w:pPr>
        <w:pStyle w:val="ConsPlusNonformat"/>
        <w:rPr>
          <w:sz w:val="16"/>
          <w:szCs w:val="16"/>
        </w:rPr>
      </w:pPr>
      <w:r w:rsidRPr="007F0E5D">
        <w:rPr>
          <w:sz w:val="16"/>
          <w:szCs w:val="16"/>
        </w:rPr>
        <w:t>│      других       │       │    │                    │             │ (в том числе через   │</w:t>
      </w:r>
    </w:p>
    <w:p w:rsidR="003C24A0" w:rsidRPr="007F0E5D" w:rsidRDefault="003C24A0" w:rsidP="003C24A0">
      <w:pPr>
        <w:pStyle w:val="ConsPlusNonformat"/>
        <w:rPr>
          <w:sz w:val="16"/>
          <w:szCs w:val="16"/>
        </w:rPr>
      </w:pPr>
      <w:r w:rsidRPr="007F0E5D">
        <w:rPr>
          <w:sz w:val="16"/>
          <w:szCs w:val="16"/>
        </w:rPr>
        <w:t>│  государственных  │       │    │                    │             │    МФЦ)              │</w:t>
      </w:r>
    </w:p>
    <w:p w:rsidR="003C24A0" w:rsidRPr="007F0E5D" w:rsidRDefault="003C24A0" w:rsidP="003C24A0">
      <w:pPr>
        <w:pStyle w:val="ConsPlusNonformat"/>
        <w:rPr>
          <w:sz w:val="16"/>
          <w:szCs w:val="16"/>
        </w:rPr>
      </w:pPr>
      <w:r w:rsidRPr="007F0E5D">
        <w:rPr>
          <w:sz w:val="16"/>
          <w:szCs w:val="16"/>
        </w:rPr>
        <w:t>│    органов или    │       │    │                    │             │                      │</w:t>
      </w:r>
    </w:p>
    <w:p w:rsidR="003C24A0" w:rsidRPr="007F0E5D" w:rsidRDefault="003C24A0" w:rsidP="003C24A0">
      <w:pPr>
        <w:pStyle w:val="ConsPlusNonformat"/>
        <w:rPr>
          <w:sz w:val="16"/>
          <w:szCs w:val="16"/>
        </w:rPr>
      </w:pPr>
      <w:r w:rsidRPr="007F0E5D">
        <w:rPr>
          <w:sz w:val="16"/>
          <w:szCs w:val="16"/>
        </w:rPr>
        <w:t>│    структурных    │       │    │                    │             │                      │</w:t>
      </w:r>
    </w:p>
    <w:p w:rsidR="003C24A0" w:rsidRPr="007F0E5D" w:rsidRDefault="003C24A0" w:rsidP="003C24A0">
      <w:pPr>
        <w:pStyle w:val="ConsPlusNonformat"/>
        <w:rPr>
          <w:sz w:val="16"/>
          <w:szCs w:val="16"/>
        </w:rPr>
      </w:pPr>
      <w:r w:rsidRPr="007F0E5D">
        <w:rPr>
          <w:sz w:val="16"/>
          <w:szCs w:val="16"/>
        </w:rPr>
        <w:t>│   подразделений   │       │    │                    │             │                      │</w:t>
      </w:r>
    </w:p>
    <w:p w:rsidR="003C24A0" w:rsidRPr="007F0E5D" w:rsidRDefault="003C24A0" w:rsidP="003C24A0">
      <w:pPr>
        <w:pStyle w:val="ConsPlusNonformat"/>
        <w:rPr>
          <w:sz w:val="16"/>
          <w:szCs w:val="16"/>
        </w:rPr>
      </w:pPr>
      <w:r w:rsidRPr="007F0E5D">
        <w:rPr>
          <w:sz w:val="16"/>
          <w:szCs w:val="16"/>
        </w:rPr>
        <w:t>│     Комитета      │       │    │                    │             │                      │</w:t>
      </w:r>
    </w:p>
    <w:p w:rsidR="003C24A0" w:rsidRPr="007F0E5D" w:rsidRDefault="003C24A0" w:rsidP="003C24A0">
      <w:pPr>
        <w:pStyle w:val="ConsPlusNonformat"/>
        <w:rPr>
          <w:sz w:val="16"/>
          <w:szCs w:val="16"/>
        </w:rPr>
      </w:pPr>
      <w:r w:rsidRPr="007F0E5D">
        <w:rPr>
          <w:sz w:val="16"/>
          <w:szCs w:val="16"/>
        </w:rPr>
        <w:t>└─────────┬─────────┘       │    └──────────┬─────────┘             └───────────┬──────────┘</w:t>
      </w:r>
    </w:p>
    <w:p w:rsidR="003C24A0" w:rsidRPr="007F0E5D" w:rsidRDefault="003C24A0" w:rsidP="003C24A0">
      <w:pPr>
        <w:pStyle w:val="ConsPlusNonformat"/>
        <w:rPr>
          <w:sz w:val="16"/>
          <w:szCs w:val="16"/>
        </w:rPr>
      </w:pPr>
      <w:r w:rsidRPr="007F0E5D">
        <w:rPr>
          <w:sz w:val="16"/>
          <w:szCs w:val="16"/>
        </w:rPr>
        <w:t xml:space="preserve">          │                 │               │                                   │</w:t>
      </w:r>
    </w:p>
    <w:p w:rsidR="003C24A0" w:rsidRPr="007F0E5D" w:rsidRDefault="003C24A0" w:rsidP="003C24A0">
      <w:pPr>
        <w:pStyle w:val="ConsPlusNonformat"/>
        <w:rPr>
          <w:sz w:val="16"/>
          <w:szCs w:val="16"/>
        </w:rPr>
      </w:pPr>
      <w:r w:rsidRPr="007F0E5D">
        <w:rPr>
          <w:sz w:val="16"/>
          <w:szCs w:val="16"/>
        </w:rPr>
        <w:t xml:space="preserve">          │                 │              нет                                 </w:t>
      </w:r>
      <w:proofErr w:type="spellStart"/>
      <w:r w:rsidRPr="007F0E5D">
        <w:rPr>
          <w:sz w:val="16"/>
          <w:szCs w:val="16"/>
        </w:rPr>
        <w:t>нет</w:t>
      </w:r>
      <w:proofErr w:type="spellEnd"/>
    </w:p>
    <w:p w:rsidR="003C24A0" w:rsidRPr="007F0E5D" w:rsidRDefault="003C24A0" w:rsidP="003C24A0">
      <w:pPr>
        <w:pStyle w:val="ConsPlusNonformat"/>
        <w:rPr>
          <w:sz w:val="16"/>
          <w:szCs w:val="16"/>
        </w:rPr>
      </w:pPr>
      <w:r w:rsidRPr="007F0E5D">
        <w:rPr>
          <w:sz w:val="16"/>
          <w:szCs w:val="16"/>
        </w:rPr>
        <w:t xml:space="preserve">          │                да               │                                   │</w:t>
      </w:r>
    </w:p>
    <w:p w:rsidR="003C24A0" w:rsidRPr="007F0E5D" w:rsidRDefault="003C24A0" w:rsidP="003C24A0">
      <w:pPr>
        <w:pStyle w:val="ConsPlusNonformat"/>
        <w:rPr>
          <w:sz w:val="16"/>
          <w:szCs w:val="16"/>
        </w:rPr>
      </w:pPr>
      <w:r w:rsidRPr="007F0E5D">
        <w:rPr>
          <w:sz w:val="16"/>
          <w:szCs w:val="16"/>
        </w:rPr>
        <w:t xml:space="preserve">          │                 │               \/                                  │</w:t>
      </w:r>
    </w:p>
    <w:p w:rsidR="003C24A0" w:rsidRPr="007F0E5D" w:rsidRDefault="003C24A0" w:rsidP="003C24A0">
      <w:pPr>
        <w:pStyle w:val="ConsPlusNonformat"/>
        <w:rPr>
          <w:sz w:val="16"/>
          <w:szCs w:val="16"/>
        </w:rPr>
      </w:pPr>
      <w:r w:rsidRPr="007F0E5D">
        <w:rPr>
          <w:sz w:val="16"/>
          <w:szCs w:val="16"/>
        </w:rPr>
        <w:t xml:space="preserve">          │                 │    ┌────────────────────┐          ┌──────────────┼──┐</w:t>
      </w:r>
    </w:p>
    <w:p w:rsidR="003C24A0" w:rsidRPr="007F0E5D" w:rsidRDefault="003C24A0" w:rsidP="003C24A0">
      <w:pPr>
        <w:pStyle w:val="ConsPlusNonformat"/>
        <w:rPr>
          <w:sz w:val="16"/>
          <w:szCs w:val="16"/>
        </w:rPr>
      </w:pPr>
      <w:r w:rsidRPr="007F0E5D">
        <w:rPr>
          <w:sz w:val="16"/>
          <w:szCs w:val="16"/>
        </w:rPr>
        <w:t xml:space="preserve">          │                 │    │  Заявитель имеет   │          │              └──┼───────┐</w:t>
      </w:r>
    </w:p>
    <w:p w:rsidR="003C24A0" w:rsidRPr="007F0E5D" w:rsidRDefault="003C24A0" w:rsidP="003C24A0">
      <w:pPr>
        <w:pStyle w:val="ConsPlusNonformat"/>
        <w:rPr>
          <w:sz w:val="16"/>
          <w:szCs w:val="16"/>
        </w:rPr>
      </w:pPr>
      <w:r w:rsidRPr="007F0E5D">
        <w:rPr>
          <w:sz w:val="16"/>
          <w:szCs w:val="16"/>
        </w:rPr>
        <w:t xml:space="preserve">          └─────────────────┼───&gt;│ право на получение ├───нет───&gt;│</w:t>
      </w:r>
      <w:proofErr w:type="gramStart"/>
      <w:r w:rsidRPr="007F0E5D">
        <w:rPr>
          <w:sz w:val="16"/>
          <w:szCs w:val="16"/>
        </w:rPr>
        <w:t>Объект</w:t>
      </w:r>
      <w:proofErr w:type="gramEnd"/>
      <w:r w:rsidRPr="007F0E5D">
        <w:rPr>
          <w:sz w:val="16"/>
          <w:szCs w:val="16"/>
        </w:rPr>
        <w:t xml:space="preserve"> может быть├───────┤</w:t>
      </w:r>
    </w:p>
    <w:p w:rsidR="003C24A0" w:rsidRPr="007F0E5D" w:rsidRDefault="003C24A0" w:rsidP="003C24A0">
      <w:pPr>
        <w:pStyle w:val="ConsPlusNonformat"/>
        <w:rPr>
          <w:sz w:val="16"/>
          <w:szCs w:val="16"/>
        </w:rPr>
      </w:pPr>
      <w:r w:rsidRPr="007F0E5D">
        <w:rPr>
          <w:sz w:val="16"/>
          <w:szCs w:val="16"/>
        </w:rPr>
        <w:t xml:space="preserve">                            │    │       данной       │          │    передан в    │       │</w:t>
      </w:r>
    </w:p>
    <w:p w:rsidR="003C24A0" w:rsidRPr="007F0E5D" w:rsidRDefault="003C24A0" w:rsidP="003C24A0">
      <w:pPr>
        <w:pStyle w:val="ConsPlusNonformat"/>
        <w:rPr>
          <w:sz w:val="16"/>
          <w:szCs w:val="16"/>
        </w:rPr>
      </w:pPr>
      <w:r w:rsidRPr="007F0E5D">
        <w:rPr>
          <w:sz w:val="16"/>
          <w:szCs w:val="16"/>
        </w:rPr>
        <w:t xml:space="preserve">                            │    │  </w:t>
      </w:r>
      <w:proofErr w:type="gramStart"/>
      <w:r w:rsidRPr="007F0E5D">
        <w:rPr>
          <w:sz w:val="16"/>
          <w:szCs w:val="16"/>
        </w:rPr>
        <w:t>муниципальной</w:t>
      </w:r>
      <w:proofErr w:type="gramEnd"/>
      <w:r>
        <w:rPr>
          <w:sz w:val="16"/>
          <w:szCs w:val="16"/>
        </w:rPr>
        <w:t xml:space="preserve">     </w:t>
      </w:r>
      <w:r w:rsidRPr="007F0E5D">
        <w:rPr>
          <w:sz w:val="16"/>
          <w:szCs w:val="16"/>
        </w:rPr>
        <w:t>│          │ пользование на  │       │</w:t>
      </w:r>
    </w:p>
    <w:p w:rsidR="003C24A0" w:rsidRPr="007F0E5D" w:rsidRDefault="003C24A0" w:rsidP="003C24A0">
      <w:pPr>
        <w:pStyle w:val="ConsPlusNonformat"/>
        <w:rPr>
          <w:sz w:val="16"/>
          <w:szCs w:val="16"/>
        </w:rPr>
      </w:pPr>
      <w:r w:rsidRPr="007F0E5D">
        <w:rPr>
          <w:sz w:val="16"/>
          <w:szCs w:val="16"/>
        </w:rPr>
        <w:t xml:space="preserve">                            │    │       услуги       │          │     торгах      │       │</w:t>
      </w:r>
    </w:p>
    <w:p w:rsidR="003C24A0" w:rsidRPr="007F0E5D" w:rsidRDefault="003C24A0" w:rsidP="003C24A0">
      <w:pPr>
        <w:pStyle w:val="ConsPlusNonformat"/>
        <w:rPr>
          <w:sz w:val="16"/>
          <w:szCs w:val="16"/>
        </w:rPr>
      </w:pPr>
      <w:r w:rsidRPr="007F0E5D">
        <w:rPr>
          <w:sz w:val="16"/>
          <w:szCs w:val="16"/>
        </w:rPr>
        <w:t xml:space="preserve">                            │    └──────────┬─────────┘          └────────┬────────┘       │</w:t>
      </w:r>
    </w:p>
    <w:p w:rsidR="003C24A0" w:rsidRPr="007F0E5D" w:rsidRDefault="003C24A0" w:rsidP="003C24A0">
      <w:pPr>
        <w:pStyle w:val="ConsPlusNonformat"/>
        <w:rPr>
          <w:sz w:val="16"/>
          <w:szCs w:val="16"/>
        </w:rPr>
      </w:pPr>
      <w:r w:rsidRPr="007F0E5D">
        <w:rPr>
          <w:sz w:val="16"/>
          <w:szCs w:val="16"/>
        </w:rPr>
        <w:t xml:space="preserve">                            │               │                             │               нет</w:t>
      </w:r>
    </w:p>
    <w:p w:rsidR="003C24A0" w:rsidRPr="007F0E5D" w:rsidRDefault="003C24A0" w:rsidP="003C24A0">
      <w:pPr>
        <w:pStyle w:val="ConsPlusNonformat"/>
        <w:rPr>
          <w:sz w:val="16"/>
          <w:szCs w:val="16"/>
        </w:rPr>
      </w:pPr>
      <w:r w:rsidRPr="007F0E5D">
        <w:rPr>
          <w:sz w:val="16"/>
          <w:szCs w:val="16"/>
        </w:rPr>
        <w:t xml:space="preserve">                            │              да                             │                │</w:t>
      </w:r>
    </w:p>
    <w:p w:rsidR="003C24A0" w:rsidRPr="007F0E5D" w:rsidRDefault="003C24A0" w:rsidP="003C24A0">
      <w:pPr>
        <w:pStyle w:val="ConsPlusNonformat"/>
        <w:rPr>
          <w:sz w:val="16"/>
          <w:szCs w:val="16"/>
        </w:rPr>
      </w:pPr>
      <w:r w:rsidRPr="007F0E5D">
        <w:rPr>
          <w:sz w:val="16"/>
          <w:szCs w:val="16"/>
        </w:rPr>
        <w:lastRenderedPageBreak/>
        <w:t xml:space="preserve">                            │               │                             │                │</w:t>
      </w:r>
    </w:p>
    <w:p w:rsidR="003C24A0" w:rsidRPr="007F0E5D" w:rsidRDefault="003C24A0" w:rsidP="003C24A0">
      <w:pPr>
        <w:pStyle w:val="ConsPlusNonformat"/>
        <w:rPr>
          <w:sz w:val="16"/>
          <w:szCs w:val="16"/>
        </w:rPr>
      </w:pPr>
      <w:r w:rsidRPr="007F0E5D">
        <w:rPr>
          <w:sz w:val="16"/>
          <w:szCs w:val="16"/>
        </w:rPr>
        <w:t xml:space="preserve">                            │               \/                            да               │</w:t>
      </w:r>
    </w:p>
    <w:p w:rsidR="003C24A0" w:rsidRPr="007F0E5D" w:rsidRDefault="003C24A0" w:rsidP="003C24A0">
      <w:pPr>
        <w:pStyle w:val="ConsPlusNonformat"/>
        <w:rPr>
          <w:sz w:val="16"/>
          <w:szCs w:val="16"/>
        </w:rPr>
      </w:pPr>
      <w:r w:rsidRPr="007F0E5D">
        <w:rPr>
          <w:sz w:val="16"/>
          <w:szCs w:val="16"/>
        </w:rPr>
        <w:t xml:space="preserve">                            │    ┌────────────────────┐                   │                │</w:t>
      </w:r>
    </w:p>
    <w:p w:rsidR="003C24A0" w:rsidRPr="007F0E5D" w:rsidRDefault="003C24A0" w:rsidP="003C24A0">
      <w:pPr>
        <w:pStyle w:val="ConsPlusNonformat"/>
        <w:rPr>
          <w:sz w:val="16"/>
          <w:szCs w:val="16"/>
        </w:rPr>
      </w:pPr>
      <w:r w:rsidRPr="007F0E5D">
        <w:rPr>
          <w:sz w:val="16"/>
          <w:szCs w:val="16"/>
        </w:rPr>
        <w:t xml:space="preserve">                            │    │Вынесение вопроса на│                   │        ┌───────┘</w:t>
      </w:r>
    </w:p>
    <w:p w:rsidR="003C24A0" w:rsidRPr="007F0E5D" w:rsidRDefault="003C24A0" w:rsidP="003C24A0">
      <w:pPr>
        <w:pStyle w:val="ConsPlusNonformat"/>
        <w:rPr>
          <w:sz w:val="16"/>
          <w:szCs w:val="16"/>
        </w:rPr>
      </w:pPr>
      <w:r w:rsidRPr="007F0E5D">
        <w:rPr>
          <w:sz w:val="16"/>
          <w:szCs w:val="16"/>
        </w:rPr>
        <w:t xml:space="preserve">                            │    │    рассмотрение    │&lt;──────────────────┘        │</w:t>
      </w:r>
    </w:p>
    <w:p w:rsidR="003C24A0" w:rsidRPr="007F0E5D" w:rsidRDefault="003C24A0" w:rsidP="003C24A0">
      <w:pPr>
        <w:pStyle w:val="ConsPlusNonformat"/>
        <w:rPr>
          <w:sz w:val="16"/>
          <w:szCs w:val="16"/>
        </w:rPr>
      </w:pPr>
      <w:r w:rsidRPr="007F0E5D">
        <w:rPr>
          <w:sz w:val="16"/>
          <w:szCs w:val="16"/>
        </w:rPr>
        <w:t xml:space="preserve">                            │    │      комиссии      │                            │</w:t>
      </w:r>
    </w:p>
    <w:p w:rsidR="003C24A0" w:rsidRDefault="003C24A0" w:rsidP="003C24A0">
      <w:pPr>
        <w:pStyle w:val="ConsPlusNonformat"/>
        <w:rPr>
          <w:sz w:val="16"/>
          <w:szCs w:val="16"/>
        </w:rPr>
      </w:pPr>
      <w:r w:rsidRPr="007F0E5D">
        <w:rPr>
          <w:sz w:val="16"/>
          <w:szCs w:val="16"/>
        </w:rPr>
        <w:t xml:space="preserve">                            │    └──────────┬─────────┘                            │</w:t>
      </w:r>
    </w:p>
    <w:p w:rsidR="003C24A0" w:rsidRDefault="003C24A0" w:rsidP="003C24A0">
      <w:pPr>
        <w:pStyle w:val="ConsPlusNonformat"/>
        <w:rPr>
          <w:sz w:val="16"/>
          <w:szCs w:val="16"/>
        </w:rPr>
      </w:pPr>
    </w:p>
    <w:p w:rsidR="003C24A0" w:rsidRPr="007F0E5D" w:rsidRDefault="003C24A0" w:rsidP="003C24A0">
      <w:pPr>
        <w:pStyle w:val="ConsPlusNonformat"/>
        <w:rPr>
          <w:sz w:val="16"/>
          <w:szCs w:val="16"/>
        </w:rPr>
      </w:pPr>
      <w:r w:rsidRPr="007F0E5D">
        <w:rPr>
          <w:sz w:val="16"/>
          <w:szCs w:val="16"/>
        </w:rPr>
        <w:t xml:space="preserve">    </w:t>
      </w:r>
    </w:p>
    <w:p w:rsidR="003C24A0" w:rsidRDefault="003C24A0" w:rsidP="003C24A0">
      <w:pPr>
        <w:pStyle w:val="ConsPlusNonformat"/>
        <w:rPr>
          <w:sz w:val="16"/>
          <w:szCs w:val="16"/>
        </w:rPr>
      </w:pPr>
      <w:r w:rsidRPr="007F0E5D">
        <w:rPr>
          <w:sz w:val="16"/>
          <w:szCs w:val="16"/>
        </w:rPr>
        <w:t xml:space="preserve">   </w:t>
      </w:r>
    </w:p>
    <w:p w:rsidR="003C24A0" w:rsidRDefault="003C24A0" w:rsidP="003C24A0">
      <w:pPr>
        <w:pStyle w:val="ConsPlusNonformat"/>
        <w:rPr>
          <w:sz w:val="16"/>
          <w:szCs w:val="16"/>
        </w:rPr>
      </w:pPr>
    </w:p>
    <w:p w:rsidR="003C24A0" w:rsidRDefault="003C24A0" w:rsidP="003C24A0">
      <w:pPr>
        <w:pStyle w:val="ConsPlusNonformat"/>
        <w:rPr>
          <w:sz w:val="16"/>
          <w:szCs w:val="16"/>
        </w:rPr>
      </w:pPr>
    </w:p>
    <w:p w:rsidR="003C24A0" w:rsidRDefault="003C24A0" w:rsidP="003C24A0">
      <w:pPr>
        <w:pStyle w:val="ConsPlusNonformat"/>
        <w:rPr>
          <w:sz w:val="16"/>
          <w:szCs w:val="16"/>
        </w:rPr>
      </w:pPr>
    </w:p>
    <w:p w:rsidR="003C24A0" w:rsidRDefault="003C24A0" w:rsidP="003C24A0">
      <w:pPr>
        <w:pStyle w:val="ConsPlusNonformat"/>
        <w:rPr>
          <w:sz w:val="16"/>
          <w:szCs w:val="16"/>
        </w:rPr>
      </w:pPr>
    </w:p>
    <w:p w:rsidR="003C24A0" w:rsidRDefault="003C24A0" w:rsidP="003C24A0">
      <w:pPr>
        <w:pStyle w:val="ConsPlusNonformat"/>
        <w:rPr>
          <w:sz w:val="16"/>
          <w:szCs w:val="16"/>
        </w:rPr>
      </w:pPr>
    </w:p>
    <w:p w:rsidR="003C24A0" w:rsidRDefault="003C24A0" w:rsidP="003C24A0">
      <w:pPr>
        <w:pStyle w:val="ConsPlusNonformat"/>
        <w:rPr>
          <w:sz w:val="16"/>
          <w:szCs w:val="16"/>
        </w:rPr>
      </w:pPr>
    </w:p>
    <w:p w:rsidR="003C24A0" w:rsidRDefault="003C24A0" w:rsidP="003C24A0">
      <w:pPr>
        <w:pStyle w:val="ConsPlusNonformat"/>
        <w:rPr>
          <w:sz w:val="16"/>
          <w:szCs w:val="16"/>
        </w:rPr>
      </w:pPr>
    </w:p>
    <w:p w:rsidR="003C24A0" w:rsidRDefault="003C24A0" w:rsidP="003C24A0">
      <w:pPr>
        <w:pStyle w:val="ConsPlusNonformat"/>
        <w:rPr>
          <w:sz w:val="16"/>
          <w:szCs w:val="16"/>
        </w:rPr>
      </w:pPr>
    </w:p>
    <w:p w:rsidR="003C24A0" w:rsidRDefault="003C24A0" w:rsidP="003C24A0">
      <w:pPr>
        <w:pStyle w:val="ConsPlusNonformat"/>
        <w:jc w:val="center"/>
        <w:rPr>
          <w:sz w:val="16"/>
          <w:szCs w:val="16"/>
        </w:rPr>
      </w:pPr>
      <w:r>
        <w:rPr>
          <w:sz w:val="16"/>
          <w:szCs w:val="16"/>
        </w:rPr>
        <w:t>24</w:t>
      </w:r>
    </w:p>
    <w:p w:rsidR="003C24A0" w:rsidRDefault="003C24A0" w:rsidP="003C24A0">
      <w:pPr>
        <w:pStyle w:val="ConsPlusNonformat"/>
        <w:jc w:val="center"/>
        <w:rPr>
          <w:sz w:val="16"/>
          <w:szCs w:val="16"/>
        </w:rPr>
      </w:pPr>
    </w:p>
    <w:p w:rsidR="003C24A0" w:rsidRDefault="003C24A0" w:rsidP="003C24A0">
      <w:pPr>
        <w:pStyle w:val="ConsPlusNonformat"/>
        <w:rPr>
          <w:sz w:val="16"/>
          <w:szCs w:val="16"/>
        </w:rPr>
      </w:pPr>
    </w:p>
    <w:p w:rsidR="003C24A0" w:rsidRDefault="003C24A0" w:rsidP="003C24A0">
      <w:pPr>
        <w:pStyle w:val="ConsPlusNonformat"/>
        <w:rPr>
          <w:sz w:val="16"/>
          <w:szCs w:val="16"/>
        </w:rPr>
      </w:pPr>
    </w:p>
    <w:p w:rsidR="003C24A0" w:rsidRPr="007F0E5D" w:rsidRDefault="003C24A0" w:rsidP="003C24A0">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w:t>
      </w:r>
    </w:p>
    <w:p w:rsidR="003C24A0" w:rsidRPr="007F0E5D" w:rsidRDefault="003C24A0" w:rsidP="003C24A0">
      <w:pPr>
        <w:pStyle w:val="ConsPlusNonformat"/>
        <w:rPr>
          <w:sz w:val="16"/>
          <w:szCs w:val="16"/>
        </w:rPr>
      </w:pPr>
      <w:r w:rsidRPr="007F0E5D">
        <w:rPr>
          <w:sz w:val="16"/>
          <w:szCs w:val="16"/>
        </w:rPr>
        <w:t xml:space="preserve">       │    ┌────────────────────┐                   ┌────────────────┐</w:t>
      </w:r>
    </w:p>
    <w:p w:rsidR="003C24A0" w:rsidRPr="007F0E5D" w:rsidRDefault="003C24A0" w:rsidP="003C24A0">
      <w:pPr>
        <w:pStyle w:val="ConsPlusNonformat"/>
        <w:rPr>
          <w:sz w:val="16"/>
          <w:szCs w:val="16"/>
        </w:rPr>
      </w:pPr>
      <w:r w:rsidRPr="007F0E5D">
        <w:rPr>
          <w:sz w:val="16"/>
          <w:szCs w:val="16"/>
        </w:rPr>
        <w:t xml:space="preserve">       │    │ Принято решение </w:t>
      </w:r>
      <w:proofErr w:type="gramStart"/>
      <w:r w:rsidRPr="007F0E5D">
        <w:rPr>
          <w:sz w:val="16"/>
          <w:szCs w:val="16"/>
        </w:rPr>
        <w:t>о</w:t>
      </w:r>
      <w:proofErr w:type="gramEnd"/>
      <w:r w:rsidRPr="007F0E5D">
        <w:rPr>
          <w:sz w:val="16"/>
          <w:szCs w:val="16"/>
        </w:rPr>
        <w:t xml:space="preserve">  │                   │ Уведомление в  │</w:t>
      </w:r>
    </w:p>
    <w:p w:rsidR="003C24A0" w:rsidRPr="007F0E5D" w:rsidRDefault="003C24A0" w:rsidP="003C24A0">
      <w:pPr>
        <w:pStyle w:val="ConsPlusNonformat"/>
        <w:rPr>
          <w:sz w:val="16"/>
          <w:szCs w:val="16"/>
        </w:rPr>
      </w:pPr>
      <w:r>
        <w:rPr>
          <w:sz w:val="16"/>
          <w:szCs w:val="16"/>
        </w:rPr>
        <w:t xml:space="preserve">            </w:t>
      </w:r>
      <w:r w:rsidRPr="007F0E5D">
        <w:rPr>
          <w:sz w:val="16"/>
          <w:szCs w:val="16"/>
        </w:rPr>
        <w:t>│    приостановке    │                   │адрес заявителя │</w:t>
      </w:r>
    </w:p>
    <w:p w:rsidR="003C24A0" w:rsidRPr="007F0E5D" w:rsidRDefault="003C24A0" w:rsidP="003C24A0">
      <w:pPr>
        <w:pStyle w:val="ConsPlusNonformat"/>
        <w:rPr>
          <w:sz w:val="16"/>
          <w:szCs w:val="16"/>
        </w:rPr>
      </w:pPr>
      <w:r>
        <w:rPr>
          <w:sz w:val="16"/>
          <w:szCs w:val="16"/>
        </w:rPr>
        <w:t xml:space="preserve">            └</w:t>
      </w:r>
      <w:r w:rsidRPr="007F0E5D">
        <w:rPr>
          <w:sz w:val="16"/>
          <w:szCs w:val="16"/>
        </w:rPr>
        <w:t xml:space="preserve">  оказания услуги   │          ┌───────&gt;│  об отказе </w:t>
      </w:r>
      <w:proofErr w:type="gramStart"/>
      <w:r w:rsidRPr="007F0E5D">
        <w:rPr>
          <w:sz w:val="16"/>
          <w:szCs w:val="16"/>
        </w:rPr>
        <w:t>в</w:t>
      </w:r>
      <w:proofErr w:type="gramEnd"/>
      <w:r w:rsidRPr="007F0E5D">
        <w:rPr>
          <w:sz w:val="16"/>
          <w:szCs w:val="16"/>
        </w:rPr>
        <w:t xml:space="preserve">   │</w:t>
      </w:r>
    </w:p>
    <w:p w:rsidR="003C24A0" w:rsidRPr="007F0E5D" w:rsidRDefault="003C24A0" w:rsidP="003C24A0">
      <w:pPr>
        <w:pStyle w:val="ConsPlusNonformat"/>
        <w:rPr>
          <w:sz w:val="16"/>
          <w:szCs w:val="16"/>
        </w:rPr>
      </w:pPr>
      <w:r w:rsidRPr="007F0E5D">
        <w:rPr>
          <w:sz w:val="16"/>
          <w:szCs w:val="16"/>
        </w:rPr>
        <w:t xml:space="preserve">            │                    │          │        │   заключении   │</w:t>
      </w:r>
    </w:p>
    <w:p w:rsidR="003C24A0" w:rsidRPr="007F0E5D" w:rsidRDefault="003C24A0" w:rsidP="003C24A0">
      <w:pPr>
        <w:pStyle w:val="ConsPlusNonformat"/>
        <w:rPr>
          <w:sz w:val="16"/>
          <w:szCs w:val="16"/>
        </w:rPr>
      </w:pPr>
      <w:r w:rsidRPr="007F0E5D">
        <w:rPr>
          <w:sz w:val="16"/>
          <w:szCs w:val="16"/>
        </w:rPr>
        <w:t xml:space="preserve">┌───────────────────┐ </w:t>
      </w:r>
      <w:r>
        <w:rPr>
          <w:sz w:val="16"/>
          <w:szCs w:val="16"/>
        </w:rPr>
        <w:t xml:space="preserve">           │                   │       </w:t>
      </w:r>
      <w:r w:rsidRPr="007F0E5D">
        <w:rPr>
          <w:sz w:val="16"/>
          <w:szCs w:val="16"/>
        </w:rPr>
        <w:t>│        │    договора    │</w:t>
      </w:r>
    </w:p>
    <w:p w:rsidR="003C24A0" w:rsidRPr="007F0E5D" w:rsidRDefault="003C24A0" w:rsidP="003C24A0">
      <w:pPr>
        <w:pStyle w:val="ConsPlusNonformat"/>
        <w:rPr>
          <w:sz w:val="16"/>
          <w:szCs w:val="16"/>
        </w:rPr>
      </w:pPr>
      <w:proofErr w:type="gramStart"/>
      <w:r w:rsidRPr="007F0E5D">
        <w:rPr>
          <w:sz w:val="16"/>
          <w:szCs w:val="16"/>
        </w:rPr>
        <w:t>│</w:t>
      </w:r>
      <w:r>
        <w:rPr>
          <w:sz w:val="16"/>
          <w:szCs w:val="16"/>
        </w:rPr>
        <w:t>Заключение договора</w:t>
      </w:r>
      <w:r w:rsidRPr="007F0E5D">
        <w:rPr>
          <w:sz w:val="16"/>
          <w:szCs w:val="16"/>
        </w:rPr>
        <w:t>│</w:t>
      </w:r>
      <w:r>
        <w:rPr>
          <w:sz w:val="16"/>
          <w:szCs w:val="16"/>
        </w:rPr>
        <w:t xml:space="preserve">            </w:t>
      </w:r>
      <w:r w:rsidRPr="007F0E5D">
        <w:rPr>
          <w:sz w:val="16"/>
          <w:szCs w:val="16"/>
        </w:rPr>
        <w:t>│                   │       │        │(в том числе    │</w:t>
      </w:r>
      <w:proofErr w:type="gramEnd"/>
    </w:p>
    <w:p w:rsidR="003C24A0" w:rsidRPr="007F0E5D" w:rsidRDefault="003C24A0" w:rsidP="003C24A0">
      <w:pPr>
        <w:pStyle w:val="ConsPlusNonformat"/>
        <w:rPr>
          <w:sz w:val="16"/>
          <w:szCs w:val="16"/>
        </w:rPr>
      </w:pPr>
      <w:r w:rsidRPr="007F0E5D">
        <w:rPr>
          <w:sz w:val="16"/>
          <w:szCs w:val="16"/>
        </w:rPr>
        <w:t>│</w:t>
      </w:r>
      <w:r>
        <w:rPr>
          <w:sz w:val="16"/>
          <w:szCs w:val="16"/>
        </w:rPr>
        <w:t>пользовани</w:t>
      </w:r>
      <w:proofErr w:type="gramStart"/>
      <w:r>
        <w:rPr>
          <w:sz w:val="16"/>
          <w:szCs w:val="16"/>
        </w:rPr>
        <w:t>я(</w:t>
      </w:r>
      <w:proofErr w:type="gramEnd"/>
      <w:r>
        <w:rPr>
          <w:sz w:val="16"/>
          <w:szCs w:val="16"/>
        </w:rPr>
        <w:t xml:space="preserve">в </w:t>
      </w:r>
      <w:proofErr w:type="spellStart"/>
      <w:r>
        <w:rPr>
          <w:sz w:val="16"/>
          <w:szCs w:val="16"/>
        </w:rPr>
        <w:t>т.ч</w:t>
      </w:r>
      <w:proofErr w:type="spellEnd"/>
      <w:r>
        <w:rPr>
          <w:sz w:val="16"/>
          <w:szCs w:val="16"/>
        </w:rPr>
        <w:t xml:space="preserve">  </w:t>
      </w:r>
      <w:r w:rsidRPr="007F0E5D">
        <w:rPr>
          <w:sz w:val="16"/>
          <w:szCs w:val="16"/>
        </w:rPr>
        <w:t>│</w:t>
      </w:r>
      <w:r>
        <w:rPr>
          <w:sz w:val="16"/>
          <w:szCs w:val="16"/>
        </w:rPr>
        <w:t xml:space="preserve">            </w:t>
      </w:r>
      <w:r w:rsidRPr="007F0E5D">
        <w:rPr>
          <w:sz w:val="16"/>
          <w:szCs w:val="16"/>
        </w:rPr>
        <w:t xml:space="preserve">│                   │       │        │   через МФЦ)   │ </w:t>
      </w:r>
    </w:p>
    <w:p w:rsidR="003C24A0" w:rsidRPr="007F0E5D" w:rsidRDefault="003C24A0" w:rsidP="003C24A0">
      <w:pPr>
        <w:pStyle w:val="ConsPlusNonformat"/>
        <w:rPr>
          <w:sz w:val="16"/>
          <w:szCs w:val="16"/>
        </w:rPr>
      </w:pPr>
      <w:r w:rsidRPr="007F0E5D">
        <w:rPr>
          <w:sz w:val="16"/>
          <w:szCs w:val="16"/>
        </w:rPr>
        <w:t>│</w:t>
      </w:r>
      <w:r>
        <w:rPr>
          <w:sz w:val="16"/>
          <w:szCs w:val="16"/>
        </w:rPr>
        <w:t xml:space="preserve">     через МФЦ)    </w:t>
      </w:r>
      <w:r w:rsidRPr="007F0E5D">
        <w:rPr>
          <w:sz w:val="16"/>
          <w:szCs w:val="16"/>
        </w:rPr>
        <w:t xml:space="preserve">│       </w:t>
      </w:r>
      <w:r>
        <w:rPr>
          <w:sz w:val="16"/>
          <w:szCs w:val="16"/>
        </w:rPr>
        <w:t xml:space="preserve">    </w:t>
      </w:r>
      <w:r w:rsidRPr="007F0E5D">
        <w:rPr>
          <w:sz w:val="16"/>
          <w:szCs w:val="16"/>
        </w:rPr>
        <w:t xml:space="preserve"> └───────────────────┘      </w:t>
      </w:r>
      <w:r>
        <w:rPr>
          <w:sz w:val="16"/>
          <w:szCs w:val="16"/>
        </w:rPr>
        <w:t xml:space="preserve"> </w:t>
      </w:r>
      <w:r w:rsidRPr="007F0E5D">
        <w:rPr>
          <w:sz w:val="16"/>
          <w:szCs w:val="16"/>
        </w:rPr>
        <w:t>│        └────────────────┘</w:t>
      </w:r>
    </w:p>
    <w:p w:rsidR="003C24A0" w:rsidRPr="007F0E5D" w:rsidRDefault="003C24A0" w:rsidP="003C24A0">
      <w:pPr>
        <w:pStyle w:val="ConsPlusNonformat"/>
        <w:rPr>
          <w:sz w:val="16"/>
          <w:szCs w:val="16"/>
        </w:rPr>
      </w:pPr>
      <w:r w:rsidRPr="007F0E5D">
        <w:rPr>
          <w:sz w:val="16"/>
          <w:szCs w:val="16"/>
        </w:rPr>
        <w:t>└───────────────────┘                       │                │                 /\</w:t>
      </w:r>
    </w:p>
    <w:p w:rsidR="003C24A0" w:rsidRPr="007F0E5D" w:rsidRDefault="003C24A0" w:rsidP="003C24A0">
      <w:pPr>
        <w:pStyle w:val="ConsPlusNonformat"/>
        <w:rPr>
          <w:sz w:val="16"/>
          <w:szCs w:val="16"/>
        </w:rPr>
      </w:pPr>
      <w:r>
        <w:rPr>
          <w:sz w:val="16"/>
          <w:szCs w:val="16"/>
        </w:rPr>
        <w:t xml:space="preserve">            </w:t>
      </w:r>
      <w:r w:rsidRPr="007F0E5D">
        <w:rPr>
          <w:sz w:val="16"/>
          <w:szCs w:val="16"/>
        </w:rPr>
        <w:t xml:space="preserve">│                               нет              │    </w:t>
      </w:r>
      <w:r>
        <w:rPr>
          <w:sz w:val="16"/>
          <w:szCs w:val="16"/>
        </w:rPr>
        <w:t xml:space="preserve">           </w:t>
      </w:r>
      <w:r w:rsidRPr="007F0E5D">
        <w:rPr>
          <w:sz w:val="16"/>
          <w:szCs w:val="16"/>
        </w:rPr>
        <w:t xml:space="preserve">  │</w:t>
      </w:r>
    </w:p>
    <w:p w:rsidR="003C24A0" w:rsidRPr="007F0E5D" w:rsidRDefault="003C24A0" w:rsidP="003C24A0">
      <w:pPr>
        <w:pStyle w:val="ConsPlusNonformat"/>
        <w:rPr>
          <w:sz w:val="16"/>
          <w:szCs w:val="16"/>
        </w:rPr>
      </w:pPr>
      <w:r w:rsidRPr="007F0E5D">
        <w:rPr>
          <w:sz w:val="16"/>
          <w:szCs w:val="16"/>
        </w:rPr>
        <w:t>документ, под-</w:t>
      </w:r>
      <w:proofErr w:type="spellStart"/>
      <w:r w:rsidRPr="007F0E5D">
        <w:rPr>
          <w:sz w:val="16"/>
          <w:szCs w:val="16"/>
        </w:rPr>
        <w:t>щий</w:t>
      </w:r>
      <w:proofErr w:type="spellEnd"/>
      <w:r w:rsidRPr="007F0E5D">
        <w:rPr>
          <w:sz w:val="16"/>
          <w:szCs w:val="16"/>
        </w:rPr>
        <w:t xml:space="preserve"> принятие решение          │                │                 │</w:t>
      </w:r>
    </w:p>
    <w:p w:rsidR="003C24A0" w:rsidRPr="007F0E5D" w:rsidRDefault="003C24A0" w:rsidP="003C24A0">
      <w:pPr>
        <w:pStyle w:val="ConsPlusNonformat"/>
        <w:rPr>
          <w:sz w:val="16"/>
          <w:szCs w:val="16"/>
        </w:rPr>
      </w:pPr>
      <w:r w:rsidRPr="007F0E5D">
        <w:rPr>
          <w:sz w:val="16"/>
          <w:szCs w:val="16"/>
        </w:rPr>
        <w:t>направляется в МФЦ для инф-я заявителя      \/               │                да</w:t>
      </w:r>
    </w:p>
    <w:p w:rsidR="003C24A0" w:rsidRPr="007F0E5D" w:rsidRDefault="003C24A0" w:rsidP="003C24A0">
      <w:pPr>
        <w:pStyle w:val="ConsPlusNonformat"/>
        <w:rPr>
          <w:sz w:val="16"/>
          <w:szCs w:val="16"/>
        </w:rPr>
      </w:pPr>
      <w:r w:rsidRPr="007F0E5D">
        <w:rPr>
          <w:sz w:val="16"/>
          <w:szCs w:val="16"/>
        </w:rPr>
        <w:t xml:space="preserve">          │                      ┌────────────────────┐          │                 │</w:t>
      </w:r>
    </w:p>
    <w:p w:rsidR="003C24A0" w:rsidRPr="007F0E5D" w:rsidRDefault="003C24A0" w:rsidP="003C24A0">
      <w:pPr>
        <w:pStyle w:val="ConsPlusNonformat"/>
        <w:rPr>
          <w:sz w:val="16"/>
          <w:szCs w:val="16"/>
        </w:rPr>
      </w:pPr>
      <w:r>
        <w:rPr>
          <w:sz w:val="16"/>
          <w:szCs w:val="16"/>
        </w:rPr>
        <w:t xml:space="preserve">          </w:t>
      </w:r>
      <w:r w:rsidRPr="007F0E5D">
        <w:rPr>
          <w:sz w:val="16"/>
          <w:szCs w:val="16"/>
        </w:rPr>
        <w:t>да                     │  Комиссия приняла  │          │                 │</w:t>
      </w:r>
    </w:p>
    <w:p w:rsidR="003C24A0" w:rsidRPr="007F0E5D" w:rsidRDefault="003C24A0" w:rsidP="003C24A0">
      <w:pPr>
        <w:pStyle w:val="ConsPlusNonformat"/>
        <w:rPr>
          <w:sz w:val="16"/>
          <w:szCs w:val="16"/>
        </w:rPr>
      </w:pPr>
      <w:r w:rsidRPr="007F0E5D">
        <w:rPr>
          <w:sz w:val="16"/>
          <w:szCs w:val="16"/>
        </w:rPr>
        <w:t>┌─────────┴─────────┐            │   положительное    ├──────нет──┐       ┌────────┴───────┐</w:t>
      </w:r>
    </w:p>
    <w:p w:rsidR="003C24A0" w:rsidRPr="007F0E5D" w:rsidRDefault="003C24A0" w:rsidP="003C24A0">
      <w:pPr>
        <w:pStyle w:val="ConsPlusNonformat"/>
        <w:rPr>
          <w:sz w:val="16"/>
          <w:szCs w:val="16"/>
        </w:rPr>
      </w:pPr>
      <w:r w:rsidRPr="007F0E5D">
        <w:rPr>
          <w:sz w:val="16"/>
          <w:szCs w:val="16"/>
        </w:rPr>
        <w:t>│    Подписание     │            │      решение       │       │   │       │   Подписание   │</w:t>
      </w:r>
    </w:p>
    <w:p w:rsidR="003C24A0" w:rsidRPr="007F0E5D" w:rsidRDefault="003C24A0" w:rsidP="003C24A0">
      <w:pPr>
        <w:pStyle w:val="ConsPlusNonformat"/>
        <w:rPr>
          <w:sz w:val="16"/>
          <w:szCs w:val="16"/>
        </w:rPr>
      </w:pPr>
      <w:r w:rsidRPr="007F0E5D">
        <w:rPr>
          <w:sz w:val="16"/>
          <w:szCs w:val="16"/>
        </w:rPr>
        <w:t xml:space="preserve">│   </w:t>
      </w:r>
      <w:r>
        <w:rPr>
          <w:sz w:val="16"/>
          <w:szCs w:val="16"/>
        </w:rPr>
        <w:t xml:space="preserve">Постановления </w:t>
      </w:r>
      <w:r w:rsidRPr="007F0E5D">
        <w:rPr>
          <w:sz w:val="16"/>
          <w:szCs w:val="16"/>
        </w:rPr>
        <w:t xml:space="preserve">  │            └──────────┬─────────┘       │   └───────┤  </w:t>
      </w:r>
      <w:proofErr w:type="gramStart"/>
      <w:r>
        <w:rPr>
          <w:sz w:val="16"/>
          <w:szCs w:val="16"/>
        </w:rPr>
        <w:t>Постановления</w:t>
      </w:r>
      <w:proofErr w:type="gramEnd"/>
      <w:r w:rsidRPr="007F0E5D">
        <w:rPr>
          <w:sz w:val="16"/>
          <w:szCs w:val="16"/>
        </w:rPr>
        <w:t xml:space="preserve"> │</w:t>
      </w:r>
    </w:p>
    <w:p w:rsidR="003C24A0" w:rsidRPr="007F0E5D" w:rsidRDefault="003C24A0" w:rsidP="003C24A0">
      <w:pPr>
        <w:pStyle w:val="ConsPlusNonformat"/>
        <w:rPr>
          <w:sz w:val="16"/>
          <w:szCs w:val="16"/>
        </w:rPr>
      </w:pPr>
      <w:r w:rsidRPr="007F0E5D">
        <w:rPr>
          <w:sz w:val="16"/>
          <w:szCs w:val="16"/>
        </w:rPr>
        <w:t>│  администрации МО │</w:t>
      </w:r>
      <w:r w:rsidRPr="007F0E5D">
        <w:rPr>
          <w:sz w:val="16"/>
          <w:szCs w:val="16"/>
        </w:rPr>
        <w:tab/>
      </w:r>
      <w:r>
        <w:rPr>
          <w:sz w:val="16"/>
          <w:szCs w:val="16"/>
        </w:rPr>
        <w:t xml:space="preserve">                      </w:t>
      </w:r>
      <w:r w:rsidRPr="007F0E5D">
        <w:rPr>
          <w:sz w:val="16"/>
          <w:szCs w:val="16"/>
        </w:rPr>
        <w:t>│</w:t>
      </w:r>
      <w:r>
        <w:rPr>
          <w:sz w:val="16"/>
          <w:szCs w:val="16"/>
        </w:rPr>
        <w:t xml:space="preserve">                 </w:t>
      </w:r>
      <w:r w:rsidRPr="007F0E5D">
        <w:rPr>
          <w:sz w:val="16"/>
          <w:szCs w:val="16"/>
        </w:rPr>
        <w:t>│</w:t>
      </w:r>
      <w:r>
        <w:rPr>
          <w:sz w:val="16"/>
          <w:szCs w:val="16"/>
        </w:rPr>
        <w:t xml:space="preserve">           </w:t>
      </w:r>
      <w:r w:rsidRPr="007F0E5D">
        <w:rPr>
          <w:sz w:val="16"/>
          <w:szCs w:val="16"/>
        </w:rPr>
        <w:t>│администрации МО│</w:t>
      </w:r>
    </w:p>
    <w:p w:rsidR="003C24A0" w:rsidRPr="007F0E5D" w:rsidRDefault="003C24A0" w:rsidP="003C24A0">
      <w:pPr>
        <w:pStyle w:val="ConsPlusNonformat"/>
        <w:rPr>
          <w:sz w:val="16"/>
          <w:szCs w:val="16"/>
        </w:rPr>
      </w:pPr>
      <w:r w:rsidRPr="007F0E5D">
        <w:rPr>
          <w:sz w:val="16"/>
          <w:szCs w:val="16"/>
        </w:rPr>
        <w:t xml:space="preserve">│ </w:t>
      </w:r>
      <w:r>
        <w:rPr>
          <w:sz w:val="16"/>
          <w:szCs w:val="16"/>
        </w:rPr>
        <w:t xml:space="preserve">                  </w:t>
      </w:r>
      <w:r w:rsidRPr="007F0E5D">
        <w:rPr>
          <w:sz w:val="16"/>
          <w:szCs w:val="16"/>
        </w:rPr>
        <w:t>│                       │                 │           │</w:t>
      </w:r>
      <w:r>
        <w:rPr>
          <w:sz w:val="16"/>
          <w:szCs w:val="16"/>
        </w:rPr>
        <w:t xml:space="preserve">              </w:t>
      </w:r>
      <w:r w:rsidRPr="007F0E5D">
        <w:rPr>
          <w:sz w:val="16"/>
          <w:szCs w:val="16"/>
        </w:rPr>
        <w:t xml:space="preserve">  │</w:t>
      </w:r>
    </w:p>
    <w:p w:rsidR="003C24A0" w:rsidRPr="007F0E5D" w:rsidRDefault="003C24A0" w:rsidP="003C24A0">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├──нет──────────────────┼─────────────────┘           │     </w:t>
      </w:r>
      <w:r>
        <w:rPr>
          <w:sz w:val="16"/>
          <w:szCs w:val="16"/>
        </w:rPr>
        <w:t xml:space="preserve">          </w:t>
      </w:r>
      <w:r w:rsidRPr="007F0E5D">
        <w:rPr>
          <w:sz w:val="16"/>
          <w:szCs w:val="16"/>
        </w:rPr>
        <w:t xml:space="preserve"> │</w:t>
      </w:r>
    </w:p>
    <w:p w:rsidR="003C24A0" w:rsidRPr="007F0E5D" w:rsidRDefault="003C24A0" w:rsidP="003C24A0">
      <w:pPr>
        <w:pStyle w:val="ConsPlusNonformat"/>
        <w:rPr>
          <w:sz w:val="16"/>
          <w:szCs w:val="16"/>
        </w:rPr>
      </w:pPr>
      <w:r w:rsidRPr="007F0E5D">
        <w:rPr>
          <w:sz w:val="16"/>
          <w:szCs w:val="16"/>
        </w:rPr>
        <w:t>└───────────────────┘                       │                             └────────────────┘</w:t>
      </w:r>
    </w:p>
    <w:p w:rsidR="003C24A0" w:rsidRPr="007F0E5D" w:rsidRDefault="003C24A0" w:rsidP="003C24A0">
      <w:pPr>
        <w:pStyle w:val="ConsPlusNonformat"/>
        <w:rPr>
          <w:sz w:val="16"/>
          <w:szCs w:val="16"/>
        </w:rPr>
      </w:pPr>
      <w:r w:rsidRPr="007F0E5D">
        <w:rPr>
          <w:sz w:val="16"/>
          <w:szCs w:val="16"/>
        </w:rPr>
        <w:t xml:space="preserve">          /\                               да                                      /\</w:t>
      </w:r>
    </w:p>
    <w:p w:rsidR="003C24A0" w:rsidRPr="007F0E5D" w:rsidRDefault="003C24A0" w:rsidP="003C24A0">
      <w:pPr>
        <w:pStyle w:val="ConsPlusNonformat"/>
        <w:rPr>
          <w:sz w:val="16"/>
          <w:szCs w:val="16"/>
        </w:rPr>
      </w:pPr>
      <w:r w:rsidRPr="007F0E5D">
        <w:rPr>
          <w:sz w:val="16"/>
          <w:szCs w:val="16"/>
        </w:rPr>
        <w:t xml:space="preserve">          │                                 │                                      │</w:t>
      </w:r>
    </w:p>
    <w:p w:rsidR="003C24A0" w:rsidRPr="007F0E5D" w:rsidRDefault="003C24A0" w:rsidP="003C24A0">
      <w:pPr>
        <w:pStyle w:val="ConsPlusNonformat"/>
        <w:rPr>
          <w:sz w:val="16"/>
          <w:szCs w:val="16"/>
        </w:rPr>
      </w:pPr>
      <w:r w:rsidRPr="007F0E5D">
        <w:rPr>
          <w:sz w:val="16"/>
          <w:szCs w:val="16"/>
        </w:rPr>
        <w:t xml:space="preserve">          │                                 \/                                     │</w:t>
      </w:r>
    </w:p>
    <w:p w:rsidR="003C24A0" w:rsidRPr="007F0E5D" w:rsidRDefault="003C24A0" w:rsidP="003C24A0">
      <w:pPr>
        <w:pStyle w:val="ConsPlusNonformat"/>
        <w:rPr>
          <w:sz w:val="16"/>
          <w:szCs w:val="16"/>
        </w:rPr>
      </w:pPr>
      <w:r w:rsidRPr="007F0E5D">
        <w:rPr>
          <w:sz w:val="16"/>
          <w:szCs w:val="16"/>
        </w:rPr>
        <w:t>┌─────────┴─────────┐            ┌────────────────────┐                   ┌────────┴───────┐</w:t>
      </w:r>
    </w:p>
    <w:p w:rsidR="003C24A0" w:rsidRPr="007F0E5D" w:rsidRDefault="003C24A0" w:rsidP="003C24A0">
      <w:pPr>
        <w:pStyle w:val="ConsPlusNonformat"/>
        <w:rPr>
          <w:sz w:val="16"/>
          <w:szCs w:val="16"/>
        </w:rPr>
      </w:pPr>
      <w:r w:rsidRPr="007F0E5D">
        <w:rPr>
          <w:sz w:val="16"/>
          <w:szCs w:val="16"/>
        </w:rPr>
        <w:t>│   Подготовка и    │            │  Комиссия приняла  │                   │  Подготовка и  │</w:t>
      </w:r>
    </w:p>
    <w:p w:rsidR="003C24A0" w:rsidRPr="007F0E5D" w:rsidRDefault="003C24A0" w:rsidP="003C24A0">
      <w:pPr>
        <w:pStyle w:val="ConsPlusNonformat"/>
        <w:rPr>
          <w:sz w:val="16"/>
          <w:szCs w:val="16"/>
        </w:rPr>
      </w:pPr>
      <w:r w:rsidRPr="007F0E5D">
        <w:rPr>
          <w:sz w:val="16"/>
          <w:szCs w:val="16"/>
        </w:rPr>
        <w:t>│      издание      │            │ решение о передаче │                   │    издание     │</w:t>
      </w:r>
    </w:p>
    <w:p w:rsidR="003C24A0" w:rsidRPr="007F0E5D" w:rsidRDefault="003C24A0" w:rsidP="003C24A0">
      <w:pPr>
        <w:pStyle w:val="ConsPlusNonformat"/>
        <w:rPr>
          <w:sz w:val="16"/>
          <w:szCs w:val="16"/>
        </w:rPr>
      </w:pPr>
      <w:r w:rsidRPr="007F0E5D">
        <w:rPr>
          <w:sz w:val="16"/>
          <w:szCs w:val="16"/>
        </w:rPr>
        <w:t xml:space="preserve">│  </w:t>
      </w:r>
      <w:r>
        <w:rPr>
          <w:sz w:val="16"/>
          <w:szCs w:val="16"/>
        </w:rPr>
        <w:t xml:space="preserve">Постановления </w:t>
      </w:r>
      <w:r w:rsidRPr="007F0E5D">
        <w:rPr>
          <w:sz w:val="16"/>
          <w:szCs w:val="16"/>
        </w:rPr>
        <w:t xml:space="preserve">о  │&lt;────да─────┤ объекта без торгов ├───────нет────────&gt;│ </w:t>
      </w:r>
      <w:proofErr w:type="spellStart"/>
      <w:r>
        <w:rPr>
          <w:sz w:val="16"/>
          <w:szCs w:val="16"/>
        </w:rPr>
        <w:t>Постановления</w:t>
      </w:r>
      <w:r w:rsidRPr="007F0E5D">
        <w:rPr>
          <w:sz w:val="16"/>
          <w:szCs w:val="16"/>
        </w:rPr>
        <w:t>о</w:t>
      </w:r>
      <w:proofErr w:type="spellEnd"/>
      <w:r w:rsidRPr="007F0E5D">
        <w:rPr>
          <w:sz w:val="16"/>
          <w:szCs w:val="16"/>
        </w:rPr>
        <w:t xml:space="preserve"> │</w:t>
      </w:r>
    </w:p>
    <w:p w:rsidR="003C24A0" w:rsidRPr="007F0E5D" w:rsidRDefault="003C24A0" w:rsidP="003C24A0">
      <w:pPr>
        <w:pStyle w:val="ConsPlusNonformat"/>
        <w:rPr>
          <w:sz w:val="16"/>
          <w:szCs w:val="16"/>
        </w:rPr>
      </w:pPr>
      <w:r w:rsidRPr="007F0E5D">
        <w:rPr>
          <w:sz w:val="16"/>
          <w:szCs w:val="16"/>
        </w:rPr>
        <w:t>│передаче объекта в │            │                    │                   │передаче объекта│</w:t>
      </w:r>
    </w:p>
    <w:p w:rsidR="003C24A0" w:rsidRPr="007F0E5D" w:rsidRDefault="003C24A0" w:rsidP="003C24A0">
      <w:pPr>
        <w:pStyle w:val="ConsPlusNonformat"/>
        <w:rPr>
          <w:sz w:val="16"/>
          <w:szCs w:val="16"/>
        </w:rPr>
      </w:pPr>
      <w:r w:rsidRPr="007F0E5D">
        <w:rPr>
          <w:sz w:val="16"/>
          <w:szCs w:val="16"/>
        </w:rPr>
        <w:t xml:space="preserve">│  пользование </w:t>
      </w:r>
      <w:proofErr w:type="gramStart"/>
      <w:r w:rsidRPr="007F0E5D">
        <w:rPr>
          <w:sz w:val="16"/>
          <w:szCs w:val="16"/>
        </w:rPr>
        <w:t>без</w:t>
      </w:r>
      <w:proofErr w:type="gramEnd"/>
      <w:r w:rsidRPr="007F0E5D">
        <w:rPr>
          <w:sz w:val="16"/>
          <w:szCs w:val="16"/>
        </w:rPr>
        <w:t xml:space="preserve">  │            │                    │                   │в пользование на│</w:t>
      </w:r>
    </w:p>
    <w:p w:rsidR="003C24A0" w:rsidRPr="007F0E5D" w:rsidRDefault="003C24A0" w:rsidP="003C24A0">
      <w:pPr>
        <w:pStyle w:val="ConsPlusNonformat"/>
        <w:rPr>
          <w:sz w:val="16"/>
          <w:szCs w:val="16"/>
        </w:rPr>
      </w:pPr>
      <w:r w:rsidRPr="007F0E5D">
        <w:rPr>
          <w:sz w:val="16"/>
          <w:szCs w:val="16"/>
        </w:rPr>
        <w:t>│      торгов       │            │                    │                   │     торгах     │</w:t>
      </w:r>
    </w:p>
    <w:p w:rsidR="003C24A0" w:rsidRPr="007F0E5D" w:rsidRDefault="003C24A0" w:rsidP="003C24A0">
      <w:pPr>
        <w:pStyle w:val="ConsPlusNonformat"/>
        <w:rPr>
          <w:sz w:val="16"/>
          <w:szCs w:val="16"/>
        </w:rPr>
      </w:pPr>
      <w:r w:rsidRPr="007F0E5D">
        <w:rPr>
          <w:sz w:val="16"/>
          <w:szCs w:val="16"/>
        </w:rPr>
        <w:t>└───────────────────┘            └────────────────────┘                   └────────────────┘</w:t>
      </w:r>
    </w:p>
    <w:p w:rsidR="003C24A0" w:rsidRPr="007F0E5D" w:rsidRDefault="003C24A0" w:rsidP="003C24A0">
      <w:pPr>
        <w:widowControl w:val="0"/>
        <w:autoSpaceDE w:val="0"/>
        <w:autoSpaceDN w:val="0"/>
        <w:adjustRightInd w:val="0"/>
        <w:jc w:val="both"/>
        <w:rPr>
          <w:rFonts w:cs="Calibri"/>
        </w:rPr>
      </w:pPr>
    </w:p>
    <w:p w:rsidR="003C24A0" w:rsidRPr="007F0E5D" w:rsidRDefault="003C24A0" w:rsidP="003C24A0">
      <w:pPr>
        <w:jc w:val="right"/>
        <w:rPr>
          <w:sz w:val="28"/>
          <w:szCs w:val="28"/>
        </w:rPr>
      </w:pPr>
    </w:p>
    <w:p w:rsidR="003C24A0" w:rsidRPr="007F0E5D" w:rsidRDefault="003C24A0" w:rsidP="003C24A0">
      <w:pPr>
        <w:jc w:val="right"/>
      </w:pPr>
    </w:p>
    <w:p w:rsidR="003C24A0" w:rsidRDefault="003C24A0" w:rsidP="003C24A0">
      <w:pPr>
        <w:jc w:val="right"/>
      </w:pPr>
    </w:p>
    <w:p w:rsidR="003C24A0" w:rsidRDefault="003C24A0" w:rsidP="003C24A0">
      <w:pPr>
        <w:jc w:val="right"/>
      </w:pPr>
    </w:p>
    <w:p w:rsidR="003C24A0" w:rsidRDefault="003C24A0" w:rsidP="003C24A0">
      <w:pPr>
        <w:jc w:val="right"/>
      </w:pPr>
    </w:p>
    <w:p w:rsidR="003C24A0" w:rsidRDefault="003C24A0" w:rsidP="003C24A0">
      <w:pPr>
        <w:jc w:val="right"/>
      </w:pPr>
    </w:p>
    <w:p w:rsidR="003C24A0" w:rsidRDefault="003C24A0" w:rsidP="003C24A0">
      <w:pPr>
        <w:jc w:val="right"/>
      </w:pPr>
    </w:p>
    <w:p w:rsidR="003C24A0" w:rsidRDefault="003C24A0" w:rsidP="003C24A0">
      <w:pPr>
        <w:jc w:val="right"/>
      </w:pPr>
    </w:p>
    <w:p w:rsidR="003C24A0" w:rsidRDefault="003C24A0" w:rsidP="003C24A0">
      <w:pPr>
        <w:jc w:val="right"/>
      </w:pPr>
    </w:p>
    <w:p w:rsidR="003C24A0" w:rsidRDefault="003C24A0" w:rsidP="003C24A0">
      <w:pPr>
        <w:jc w:val="right"/>
      </w:pPr>
    </w:p>
    <w:p w:rsidR="003C24A0" w:rsidRDefault="003C24A0" w:rsidP="003C24A0">
      <w:pPr>
        <w:jc w:val="right"/>
      </w:pPr>
    </w:p>
    <w:p w:rsidR="003C24A0" w:rsidRDefault="003C24A0" w:rsidP="003C24A0">
      <w:pPr>
        <w:jc w:val="right"/>
      </w:pPr>
    </w:p>
    <w:p w:rsidR="003C24A0" w:rsidRDefault="003C24A0" w:rsidP="003C24A0">
      <w:pPr>
        <w:jc w:val="right"/>
      </w:pPr>
    </w:p>
    <w:p w:rsidR="003C24A0" w:rsidRDefault="003C24A0" w:rsidP="003C24A0">
      <w:pPr>
        <w:jc w:val="right"/>
      </w:pPr>
    </w:p>
    <w:p w:rsidR="003C24A0" w:rsidRPr="007F0E5D" w:rsidRDefault="003C24A0" w:rsidP="003C24A0">
      <w:pPr>
        <w:jc w:val="right"/>
      </w:pPr>
    </w:p>
    <w:p w:rsidR="003C24A0" w:rsidRDefault="003C24A0" w:rsidP="003C24A0">
      <w:pPr>
        <w:jc w:val="right"/>
      </w:pPr>
    </w:p>
    <w:p w:rsidR="003C24A0" w:rsidRDefault="003C24A0" w:rsidP="003C24A0">
      <w:pPr>
        <w:jc w:val="right"/>
      </w:pPr>
    </w:p>
    <w:p w:rsidR="003C24A0" w:rsidRDefault="003C24A0" w:rsidP="003C24A0">
      <w:pPr>
        <w:jc w:val="right"/>
      </w:pPr>
    </w:p>
    <w:p w:rsidR="003C24A0" w:rsidRDefault="003C24A0" w:rsidP="003C24A0">
      <w:pPr>
        <w:jc w:val="right"/>
      </w:pPr>
    </w:p>
    <w:p w:rsidR="003C24A0" w:rsidRDefault="003C24A0" w:rsidP="003C24A0">
      <w:pPr>
        <w:jc w:val="right"/>
      </w:pPr>
    </w:p>
    <w:p w:rsidR="003C24A0" w:rsidRDefault="003C24A0" w:rsidP="003C24A0">
      <w:pPr>
        <w:jc w:val="right"/>
      </w:pPr>
    </w:p>
    <w:p w:rsidR="003C24A0" w:rsidRDefault="003C24A0" w:rsidP="003C24A0">
      <w:pPr>
        <w:jc w:val="right"/>
      </w:pPr>
    </w:p>
    <w:p w:rsidR="003C24A0" w:rsidRDefault="003C24A0" w:rsidP="003C24A0">
      <w:pPr>
        <w:jc w:val="right"/>
      </w:pPr>
    </w:p>
    <w:p w:rsidR="003C24A0" w:rsidRDefault="003C24A0" w:rsidP="003C24A0">
      <w:pPr>
        <w:jc w:val="right"/>
      </w:pPr>
    </w:p>
    <w:p w:rsidR="003C24A0" w:rsidRDefault="003C24A0" w:rsidP="003C24A0">
      <w:pPr>
        <w:jc w:val="right"/>
      </w:pPr>
    </w:p>
    <w:p w:rsidR="003C24A0" w:rsidRDefault="003C24A0" w:rsidP="003C24A0">
      <w:pPr>
        <w:jc w:val="right"/>
      </w:pPr>
      <w:r w:rsidRPr="007F0E5D">
        <w:t xml:space="preserve">Приложение </w:t>
      </w:r>
      <w:r>
        <w:t>5</w:t>
      </w:r>
    </w:p>
    <w:p w:rsidR="003C24A0" w:rsidRPr="007F0E5D" w:rsidRDefault="003C24A0" w:rsidP="003C24A0">
      <w:pPr>
        <w:jc w:val="right"/>
      </w:pPr>
      <w:r>
        <w:t xml:space="preserve"> к А</w:t>
      </w:r>
      <w:r w:rsidRPr="007F0E5D">
        <w:t>дминистративному регламенту</w:t>
      </w:r>
    </w:p>
    <w:p w:rsidR="003C24A0" w:rsidRPr="007F0E5D" w:rsidRDefault="003C24A0" w:rsidP="003C24A0">
      <w:pPr>
        <w:jc w:val="right"/>
      </w:pPr>
    </w:p>
    <w:p w:rsidR="003C24A0" w:rsidRDefault="003C24A0" w:rsidP="003C24A0">
      <w:pPr>
        <w:pStyle w:val="ConsPlusNonformat"/>
      </w:pPr>
      <w:r>
        <w:t xml:space="preserve">                                                 ____________________________</w:t>
      </w:r>
    </w:p>
    <w:p w:rsidR="003C24A0" w:rsidRDefault="003C24A0" w:rsidP="003C24A0">
      <w:pPr>
        <w:pStyle w:val="ConsPlusNonformat"/>
      </w:pPr>
      <w:r>
        <w:t xml:space="preserve">                                                 ____________________________</w:t>
      </w:r>
    </w:p>
    <w:p w:rsidR="003C24A0" w:rsidRDefault="003C24A0" w:rsidP="003C24A0">
      <w:pPr>
        <w:pStyle w:val="ConsPlusNonformat"/>
      </w:pPr>
      <w:r>
        <w:t xml:space="preserve">                                                 ____________________________</w:t>
      </w:r>
    </w:p>
    <w:p w:rsidR="003C24A0" w:rsidRPr="007F0E5D" w:rsidRDefault="003C24A0" w:rsidP="003C24A0">
      <w:pPr>
        <w:widowControl w:val="0"/>
        <w:autoSpaceDE w:val="0"/>
        <w:autoSpaceDN w:val="0"/>
        <w:adjustRightInd w:val="0"/>
        <w:jc w:val="right"/>
      </w:pPr>
      <w:r w:rsidRPr="007F0E5D">
        <w:t>от ____________________________</w:t>
      </w:r>
    </w:p>
    <w:p w:rsidR="003C24A0" w:rsidRPr="007F0E5D" w:rsidRDefault="003C24A0" w:rsidP="003C24A0">
      <w:pPr>
        <w:widowControl w:val="0"/>
        <w:autoSpaceDE w:val="0"/>
        <w:autoSpaceDN w:val="0"/>
        <w:adjustRightInd w:val="0"/>
        <w:jc w:val="right"/>
      </w:pPr>
      <w:r w:rsidRPr="007F0E5D">
        <w:t>(полное наименование заявителя -</w:t>
      </w:r>
    </w:p>
    <w:p w:rsidR="003C24A0" w:rsidRPr="007F0E5D" w:rsidRDefault="003C24A0" w:rsidP="003C24A0">
      <w:pPr>
        <w:widowControl w:val="0"/>
        <w:autoSpaceDE w:val="0"/>
        <w:autoSpaceDN w:val="0"/>
        <w:adjustRightInd w:val="0"/>
        <w:jc w:val="right"/>
      </w:pPr>
      <w:r w:rsidRPr="007F0E5D">
        <w:t>юридического лица или фамилия,</w:t>
      </w:r>
    </w:p>
    <w:p w:rsidR="003C24A0" w:rsidRPr="007F0E5D" w:rsidRDefault="003C24A0" w:rsidP="003C24A0">
      <w:pPr>
        <w:widowControl w:val="0"/>
        <w:autoSpaceDE w:val="0"/>
        <w:autoSpaceDN w:val="0"/>
        <w:adjustRightInd w:val="0"/>
        <w:jc w:val="right"/>
      </w:pPr>
      <w:r w:rsidRPr="007F0E5D">
        <w:t>имя и отчество физического лица)</w:t>
      </w:r>
    </w:p>
    <w:p w:rsidR="003C24A0" w:rsidRPr="007F0E5D" w:rsidRDefault="003C24A0" w:rsidP="003C24A0">
      <w:pPr>
        <w:widowControl w:val="0"/>
        <w:autoSpaceDE w:val="0"/>
        <w:autoSpaceDN w:val="0"/>
        <w:adjustRightInd w:val="0"/>
        <w:jc w:val="both"/>
      </w:pPr>
    </w:p>
    <w:p w:rsidR="003C24A0" w:rsidRPr="007F0E5D" w:rsidRDefault="003C24A0" w:rsidP="003C24A0">
      <w:pPr>
        <w:widowControl w:val="0"/>
        <w:autoSpaceDE w:val="0"/>
        <w:autoSpaceDN w:val="0"/>
        <w:adjustRightInd w:val="0"/>
        <w:jc w:val="both"/>
      </w:pPr>
    </w:p>
    <w:p w:rsidR="003C24A0" w:rsidRPr="007F0E5D" w:rsidRDefault="003C24A0" w:rsidP="003C24A0">
      <w:pPr>
        <w:widowControl w:val="0"/>
        <w:autoSpaceDE w:val="0"/>
        <w:autoSpaceDN w:val="0"/>
        <w:adjustRightInd w:val="0"/>
        <w:jc w:val="center"/>
      </w:pPr>
      <w:r w:rsidRPr="007F0E5D">
        <w:t>ЗАЯВЛЕНИЕ (ЖАЛОБА)</w:t>
      </w:r>
    </w:p>
    <w:p w:rsidR="003C24A0" w:rsidRPr="007F0E5D" w:rsidRDefault="003C24A0" w:rsidP="003C24A0">
      <w:pPr>
        <w:widowControl w:val="0"/>
        <w:autoSpaceDE w:val="0"/>
        <w:autoSpaceDN w:val="0"/>
        <w:adjustRightInd w:val="0"/>
        <w:jc w:val="both"/>
      </w:pPr>
    </w:p>
    <w:p w:rsidR="003C24A0" w:rsidRPr="007F0E5D" w:rsidRDefault="003C24A0" w:rsidP="003C24A0">
      <w:pPr>
        <w:widowControl w:val="0"/>
        <w:autoSpaceDE w:val="0"/>
        <w:autoSpaceDN w:val="0"/>
        <w:adjustRightInd w:val="0"/>
        <w:jc w:val="both"/>
      </w:pPr>
    </w:p>
    <w:p w:rsidR="003C24A0" w:rsidRPr="007F0E5D" w:rsidRDefault="003C24A0" w:rsidP="003C24A0">
      <w:pPr>
        <w:widowControl w:val="0"/>
        <w:autoSpaceDE w:val="0"/>
        <w:autoSpaceDN w:val="0"/>
        <w:adjustRightInd w:val="0"/>
        <w:jc w:val="center"/>
      </w:pPr>
      <w:r w:rsidRPr="007F0E5D">
        <w:t>___________________________________________________________________________</w:t>
      </w:r>
    </w:p>
    <w:p w:rsidR="003C24A0" w:rsidRPr="007F0E5D" w:rsidRDefault="003C24A0" w:rsidP="003C24A0">
      <w:pPr>
        <w:widowControl w:val="0"/>
        <w:autoSpaceDE w:val="0"/>
        <w:autoSpaceDN w:val="0"/>
        <w:adjustRightInd w:val="0"/>
        <w:jc w:val="center"/>
      </w:pPr>
    </w:p>
    <w:p w:rsidR="003C24A0" w:rsidRPr="007F0E5D" w:rsidRDefault="003C24A0" w:rsidP="003C24A0">
      <w:pPr>
        <w:widowControl w:val="0"/>
        <w:autoSpaceDE w:val="0"/>
        <w:autoSpaceDN w:val="0"/>
        <w:adjustRightInd w:val="0"/>
        <w:jc w:val="center"/>
      </w:pPr>
      <w:r w:rsidRPr="007F0E5D">
        <w:t>___________________________________________________________________________</w:t>
      </w:r>
    </w:p>
    <w:p w:rsidR="003C24A0" w:rsidRPr="007F0E5D" w:rsidRDefault="003C24A0" w:rsidP="003C24A0">
      <w:pPr>
        <w:widowControl w:val="0"/>
        <w:autoSpaceDE w:val="0"/>
        <w:autoSpaceDN w:val="0"/>
        <w:adjustRightInd w:val="0"/>
        <w:jc w:val="center"/>
      </w:pPr>
    </w:p>
    <w:p w:rsidR="003C24A0" w:rsidRPr="007F0E5D" w:rsidRDefault="003C24A0" w:rsidP="003C24A0">
      <w:pPr>
        <w:widowControl w:val="0"/>
        <w:autoSpaceDE w:val="0"/>
        <w:autoSpaceDN w:val="0"/>
        <w:adjustRightInd w:val="0"/>
        <w:jc w:val="center"/>
      </w:pPr>
      <w:r w:rsidRPr="007F0E5D">
        <w:t>___________________________________________________________________________</w:t>
      </w:r>
    </w:p>
    <w:p w:rsidR="003C24A0" w:rsidRPr="007F0E5D" w:rsidRDefault="003C24A0" w:rsidP="003C24A0">
      <w:pPr>
        <w:widowControl w:val="0"/>
        <w:autoSpaceDE w:val="0"/>
        <w:autoSpaceDN w:val="0"/>
        <w:adjustRightInd w:val="0"/>
        <w:jc w:val="center"/>
      </w:pPr>
    </w:p>
    <w:p w:rsidR="003C24A0" w:rsidRPr="007F0E5D" w:rsidRDefault="003C24A0" w:rsidP="003C24A0">
      <w:pPr>
        <w:widowControl w:val="0"/>
        <w:autoSpaceDE w:val="0"/>
        <w:autoSpaceDN w:val="0"/>
        <w:adjustRightInd w:val="0"/>
        <w:jc w:val="center"/>
      </w:pPr>
      <w:r w:rsidRPr="007F0E5D">
        <w:t>___________________________________________________________________________</w:t>
      </w:r>
    </w:p>
    <w:p w:rsidR="003C24A0" w:rsidRPr="007F0E5D" w:rsidRDefault="003C24A0" w:rsidP="003C24A0">
      <w:pPr>
        <w:jc w:val="both"/>
      </w:pPr>
    </w:p>
    <w:p w:rsidR="003C24A0" w:rsidRPr="007F0E5D" w:rsidRDefault="003C24A0" w:rsidP="003C24A0">
      <w:pPr>
        <w:jc w:val="both"/>
      </w:pPr>
    </w:p>
    <w:p w:rsidR="003C24A0" w:rsidRDefault="003C24A0" w:rsidP="003C24A0">
      <w:r w:rsidRPr="007F0E5D">
        <w:t>(Дата, подпись заявителя)</w:t>
      </w:r>
    </w:p>
    <w:p w:rsidR="003C24A0" w:rsidRDefault="003C24A0" w:rsidP="003C24A0"/>
    <w:p w:rsidR="003C24A0" w:rsidRDefault="003C24A0" w:rsidP="003C24A0"/>
    <w:p w:rsidR="003C24A0" w:rsidRDefault="003C24A0" w:rsidP="003C24A0"/>
    <w:p w:rsidR="003C24A0" w:rsidRDefault="003C24A0" w:rsidP="000C7407">
      <w:pPr>
        <w:ind w:right="4"/>
        <w:jc w:val="both"/>
        <w:rPr>
          <w:sz w:val="20"/>
          <w:szCs w:val="20"/>
        </w:rPr>
      </w:pPr>
    </w:p>
    <w:p w:rsidR="00DC527A" w:rsidRDefault="00DC527A" w:rsidP="000C7407">
      <w:pPr>
        <w:ind w:right="4"/>
        <w:jc w:val="both"/>
        <w:rPr>
          <w:sz w:val="20"/>
          <w:szCs w:val="20"/>
        </w:rPr>
      </w:pPr>
    </w:p>
    <w:p w:rsidR="00DC527A" w:rsidRDefault="00DC527A" w:rsidP="000C7407">
      <w:pPr>
        <w:ind w:right="4"/>
        <w:jc w:val="both"/>
        <w:rPr>
          <w:sz w:val="20"/>
          <w:szCs w:val="20"/>
        </w:rPr>
      </w:pPr>
    </w:p>
    <w:p w:rsidR="00DC527A" w:rsidRDefault="00DC527A" w:rsidP="000C7407">
      <w:pPr>
        <w:ind w:right="4"/>
        <w:jc w:val="both"/>
        <w:rPr>
          <w:sz w:val="20"/>
          <w:szCs w:val="20"/>
        </w:rPr>
      </w:pPr>
    </w:p>
    <w:p w:rsidR="00DC527A" w:rsidRDefault="00DC527A" w:rsidP="000C7407">
      <w:pPr>
        <w:ind w:right="4"/>
        <w:jc w:val="both"/>
        <w:rPr>
          <w:sz w:val="20"/>
          <w:szCs w:val="20"/>
        </w:rPr>
      </w:pPr>
    </w:p>
    <w:p w:rsidR="00DC527A" w:rsidRDefault="00DC527A" w:rsidP="000C7407">
      <w:pPr>
        <w:ind w:right="4"/>
        <w:jc w:val="both"/>
        <w:rPr>
          <w:sz w:val="20"/>
          <w:szCs w:val="20"/>
        </w:rPr>
      </w:pPr>
    </w:p>
    <w:p w:rsidR="00DC527A" w:rsidRDefault="00DC527A" w:rsidP="000C7407">
      <w:pPr>
        <w:ind w:right="4"/>
        <w:jc w:val="both"/>
        <w:rPr>
          <w:sz w:val="20"/>
          <w:szCs w:val="20"/>
        </w:rPr>
      </w:pPr>
    </w:p>
    <w:p w:rsidR="00DC527A" w:rsidRDefault="00DC527A" w:rsidP="000C7407">
      <w:pPr>
        <w:ind w:right="4"/>
        <w:jc w:val="both"/>
        <w:rPr>
          <w:sz w:val="20"/>
          <w:szCs w:val="20"/>
        </w:rPr>
      </w:pPr>
    </w:p>
    <w:p w:rsidR="00DC527A" w:rsidRDefault="00DC527A" w:rsidP="000C7407">
      <w:pPr>
        <w:ind w:right="4"/>
        <w:jc w:val="both"/>
        <w:rPr>
          <w:sz w:val="20"/>
          <w:szCs w:val="20"/>
        </w:rPr>
      </w:pPr>
    </w:p>
    <w:p w:rsidR="00DC527A" w:rsidRDefault="00DC527A" w:rsidP="000C7407">
      <w:pPr>
        <w:ind w:right="4"/>
        <w:jc w:val="both"/>
        <w:rPr>
          <w:sz w:val="20"/>
          <w:szCs w:val="20"/>
        </w:rPr>
      </w:pPr>
    </w:p>
    <w:p w:rsidR="00DC527A" w:rsidRDefault="00DC527A" w:rsidP="000C7407">
      <w:pPr>
        <w:ind w:right="4"/>
        <w:jc w:val="both"/>
        <w:rPr>
          <w:sz w:val="20"/>
          <w:szCs w:val="20"/>
        </w:rPr>
      </w:pPr>
    </w:p>
    <w:p w:rsidR="00DC527A" w:rsidRDefault="00DC527A" w:rsidP="000C7407">
      <w:pPr>
        <w:ind w:right="4"/>
        <w:jc w:val="both"/>
        <w:rPr>
          <w:sz w:val="20"/>
          <w:szCs w:val="20"/>
        </w:rPr>
      </w:pPr>
    </w:p>
    <w:p w:rsidR="00DC527A" w:rsidRDefault="00DC527A" w:rsidP="000C7407">
      <w:pPr>
        <w:ind w:right="4"/>
        <w:jc w:val="both"/>
        <w:rPr>
          <w:sz w:val="20"/>
          <w:szCs w:val="20"/>
        </w:rPr>
      </w:pPr>
    </w:p>
    <w:p w:rsidR="00DC527A" w:rsidRDefault="00DC527A" w:rsidP="000C7407">
      <w:pPr>
        <w:ind w:right="4"/>
        <w:jc w:val="both"/>
        <w:rPr>
          <w:sz w:val="20"/>
          <w:szCs w:val="20"/>
        </w:rPr>
      </w:pPr>
    </w:p>
    <w:p w:rsidR="00DC527A" w:rsidRDefault="00DC527A" w:rsidP="000C7407">
      <w:pPr>
        <w:ind w:right="4"/>
        <w:jc w:val="both"/>
        <w:rPr>
          <w:sz w:val="20"/>
          <w:szCs w:val="20"/>
        </w:rPr>
      </w:pPr>
    </w:p>
    <w:p w:rsidR="00DC527A" w:rsidRDefault="00DC527A" w:rsidP="000C7407">
      <w:pPr>
        <w:ind w:right="4"/>
        <w:jc w:val="both"/>
        <w:rPr>
          <w:sz w:val="20"/>
          <w:szCs w:val="20"/>
        </w:rPr>
      </w:pPr>
    </w:p>
    <w:p w:rsidR="00DC527A" w:rsidRDefault="00DC527A" w:rsidP="000C7407">
      <w:pPr>
        <w:ind w:right="4"/>
        <w:jc w:val="both"/>
        <w:rPr>
          <w:sz w:val="20"/>
          <w:szCs w:val="20"/>
        </w:rPr>
      </w:pPr>
    </w:p>
    <w:p w:rsidR="00DC527A" w:rsidRDefault="00DC527A" w:rsidP="000C7407">
      <w:pPr>
        <w:ind w:right="4"/>
        <w:jc w:val="both"/>
        <w:rPr>
          <w:sz w:val="20"/>
          <w:szCs w:val="20"/>
        </w:rPr>
      </w:pPr>
    </w:p>
    <w:p w:rsidR="00DC527A" w:rsidRDefault="00DC527A" w:rsidP="000C7407">
      <w:pPr>
        <w:ind w:right="4"/>
        <w:jc w:val="both"/>
        <w:rPr>
          <w:sz w:val="20"/>
          <w:szCs w:val="20"/>
        </w:rPr>
      </w:pPr>
    </w:p>
    <w:p w:rsidR="00DC527A" w:rsidRDefault="00DC527A" w:rsidP="000C7407">
      <w:pPr>
        <w:ind w:right="4"/>
        <w:jc w:val="both"/>
        <w:rPr>
          <w:sz w:val="20"/>
          <w:szCs w:val="20"/>
        </w:rPr>
      </w:pPr>
    </w:p>
    <w:p w:rsidR="00DC527A" w:rsidRDefault="00DC527A" w:rsidP="000C7407">
      <w:pPr>
        <w:ind w:right="4"/>
        <w:jc w:val="both"/>
        <w:rPr>
          <w:sz w:val="20"/>
          <w:szCs w:val="20"/>
        </w:rPr>
      </w:pPr>
    </w:p>
    <w:p w:rsidR="00DC527A" w:rsidRDefault="00DC527A" w:rsidP="000C7407">
      <w:pPr>
        <w:ind w:right="4"/>
        <w:jc w:val="both"/>
        <w:rPr>
          <w:sz w:val="20"/>
          <w:szCs w:val="20"/>
        </w:rPr>
      </w:pPr>
    </w:p>
    <w:p w:rsidR="00DC527A" w:rsidRDefault="00DC527A" w:rsidP="000C7407">
      <w:pPr>
        <w:ind w:right="4"/>
        <w:jc w:val="both"/>
        <w:rPr>
          <w:sz w:val="20"/>
          <w:szCs w:val="20"/>
        </w:rPr>
      </w:pPr>
    </w:p>
    <w:p w:rsidR="00DC527A" w:rsidRDefault="00DC527A" w:rsidP="000C7407">
      <w:pPr>
        <w:ind w:right="4"/>
        <w:jc w:val="both"/>
        <w:rPr>
          <w:sz w:val="20"/>
          <w:szCs w:val="20"/>
        </w:rPr>
      </w:pPr>
    </w:p>
    <w:p w:rsidR="00DC527A" w:rsidRDefault="00DC527A" w:rsidP="000C7407">
      <w:pPr>
        <w:ind w:right="4"/>
        <w:jc w:val="both"/>
        <w:rPr>
          <w:sz w:val="20"/>
          <w:szCs w:val="20"/>
        </w:rPr>
      </w:pPr>
    </w:p>
    <w:p w:rsidR="00DC527A" w:rsidRDefault="00DC527A" w:rsidP="000C7407">
      <w:pPr>
        <w:ind w:right="4"/>
        <w:jc w:val="both"/>
        <w:rPr>
          <w:sz w:val="20"/>
          <w:szCs w:val="20"/>
        </w:rPr>
      </w:pPr>
    </w:p>
    <w:p w:rsidR="00DC527A" w:rsidRDefault="00DC527A" w:rsidP="000C7407">
      <w:pPr>
        <w:ind w:right="4"/>
        <w:jc w:val="both"/>
        <w:rPr>
          <w:sz w:val="20"/>
          <w:szCs w:val="20"/>
        </w:rPr>
      </w:pPr>
    </w:p>
    <w:p w:rsidR="00DC527A" w:rsidRDefault="00DC527A" w:rsidP="000C7407">
      <w:pPr>
        <w:ind w:right="4"/>
        <w:jc w:val="both"/>
        <w:rPr>
          <w:sz w:val="20"/>
          <w:szCs w:val="20"/>
        </w:rPr>
      </w:pPr>
    </w:p>
    <w:p w:rsidR="00DC527A" w:rsidRDefault="00DC527A" w:rsidP="000C7407">
      <w:pPr>
        <w:ind w:right="4"/>
        <w:jc w:val="both"/>
        <w:rPr>
          <w:sz w:val="20"/>
          <w:szCs w:val="20"/>
        </w:rPr>
      </w:pPr>
    </w:p>
    <w:p w:rsidR="00DC527A" w:rsidRDefault="00DC527A" w:rsidP="000C7407">
      <w:pPr>
        <w:ind w:right="4"/>
        <w:jc w:val="both"/>
        <w:rPr>
          <w:sz w:val="20"/>
          <w:szCs w:val="20"/>
        </w:rPr>
      </w:pPr>
    </w:p>
    <w:p w:rsidR="00DC527A" w:rsidRDefault="00DC527A" w:rsidP="000C7407">
      <w:pPr>
        <w:ind w:right="4"/>
        <w:jc w:val="both"/>
        <w:rPr>
          <w:sz w:val="20"/>
          <w:szCs w:val="20"/>
        </w:rPr>
      </w:pPr>
    </w:p>
    <w:p w:rsidR="00DC527A" w:rsidRDefault="00DC527A" w:rsidP="000C7407">
      <w:pPr>
        <w:ind w:right="4"/>
        <w:jc w:val="both"/>
        <w:rPr>
          <w:sz w:val="20"/>
          <w:szCs w:val="20"/>
        </w:rPr>
      </w:pPr>
    </w:p>
    <w:p w:rsidR="00DC527A" w:rsidRPr="00DC527A" w:rsidRDefault="00DC527A" w:rsidP="00DC527A">
      <w:pPr>
        <w:pStyle w:val="a8"/>
        <w:spacing w:before="0" w:after="280"/>
        <w:jc w:val="center"/>
        <w:rPr>
          <w:rStyle w:val="af3"/>
          <w:rFonts w:ascii="Times New Roman" w:hAnsi="Times New Roman" w:cs="Times New Roman"/>
          <w:sz w:val="24"/>
          <w:szCs w:val="24"/>
        </w:rPr>
      </w:pPr>
      <w:r w:rsidRPr="00DC527A">
        <w:rPr>
          <w:rStyle w:val="af3"/>
          <w:rFonts w:ascii="Times New Roman" w:hAnsi="Times New Roman" w:cs="Times New Roman"/>
          <w:sz w:val="24"/>
          <w:szCs w:val="24"/>
        </w:rPr>
        <w:t>Заключение</w:t>
      </w:r>
    </w:p>
    <w:p w:rsidR="00DC527A" w:rsidRPr="00DC527A" w:rsidRDefault="00DC527A" w:rsidP="00DC527A">
      <w:pPr>
        <w:pStyle w:val="a8"/>
        <w:jc w:val="both"/>
        <w:rPr>
          <w:rFonts w:ascii="Times New Roman" w:hAnsi="Times New Roman" w:cs="Times New Roman"/>
          <w:sz w:val="24"/>
          <w:szCs w:val="24"/>
        </w:rPr>
      </w:pPr>
      <w:r w:rsidRPr="00DC527A">
        <w:rPr>
          <w:rFonts w:ascii="Times New Roman" w:hAnsi="Times New Roman" w:cs="Times New Roman"/>
          <w:sz w:val="24"/>
          <w:szCs w:val="24"/>
        </w:rPr>
        <w:t>по результатам проведения антикоррупционной экспертизы проекта постановления администрации МО «Пудомягское сельское поселение» Гатчинского муниципального района Ленинградской области «Об утверждении административного регламента по предоставлению муниципальной услуги «Предоставление объектов муниципального жилого фонда во временное владение и (или) пользование»</w:t>
      </w:r>
    </w:p>
    <w:p w:rsidR="00DC527A" w:rsidRPr="00DC527A" w:rsidRDefault="00DC527A" w:rsidP="00DC527A">
      <w:pPr>
        <w:pStyle w:val="a8"/>
        <w:jc w:val="both"/>
        <w:rPr>
          <w:rFonts w:ascii="Times New Roman" w:hAnsi="Times New Roman" w:cs="Times New Roman"/>
          <w:sz w:val="24"/>
          <w:szCs w:val="24"/>
        </w:rPr>
      </w:pPr>
      <w:r w:rsidRPr="00DC527A">
        <w:rPr>
          <w:rFonts w:ascii="Times New Roman" w:hAnsi="Times New Roman" w:cs="Times New Roman"/>
          <w:sz w:val="24"/>
          <w:szCs w:val="24"/>
        </w:rPr>
        <w:t xml:space="preserve">1. Ведущим специалистом  Л.А. Соловьевой в соответствии с частью 4 статьи 3 Федерального закона от 17.06.2009г. № 172-ФЗ «Об антикоррупционной экспертизе нормативных правовых актов и проектов нормативных правовых актов», Положением о порядке проведения антикоррупционной экспертизы нормативных правовых актов и проектов нормативных правовых актов органов местного самоуправления МО «Пудомягское сельское поселение», утвержденным постановлением администрации МО «Пудомягское сельское поселение» от 21.03.2011г. № 117, проведена антикоррупционная экспертиза проекта постановления администрации МО «Пудомягское сельское поселение» Гатчинского муниципального района Ленинградской области «Об утверждении административного регламента по предоставлению муниципальной услуги «Предоставление объектов муниципального жилого фонда во временное владение и (или) пользование» в целях выявления в нём </w:t>
      </w:r>
      <w:proofErr w:type="spellStart"/>
      <w:r w:rsidRPr="00DC527A">
        <w:rPr>
          <w:rFonts w:ascii="Times New Roman" w:hAnsi="Times New Roman" w:cs="Times New Roman"/>
          <w:sz w:val="24"/>
          <w:szCs w:val="24"/>
        </w:rPr>
        <w:t>коррупциогенных</w:t>
      </w:r>
      <w:proofErr w:type="spellEnd"/>
      <w:r w:rsidRPr="00DC527A">
        <w:rPr>
          <w:rFonts w:ascii="Times New Roman" w:hAnsi="Times New Roman" w:cs="Times New Roman"/>
          <w:sz w:val="24"/>
          <w:szCs w:val="24"/>
        </w:rPr>
        <w:t xml:space="preserve"> факторов  и их последующего устранения.</w:t>
      </w:r>
      <w:r w:rsidRPr="00DC527A">
        <w:rPr>
          <w:rFonts w:ascii="Times New Roman" w:hAnsi="Times New Roman" w:cs="Times New Roman"/>
          <w:sz w:val="24"/>
          <w:szCs w:val="24"/>
        </w:rPr>
        <w:br/>
        <w:t>2. Проект решения разработан заместителем главы Администрации МО «Пудомягское сельское поселение».</w:t>
      </w:r>
      <w:r w:rsidRPr="00DC527A">
        <w:rPr>
          <w:rFonts w:ascii="Times New Roman" w:hAnsi="Times New Roman" w:cs="Times New Roman"/>
          <w:sz w:val="24"/>
          <w:szCs w:val="24"/>
        </w:rPr>
        <w:br/>
        <w:t>3. Дата проведения антикоррупционной экспертизы: 25 марта 2015 года.</w:t>
      </w:r>
      <w:r w:rsidRPr="00DC527A">
        <w:rPr>
          <w:rFonts w:ascii="Times New Roman" w:hAnsi="Times New Roman" w:cs="Times New Roman"/>
          <w:sz w:val="24"/>
          <w:szCs w:val="24"/>
        </w:rPr>
        <w:br/>
      </w:r>
      <w:r w:rsidRPr="00DC527A">
        <w:rPr>
          <w:rFonts w:ascii="Times New Roman" w:hAnsi="Times New Roman" w:cs="Times New Roman"/>
          <w:sz w:val="24"/>
          <w:szCs w:val="24"/>
        </w:rPr>
        <w:br/>
        <w:t xml:space="preserve">В представленном проекте постановления администрации МО «Пудомягское сельское поселение» Гатчинского муниципального района Ленинградской области «Об утверждении административного регламента по предоставлению муниципальной услуги «Предоставление объектов муниципального жилого фонда во временное владение и (или) пользование» </w:t>
      </w:r>
      <w:proofErr w:type="spellStart"/>
      <w:r w:rsidRPr="00DC527A">
        <w:rPr>
          <w:rFonts w:ascii="Times New Roman" w:hAnsi="Times New Roman" w:cs="Times New Roman"/>
          <w:sz w:val="24"/>
          <w:szCs w:val="24"/>
        </w:rPr>
        <w:t>коррупциогенные</w:t>
      </w:r>
      <w:proofErr w:type="spellEnd"/>
      <w:r w:rsidRPr="00DC527A">
        <w:rPr>
          <w:rFonts w:ascii="Times New Roman" w:hAnsi="Times New Roman" w:cs="Times New Roman"/>
          <w:sz w:val="24"/>
          <w:szCs w:val="24"/>
        </w:rPr>
        <w:t xml:space="preserve"> факторы не выявлены.</w:t>
      </w:r>
    </w:p>
    <w:p w:rsidR="00DC527A" w:rsidRPr="00DC527A" w:rsidRDefault="00DC527A" w:rsidP="00DC527A">
      <w:pPr>
        <w:pStyle w:val="a8"/>
        <w:jc w:val="both"/>
        <w:rPr>
          <w:rFonts w:ascii="Times New Roman" w:hAnsi="Times New Roman" w:cs="Times New Roman"/>
          <w:sz w:val="24"/>
          <w:szCs w:val="24"/>
        </w:rPr>
      </w:pPr>
    </w:p>
    <w:p w:rsidR="00DC527A" w:rsidRDefault="00DC527A" w:rsidP="00DC527A">
      <w:pPr>
        <w:pStyle w:val="a8"/>
        <w:spacing w:before="0" w:beforeAutospacing="0" w:after="0" w:afterAutospacing="0" w:line="240" w:lineRule="auto"/>
        <w:jc w:val="both"/>
        <w:rPr>
          <w:rFonts w:ascii="Times New Roman" w:hAnsi="Times New Roman" w:cs="Times New Roman"/>
          <w:sz w:val="24"/>
          <w:szCs w:val="24"/>
        </w:rPr>
      </w:pPr>
      <w:r w:rsidRPr="00DC527A">
        <w:rPr>
          <w:rFonts w:ascii="Times New Roman" w:hAnsi="Times New Roman" w:cs="Times New Roman"/>
          <w:sz w:val="24"/>
          <w:szCs w:val="24"/>
        </w:rPr>
        <w:t xml:space="preserve">Ведущий специалист Администрации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C527A">
        <w:rPr>
          <w:rFonts w:ascii="Times New Roman" w:hAnsi="Times New Roman" w:cs="Times New Roman"/>
          <w:sz w:val="24"/>
          <w:szCs w:val="24"/>
        </w:rPr>
        <w:t xml:space="preserve"> Л.А. Соловьева     </w:t>
      </w:r>
    </w:p>
    <w:p w:rsidR="00DC527A" w:rsidRPr="00DC527A" w:rsidRDefault="00DC527A" w:rsidP="00DC527A">
      <w:pPr>
        <w:pStyle w:val="a8"/>
        <w:spacing w:before="0" w:beforeAutospacing="0" w:after="0" w:afterAutospacing="0" w:line="240" w:lineRule="auto"/>
        <w:jc w:val="both"/>
        <w:rPr>
          <w:rFonts w:ascii="Times New Roman" w:hAnsi="Times New Roman" w:cs="Times New Roman"/>
          <w:sz w:val="24"/>
          <w:szCs w:val="24"/>
        </w:rPr>
      </w:pPr>
      <w:r w:rsidRPr="00DC527A">
        <w:rPr>
          <w:rFonts w:ascii="Times New Roman" w:hAnsi="Times New Roman" w:cs="Times New Roman"/>
          <w:sz w:val="24"/>
          <w:szCs w:val="24"/>
        </w:rPr>
        <w:t>Пудомягского сельского поселения</w:t>
      </w:r>
    </w:p>
    <w:p w:rsidR="00DC527A" w:rsidRPr="00DC527A" w:rsidRDefault="00DC527A" w:rsidP="00DC527A">
      <w:pPr>
        <w:pStyle w:val="a8"/>
        <w:jc w:val="both"/>
        <w:rPr>
          <w:sz w:val="24"/>
          <w:szCs w:val="24"/>
        </w:rPr>
      </w:pPr>
    </w:p>
    <w:p w:rsidR="00DC527A" w:rsidRDefault="00DC527A" w:rsidP="000C7407">
      <w:pPr>
        <w:ind w:right="4"/>
        <w:jc w:val="both"/>
        <w:rPr>
          <w:sz w:val="20"/>
          <w:szCs w:val="20"/>
        </w:rPr>
      </w:pPr>
    </w:p>
    <w:p w:rsidR="00DC527A" w:rsidRPr="007F4DEA" w:rsidRDefault="00DC527A" w:rsidP="000C7407">
      <w:pPr>
        <w:ind w:right="4"/>
        <w:jc w:val="both"/>
        <w:rPr>
          <w:sz w:val="20"/>
          <w:szCs w:val="20"/>
        </w:rPr>
      </w:pPr>
    </w:p>
    <w:sectPr w:rsidR="00DC527A" w:rsidRPr="007F4DEA" w:rsidSect="00D6450B">
      <w:pgSz w:w="11906" w:h="16838"/>
      <w:pgMar w:top="993" w:right="566" w:bottom="851"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540"/>
    <w:rsid w:val="000C3C00"/>
    <w:rsid w:val="000C7407"/>
    <w:rsid w:val="000E106F"/>
    <w:rsid w:val="00151540"/>
    <w:rsid w:val="001A1AE8"/>
    <w:rsid w:val="00224487"/>
    <w:rsid w:val="003128B8"/>
    <w:rsid w:val="003C24A0"/>
    <w:rsid w:val="003E686B"/>
    <w:rsid w:val="00416450"/>
    <w:rsid w:val="004B36F3"/>
    <w:rsid w:val="004F17FD"/>
    <w:rsid w:val="0056412C"/>
    <w:rsid w:val="00564FD3"/>
    <w:rsid w:val="005A7EC0"/>
    <w:rsid w:val="005E077C"/>
    <w:rsid w:val="00794261"/>
    <w:rsid w:val="007A4AD3"/>
    <w:rsid w:val="007F4DEA"/>
    <w:rsid w:val="0099493D"/>
    <w:rsid w:val="00A57526"/>
    <w:rsid w:val="00A74951"/>
    <w:rsid w:val="00B268AA"/>
    <w:rsid w:val="00BB48F1"/>
    <w:rsid w:val="00CA46DB"/>
    <w:rsid w:val="00CC380A"/>
    <w:rsid w:val="00D6450B"/>
    <w:rsid w:val="00DC527A"/>
    <w:rsid w:val="00DF03EC"/>
    <w:rsid w:val="00E36985"/>
    <w:rsid w:val="00F30B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407"/>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0C7407"/>
    <w:pPr>
      <w:keepNext/>
      <w:numPr>
        <w:numId w:val="1"/>
      </w:numPr>
      <w:ind w:left="567" w:right="-1192" w:firstLine="0"/>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7407"/>
    <w:rPr>
      <w:rFonts w:ascii="Times New Roman" w:eastAsia="Times New Roman" w:hAnsi="Times New Roman" w:cs="Times New Roman"/>
      <w:sz w:val="28"/>
      <w:szCs w:val="20"/>
      <w:lang w:eastAsia="ar-SA"/>
    </w:rPr>
  </w:style>
  <w:style w:type="paragraph" w:styleId="a3">
    <w:name w:val="Body Text Indent"/>
    <w:basedOn w:val="a"/>
    <w:link w:val="a4"/>
    <w:semiHidden/>
    <w:rsid w:val="000C7407"/>
    <w:pPr>
      <w:spacing w:after="120"/>
      <w:ind w:left="283"/>
    </w:pPr>
    <w:rPr>
      <w:sz w:val="20"/>
      <w:szCs w:val="20"/>
    </w:rPr>
  </w:style>
  <w:style w:type="character" w:customStyle="1" w:styleId="a4">
    <w:name w:val="Основной текст с отступом Знак"/>
    <w:basedOn w:val="a0"/>
    <w:link w:val="a3"/>
    <w:semiHidden/>
    <w:rsid w:val="000C7407"/>
    <w:rPr>
      <w:rFonts w:ascii="Times New Roman" w:eastAsia="Times New Roman" w:hAnsi="Times New Roman" w:cs="Times New Roman"/>
      <w:sz w:val="20"/>
      <w:szCs w:val="20"/>
      <w:lang w:eastAsia="ar-SA"/>
    </w:rPr>
  </w:style>
  <w:style w:type="paragraph" w:customStyle="1" w:styleId="11">
    <w:name w:val="Название объекта1"/>
    <w:basedOn w:val="a"/>
    <w:rsid w:val="000C7407"/>
    <w:pPr>
      <w:jc w:val="center"/>
    </w:pPr>
    <w:rPr>
      <w:sz w:val="28"/>
      <w:szCs w:val="20"/>
    </w:rPr>
  </w:style>
  <w:style w:type="table" w:styleId="a5">
    <w:name w:val="Table Grid"/>
    <w:basedOn w:val="a1"/>
    <w:rsid w:val="000C74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uiPriority w:val="99"/>
    <w:unhideWhenUsed/>
    <w:rsid w:val="000C7407"/>
    <w:pPr>
      <w:suppressAutoHyphens w:val="0"/>
      <w:spacing w:after="120" w:line="480" w:lineRule="auto"/>
    </w:pPr>
    <w:rPr>
      <w:lang w:eastAsia="ru-RU"/>
    </w:rPr>
  </w:style>
  <w:style w:type="character" w:customStyle="1" w:styleId="20">
    <w:name w:val="Основной текст 2 Знак"/>
    <w:basedOn w:val="a0"/>
    <w:link w:val="2"/>
    <w:uiPriority w:val="99"/>
    <w:rsid w:val="000C7407"/>
    <w:rPr>
      <w:rFonts w:ascii="Times New Roman" w:eastAsia="Times New Roman" w:hAnsi="Times New Roman" w:cs="Times New Roman"/>
      <w:sz w:val="24"/>
      <w:szCs w:val="24"/>
      <w:lang w:eastAsia="ru-RU"/>
    </w:rPr>
  </w:style>
  <w:style w:type="paragraph" w:styleId="a6">
    <w:name w:val="Balloon Text"/>
    <w:basedOn w:val="a"/>
    <w:link w:val="a7"/>
    <w:semiHidden/>
    <w:unhideWhenUsed/>
    <w:rsid w:val="007F4DEA"/>
    <w:rPr>
      <w:rFonts w:ascii="Segoe UI" w:hAnsi="Segoe UI" w:cs="Segoe UI"/>
      <w:sz w:val="18"/>
      <w:szCs w:val="18"/>
    </w:rPr>
  </w:style>
  <w:style w:type="character" w:customStyle="1" w:styleId="a7">
    <w:name w:val="Текст выноски Знак"/>
    <w:basedOn w:val="a0"/>
    <w:link w:val="a6"/>
    <w:semiHidden/>
    <w:rsid w:val="007F4DEA"/>
    <w:rPr>
      <w:rFonts w:ascii="Segoe UI" w:eastAsia="Times New Roman" w:hAnsi="Segoe UI" w:cs="Segoe UI"/>
      <w:sz w:val="18"/>
      <w:szCs w:val="18"/>
      <w:lang w:eastAsia="ar-SA"/>
    </w:rPr>
  </w:style>
  <w:style w:type="paragraph" w:styleId="a8">
    <w:name w:val="Normal (Web)"/>
    <w:basedOn w:val="a"/>
    <w:rsid w:val="000E106F"/>
    <w:pPr>
      <w:suppressAutoHyphens w:val="0"/>
      <w:spacing w:before="100" w:beforeAutospacing="1" w:after="100" w:afterAutospacing="1" w:line="240" w:lineRule="atLeast"/>
    </w:pPr>
    <w:rPr>
      <w:rFonts w:ascii="Arial" w:hAnsi="Arial" w:cs="Arial"/>
      <w:color w:val="000000"/>
      <w:sz w:val="20"/>
      <w:szCs w:val="20"/>
      <w:lang w:eastAsia="ru-RU"/>
    </w:rPr>
  </w:style>
  <w:style w:type="paragraph" w:customStyle="1" w:styleId="a9">
    <w:name w:val="Содержимое таблицы"/>
    <w:basedOn w:val="a"/>
    <w:rsid w:val="000E106F"/>
    <w:pPr>
      <w:widowControl w:val="0"/>
      <w:suppressLineNumbers/>
    </w:pPr>
    <w:rPr>
      <w:rFonts w:ascii="Arial" w:eastAsia="Lucida Sans Unicode" w:hAnsi="Arial"/>
      <w:kern w:val="1"/>
      <w:sz w:val="20"/>
    </w:rPr>
  </w:style>
  <w:style w:type="paragraph" w:customStyle="1" w:styleId="ConsPlusNormal">
    <w:name w:val="ConsPlusNormal"/>
    <w:rsid w:val="003C24A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rsid w:val="003C24A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24A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rsid w:val="003C24A0"/>
    <w:pPr>
      <w:widowControl w:val="0"/>
      <w:autoSpaceDE w:val="0"/>
      <w:autoSpaceDN w:val="0"/>
      <w:adjustRightInd w:val="0"/>
      <w:spacing w:after="0" w:line="240" w:lineRule="auto"/>
    </w:pPr>
    <w:rPr>
      <w:rFonts w:ascii="Calibri" w:eastAsia="Times New Roman" w:hAnsi="Calibri" w:cs="Calibri"/>
      <w:lang w:eastAsia="ru-RU"/>
    </w:rPr>
  </w:style>
  <w:style w:type="character" w:styleId="aa">
    <w:name w:val="Hyperlink"/>
    <w:unhideWhenUsed/>
    <w:rsid w:val="003C24A0"/>
    <w:rPr>
      <w:color w:val="0000FF"/>
      <w:u w:val="single"/>
    </w:rPr>
  </w:style>
  <w:style w:type="paragraph" w:styleId="ab">
    <w:name w:val="List Paragraph"/>
    <w:basedOn w:val="a"/>
    <w:qFormat/>
    <w:rsid w:val="003C24A0"/>
    <w:pPr>
      <w:suppressAutoHyphens w:val="0"/>
      <w:spacing w:after="200" w:line="276" w:lineRule="auto"/>
      <w:ind w:left="720"/>
      <w:contextualSpacing/>
    </w:pPr>
    <w:rPr>
      <w:rFonts w:ascii="Calibri" w:eastAsia="Calibri" w:hAnsi="Calibri"/>
      <w:sz w:val="22"/>
      <w:szCs w:val="22"/>
      <w:lang w:eastAsia="en-US"/>
    </w:rPr>
  </w:style>
  <w:style w:type="paragraph" w:styleId="ac">
    <w:name w:val="annotation text"/>
    <w:basedOn w:val="a"/>
    <w:link w:val="ad"/>
    <w:semiHidden/>
    <w:unhideWhenUsed/>
    <w:rsid w:val="003C24A0"/>
    <w:pPr>
      <w:suppressAutoHyphens w:val="0"/>
      <w:spacing w:after="200"/>
    </w:pPr>
    <w:rPr>
      <w:rFonts w:ascii="Calibri" w:eastAsia="Calibri" w:hAnsi="Calibri"/>
      <w:sz w:val="20"/>
      <w:szCs w:val="20"/>
      <w:lang w:eastAsia="en-US"/>
    </w:rPr>
  </w:style>
  <w:style w:type="character" w:customStyle="1" w:styleId="ad">
    <w:name w:val="Текст примечания Знак"/>
    <w:basedOn w:val="a0"/>
    <w:link w:val="ac"/>
    <w:semiHidden/>
    <w:rsid w:val="003C24A0"/>
    <w:rPr>
      <w:rFonts w:ascii="Calibri" w:eastAsia="Calibri" w:hAnsi="Calibri" w:cs="Times New Roman"/>
      <w:sz w:val="20"/>
      <w:szCs w:val="20"/>
    </w:rPr>
  </w:style>
  <w:style w:type="paragraph" w:styleId="ae">
    <w:name w:val="annotation subject"/>
    <w:basedOn w:val="ac"/>
    <w:next w:val="ac"/>
    <w:link w:val="af"/>
    <w:semiHidden/>
    <w:unhideWhenUsed/>
    <w:rsid w:val="003C24A0"/>
    <w:rPr>
      <w:b/>
      <w:bCs/>
    </w:rPr>
  </w:style>
  <w:style w:type="character" w:customStyle="1" w:styleId="af">
    <w:name w:val="Тема примечания Знак"/>
    <w:basedOn w:val="ad"/>
    <w:link w:val="ae"/>
    <w:semiHidden/>
    <w:rsid w:val="003C24A0"/>
    <w:rPr>
      <w:rFonts w:ascii="Calibri" w:eastAsia="Calibri" w:hAnsi="Calibri" w:cs="Times New Roman"/>
      <w:b/>
      <w:bCs/>
      <w:sz w:val="20"/>
      <w:szCs w:val="20"/>
    </w:rPr>
  </w:style>
  <w:style w:type="paragraph" w:styleId="af0">
    <w:name w:val="header"/>
    <w:basedOn w:val="a"/>
    <w:link w:val="af1"/>
    <w:rsid w:val="003C24A0"/>
    <w:pPr>
      <w:tabs>
        <w:tab w:val="center" w:pos="4677"/>
        <w:tab w:val="right" w:pos="9355"/>
      </w:tabs>
      <w:suppressAutoHyphens w:val="0"/>
      <w:spacing w:after="200" w:line="276" w:lineRule="auto"/>
    </w:pPr>
    <w:rPr>
      <w:rFonts w:ascii="Calibri" w:eastAsia="Calibri" w:hAnsi="Calibri"/>
      <w:sz w:val="22"/>
      <w:szCs w:val="22"/>
      <w:lang w:eastAsia="en-US"/>
    </w:rPr>
  </w:style>
  <w:style w:type="character" w:customStyle="1" w:styleId="af1">
    <w:name w:val="Верхний колонтитул Знак"/>
    <w:basedOn w:val="a0"/>
    <w:link w:val="af0"/>
    <w:rsid w:val="003C24A0"/>
    <w:rPr>
      <w:rFonts w:ascii="Calibri" w:eastAsia="Calibri" w:hAnsi="Calibri" w:cs="Times New Roman"/>
    </w:rPr>
  </w:style>
  <w:style w:type="character" w:styleId="af2">
    <w:name w:val="page number"/>
    <w:basedOn w:val="a0"/>
    <w:rsid w:val="003C24A0"/>
  </w:style>
  <w:style w:type="character" w:styleId="af3">
    <w:name w:val="Strong"/>
    <w:basedOn w:val="a0"/>
    <w:qFormat/>
    <w:rsid w:val="00DC527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407"/>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0C7407"/>
    <w:pPr>
      <w:keepNext/>
      <w:numPr>
        <w:numId w:val="1"/>
      </w:numPr>
      <w:ind w:left="567" w:right="-1192" w:firstLine="0"/>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7407"/>
    <w:rPr>
      <w:rFonts w:ascii="Times New Roman" w:eastAsia="Times New Roman" w:hAnsi="Times New Roman" w:cs="Times New Roman"/>
      <w:sz w:val="28"/>
      <w:szCs w:val="20"/>
      <w:lang w:eastAsia="ar-SA"/>
    </w:rPr>
  </w:style>
  <w:style w:type="paragraph" w:styleId="a3">
    <w:name w:val="Body Text Indent"/>
    <w:basedOn w:val="a"/>
    <w:link w:val="a4"/>
    <w:semiHidden/>
    <w:rsid w:val="000C7407"/>
    <w:pPr>
      <w:spacing w:after="120"/>
      <w:ind w:left="283"/>
    </w:pPr>
    <w:rPr>
      <w:sz w:val="20"/>
      <w:szCs w:val="20"/>
    </w:rPr>
  </w:style>
  <w:style w:type="character" w:customStyle="1" w:styleId="a4">
    <w:name w:val="Основной текст с отступом Знак"/>
    <w:basedOn w:val="a0"/>
    <w:link w:val="a3"/>
    <w:semiHidden/>
    <w:rsid w:val="000C7407"/>
    <w:rPr>
      <w:rFonts w:ascii="Times New Roman" w:eastAsia="Times New Roman" w:hAnsi="Times New Roman" w:cs="Times New Roman"/>
      <w:sz w:val="20"/>
      <w:szCs w:val="20"/>
      <w:lang w:eastAsia="ar-SA"/>
    </w:rPr>
  </w:style>
  <w:style w:type="paragraph" w:customStyle="1" w:styleId="11">
    <w:name w:val="Название объекта1"/>
    <w:basedOn w:val="a"/>
    <w:rsid w:val="000C7407"/>
    <w:pPr>
      <w:jc w:val="center"/>
    </w:pPr>
    <w:rPr>
      <w:sz w:val="28"/>
      <w:szCs w:val="20"/>
    </w:rPr>
  </w:style>
  <w:style w:type="table" w:styleId="a5">
    <w:name w:val="Table Grid"/>
    <w:basedOn w:val="a1"/>
    <w:rsid w:val="000C74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uiPriority w:val="99"/>
    <w:unhideWhenUsed/>
    <w:rsid w:val="000C7407"/>
    <w:pPr>
      <w:suppressAutoHyphens w:val="0"/>
      <w:spacing w:after="120" w:line="480" w:lineRule="auto"/>
    </w:pPr>
    <w:rPr>
      <w:lang w:eastAsia="ru-RU"/>
    </w:rPr>
  </w:style>
  <w:style w:type="character" w:customStyle="1" w:styleId="20">
    <w:name w:val="Основной текст 2 Знак"/>
    <w:basedOn w:val="a0"/>
    <w:link w:val="2"/>
    <w:uiPriority w:val="99"/>
    <w:rsid w:val="000C7407"/>
    <w:rPr>
      <w:rFonts w:ascii="Times New Roman" w:eastAsia="Times New Roman" w:hAnsi="Times New Roman" w:cs="Times New Roman"/>
      <w:sz w:val="24"/>
      <w:szCs w:val="24"/>
      <w:lang w:eastAsia="ru-RU"/>
    </w:rPr>
  </w:style>
  <w:style w:type="paragraph" w:styleId="a6">
    <w:name w:val="Balloon Text"/>
    <w:basedOn w:val="a"/>
    <w:link w:val="a7"/>
    <w:semiHidden/>
    <w:unhideWhenUsed/>
    <w:rsid w:val="007F4DEA"/>
    <w:rPr>
      <w:rFonts w:ascii="Segoe UI" w:hAnsi="Segoe UI" w:cs="Segoe UI"/>
      <w:sz w:val="18"/>
      <w:szCs w:val="18"/>
    </w:rPr>
  </w:style>
  <w:style w:type="character" w:customStyle="1" w:styleId="a7">
    <w:name w:val="Текст выноски Знак"/>
    <w:basedOn w:val="a0"/>
    <w:link w:val="a6"/>
    <w:semiHidden/>
    <w:rsid w:val="007F4DEA"/>
    <w:rPr>
      <w:rFonts w:ascii="Segoe UI" w:eastAsia="Times New Roman" w:hAnsi="Segoe UI" w:cs="Segoe UI"/>
      <w:sz w:val="18"/>
      <w:szCs w:val="18"/>
      <w:lang w:eastAsia="ar-SA"/>
    </w:rPr>
  </w:style>
  <w:style w:type="paragraph" w:styleId="a8">
    <w:name w:val="Normal (Web)"/>
    <w:basedOn w:val="a"/>
    <w:rsid w:val="000E106F"/>
    <w:pPr>
      <w:suppressAutoHyphens w:val="0"/>
      <w:spacing w:before="100" w:beforeAutospacing="1" w:after="100" w:afterAutospacing="1" w:line="240" w:lineRule="atLeast"/>
    </w:pPr>
    <w:rPr>
      <w:rFonts w:ascii="Arial" w:hAnsi="Arial" w:cs="Arial"/>
      <w:color w:val="000000"/>
      <w:sz w:val="20"/>
      <w:szCs w:val="20"/>
      <w:lang w:eastAsia="ru-RU"/>
    </w:rPr>
  </w:style>
  <w:style w:type="paragraph" w:customStyle="1" w:styleId="a9">
    <w:name w:val="Содержимое таблицы"/>
    <w:basedOn w:val="a"/>
    <w:rsid w:val="000E106F"/>
    <w:pPr>
      <w:widowControl w:val="0"/>
      <w:suppressLineNumbers/>
    </w:pPr>
    <w:rPr>
      <w:rFonts w:ascii="Arial" w:eastAsia="Lucida Sans Unicode" w:hAnsi="Arial"/>
      <w:kern w:val="1"/>
      <w:sz w:val="20"/>
    </w:rPr>
  </w:style>
  <w:style w:type="paragraph" w:customStyle="1" w:styleId="ConsPlusNormal">
    <w:name w:val="ConsPlusNormal"/>
    <w:rsid w:val="003C24A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rsid w:val="003C24A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24A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rsid w:val="003C24A0"/>
    <w:pPr>
      <w:widowControl w:val="0"/>
      <w:autoSpaceDE w:val="0"/>
      <w:autoSpaceDN w:val="0"/>
      <w:adjustRightInd w:val="0"/>
      <w:spacing w:after="0" w:line="240" w:lineRule="auto"/>
    </w:pPr>
    <w:rPr>
      <w:rFonts w:ascii="Calibri" w:eastAsia="Times New Roman" w:hAnsi="Calibri" w:cs="Calibri"/>
      <w:lang w:eastAsia="ru-RU"/>
    </w:rPr>
  </w:style>
  <w:style w:type="character" w:styleId="aa">
    <w:name w:val="Hyperlink"/>
    <w:unhideWhenUsed/>
    <w:rsid w:val="003C24A0"/>
    <w:rPr>
      <w:color w:val="0000FF"/>
      <w:u w:val="single"/>
    </w:rPr>
  </w:style>
  <w:style w:type="paragraph" w:styleId="ab">
    <w:name w:val="List Paragraph"/>
    <w:basedOn w:val="a"/>
    <w:qFormat/>
    <w:rsid w:val="003C24A0"/>
    <w:pPr>
      <w:suppressAutoHyphens w:val="0"/>
      <w:spacing w:after="200" w:line="276" w:lineRule="auto"/>
      <w:ind w:left="720"/>
      <w:contextualSpacing/>
    </w:pPr>
    <w:rPr>
      <w:rFonts w:ascii="Calibri" w:eastAsia="Calibri" w:hAnsi="Calibri"/>
      <w:sz w:val="22"/>
      <w:szCs w:val="22"/>
      <w:lang w:eastAsia="en-US"/>
    </w:rPr>
  </w:style>
  <w:style w:type="paragraph" w:styleId="ac">
    <w:name w:val="annotation text"/>
    <w:basedOn w:val="a"/>
    <w:link w:val="ad"/>
    <w:semiHidden/>
    <w:unhideWhenUsed/>
    <w:rsid w:val="003C24A0"/>
    <w:pPr>
      <w:suppressAutoHyphens w:val="0"/>
      <w:spacing w:after="200"/>
    </w:pPr>
    <w:rPr>
      <w:rFonts w:ascii="Calibri" w:eastAsia="Calibri" w:hAnsi="Calibri"/>
      <w:sz w:val="20"/>
      <w:szCs w:val="20"/>
      <w:lang w:eastAsia="en-US"/>
    </w:rPr>
  </w:style>
  <w:style w:type="character" w:customStyle="1" w:styleId="ad">
    <w:name w:val="Текст примечания Знак"/>
    <w:basedOn w:val="a0"/>
    <w:link w:val="ac"/>
    <w:semiHidden/>
    <w:rsid w:val="003C24A0"/>
    <w:rPr>
      <w:rFonts w:ascii="Calibri" w:eastAsia="Calibri" w:hAnsi="Calibri" w:cs="Times New Roman"/>
      <w:sz w:val="20"/>
      <w:szCs w:val="20"/>
    </w:rPr>
  </w:style>
  <w:style w:type="paragraph" w:styleId="ae">
    <w:name w:val="annotation subject"/>
    <w:basedOn w:val="ac"/>
    <w:next w:val="ac"/>
    <w:link w:val="af"/>
    <w:semiHidden/>
    <w:unhideWhenUsed/>
    <w:rsid w:val="003C24A0"/>
    <w:rPr>
      <w:b/>
      <w:bCs/>
    </w:rPr>
  </w:style>
  <w:style w:type="character" w:customStyle="1" w:styleId="af">
    <w:name w:val="Тема примечания Знак"/>
    <w:basedOn w:val="ad"/>
    <w:link w:val="ae"/>
    <w:semiHidden/>
    <w:rsid w:val="003C24A0"/>
    <w:rPr>
      <w:rFonts w:ascii="Calibri" w:eastAsia="Calibri" w:hAnsi="Calibri" w:cs="Times New Roman"/>
      <w:b/>
      <w:bCs/>
      <w:sz w:val="20"/>
      <w:szCs w:val="20"/>
    </w:rPr>
  </w:style>
  <w:style w:type="paragraph" w:styleId="af0">
    <w:name w:val="header"/>
    <w:basedOn w:val="a"/>
    <w:link w:val="af1"/>
    <w:rsid w:val="003C24A0"/>
    <w:pPr>
      <w:tabs>
        <w:tab w:val="center" w:pos="4677"/>
        <w:tab w:val="right" w:pos="9355"/>
      </w:tabs>
      <w:suppressAutoHyphens w:val="0"/>
      <w:spacing w:after="200" w:line="276" w:lineRule="auto"/>
    </w:pPr>
    <w:rPr>
      <w:rFonts w:ascii="Calibri" w:eastAsia="Calibri" w:hAnsi="Calibri"/>
      <w:sz w:val="22"/>
      <w:szCs w:val="22"/>
      <w:lang w:eastAsia="en-US"/>
    </w:rPr>
  </w:style>
  <w:style w:type="character" w:customStyle="1" w:styleId="af1">
    <w:name w:val="Верхний колонтитул Знак"/>
    <w:basedOn w:val="a0"/>
    <w:link w:val="af0"/>
    <w:rsid w:val="003C24A0"/>
    <w:rPr>
      <w:rFonts w:ascii="Calibri" w:eastAsia="Calibri" w:hAnsi="Calibri" w:cs="Times New Roman"/>
    </w:rPr>
  </w:style>
  <w:style w:type="character" w:styleId="af2">
    <w:name w:val="page number"/>
    <w:basedOn w:val="a0"/>
    <w:rsid w:val="003C24A0"/>
  </w:style>
  <w:style w:type="character" w:styleId="af3">
    <w:name w:val="Strong"/>
    <w:basedOn w:val="a0"/>
    <w:qFormat/>
    <w:rsid w:val="00DC52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nobl.ru/" TargetMode="External"/><Relationship Id="rId13" Type="http://schemas.openxmlformats.org/officeDocument/2006/relationships/hyperlink" Target="consultantplus://offline/ref=77FE0D785F9CBEF9849A020943262F260FBB385613204A7E1FB24CDB32J3l4M" TargetMode="External"/><Relationship Id="rId18" Type="http://schemas.openxmlformats.org/officeDocument/2006/relationships/hyperlink" Target="mailto:mfcvolosovo@gmail.com"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http://gu.lenobl.ru/" TargetMode="External"/><Relationship Id="rId12" Type="http://schemas.openxmlformats.org/officeDocument/2006/relationships/hyperlink" Target="consultantplus://offline/ref=A21D342E2012CCEB072205A01E9A9804567FA13DB706CF490581B3BDf7N" TargetMode="External"/><Relationship Id="rId17" Type="http://schemas.openxmlformats.org/officeDocument/2006/relationships/hyperlink" Target="mailto:mfctosno@gmail.com" TargetMode="External"/><Relationship Id="rId2" Type="http://schemas.openxmlformats.org/officeDocument/2006/relationships/styles" Target="styles.xml"/><Relationship Id="rId16" Type="http://schemas.openxmlformats.org/officeDocument/2006/relationships/hyperlink" Target="mailto:mfcprioz@gmail.com" TargetMode="External"/><Relationship Id="rId20" Type="http://schemas.openxmlformats.org/officeDocument/2006/relationships/hyperlink" Target="mailto:mfc-info@lenreg.ru"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pudomyagskoesp@mail.ru" TargetMode="External"/><Relationship Id="rId5" Type="http://schemas.openxmlformats.org/officeDocument/2006/relationships/webSettings" Target="webSettings.xml"/><Relationship Id="rId15" Type="http://schemas.openxmlformats.org/officeDocument/2006/relationships/hyperlink" Target="mailto:mfcvsev@gmail.com" TargetMode="External"/><Relationship Id="rId10" Type="http://schemas.openxmlformats.org/officeDocument/2006/relationships/hyperlink" Target="http://www.gosuslugi.ru" TargetMode="External"/><Relationship Id="rId19" Type="http://schemas.openxmlformats.org/officeDocument/2006/relationships/hyperlink" Target="mailto:mfcvyborg@gmail.com" TargetMode="External"/><Relationship Id="rId4" Type="http://schemas.openxmlformats.org/officeDocument/2006/relationships/settings" Target="settings.xml"/><Relationship Id="rId9" Type="http://schemas.openxmlformats.org/officeDocument/2006/relationships/hyperlink" Target="http://gu.lenobl.ru/" TargetMode="External"/><Relationship Id="rId14" Type="http://schemas.openxmlformats.org/officeDocument/2006/relationships/hyperlink" Target="consultantplus://offline/ref=77FE0D785F9CBEF9849A020943262F260FBB36541C204A7E1FB24CDB32J3l4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9881</Words>
  <Characters>56323</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User</cp:lastModifiedBy>
  <cp:revision>2</cp:revision>
  <cp:lastPrinted>2015-05-25T07:03:00Z</cp:lastPrinted>
  <dcterms:created xsi:type="dcterms:W3CDTF">2015-05-28T12:59:00Z</dcterms:created>
  <dcterms:modified xsi:type="dcterms:W3CDTF">2015-05-28T12:59:00Z</dcterms:modified>
</cp:coreProperties>
</file>