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939" w:rsidRPr="00494CD6" w:rsidRDefault="00544939" w:rsidP="00BB6E0E">
      <w:pPr>
        <w:jc w:val="center"/>
        <w:rPr>
          <w:bCs/>
          <w:color w:val="141414"/>
        </w:rPr>
      </w:pPr>
      <w:r w:rsidRPr="00494CD6">
        <w:rPr>
          <w:color w:val="000000"/>
        </w:rPr>
        <w:fldChar w:fldCharType="begin"/>
      </w:r>
      <w:r w:rsidRPr="00494CD6">
        <w:rPr>
          <w:color w:val="000000"/>
        </w:rPr>
        <w:instrText xml:space="preserve"> INCLUDEPICTURE "http://images.vector-images.com/47/pudomjagi_selo_coa.gif" \* MERGEFORMATINET </w:instrText>
      </w:r>
      <w:r w:rsidRPr="00494CD6">
        <w:rPr>
          <w:color w:val="000000"/>
        </w:rPr>
        <w:fldChar w:fldCharType="separate"/>
      </w:r>
      <w:r w:rsidR="00F23F6A">
        <w:rPr>
          <w:color w:val="000000"/>
        </w:rPr>
        <w:fldChar w:fldCharType="begin"/>
      </w:r>
      <w:r w:rsidR="00F23F6A">
        <w:rPr>
          <w:color w:val="000000"/>
        </w:rPr>
        <w:instrText xml:space="preserve"> INCLUDEPICTURE  "http://images.vector-images.com/47/pudomjagi_selo_coa.gif" \* MERGEFORMATINET </w:instrText>
      </w:r>
      <w:r w:rsidR="00F23F6A">
        <w:rPr>
          <w:color w:val="000000"/>
        </w:rPr>
        <w:fldChar w:fldCharType="separate"/>
      </w:r>
      <w:r w:rsidR="00F84C5F">
        <w:rPr>
          <w:color w:val="000000"/>
        </w:rPr>
        <w:fldChar w:fldCharType="begin"/>
      </w:r>
      <w:r w:rsidR="00F84C5F">
        <w:rPr>
          <w:color w:val="000000"/>
        </w:rPr>
        <w:instrText xml:space="preserve"> INCLUDEPICTURE  "http://images.vector-images.com/47/pudomjagi_selo_coa.gif" \* MERGEFORMATINET </w:instrText>
      </w:r>
      <w:r w:rsidR="00F84C5F">
        <w:rPr>
          <w:color w:val="000000"/>
        </w:rPr>
        <w:fldChar w:fldCharType="separate"/>
      </w:r>
      <w:r w:rsidR="0068528A">
        <w:rPr>
          <w:color w:val="000000"/>
        </w:rPr>
        <w:fldChar w:fldCharType="begin"/>
      </w:r>
      <w:r w:rsidR="0068528A">
        <w:rPr>
          <w:color w:val="000000"/>
        </w:rPr>
        <w:instrText xml:space="preserve"> INCLUDEPICTURE  "http://images.vector-images.com/47/pudomjagi_selo_coa.gif" \* MERGEFORMATINET </w:instrText>
      </w:r>
      <w:r w:rsidR="0068528A">
        <w:rPr>
          <w:color w:val="000000"/>
        </w:rPr>
        <w:fldChar w:fldCharType="separate"/>
      </w:r>
      <w:r w:rsidR="00CC26BD">
        <w:rPr>
          <w:color w:val="000000"/>
        </w:rPr>
        <w:fldChar w:fldCharType="begin"/>
      </w:r>
      <w:r w:rsidR="00CC26BD">
        <w:rPr>
          <w:color w:val="000000"/>
        </w:rPr>
        <w:instrText xml:space="preserve"> INCLUDEPICTURE  "http://images.vector-images.com/47/pudomjagi_selo_coa.gif" \* MERGEFORMATINET </w:instrText>
      </w:r>
      <w:r w:rsidR="00CC26BD">
        <w:rPr>
          <w:color w:val="000000"/>
        </w:rPr>
        <w:fldChar w:fldCharType="separate"/>
      </w:r>
      <w:r w:rsidR="00757E2C">
        <w:rPr>
          <w:color w:val="000000"/>
        </w:rPr>
        <w:fldChar w:fldCharType="begin"/>
      </w:r>
      <w:r w:rsidR="00757E2C">
        <w:rPr>
          <w:color w:val="000000"/>
        </w:rPr>
        <w:instrText xml:space="preserve"> INCLUDEPICTURE  "http://images.vector-images.com/47/pudomjagi_selo_coa.gif" \* MERGEFORMATINET </w:instrText>
      </w:r>
      <w:r w:rsidR="00757E2C">
        <w:rPr>
          <w:color w:val="000000"/>
        </w:rPr>
        <w:fldChar w:fldCharType="separate"/>
      </w:r>
      <w:r w:rsidR="00232081">
        <w:rPr>
          <w:color w:val="000000"/>
        </w:rPr>
        <w:fldChar w:fldCharType="begin"/>
      </w:r>
      <w:r w:rsidR="00232081">
        <w:rPr>
          <w:color w:val="000000"/>
        </w:rPr>
        <w:instrText xml:space="preserve"> INCLUDEPICTURE  "http://images.vector-images.com/47/pudomjagi_selo_coa.gif" \* MERGEFORMATINET </w:instrText>
      </w:r>
      <w:r w:rsidR="00232081">
        <w:rPr>
          <w:color w:val="000000"/>
        </w:rPr>
        <w:fldChar w:fldCharType="separate"/>
      </w:r>
      <w:r w:rsidR="00A562BB">
        <w:rPr>
          <w:color w:val="000000"/>
        </w:rPr>
        <w:fldChar w:fldCharType="begin"/>
      </w:r>
      <w:r w:rsidR="00A562BB">
        <w:rPr>
          <w:color w:val="000000"/>
        </w:rPr>
        <w:instrText xml:space="preserve"> INCLUDEPICTURE  "http://images.vector-images.com/47/pudomjagi_selo_coa.gif" \* MERGEFORMATINET </w:instrText>
      </w:r>
      <w:r w:rsidR="00A562BB">
        <w:rPr>
          <w:color w:val="000000"/>
        </w:rPr>
        <w:fldChar w:fldCharType="separate"/>
      </w:r>
      <w:r w:rsidR="00F5636C">
        <w:rPr>
          <w:color w:val="000000"/>
        </w:rPr>
        <w:fldChar w:fldCharType="begin"/>
      </w:r>
      <w:r w:rsidR="00F5636C">
        <w:rPr>
          <w:color w:val="000000"/>
        </w:rPr>
        <w:instrText xml:space="preserve"> INCLUDEPICTURE  "http://images.vector-images.com/47/pudomjagi_selo_coa.gif" \* MERGEFORMATINET </w:instrText>
      </w:r>
      <w:r w:rsidR="00F5636C">
        <w:rPr>
          <w:color w:val="000000"/>
        </w:rPr>
        <w:fldChar w:fldCharType="separate"/>
      </w:r>
      <w:r w:rsidR="00774136">
        <w:rPr>
          <w:color w:val="000000"/>
        </w:rPr>
        <w:fldChar w:fldCharType="begin"/>
      </w:r>
      <w:r w:rsidR="00774136">
        <w:rPr>
          <w:color w:val="000000"/>
        </w:rPr>
        <w:instrText xml:space="preserve"> INCLUDEPICTURE  "http://images.vector-images.com/47/pudomjagi_selo_coa.gif" \* MERGEFORMATINET </w:instrText>
      </w:r>
      <w:r w:rsidR="00774136">
        <w:rPr>
          <w:color w:val="000000"/>
        </w:rPr>
        <w:fldChar w:fldCharType="separate"/>
      </w:r>
      <w:r w:rsidR="00AB2DAA">
        <w:rPr>
          <w:color w:val="000000"/>
        </w:rPr>
        <w:fldChar w:fldCharType="begin"/>
      </w:r>
      <w:r w:rsidR="00AB2DAA">
        <w:rPr>
          <w:color w:val="000000"/>
        </w:rPr>
        <w:instrText xml:space="preserve"> INCLUDEPICTURE  "http://images.vector-images.com/47/pudomjagi_selo_coa.gif" \* MERGEFORMATINET </w:instrText>
      </w:r>
      <w:r w:rsidR="00AB2DAA">
        <w:rPr>
          <w:color w:val="000000"/>
        </w:rPr>
        <w:fldChar w:fldCharType="separate"/>
      </w:r>
      <w:r w:rsidR="00BE0CB4">
        <w:rPr>
          <w:color w:val="000000"/>
        </w:rPr>
        <w:fldChar w:fldCharType="begin"/>
      </w:r>
      <w:r w:rsidR="00BE0CB4">
        <w:rPr>
          <w:color w:val="000000"/>
        </w:rPr>
        <w:instrText xml:space="preserve"> INCLUDEPICTURE  "http://images.vector-images.com/47/pudomjagi_selo_coa.gif" \* MERGEFORMATINET </w:instrText>
      </w:r>
      <w:r w:rsidR="00BE0CB4">
        <w:rPr>
          <w:color w:val="000000"/>
        </w:rPr>
        <w:fldChar w:fldCharType="separate"/>
      </w:r>
      <w:r w:rsidR="00C654AC">
        <w:rPr>
          <w:color w:val="000000"/>
        </w:rPr>
        <w:fldChar w:fldCharType="begin"/>
      </w:r>
      <w:r w:rsidR="00C654AC">
        <w:rPr>
          <w:color w:val="000000"/>
        </w:rPr>
        <w:instrText xml:space="preserve"> INCLUDEPICTURE  "http://images.vector-images.com/47/pudomjagi_selo_coa.gif" \* MERGEFORMATINET </w:instrText>
      </w:r>
      <w:r w:rsidR="00C654AC">
        <w:rPr>
          <w:color w:val="000000"/>
        </w:rPr>
        <w:fldChar w:fldCharType="separate"/>
      </w:r>
      <w:r w:rsidR="006D5601">
        <w:rPr>
          <w:color w:val="000000"/>
        </w:rPr>
        <w:fldChar w:fldCharType="begin"/>
      </w:r>
      <w:r w:rsidR="006D5601">
        <w:rPr>
          <w:color w:val="000000"/>
        </w:rPr>
        <w:instrText xml:space="preserve"> INCLUDEPICTURE  "http://images.vector-images.com/47/pudomjagi_selo_coa.gif" \* MERGEFORMATINET </w:instrText>
      </w:r>
      <w:r w:rsidR="006D5601">
        <w:rPr>
          <w:color w:val="000000"/>
        </w:rPr>
        <w:fldChar w:fldCharType="separate"/>
      </w:r>
      <w:r w:rsidR="007C2CAF">
        <w:rPr>
          <w:color w:val="000000"/>
        </w:rPr>
        <w:fldChar w:fldCharType="begin"/>
      </w:r>
      <w:r w:rsidR="007C2CAF">
        <w:rPr>
          <w:color w:val="000000"/>
        </w:rPr>
        <w:instrText xml:space="preserve"> INCLUDEPICTURE  "http://images.vector-images.com/47/pudomjagi_selo_coa.gif" \* MERGEFORMATINET </w:instrText>
      </w:r>
      <w:r w:rsidR="007C2CAF">
        <w:rPr>
          <w:color w:val="000000"/>
        </w:rPr>
        <w:fldChar w:fldCharType="separate"/>
      </w:r>
      <w:r w:rsidR="00EC32B1">
        <w:rPr>
          <w:color w:val="000000"/>
        </w:rPr>
        <w:fldChar w:fldCharType="begin"/>
      </w:r>
      <w:r w:rsidR="00EC32B1">
        <w:rPr>
          <w:color w:val="000000"/>
        </w:rPr>
        <w:instrText xml:space="preserve"> INCLUDEPICTURE  "http://images.vector-images.com/47/pudomjagi_selo_coa.gif" \* MERGEFORMATINET </w:instrText>
      </w:r>
      <w:r w:rsidR="00EC32B1">
        <w:rPr>
          <w:color w:val="000000"/>
        </w:rPr>
        <w:fldChar w:fldCharType="separate"/>
      </w:r>
      <w:r w:rsidR="00EC32B1">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удомяги (Ленинградская область), герб - векторное изображение" style="width:54.6pt;height:65.4pt;mso-wrap-distance-left:3.75pt;mso-wrap-distance-top:3.75pt;mso-wrap-distance-right:3.75pt;mso-wrap-distance-bottom:3.75pt">
            <v:imagedata r:id="rId8" r:href="rId9"/>
          </v:shape>
        </w:pict>
      </w:r>
      <w:r w:rsidR="00EC32B1">
        <w:rPr>
          <w:color w:val="000000"/>
        </w:rPr>
        <w:fldChar w:fldCharType="end"/>
      </w:r>
      <w:r w:rsidR="007C2CAF">
        <w:rPr>
          <w:color w:val="000000"/>
        </w:rPr>
        <w:fldChar w:fldCharType="end"/>
      </w:r>
      <w:r w:rsidR="006D5601">
        <w:rPr>
          <w:color w:val="000000"/>
        </w:rPr>
        <w:fldChar w:fldCharType="end"/>
      </w:r>
      <w:r w:rsidR="00C654AC">
        <w:rPr>
          <w:color w:val="000000"/>
        </w:rPr>
        <w:fldChar w:fldCharType="end"/>
      </w:r>
      <w:r w:rsidR="00BE0CB4">
        <w:rPr>
          <w:color w:val="000000"/>
        </w:rPr>
        <w:fldChar w:fldCharType="end"/>
      </w:r>
      <w:r w:rsidR="00AB2DAA">
        <w:rPr>
          <w:color w:val="000000"/>
        </w:rPr>
        <w:fldChar w:fldCharType="end"/>
      </w:r>
      <w:r w:rsidR="00774136">
        <w:rPr>
          <w:color w:val="000000"/>
        </w:rPr>
        <w:fldChar w:fldCharType="end"/>
      </w:r>
      <w:r w:rsidR="00F5636C">
        <w:rPr>
          <w:color w:val="000000"/>
        </w:rPr>
        <w:fldChar w:fldCharType="end"/>
      </w:r>
      <w:r w:rsidR="00A562BB">
        <w:rPr>
          <w:color w:val="000000"/>
        </w:rPr>
        <w:fldChar w:fldCharType="end"/>
      </w:r>
      <w:r w:rsidR="00232081">
        <w:rPr>
          <w:color w:val="000000"/>
        </w:rPr>
        <w:fldChar w:fldCharType="end"/>
      </w:r>
      <w:r w:rsidR="00757E2C">
        <w:rPr>
          <w:color w:val="000000"/>
        </w:rPr>
        <w:fldChar w:fldCharType="end"/>
      </w:r>
      <w:r w:rsidR="00CC26BD">
        <w:rPr>
          <w:color w:val="000000"/>
        </w:rPr>
        <w:fldChar w:fldCharType="end"/>
      </w:r>
      <w:r w:rsidR="0068528A">
        <w:rPr>
          <w:color w:val="000000"/>
        </w:rPr>
        <w:fldChar w:fldCharType="end"/>
      </w:r>
      <w:r w:rsidR="00F84C5F">
        <w:rPr>
          <w:color w:val="000000"/>
        </w:rPr>
        <w:fldChar w:fldCharType="end"/>
      </w:r>
      <w:r w:rsidR="00F23F6A">
        <w:rPr>
          <w:color w:val="000000"/>
        </w:rPr>
        <w:fldChar w:fldCharType="end"/>
      </w:r>
      <w:r w:rsidRPr="00494CD6">
        <w:rPr>
          <w:color w:val="000000"/>
        </w:rPr>
        <w:fldChar w:fldCharType="end"/>
      </w:r>
    </w:p>
    <w:p w:rsidR="00544939" w:rsidRPr="00494CD6" w:rsidRDefault="00544939" w:rsidP="00BB6E0E">
      <w:pPr>
        <w:jc w:val="center"/>
        <w:rPr>
          <w:bCs/>
          <w:color w:val="141414"/>
        </w:rPr>
      </w:pPr>
    </w:p>
    <w:p w:rsidR="00544939" w:rsidRPr="00494CD6" w:rsidRDefault="00544939" w:rsidP="00BB6E0E">
      <w:pPr>
        <w:jc w:val="center"/>
        <w:rPr>
          <w:b/>
          <w:bCs/>
          <w:color w:val="141414"/>
        </w:rPr>
      </w:pPr>
      <w:r w:rsidRPr="00494CD6">
        <w:rPr>
          <w:b/>
          <w:bCs/>
          <w:color w:val="141414"/>
        </w:rPr>
        <w:t>АДМИНИСТРАЦИЯ</w:t>
      </w:r>
      <w:r w:rsidR="00BF2C78" w:rsidRPr="00494CD6">
        <w:rPr>
          <w:b/>
          <w:bCs/>
          <w:color w:val="141414"/>
        </w:rPr>
        <w:t xml:space="preserve"> </w:t>
      </w:r>
      <w:r w:rsidR="00547C45" w:rsidRPr="00494CD6">
        <w:rPr>
          <w:b/>
          <w:bCs/>
          <w:color w:val="141414"/>
        </w:rPr>
        <w:t xml:space="preserve"> </w:t>
      </w:r>
      <w:r w:rsidRPr="00494CD6">
        <w:rPr>
          <w:b/>
          <w:bCs/>
          <w:color w:val="141414"/>
        </w:rPr>
        <w:t>МУНИЦИПАЛЬНОГО ОБРАЗОВАНИЯ</w:t>
      </w:r>
    </w:p>
    <w:p w:rsidR="00544939" w:rsidRPr="00494CD6" w:rsidRDefault="00544939" w:rsidP="00BB6E0E">
      <w:pPr>
        <w:jc w:val="center"/>
        <w:rPr>
          <w:b/>
          <w:color w:val="141414"/>
        </w:rPr>
      </w:pPr>
      <w:r w:rsidRPr="00494CD6">
        <w:rPr>
          <w:b/>
          <w:bCs/>
          <w:color w:val="141414"/>
        </w:rPr>
        <w:t>«П</w:t>
      </w:r>
      <w:r w:rsidR="00BF2C78" w:rsidRPr="00494CD6">
        <w:rPr>
          <w:b/>
          <w:bCs/>
          <w:color w:val="141414"/>
        </w:rPr>
        <w:t>УДОМЯГСКОЕ СЕЛЬСКОЕ ПОСЕЛЕНИЕ</w:t>
      </w:r>
      <w:r w:rsidRPr="00494CD6">
        <w:rPr>
          <w:b/>
          <w:bCs/>
          <w:color w:val="141414"/>
        </w:rPr>
        <w:t xml:space="preserve">» </w:t>
      </w:r>
    </w:p>
    <w:p w:rsidR="00544939" w:rsidRPr="00494CD6" w:rsidRDefault="00BF2C78" w:rsidP="00BB6E0E">
      <w:pPr>
        <w:ind w:right="76"/>
        <w:jc w:val="center"/>
        <w:rPr>
          <w:b/>
          <w:bCs/>
          <w:color w:val="141414"/>
        </w:rPr>
      </w:pPr>
      <w:r w:rsidRPr="00494CD6">
        <w:rPr>
          <w:b/>
          <w:bCs/>
          <w:color w:val="141414"/>
        </w:rPr>
        <w:t>ГАТЧИНСКОГО МУНИЦИПАЛЬНОГО РАЙОНА</w:t>
      </w:r>
    </w:p>
    <w:p w:rsidR="00BF2C78" w:rsidRPr="00494CD6" w:rsidRDefault="00BF2C78" w:rsidP="00BB6E0E">
      <w:pPr>
        <w:ind w:right="76"/>
        <w:jc w:val="center"/>
        <w:rPr>
          <w:b/>
          <w:bCs/>
          <w:color w:val="141414"/>
        </w:rPr>
      </w:pPr>
      <w:r w:rsidRPr="00494CD6">
        <w:rPr>
          <w:b/>
          <w:bCs/>
          <w:color w:val="141414"/>
        </w:rPr>
        <w:t>ЛЕНИНГРАДСКОЙ ОБЛАСТИ</w:t>
      </w:r>
    </w:p>
    <w:p w:rsidR="001228EB" w:rsidRPr="00494CD6" w:rsidRDefault="001228EB" w:rsidP="00BB6E0E">
      <w:pPr>
        <w:jc w:val="center"/>
        <w:rPr>
          <w:b/>
          <w:spacing w:val="20"/>
        </w:rPr>
      </w:pPr>
    </w:p>
    <w:p w:rsidR="001228EB" w:rsidRPr="00494CD6" w:rsidRDefault="001228EB" w:rsidP="00BB6E0E">
      <w:pPr>
        <w:jc w:val="center"/>
        <w:rPr>
          <w:b/>
          <w:spacing w:val="20"/>
        </w:rPr>
      </w:pPr>
    </w:p>
    <w:p w:rsidR="00BA78D7" w:rsidRPr="00494CD6" w:rsidRDefault="00547C45" w:rsidP="00BB6E0E">
      <w:pPr>
        <w:jc w:val="center"/>
        <w:rPr>
          <w:b/>
          <w:spacing w:val="20"/>
        </w:rPr>
      </w:pPr>
      <w:r w:rsidRPr="00494CD6">
        <w:rPr>
          <w:b/>
          <w:spacing w:val="20"/>
        </w:rPr>
        <w:t>ПОСТАНОВЛЕНИЕ</w:t>
      </w:r>
    </w:p>
    <w:p w:rsidR="00265730" w:rsidRPr="00494CD6" w:rsidRDefault="00265730" w:rsidP="00BB6E0E"/>
    <w:p w:rsidR="00265730" w:rsidRPr="00494CD6" w:rsidRDefault="00DF3464" w:rsidP="00BB6E0E">
      <w:r w:rsidRPr="00494CD6">
        <w:t xml:space="preserve">от </w:t>
      </w:r>
      <w:r w:rsidR="008E6283">
        <w:t xml:space="preserve">21 </w:t>
      </w:r>
      <w:proofErr w:type="gramStart"/>
      <w:r w:rsidR="008E6283">
        <w:t xml:space="preserve">декабря </w:t>
      </w:r>
      <w:r w:rsidR="00265730" w:rsidRPr="00494CD6">
        <w:t xml:space="preserve"> 201</w:t>
      </w:r>
      <w:r w:rsidR="008E6283">
        <w:t>6</w:t>
      </w:r>
      <w:proofErr w:type="gramEnd"/>
      <w:r w:rsidR="00265730" w:rsidRPr="00494CD6">
        <w:t xml:space="preserve"> г</w:t>
      </w:r>
      <w:r w:rsidR="00547C45" w:rsidRPr="00494CD6">
        <w:t xml:space="preserve">ода             </w:t>
      </w:r>
      <w:r w:rsidR="00BF2C78" w:rsidRPr="00494CD6">
        <w:t xml:space="preserve">     </w:t>
      </w:r>
      <w:r w:rsidRPr="00494CD6">
        <w:t xml:space="preserve"> </w:t>
      </w:r>
      <w:r w:rsidR="00BF2C78" w:rsidRPr="00494CD6">
        <w:t xml:space="preserve">                                                           </w:t>
      </w:r>
      <w:r w:rsidR="00547C45" w:rsidRPr="00494CD6">
        <w:t xml:space="preserve"> </w:t>
      </w:r>
      <w:r w:rsidR="00A26A85">
        <w:t xml:space="preserve">   </w:t>
      </w:r>
      <w:r w:rsidR="00547C45" w:rsidRPr="00494CD6">
        <w:t xml:space="preserve">       </w:t>
      </w:r>
      <w:r w:rsidR="00265730" w:rsidRPr="00494CD6">
        <w:t xml:space="preserve">№ </w:t>
      </w:r>
    </w:p>
    <w:tbl>
      <w:tblPr>
        <w:tblW w:w="0" w:type="auto"/>
        <w:tblLook w:val="04A0" w:firstRow="1" w:lastRow="0" w:firstColumn="1" w:lastColumn="0" w:noHBand="0" w:noVBand="1"/>
      </w:tblPr>
      <w:tblGrid>
        <w:gridCol w:w="7338"/>
        <w:gridCol w:w="709"/>
      </w:tblGrid>
      <w:tr w:rsidR="00093E47" w:rsidTr="00232081">
        <w:tc>
          <w:tcPr>
            <w:tcW w:w="7338" w:type="dxa"/>
            <w:shd w:val="clear" w:color="auto" w:fill="auto"/>
          </w:tcPr>
          <w:p w:rsidR="00093E47" w:rsidRDefault="00093E47" w:rsidP="00A26A85"/>
        </w:tc>
        <w:tc>
          <w:tcPr>
            <w:tcW w:w="709" w:type="dxa"/>
            <w:shd w:val="clear" w:color="auto" w:fill="auto"/>
          </w:tcPr>
          <w:p w:rsidR="00093E47" w:rsidRDefault="00093E47" w:rsidP="00A26A85"/>
        </w:tc>
      </w:tr>
    </w:tbl>
    <w:p w:rsidR="00C56CB7" w:rsidRDefault="00C56CB7" w:rsidP="00C56CB7">
      <w:r>
        <w:t>О внесении изменений в административный</w:t>
      </w:r>
    </w:p>
    <w:p w:rsidR="00C56CB7" w:rsidRDefault="00C56CB7" w:rsidP="00C56CB7">
      <w:r>
        <w:t>регламент предоставления муниципальной услуги</w:t>
      </w:r>
    </w:p>
    <w:p w:rsidR="008E6283" w:rsidRPr="008E6283" w:rsidRDefault="008E6283" w:rsidP="008E6283">
      <w:pPr>
        <w:suppressAutoHyphens/>
        <w:jc w:val="both"/>
        <w:rPr>
          <w:lang w:eastAsia="ar-SA"/>
        </w:rPr>
      </w:pPr>
      <w:r w:rsidRPr="008E6283">
        <w:rPr>
          <w:lang w:eastAsia="ar-SA"/>
        </w:rPr>
        <w:t xml:space="preserve">«Выдача, переоформление разрешений на право </w:t>
      </w:r>
    </w:p>
    <w:p w:rsidR="008E6283" w:rsidRPr="008E6283" w:rsidRDefault="008E6283" w:rsidP="008E6283">
      <w:pPr>
        <w:suppressAutoHyphens/>
        <w:jc w:val="both"/>
        <w:rPr>
          <w:lang w:eastAsia="ar-SA"/>
        </w:rPr>
      </w:pPr>
      <w:r w:rsidRPr="008E6283">
        <w:rPr>
          <w:lang w:eastAsia="ar-SA"/>
        </w:rPr>
        <w:t xml:space="preserve">организации розничных рынков и продление </w:t>
      </w:r>
    </w:p>
    <w:p w:rsidR="008E6283" w:rsidRPr="008E6283" w:rsidRDefault="008E6283" w:rsidP="008E6283">
      <w:pPr>
        <w:suppressAutoHyphens/>
        <w:jc w:val="both"/>
        <w:rPr>
          <w:lang w:eastAsia="ar-SA"/>
        </w:rPr>
      </w:pPr>
      <w:r w:rsidRPr="008E6283">
        <w:rPr>
          <w:lang w:eastAsia="ar-SA"/>
        </w:rPr>
        <w:t xml:space="preserve">срока действия разрешений на право </w:t>
      </w:r>
    </w:p>
    <w:p w:rsidR="008E6283" w:rsidRPr="008E6283" w:rsidRDefault="008E6283" w:rsidP="008E6283">
      <w:pPr>
        <w:suppressAutoHyphens/>
        <w:jc w:val="both"/>
        <w:rPr>
          <w:lang w:eastAsia="ar-SA"/>
        </w:rPr>
      </w:pPr>
      <w:r w:rsidRPr="008E6283">
        <w:rPr>
          <w:lang w:eastAsia="ar-SA"/>
        </w:rPr>
        <w:t>организации розничных рынков»</w:t>
      </w:r>
    </w:p>
    <w:p w:rsidR="008E6283" w:rsidRDefault="008E6283" w:rsidP="00C56CB7"/>
    <w:p w:rsidR="00C56CB7" w:rsidRDefault="00C56CB7" w:rsidP="00C56CB7">
      <w:pPr>
        <w:ind w:firstLine="567"/>
        <w:jc w:val="both"/>
      </w:pPr>
    </w:p>
    <w:p w:rsidR="009F5A1E" w:rsidRDefault="00C56CB7" w:rsidP="009F5A1E">
      <w:pPr>
        <w:ind w:firstLine="708"/>
        <w:jc w:val="both"/>
      </w:pPr>
      <w:r w:rsidRPr="00C56CB7">
        <w:rPr>
          <w:bCs/>
        </w:rPr>
        <w:t xml:space="preserve">В </w:t>
      </w:r>
      <w:r>
        <w:t xml:space="preserve">соответствии с Федеральным </w:t>
      </w:r>
      <w:proofErr w:type="gramStart"/>
      <w:r>
        <w:t>законом  от</w:t>
      </w:r>
      <w:proofErr w:type="gramEnd"/>
      <w:r>
        <w:t xml:space="preserve">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w:t>
      </w:r>
      <w:proofErr w:type="spellStart"/>
      <w:r>
        <w:t>Пудомягского</w:t>
      </w:r>
      <w:proofErr w:type="spellEnd"/>
      <w:r>
        <w:t xml:space="preserve"> сельского поселения, администрация Пудомягского сельского поселения </w:t>
      </w:r>
    </w:p>
    <w:p w:rsidR="00BE0CB4" w:rsidRDefault="00BE0CB4" w:rsidP="009F5A1E">
      <w:pPr>
        <w:ind w:firstLine="708"/>
        <w:jc w:val="both"/>
      </w:pPr>
    </w:p>
    <w:p w:rsidR="00C56CB7" w:rsidRDefault="009F5A1E" w:rsidP="009F5A1E">
      <w:pPr>
        <w:jc w:val="center"/>
        <w:rPr>
          <w:b/>
        </w:rPr>
      </w:pPr>
      <w:r w:rsidRPr="009F5A1E">
        <w:rPr>
          <w:b/>
        </w:rPr>
        <w:t>ПОСТАНОВЛЯЕТ</w:t>
      </w:r>
      <w:r w:rsidR="00C56CB7" w:rsidRPr="009F5A1E">
        <w:rPr>
          <w:b/>
        </w:rPr>
        <w:t>:</w:t>
      </w:r>
    </w:p>
    <w:p w:rsidR="00BE0CB4" w:rsidRPr="008E6283" w:rsidRDefault="00BE0CB4" w:rsidP="009F5A1E">
      <w:pPr>
        <w:jc w:val="center"/>
        <w:rPr>
          <w:bCs/>
        </w:rPr>
      </w:pPr>
    </w:p>
    <w:p w:rsidR="00C56CB7" w:rsidRDefault="00C56CB7" w:rsidP="008E6283">
      <w:pPr>
        <w:suppressAutoHyphens/>
        <w:jc w:val="both"/>
      </w:pPr>
      <w:r>
        <w:tab/>
        <w:t>1. Внести изменения в Административный регламент</w:t>
      </w:r>
      <w:r w:rsidR="007C7B62">
        <w:t xml:space="preserve"> по</w:t>
      </w:r>
      <w:r>
        <w:t xml:space="preserve"> </w:t>
      </w:r>
      <w:proofErr w:type="gramStart"/>
      <w:r>
        <w:t>предоставлени</w:t>
      </w:r>
      <w:r w:rsidR="007C7B62">
        <w:t>ю</w:t>
      </w:r>
      <w:r>
        <w:t xml:space="preserve">  муниципальной</w:t>
      </w:r>
      <w:proofErr w:type="gramEnd"/>
      <w:r>
        <w:t xml:space="preserve"> услуги </w:t>
      </w:r>
      <w:r w:rsidR="008E6283" w:rsidRPr="008E6283">
        <w:rPr>
          <w:lang w:eastAsia="ar-SA"/>
        </w:rPr>
        <w:t>«Выдача,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r w:rsidR="008E6283">
        <w:rPr>
          <w:lang w:eastAsia="ar-SA"/>
        </w:rPr>
        <w:t xml:space="preserve"> </w:t>
      </w:r>
      <w:r w:rsidR="007C7B62">
        <w:t xml:space="preserve"> </w:t>
      </w:r>
      <w:r>
        <w:t xml:space="preserve">утвержденный Постановлением администрации </w:t>
      </w:r>
      <w:r w:rsidR="007C7B62">
        <w:t>Пудомягского сельского поселения</w:t>
      </w:r>
      <w:r>
        <w:t xml:space="preserve"> от </w:t>
      </w:r>
      <w:r w:rsidR="008E6283">
        <w:t>3</w:t>
      </w:r>
      <w:r>
        <w:t>0.0</w:t>
      </w:r>
      <w:r w:rsidR="008E6283">
        <w:t>4</w:t>
      </w:r>
      <w:r>
        <w:t xml:space="preserve">.2015 № </w:t>
      </w:r>
      <w:r w:rsidR="008E6283">
        <w:t xml:space="preserve">192 </w:t>
      </w:r>
      <w:r>
        <w:t>согласно приложению.</w:t>
      </w:r>
    </w:p>
    <w:p w:rsidR="00C56CB7" w:rsidRDefault="00C56CB7" w:rsidP="00C56CB7">
      <w:pPr>
        <w:ind w:firstLine="720"/>
        <w:jc w:val="both"/>
      </w:pPr>
      <w:r>
        <w:t>2. Настоящее Постановление подлежит официальному опубликованию в газете «</w:t>
      </w:r>
      <w:r w:rsidR="007C7B62">
        <w:t>Гатчинская правда</w:t>
      </w:r>
      <w:r>
        <w:t xml:space="preserve">», размещению на сайте Администрации </w:t>
      </w:r>
      <w:r w:rsidR="007C7B62">
        <w:t xml:space="preserve">Пудомягского сельского поселения </w:t>
      </w:r>
      <w:r w:rsidRPr="0075387E">
        <w:t xml:space="preserve"> </w:t>
      </w:r>
      <w:r w:rsidR="007C7B62">
        <w:t>http://www.adm-pudomyagi.ru</w:t>
      </w:r>
      <w:r w:rsidR="007C7B62" w:rsidRPr="007C7B62">
        <w:t xml:space="preserve">   </w:t>
      </w:r>
      <w:r>
        <w:t>и вступает в силу с даты опубликования.</w:t>
      </w:r>
    </w:p>
    <w:p w:rsidR="00C56CB7" w:rsidRDefault="00C56CB7" w:rsidP="00C56CB7">
      <w:pPr>
        <w:ind w:firstLine="720"/>
        <w:jc w:val="both"/>
      </w:pPr>
      <w:r>
        <w:t xml:space="preserve">3. Контроль за исполнением настоящего Постановления возложить на </w:t>
      </w:r>
      <w:r w:rsidR="007C7B62">
        <w:t>заместителя главы администрации Пудомягского сельского поселения Ефремову М.А.</w:t>
      </w:r>
    </w:p>
    <w:p w:rsidR="00C56CB7" w:rsidRDefault="00C56CB7" w:rsidP="00C56CB7">
      <w:pPr>
        <w:jc w:val="both"/>
      </w:pPr>
    </w:p>
    <w:p w:rsidR="00C56CB7" w:rsidRDefault="00C56CB7" w:rsidP="00C56CB7">
      <w:pPr>
        <w:jc w:val="both"/>
      </w:pPr>
      <w:r>
        <w:t xml:space="preserve">Приложение: </w:t>
      </w:r>
      <w:r w:rsidR="008E6283">
        <w:t xml:space="preserve">изменения в Административный регламент по </w:t>
      </w:r>
      <w:proofErr w:type="gramStart"/>
      <w:r w:rsidR="008E6283">
        <w:t>предоставлению  муниципальной</w:t>
      </w:r>
      <w:proofErr w:type="gramEnd"/>
      <w:r w:rsidR="008E6283">
        <w:t xml:space="preserve"> услуги </w:t>
      </w:r>
      <w:r w:rsidR="008E6283" w:rsidRPr="008E6283">
        <w:rPr>
          <w:lang w:eastAsia="ar-SA"/>
        </w:rPr>
        <w:t>«Выдача,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r w:rsidR="008E6283">
        <w:rPr>
          <w:lang w:eastAsia="ar-SA"/>
        </w:rPr>
        <w:t xml:space="preserve"> </w:t>
      </w:r>
      <w:r w:rsidR="008E6283">
        <w:t xml:space="preserve"> </w:t>
      </w:r>
      <w:r>
        <w:t>на 1</w:t>
      </w:r>
      <w:r w:rsidR="00BE0CB4" w:rsidRPr="00BE0CB4">
        <w:t>2</w:t>
      </w:r>
      <w:r>
        <w:t xml:space="preserve"> (</w:t>
      </w:r>
      <w:r w:rsidR="00BE0CB4">
        <w:t>двенадцати</w:t>
      </w:r>
      <w:r>
        <w:t>) лист</w:t>
      </w:r>
      <w:r w:rsidR="00BE0CB4">
        <w:t>ах</w:t>
      </w:r>
      <w:r>
        <w:t>.</w:t>
      </w:r>
    </w:p>
    <w:p w:rsidR="00C56CB7" w:rsidRDefault="00C56CB7" w:rsidP="00F873AC">
      <w:pPr>
        <w:ind w:firstLine="851"/>
        <w:jc w:val="both"/>
      </w:pPr>
    </w:p>
    <w:p w:rsidR="00C56CB7" w:rsidRDefault="00C56CB7" w:rsidP="00F873AC">
      <w:pPr>
        <w:ind w:firstLine="851"/>
        <w:jc w:val="both"/>
      </w:pPr>
    </w:p>
    <w:p w:rsidR="000D084F" w:rsidRDefault="00282708" w:rsidP="00BB6E0E">
      <w:pPr>
        <w:jc w:val="both"/>
      </w:pPr>
      <w:r>
        <w:t>Глава</w:t>
      </w:r>
      <w:r w:rsidR="00BB6E0E" w:rsidRPr="00494CD6">
        <w:t xml:space="preserve"> администрации   </w:t>
      </w:r>
    </w:p>
    <w:p w:rsidR="00BB6E0E" w:rsidRDefault="00727AA2" w:rsidP="00BB6E0E">
      <w:pPr>
        <w:jc w:val="both"/>
      </w:pPr>
      <w:r>
        <w:t>Пудомягского с</w:t>
      </w:r>
      <w:r w:rsidR="000D084F">
        <w:t>ельского поселения</w:t>
      </w:r>
      <w:r w:rsidR="00BB6E0E" w:rsidRPr="00494CD6">
        <w:t xml:space="preserve">       </w:t>
      </w:r>
      <w:r w:rsidR="00BB6E0E" w:rsidRPr="00494CD6">
        <w:tab/>
        <w:t xml:space="preserve"> </w:t>
      </w:r>
      <w:r w:rsidR="00013C93">
        <w:t xml:space="preserve">  </w:t>
      </w:r>
      <w:r w:rsidR="00BB6E0E" w:rsidRPr="00494CD6">
        <w:t xml:space="preserve">                    </w:t>
      </w:r>
      <w:r w:rsidR="007C7B62">
        <w:t xml:space="preserve">                       </w:t>
      </w:r>
      <w:r w:rsidR="00BB6E0E" w:rsidRPr="00494CD6">
        <w:t xml:space="preserve">       </w:t>
      </w:r>
      <w:r w:rsidR="00282708">
        <w:t>Ежова Л.А.</w:t>
      </w:r>
    </w:p>
    <w:p w:rsidR="007C7B62" w:rsidRDefault="007C7B62" w:rsidP="00BB6E0E">
      <w:pPr>
        <w:jc w:val="both"/>
      </w:pPr>
    </w:p>
    <w:p w:rsidR="007C7B62" w:rsidRDefault="007C7B62" w:rsidP="00BB6E0E">
      <w:pPr>
        <w:jc w:val="both"/>
      </w:pPr>
    </w:p>
    <w:p w:rsidR="00C654AC" w:rsidRDefault="00C654AC" w:rsidP="009F5A1E">
      <w:pPr>
        <w:pStyle w:val="ConsPlusNormal"/>
        <w:ind w:left="5670" w:firstLine="0"/>
        <w:jc w:val="both"/>
        <w:outlineLvl w:val="0"/>
        <w:rPr>
          <w:rFonts w:ascii="Times New Roman" w:hAnsi="Times New Roman" w:cs="Times New Roman"/>
          <w:sz w:val="24"/>
          <w:szCs w:val="24"/>
        </w:rPr>
      </w:pPr>
    </w:p>
    <w:p w:rsidR="00C654AC" w:rsidRDefault="00C654AC" w:rsidP="009F5A1E">
      <w:pPr>
        <w:pStyle w:val="ConsPlusNormal"/>
        <w:ind w:left="5670" w:firstLine="0"/>
        <w:jc w:val="both"/>
        <w:outlineLvl w:val="0"/>
        <w:rPr>
          <w:rFonts w:ascii="Times New Roman" w:hAnsi="Times New Roman" w:cs="Times New Roman"/>
          <w:sz w:val="24"/>
          <w:szCs w:val="24"/>
        </w:rPr>
      </w:pPr>
    </w:p>
    <w:p w:rsidR="007C7B62" w:rsidRPr="001419A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Приложение к постановлению </w:t>
      </w:r>
    </w:p>
    <w:p w:rsidR="009F5A1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администрации Пудомягского </w:t>
      </w:r>
    </w:p>
    <w:p w:rsidR="007C7B62" w:rsidRPr="001419A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сельского поселения </w:t>
      </w:r>
    </w:p>
    <w:p w:rsidR="007C7B62" w:rsidRPr="001419AE" w:rsidRDefault="007C7B62" w:rsidP="009F5A1E">
      <w:pPr>
        <w:pStyle w:val="ConsPlusNormal"/>
        <w:ind w:left="5670" w:firstLine="0"/>
        <w:jc w:val="both"/>
        <w:outlineLvl w:val="0"/>
        <w:rPr>
          <w:rFonts w:ascii="Times New Roman" w:hAnsi="Times New Roman" w:cs="Times New Roman"/>
          <w:sz w:val="24"/>
          <w:szCs w:val="24"/>
        </w:rPr>
      </w:pPr>
      <w:proofErr w:type="gramStart"/>
      <w:r w:rsidRPr="001419AE">
        <w:rPr>
          <w:rFonts w:ascii="Times New Roman" w:hAnsi="Times New Roman" w:cs="Times New Roman"/>
          <w:sz w:val="24"/>
          <w:szCs w:val="24"/>
        </w:rPr>
        <w:t xml:space="preserve">от  </w:t>
      </w:r>
      <w:r w:rsidR="00C654AC">
        <w:rPr>
          <w:rFonts w:ascii="Times New Roman" w:hAnsi="Times New Roman" w:cs="Times New Roman"/>
          <w:sz w:val="24"/>
          <w:szCs w:val="24"/>
        </w:rPr>
        <w:t>2</w:t>
      </w:r>
      <w:r w:rsidR="008E6283">
        <w:rPr>
          <w:rFonts w:ascii="Times New Roman" w:hAnsi="Times New Roman" w:cs="Times New Roman"/>
          <w:sz w:val="24"/>
          <w:szCs w:val="24"/>
        </w:rPr>
        <w:t>1</w:t>
      </w:r>
      <w:r w:rsidRPr="001419AE">
        <w:rPr>
          <w:rFonts w:ascii="Times New Roman" w:hAnsi="Times New Roman" w:cs="Times New Roman"/>
          <w:sz w:val="24"/>
          <w:szCs w:val="24"/>
        </w:rPr>
        <w:t>.</w:t>
      </w:r>
      <w:r w:rsidR="008E6283">
        <w:rPr>
          <w:rFonts w:ascii="Times New Roman" w:hAnsi="Times New Roman" w:cs="Times New Roman"/>
          <w:sz w:val="24"/>
          <w:szCs w:val="24"/>
        </w:rPr>
        <w:t>12</w:t>
      </w:r>
      <w:r w:rsidRPr="001419AE">
        <w:rPr>
          <w:rFonts w:ascii="Times New Roman" w:hAnsi="Times New Roman" w:cs="Times New Roman"/>
          <w:sz w:val="24"/>
          <w:szCs w:val="24"/>
        </w:rPr>
        <w:t>.201</w:t>
      </w:r>
      <w:r w:rsidR="008E6283">
        <w:rPr>
          <w:rFonts w:ascii="Times New Roman" w:hAnsi="Times New Roman" w:cs="Times New Roman"/>
          <w:sz w:val="24"/>
          <w:szCs w:val="24"/>
        </w:rPr>
        <w:t>6</w:t>
      </w:r>
      <w:proofErr w:type="gramEnd"/>
      <w:r w:rsidRPr="001419AE">
        <w:rPr>
          <w:rFonts w:ascii="Times New Roman" w:hAnsi="Times New Roman" w:cs="Times New Roman"/>
          <w:sz w:val="24"/>
          <w:szCs w:val="24"/>
        </w:rPr>
        <w:t xml:space="preserve"> № </w:t>
      </w:r>
      <w:r w:rsidR="008E6283">
        <w:rPr>
          <w:rFonts w:ascii="Times New Roman" w:hAnsi="Times New Roman" w:cs="Times New Roman"/>
          <w:sz w:val="24"/>
          <w:szCs w:val="24"/>
        </w:rPr>
        <w:t xml:space="preserve">  </w:t>
      </w:r>
    </w:p>
    <w:p w:rsidR="007C7B62" w:rsidRPr="001419AE" w:rsidRDefault="007C7B62" w:rsidP="007C7B62">
      <w:pPr>
        <w:pStyle w:val="ConsPlusNormal"/>
        <w:ind w:firstLine="540"/>
        <w:outlineLvl w:val="0"/>
        <w:rPr>
          <w:rFonts w:ascii="Times New Roman" w:hAnsi="Times New Roman" w:cs="Times New Roman"/>
          <w:b/>
          <w:sz w:val="24"/>
          <w:szCs w:val="24"/>
        </w:rPr>
      </w:pPr>
    </w:p>
    <w:p w:rsidR="007C7B62" w:rsidRPr="001419AE" w:rsidRDefault="007C7B62" w:rsidP="007C7B62">
      <w:pPr>
        <w:pStyle w:val="ConsPlusNormal"/>
        <w:ind w:firstLine="540"/>
        <w:outlineLvl w:val="0"/>
        <w:rPr>
          <w:rFonts w:ascii="Times New Roman" w:hAnsi="Times New Roman" w:cs="Times New Roman"/>
          <w:sz w:val="24"/>
          <w:szCs w:val="24"/>
        </w:rPr>
      </w:pPr>
    </w:p>
    <w:p w:rsidR="007C7B62" w:rsidRPr="001419AE" w:rsidRDefault="007C7B62" w:rsidP="007C7B62">
      <w:pPr>
        <w:pStyle w:val="ConsPlusNormal"/>
        <w:ind w:firstLine="540"/>
        <w:outlineLvl w:val="0"/>
        <w:rPr>
          <w:rFonts w:ascii="Times New Roman" w:hAnsi="Times New Roman" w:cs="Times New Roman"/>
          <w:sz w:val="24"/>
          <w:szCs w:val="24"/>
        </w:rPr>
      </w:pPr>
    </w:p>
    <w:p w:rsidR="007C7B62" w:rsidRPr="008F6BF2" w:rsidRDefault="008D6A05" w:rsidP="008F6BF2">
      <w:pPr>
        <w:pStyle w:val="ConsPlusNormal"/>
        <w:ind w:firstLine="284"/>
        <w:jc w:val="center"/>
        <w:outlineLvl w:val="0"/>
        <w:rPr>
          <w:rFonts w:ascii="Times New Roman" w:hAnsi="Times New Roman" w:cs="Times New Roman"/>
          <w:b/>
          <w:sz w:val="24"/>
          <w:szCs w:val="24"/>
        </w:rPr>
      </w:pPr>
      <w:r w:rsidRPr="008F6BF2">
        <w:rPr>
          <w:rFonts w:ascii="Times New Roman" w:hAnsi="Times New Roman" w:cs="Times New Roman"/>
          <w:sz w:val="24"/>
          <w:szCs w:val="24"/>
        </w:rPr>
        <w:t xml:space="preserve">Изменения в </w:t>
      </w:r>
      <w:r w:rsidR="008E6283" w:rsidRPr="008F6BF2">
        <w:rPr>
          <w:rFonts w:ascii="Times New Roman" w:hAnsi="Times New Roman" w:cs="Times New Roman"/>
          <w:sz w:val="24"/>
          <w:szCs w:val="24"/>
        </w:rPr>
        <w:t xml:space="preserve">изменения в Административный регламент по </w:t>
      </w:r>
      <w:proofErr w:type="gramStart"/>
      <w:r w:rsidR="008E6283" w:rsidRPr="008F6BF2">
        <w:rPr>
          <w:rFonts w:ascii="Times New Roman" w:hAnsi="Times New Roman" w:cs="Times New Roman"/>
          <w:sz w:val="24"/>
          <w:szCs w:val="24"/>
        </w:rPr>
        <w:t>предоставлению  муниципальной</w:t>
      </w:r>
      <w:proofErr w:type="gramEnd"/>
      <w:r w:rsidR="008E6283" w:rsidRPr="008F6BF2">
        <w:rPr>
          <w:rFonts w:ascii="Times New Roman" w:hAnsi="Times New Roman" w:cs="Times New Roman"/>
          <w:sz w:val="24"/>
          <w:szCs w:val="24"/>
        </w:rPr>
        <w:t xml:space="preserve"> услуги </w:t>
      </w:r>
      <w:r w:rsidR="008E6283" w:rsidRPr="008F6BF2">
        <w:rPr>
          <w:rFonts w:ascii="Times New Roman" w:hAnsi="Times New Roman" w:cs="Times New Roman"/>
          <w:sz w:val="24"/>
          <w:szCs w:val="24"/>
          <w:lang w:eastAsia="ar-SA"/>
        </w:rPr>
        <w:t xml:space="preserve">«Выдача, переоформление разрешений на право организации розничных рынков и продление срока действия разрешений на право организации розничных рынков» </w:t>
      </w:r>
      <w:r w:rsidR="008E6283" w:rsidRPr="008F6BF2">
        <w:rPr>
          <w:rFonts w:ascii="Times New Roman" w:hAnsi="Times New Roman" w:cs="Times New Roman"/>
          <w:sz w:val="24"/>
          <w:szCs w:val="24"/>
        </w:rPr>
        <w:t xml:space="preserve"> </w:t>
      </w:r>
    </w:p>
    <w:p w:rsidR="008D6A05" w:rsidRPr="008F6BF2" w:rsidRDefault="008D6A05" w:rsidP="008F6BF2">
      <w:pPr>
        <w:pStyle w:val="ConsPlusNormal"/>
        <w:ind w:firstLine="284"/>
        <w:jc w:val="both"/>
        <w:outlineLvl w:val="0"/>
        <w:rPr>
          <w:rFonts w:ascii="Times New Roman" w:hAnsi="Times New Roman" w:cs="Times New Roman"/>
          <w:sz w:val="24"/>
          <w:szCs w:val="24"/>
        </w:rPr>
      </w:pPr>
    </w:p>
    <w:p w:rsidR="00734634" w:rsidRPr="008F6BF2" w:rsidRDefault="007C2CAF" w:rsidP="008F6BF2">
      <w:pPr>
        <w:pStyle w:val="ConsPlusNormal"/>
        <w:widowControl/>
        <w:numPr>
          <w:ilvl w:val="0"/>
          <w:numId w:val="45"/>
        </w:numPr>
        <w:ind w:firstLine="284"/>
        <w:jc w:val="both"/>
        <w:outlineLvl w:val="0"/>
        <w:rPr>
          <w:rFonts w:ascii="Times New Roman" w:hAnsi="Times New Roman" w:cs="Times New Roman"/>
          <w:sz w:val="24"/>
          <w:szCs w:val="24"/>
        </w:rPr>
      </w:pPr>
      <w:r w:rsidRPr="008F6BF2">
        <w:rPr>
          <w:rFonts w:ascii="Times New Roman" w:hAnsi="Times New Roman" w:cs="Times New Roman"/>
          <w:sz w:val="24"/>
          <w:szCs w:val="24"/>
        </w:rPr>
        <w:t>П</w:t>
      </w:r>
      <w:r w:rsidR="00734634" w:rsidRPr="008F6BF2">
        <w:rPr>
          <w:rFonts w:ascii="Times New Roman" w:hAnsi="Times New Roman" w:cs="Times New Roman"/>
          <w:sz w:val="24"/>
          <w:szCs w:val="24"/>
        </w:rPr>
        <w:t xml:space="preserve">ункт </w:t>
      </w:r>
      <w:r w:rsidRPr="008F6BF2">
        <w:rPr>
          <w:rFonts w:ascii="Times New Roman" w:hAnsi="Times New Roman" w:cs="Times New Roman"/>
          <w:sz w:val="24"/>
          <w:szCs w:val="24"/>
        </w:rPr>
        <w:t xml:space="preserve">1.9.1. </w:t>
      </w:r>
      <w:r w:rsidR="00734634" w:rsidRPr="008F6BF2">
        <w:rPr>
          <w:rFonts w:ascii="Times New Roman" w:hAnsi="Times New Roman" w:cs="Times New Roman"/>
          <w:sz w:val="24"/>
          <w:szCs w:val="24"/>
        </w:rPr>
        <w:t xml:space="preserve"> изложить в следующей редакции:</w:t>
      </w:r>
    </w:p>
    <w:p w:rsidR="007C2CAF" w:rsidRPr="008F6BF2" w:rsidRDefault="007C2CAF" w:rsidP="008F6BF2">
      <w:pPr>
        <w:widowControl w:val="0"/>
        <w:tabs>
          <w:tab w:val="left" w:pos="5812"/>
        </w:tabs>
        <w:autoSpaceDE w:val="0"/>
        <w:autoSpaceDN w:val="0"/>
        <w:adjustRightInd w:val="0"/>
        <w:ind w:firstLine="284"/>
        <w:jc w:val="both"/>
      </w:pPr>
      <w:r w:rsidRPr="008F6BF2">
        <w:t>«Информирование о предоставлении муниципальной услуги осуществляется в устной, письменной и электронной форме.</w:t>
      </w:r>
    </w:p>
    <w:p w:rsidR="007C2CAF" w:rsidRPr="008F6BF2" w:rsidRDefault="007C2CAF" w:rsidP="008F6BF2">
      <w:pPr>
        <w:widowControl w:val="0"/>
        <w:autoSpaceDE w:val="0"/>
        <w:autoSpaceDN w:val="0"/>
        <w:adjustRightInd w:val="0"/>
        <w:ind w:firstLine="284"/>
        <w:jc w:val="both"/>
      </w:pPr>
      <w:r w:rsidRPr="008F6BF2">
        <w:t xml:space="preserve">Информацию по вопросам предоставления </w:t>
      </w:r>
      <w:proofErr w:type="gramStart"/>
      <w:r w:rsidRPr="008F6BF2">
        <w:t>муниципальной  услуги</w:t>
      </w:r>
      <w:proofErr w:type="gramEnd"/>
      <w:r w:rsidRPr="008F6BF2">
        <w:t>, в том числе о ходе ее предоставления, заявитель получает:</w:t>
      </w:r>
    </w:p>
    <w:p w:rsidR="007C2CAF" w:rsidRPr="008F6BF2" w:rsidRDefault="007C2CAF" w:rsidP="008F6BF2">
      <w:pPr>
        <w:widowControl w:val="0"/>
        <w:autoSpaceDE w:val="0"/>
        <w:autoSpaceDN w:val="0"/>
        <w:adjustRightInd w:val="0"/>
        <w:ind w:firstLine="284"/>
        <w:jc w:val="both"/>
      </w:pPr>
      <w:r w:rsidRPr="008F6BF2">
        <w:t>- по телефону;</w:t>
      </w:r>
    </w:p>
    <w:p w:rsidR="007C2CAF" w:rsidRPr="008F6BF2" w:rsidRDefault="007C2CAF" w:rsidP="008F6BF2">
      <w:pPr>
        <w:widowControl w:val="0"/>
        <w:autoSpaceDE w:val="0"/>
        <w:autoSpaceDN w:val="0"/>
        <w:adjustRightInd w:val="0"/>
        <w:ind w:firstLine="284"/>
        <w:jc w:val="both"/>
      </w:pPr>
      <w:r w:rsidRPr="008F6BF2">
        <w:t>- почтовой связью;</w:t>
      </w:r>
    </w:p>
    <w:p w:rsidR="007C2CAF" w:rsidRPr="008F6BF2" w:rsidRDefault="007C2CAF" w:rsidP="008F6BF2">
      <w:pPr>
        <w:widowControl w:val="0"/>
        <w:autoSpaceDE w:val="0"/>
        <w:autoSpaceDN w:val="0"/>
        <w:adjustRightInd w:val="0"/>
        <w:ind w:firstLine="284"/>
        <w:jc w:val="both"/>
      </w:pPr>
      <w:r w:rsidRPr="008F6BF2">
        <w:t>- по электронной почте путем направления запроса по адресу электронной почты, указанному в пункте 1.4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7C2CAF" w:rsidRPr="008F6BF2" w:rsidRDefault="007C2CAF" w:rsidP="008F6BF2">
      <w:pPr>
        <w:widowControl w:val="0"/>
        <w:autoSpaceDE w:val="0"/>
        <w:autoSpaceDN w:val="0"/>
        <w:adjustRightInd w:val="0"/>
        <w:ind w:firstLine="284"/>
        <w:jc w:val="both"/>
      </w:pPr>
      <w:r w:rsidRPr="008F6BF2">
        <w:t>- при личном обращении;</w:t>
      </w:r>
    </w:p>
    <w:p w:rsidR="007C2CAF" w:rsidRPr="008F6BF2" w:rsidRDefault="007C2CAF" w:rsidP="008F6BF2">
      <w:pPr>
        <w:widowControl w:val="0"/>
        <w:autoSpaceDE w:val="0"/>
        <w:autoSpaceDN w:val="0"/>
        <w:adjustRightInd w:val="0"/>
        <w:ind w:firstLine="284"/>
        <w:jc w:val="both"/>
      </w:pPr>
      <w:r w:rsidRPr="008F6BF2">
        <w:t>- на официальном сайте Администрации;</w:t>
      </w:r>
    </w:p>
    <w:p w:rsidR="007C2CAF" w:rsidRPr="008F6BF2" w:rsidRDefault="007C2CAF" w:rsidP="008F6BF2">
      <w:pPr>
        <w:widowControl w:val="0"/>
        <w:autoSpaceDE w:val="0"/>
        <w:autoSpaceDN w:val="0"/>
        <w:adjustRightInd w:val="0"/>
        <w:ind w:firstLine="284"/>
        <w:jc w:val="both"/>
      </w:pPr>
      <w:r w:rsidRPr="008F6BF2">
        <w:t>- на Портале государственных и муниципальных услуг (функций) Ленинградской области (далее – ПГУ ЛО);</w:t>
      </w:r>
    </w:p>
    <w:p w:rsidR="007C2CAF" w:rsidRPr="008F6BF2" w:rsidRDefault="007C2CAF" w:rsidP="008F6BF2">
      <w:pPr>
        <w:widowControl w:val="0"/>
        <w:autoSpaceDE w:val="0"/>
        <w:autoSpaceDN w:val="0"/>
        <w:adjustRightInd w:val="0"/>
        <w:ind w:firstLine="284"/>
        <w:jc w:val="both"/>
      </w:pPr>
      <w:r w:rsidRPr="008F6BF2">
        <w:t xml:space="preserve">- при обращении </w:t>
      </w:r>
      <w:proofErr w:type="gramStart"/>
      <w:r w:rsidRPr="008F6BF2">
        <w:t>в  МФЦ</w:t>
      </w:r>
      <w:proofErr w:type="gramEnd"/>
      <w:r w:rsidRPr="008F6BF2">
        <w:t>.</w:t>
      </w:r>
    </w:p>
    <w:p w:rsidR="007C2CAF" w:rsidRPr="008F6BF2" w:rsidRDefault="007C2CAF" w:rsidP="008F6BF2">
      <w:pPr>
        <w:widowControl w:val="0"/>
        <w:autoSpaceDE w:val="0"/>
        <w:autoSpaceDN w:val="0"/>
        <w:adjustRightInd w:val="0"/>
        <w:ind w:firstLine="284"/>
        <w:jc w:val="both"/>
      </w:pPr>
    </w:p>
    <w:p w:rsidR="007C2CAF" w:rsidRPr="008F6BF2" w:rsidRDefault="008F6BF2" w:rsidP="008F6BF2">
      <w:pPr>
        <w:pStyle w:val="ConsPlusNormal"/>
        <w:widowControl/>
        <w:jc w:val="both"/>
        <w:outlineLvl w:val="0"/>
        <w:rPr>
          <w:rFonts w:ascii="Times New Roman" w:hAnsi="Times New Roman" w:cs="Times New Roman"/>
          <w:sz w:val="24"/>
          <w:szCs w:val="24"/>
        </w:rPr>
      </w:pPr>
      <w:r w:rsidRPr="008F6BF2">
        <w:rPr>
          <w:rFonts w:ascii="Times New Roman" w:hAnsi="Times New Roman" w:cs="Times New Roman"/>
          <w:sz w:val="24"/>
          <w:szCs w:val="24"/>
        </w:rPr>
        <w:t>2.</w:t>
      </w:r>
      <w:r w:rsidR="007C2CAF" w:rsidRPr="008F6BF2">
        <w:rPr>
          <w:rFonts w:ascii="Times New Roman" w:hAnsi="Times New Roman" w:cs="Times New Roman"/>
          <w:sz w:val="24"/>
          <w:szCs w:val="24"/>
        </w:rPr>
        <w:t xml:space="preserve">В пункте 1.9.1. </w:t>
      </w:r>
      <w:proofErr w:type="gramStart"/>
      <w:r w:rsidR="007C2CAF" w:rsidRPr="008F6BF2">
        <w:rPr>
          <w:rFonts w:ascii="Times New Roman" w:hAnsi="Times New Roman" w:cs="Times New Roman"/>
          <w:sz w:val="24"/>
          <w:szCs w:val="24"/>
        </w:rPr>
        <w:t>предложение:  «</w:t>
      </w:r>
      <w:proofErr w:type="gramEnd"/>
      <w:r w:rsidR="007C2CAF" w:rsidRPr="008F6BF2">
        <w:rPr>
          <w:rFonts w:ascii="Times New Roman" w:hAnsi="Times New Roman" w:cs="Times New Roman"/>
          <w:sz w:val="24"/>
          <w:szCs w:val="24"/>
        </w:rPr>
        <w:t>Время консультирования по телефону не должно превышать 10 минут.» изложить в следующей редакции: «Время консультирования по телефону не должно превышать 15 минут.»</w:t>
      </w:r>
    </w:p>
    <w:p w:rsidR="007C2CAF" w:rsidRPr="008F6BF2" w:rsidRDefault="007C2CAF" w:rsidP="008F6BF2">
      <w:pPr>
        <w:pStyle w:val="ConsPlusNormal"/>
        <w:ind w:firstLine="284"/>
        <w:jc w:val="both"/>
        <w:outlineLvl w:val="0"/>
        <w:rPr>
          <w:rFonts w:ascii="Times New Roman" w:hAnsi="Times New Roman" w:cs="Times New Roman"/>
          <w:sz w:val="24"/>
          <w:szCs w:val="24"/>
        </w:rPr>
      </w:pPr>
    </w:p>
    <w:p w:rsidR="00734634" w:rsidRPr="008F6BF2" w:rsidRDefault="008F6BF2" w:rsidP="008F6BF2">
      <w:pPr>
        <w:pStyle w:val="ConsPlusNormal"/>
        <w:widowControl/>
        <w:jc w:val="both"/>
        <w:outlineLvl w:val="0"/>
        <w:rPr>
          <w:rFonts w:ascii="Times New Roman" w:hAnsi="Times New Roman" w:cs="Times New Roman"/>
          <w:bCs/>
          <w:sz w:val="24"/>
          <w:szCs w:val="24"/>
        </w:rPr>
      </w:pPr>
      <w:r>
        <w:rPr>
          <w:rFonts w:ascii="Times New Roman" w:hAnsi="Times New Roman" w:cs="Times New Roman"/>
          <w:sz w:val="24"/>
          <w:szCs w:val="24"/>
        </w:rPr>
        <w:t>3.</w:t>
      </w:r>
      <w:r w:rsidR="00826599" w:rsidRPr="008F6BF2">
        <w:rPr>
          <w:rFonts w:ascii="Times New Roman" w:hAnsi="Times New Roman" w:cs="Times New Roman"/>
          <w:sz w:val="24"/>
          <w:szCs w:val="24"/>
        </w:rPr>
        <w:t>Во втором абзаце п</w:t>
      </w:r>
      <w:r w:rsidR="00734634" w:rsidRPr="008F6BF2">
        <w:rPr>
          <w:rFonts w:ascii="Times New Roman" w:hAnsi="Times New Roman" w:cs="Times New Roman"/>
          <w:sz w:val="24"/>
          <w:szCs w:val="24"/>
        </w:rPr>
        <w:t>ункт</w:t>
      </w:r>
      <w:r w:rsidR="00826599" w:rsidRPr="008F6BF2">
        <w:rPr>
          <w:rFonts w:ascii="Times New Roman" w:hAnsi="Times New Roman" w:cs="Times New Roman"/>
          <w:sz w:val="24"/>
          <w:szCs w:val="24"/>
        </w:rPr>
        <w:t>а</w:t>
      </w:r>
      <w:r w:rsidR="00734634" w:rsidRPr="008F6BF2">
        <w:rPr>
          <w:rFonts w:ascii="Times New Roman" w:hAnsi="Times New Roman" w:cs="Times New Roman"/>
          <w:sz w:val="24"/>
          <w:szCs w:val="24"/>
        </w:rPr>
        <w:t xml:space="preserve"> </w:t>
      </w:r>
      <w:r w:rsidR="003B6E68" w:rsidRPr="008F6BF2">
        <w:rPr>
          <w:rFonts w:ascii="Times New Roman" w:hAnsi="Times New Roman" w:cs="Times New Roman"/>
          <w:sz w:val="24"/>
          <w:szCs w:val="24"/>
        </w:rPr>
        <w:t>2.3. слова</w:t>
      </w:r>
      <w:r w:rsidR="00826599" w:rsidRPr="008F6BF2">
        <w:rPr>
          <w:rFonts w:ascii="Times New Roman" w:hAnsi="Times New Roman" w:cs="Times New Roman"/>
          <w:sz w:val="24"/>
          <w:szCs w:val="24"/>
        </w:rPr>
        <w:t>: «</w:t>
      </w:r>
      <w:bookmarkStart w:id="0" w:name="sub_1023"/>
      <w:r w:rsidR="00826599" w:rsidRPr="008F6BF2">
        <w:rPr>
          <w:rFonts w:ascii="Times New Roman" w:hAnsi="Times New Roman" w:cs="Times New Roman"/>
          <w:sz w:val="24"/>
          <w:szCs w:val="24"/>
          <w:lang w:eastAsia="en-US"/>
        </w:rPr>
        <w:t xml:space="preserve">согласно </w:t>
      </w:r>
      <w:proofErr w:type="gramStart"/>
      <w:r w:rsidR="00826599" w:rsidRPr="008F6BF2">
        <w:rPr>
          <w:rFonts w:ascii="Times New Roman" w:hAnsi="Times New Roman" w:cs="Times New Roman"/>
          <w:sz w:val="24"/>
          <w:szCs w:val="24"/>
          <w:lang w:eastAsia="en-US"/>
        </w:rPr>
        <w:t>Приложению  №</w:t>
      </w:r>
      <w:proofErr w:type="gramEnd"/>
      <w:r w:rsidR="00826599" w:rsidRPr="008F6BF2">
        <w:rPr>
          <w:rFonts w:ascii="Times New Roman" w:hAnsi="Times New Roman" w:cs="Times New Roman"/>
          <w:sz w:val="24"/>
          <w:szCs w:val="24"/>
          <w:lang w:eastAsia="en-US"/>
        </w:rPr>
        <w:t xml:space="preserve"> 2» изложить в новой редакции: «согласно Приложению  № 3».</w:t>
      </w:r>
      <w:r w:rsidR="00826599" w:rsidRPr="008F6BF2">
        <w:rPr>
          <w:rFonts w:ascii="Times New Roman" w:hAnsi="Times New Roman" w:cs="Times New Roman"/>
          <w:bCs/>
          <w:sz w:val="24"/>
          <w:szCs w:val="24"/>
        </w:rPr>
        <w:t xml:space="preserve"> </w:t>
      </w:r>
      <w:bookmarkEnd w:id="0"/>
    </w:p>
    <w:p w:rsidR="001419AE" w:rsidRPr="008F6BF2" w:rsidRDefault="001419AE" w:rsidP="008F6BF2">
      <w:pPr>
        <w:ind w:firstLine="284"/>
        <w:jc w:val="both"/>
      </w:pPr>
    </w:p>
    <w:p w:rsidR="000025A1" w:rsidRPr="008F6BF2" w:rsidRDefault="008F6BF2" w:rsidP="008F6BF2">
      <w:pPr>
        <w:pStyle w:val="ConsPlusNormal"/>
        <w:widowControl/>
        <w:jc w:val="both"/>
        <w:outlineLvl w:val="0"/>
        <w:rPr>
          <w:rFonts w:ascii="Times New Roman" w:hAnsi="Times New Roman" w:cs="Times New Roman"/>
          <w:bCs/>
          <w:sz w:val="24"/>
          <w:szCs w:val="24"/>
        </w:rPr>
      </w:pPr>
      <w:r>
        <w:rPr>
          <w:rFonts w:ascii="Times New Roman" w:hAnsi="Times New Roman" w:cs="Times New Roman"/>
          <w:sz w:val="24"/>
          <w:szCs w:val="24"/>
        </w:rPr>
        <w:t>4.</w:t>
      </w:r>
      <w:r w:rsidR="000025A1" w:rsidRPr="008F6BF2">
        <w:rPr>
          <w:rFonts w:ascii="Times New Roman" w:hAnsi="Times New Roman" w:cs="Times New Roman"/>
          <w:sz w:val="24"/>
          <w:szCs w:val="24"/>
        </w:rPr>
        <w:t xml:space="preserve">В третьем абзаце пункта </w:t>
      </w:r>
      <w:r w:rsidR="003B6E68" w:rsidRPr="008F6BF2">
        <w:rPr>
          <w:rFonts w:ascii="Times New Roman" w:hAnsi="Times New Roman" w:cs="Times New Roman"/>
          <w:sz w:val="24"/>
          <w:szCs w:val="24"/>
        </w:rPr>
        <w:t>2.3. слова</w:t>
      </w:r>
      <w:r w:rsidR="000025A1" w:rsidRPr="008F6BF2">
        <w:rPr>
          <w:rFonts w:ascii="Times New Roman" w:hAnsi="Times New Roman" w:cs="Times New Roman"/>
          <w:sz w:val="24"/>
          <w:szCs w:val="24"/>
        </w:rPr>
        <w:t>: «</w:t>
      </w:r>
      <w:r w:rsidR="000025A1" w:rsidRPr="008F6BF2">
        <w:rPr>
          <w:rFonts w:ascii="Times New Roman" w:hAnsi="Times New Roman" w:cs="Times New Roman"/>
          <w:sz w:val="24"/>
          <w:szCs w:val="24"/>
          <w:lang w:eastAsia="en-US"/>
        </w:rPr>
        <w:t xml:space="preserve">согласно </w:t>
      </w:r>
      <w:proofErr w:type="gramStart"/>
      <w:r w:rsidR="000025A1" w:rsidRPr="008F6BF2">
        <w:rPr>
          <w:rFonts w:ascii="Times New Roman" w:hAnsi="Times New Roman" w:cs="Times New Roman"/>
          <w:sz w:val="24"/>
          <w:szCs w:val="24"/>
          <w:lang w:eastAsia="en-US"/>
        </w:rPr>
        <w:t>Приложению  №</w:t>
      </w:r>
      <w:proofErr w:type="gramEnd"/>
      <w:r w:rsidR="000025A1" w:rsidRPr="008F6BF2">
        <w:rPr>
          <w:rFonts w:ascii="Times New Roman" w:hAnsi="Times New Roman" w:cs="Times New Roman"/>
          <w:sz w:val="24"/>
          <w:szCs w:val="24"/>
          <w:lang w:eastAsia="en-US"/>
        </w:rPr>
        <w:t xml:space="preserve"> 3» изложить в новой редакции: «согласно Приложению  № 4».</w:t>
      </w:r>
      <w:r w:rsidR="000025A1" w:rsidRPr="008F6BF2">
        <w:rPr>
          <w:rFonts w:ascii="Times New Roman" w:hAnsi="Times New Roman" w:cs="Times New Roman"/>
          <w:bCs/>
          <w:sz w:val="24"/>
          <w:szCs w:val="24"/>
        </w:rPr>
        <w:t xml:space="preserve"> </w:t>
      </w:r>
    </w:p>
    <w:p w:rsidR="000025A1" w:rsidRPr="008F6BF2" w:rsidRDefault="000025A1" w:rsidP="008F6BF2">
      <w:pPr>
        <w:pStyle w:val="ConsPlusNormal"/>
        <w:widowControl/>
        <w:ind w:left="284" w:firstLine="284"/>
        <w:jc w:val="both"/>
        <w:outlineLvl w:val="0"/>
        <w:rPr>
          <w:rFonts w:ascii="Times New Roman" w:hAnsi="Times New Roman" w:cs="Times New Roman"/>
          <w:sz w:val="24"/>
          <w:szCs w:val="24"/>
        </w:rPr>
      </w:pPr>
    </w:p>
    <w:p w:rsidR="000025A1" w:rsidRPr="008F6BF2" w:rsidRDefault="008F6BF2" w:rsidP="008F6BF2">
      <w:pPr>
        <w:widowControl w:val="0"/>
        <w:autoSpaceDE w:val="0"/>
        <w:autoSpaceDN w:val="0"/>
        <w:adjustRightInd w:val="0"/>
        <w:ind w:firstLine="708"/>
        <w:jc w:val="both"/>
      </w:pPr>
      <w:r>
        <w:t>5.</w:t>
      </w:r>
      <w:r w:rsidR="000025A1" w:rsidRPr="008F6BF2">
        <w:t>Пункт 2.3. дополнить абзацем следующего</w:t>
      </w:r>
      <w:r w:rsidR="00734634" w:rsidRPr="008F6BF2">
        <w:t xml:space="preserve"> </w:t>
      </w:r>
      <w:r w:rsidR="000025A1" w:rsidRPr="008F6BF2">
        <w:t>содержания</w:t>
      </w:r>
      <w:r w:rsidR="00734634" w:rsidRPr="008F6BF2">
        <w:t>:</w:t>
      </w:r>
      <w:r w:rsidR="000025A1" w:rsidRPr="008F6BF2">
        <w:t xml:space="preserve"> «Отдел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4634" w:rsidRPr="008F6BF2" w:rsidRDefault="00734634" w:rsidP="008F6BF2">
      <w:pPr>
        <w:pStyle w:val="ConsPlusNormal"/>
        <w:widowControl/>
        <w:ind w:firstLine="284"/>
        <w:jc w:val="both"/>
        <w:outlineLvl w:val="0"/>
        <w:rPr>
          <w:rFonts w:ascii="Times New Roman" w:hAnsi="Times New Roman" w:cs="Times New Roman"/>
          <w:sz w:val="24"/>
          <w:szCs w:val="24"/>
        </w:rPr>
      </w:pPr>
    </w:p>
    <w:p w:rsidR="000025A1" w:rsidRPr="008F6BF2" w:rsidRDefault="008F6BF2" w:rsidP="008F6BF2">
      <w:pPr>
        <w:widowControl w:val="0"/>
        <w:autoSpaceDE w:val="0"/>
        <w:autoSpaceDN w:val="0"/>
        <w:adjustRightInd w:val="0"/>
        <w:ind w:firstLine="708"/>
        <w:jc w:val="both"/>
        <w:rPr>
          <w:bCs/>
        </w:rPr>
      </w:pPr>
      <w:r>
        <w:t>6.</w:t>
      </w:r>
      <w:r w:rsidR="00E60489" w:rsidRPr="008F6BF2">
        <w:t>Пункт 2.8. дополнить абзацем следующего содержания: «Срок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Отделом в пределах срока предоставления муниципальной услуги».</w:t>
      </w:r>
    </w:p>
    <w:p w:rsidR="000025A1" w:rsidRPr="008F6BF2" w:rsidRDefault="000025A1" w:rsidP="008F6BF2">
      <w:pPr>
        <w:widowControl w:val="0"/>
        <w:tabs>
          <w:tab w:val="left" w:pos="142"/>
          <w:tab w:val="left" w:pos="284"/>
        </w:tabs>
        <w:autoSpaceDE w:val="0"/>
        <w:autoSpaceDN w:val="0"/>
        <w:adjustRightInd w:val="0"/>
        <w:ind w:firstLine="284"/>
        <w:jc w:val="both"/>
        <w:rPr>
          <w:bCs/>
        </w:rPr>
      </w:pPr>
    </w:p>
    <w:p w:rsidR="00E60489" w:rsidRDefault="008F6BF2" w:rsidP="008F6BF2">
      <w:pPr>
        <w:widowControl w:val="0"/>
        <w:autoSpaceDE w:val="0"/>
        <w:autoSpaceDN w:val="0"/>
        <w:adjustRightInd w:val="0"/>
        <w:ind w:firstLine="708"/>
        <w:jc w:val="both"/>
      </w:pPr>
      <w:r>
        <w:rPr>
          <w:bCs/>
        </w:rPr>
        <w:t>7.</w:t>
      </w:r>
      <w:r w:rsidR="00E60489" w:rsidRPr="008F6BF2">
        <w:rPr>
          <w:bCs/>
        </w:rPr>
        <w:t xml:space="preserve">  пункт </w:t>
      </w:r>
      <w:proofErr w:type="gramStart"/>
      <w:r w:rsidR="00E60489" w:rsidRPr="008F6BF2">
        <w:t>2.10.1.,</w:t>
      </w:r>
      <w:proofErr w:type="gramEnd"/>
      <w:r w:rsidR="00E60489" w:rsidRPr="008F6BF2">
        <w:t xml:space="preserve"> после слов «(далее - Заявление)»</w:t>
      </w:r>
      <w:r w:rsidR="003B6E68" w:rsidRPr="008F6BF2">
        <w:t>,</w:t>
      </w:r>
      <w:r w:rsidR="00E60489" w:rsidRPr="008F6BF2">
        <w:t xml:space="preserve"> дополнить словами «по форме согласно </w:t>
      </w:r>
      <w:r w:rsidR="00CF6E69">
        <w:t>Приложению № 2</w:t>
      </w:r>
      <w:r w:rsidR="00E60489" w:rsidRPr="008F6BF2">
        <w:t xml:space="preserve">»  </w:t>
      </w:r>
    </w:p>
    <w:p w:rsidR="00CC72D9" w:rsidRPr="00CC72D9" w:rsidRDefault="008F6BF2" w:rsidP="00CC72D9">
      <w:pPr>
        <w:widowControl w:val="0"/>
        <w:autoSpaceDE w:val="0"/>
        <w:autoSpaceDN w:val="0"/>
        <w:adjustRightInd w:val="0"/>
        <w:ind w:firstLine="708"/>
        <w:jc w:val="both"/>
        <w:rPr>
          <w:sz w:val="28"/>
          <w:szCs w:val="28"/>
          <w:lang w:eastAsia="x-none"/>
        </w:rPr>
      </w:pPr>
      <w:r>
        <w:t xml:space="preserve">8. </w:t>
      </w:r>
      <w:r w:rsidR="00CC72D9">
        <w:t xml:space="preserve">Пункт 2.26.1. изложить в </w:t>
      </w:r>
      <w:r w:rsidR="00CF6E69">
        <w:t>следующей</w:t>
      </w:r>
      <w:r w:rsidR="00CC72D9">
        <w:t xml:space="preserve"> редакции: «</w:t>
      </w:r>
      <w:r w:rsidR="00CC72D9" w:rsidRPr="00CC72D9">
        <w:rPr>
          <w:sz w:val="28"/>
          <w:szCs w:val="28"/>
          <w:lang w:val="x-none" w:eastAsia="x-none"/>
        </w:rPr>
        <w:t>Предоставление</w:t>
      </w:r>
      <w:r w:rsidR="00CC72D9" w:rsidRPr="00CC72D9">
        <w:rPr>
          <w:sz w:val="28"/>
          <w:szCs w:val="28"/>
          <w:lang w:eastAsia="x-none"/>
        </w:rPr>
        <w:t xml:space="preserve"> муниципальной</w:t>
      </w:r>
      <w:r w:rsidR="00CC72D9" w:rsidRPr="00CC72D9">
        <w:rPr>
          <w:sz w:val="28"/>
          <w:szCs w:val="28"/>
          <w:lang w:val="x-none" w:eastAsia="x-none"/>
        </w:rPr>
        <w:t xml:space="preserve"> услуги осуществляется в специально выделенных для этих целей помещениях </w:t>
      </w:r>
      <w:r w:rsidR="00CC72D9" w:rsidRPr="00CC72D9">
        <w:rPr>
          <w:sz w:val="28"/>
          <w:szCs w:val="28"/>
          <w:lang w:eastAsia="x-none"/>
        </w:rPr>
        <w:t>ОМСУ</w:t>
      </w:r>
      <w:r w:rsidR="00CC72D9" w:rsidRPr="00CC72D9">
        <w:rPr>
          <w:sz w:val="28"/>
          <w:szCs w:val="28"/>
          <w:lang w:val="x-none" w:eastAsia="x-none"/>
        </w:rPr>
        <w:t xml:space="preserve"> и</w:t>
      </w:r>
      <w:r w:rsidR="00CC72D9" w:rsidRPr="00CC72D9">
        <w:rPr>
          <w:sz w:val="28"/>
          <w:szCs w:val="28"/>
          <w:lang w:eastAsia="x-none"/>
        </w:rPr>
        <w:t>ли в</w:t>
      </w:r>
      <w:r w:rsidR="00CC72D9" w:rsidRPr="00CC72D9">
        <w:rPr>
          <w:sz w:val="28"/>
          <w:szCs w:val="28"/>
          <w:lang w:val="x-none" w:eastAsia="x-none"/>
        </w:rPr>
        <w:t xml:space="preserve"> МФЦ</w:t>
      </w:r>
      <w:r w:rsidR="00CC72D9" w:rsidRPr="00CC72D9">
        <w:rPr>
          <w:sz w:val="28"/>
          <w:szCs w:val="28"/>
          <w:lang w:eastAsia="x-none"/>
        </w:rPr>
        <w:t>.</w:t>
      </w:r>
    </w:p>
    <w:p w:rsidR="00CC72D9" w:rsidRPr="00CC72D9" w:rsidRDefault="00CC72D9" w:rsidP="00CC72D9">
      <w:pPr>
        <w:tabs>
          <w:tab w:val="left" w:pos="142"/>
          <w:tab w:val="left" w:pos="284"/>
        </w:tabs>
        <w:ind w:firstLine="709"/>
        <w:jc w:val="both"/>
        <w:rPr>
          <w:sz w:val="28"/>
          <w:szCs w:val="28"/>
          <w:lang w:eastAsia="x-none"/>
        </w:rPr>
      </w:pPr>
      <w:r>
        <w:t xml:space="preserve">9. </w:t>
      </w:r>
      <w:r w:rsidRPr="00CC72D9">
        <w:t xml:space="preserve">Пункт 2.26.2. изложить в </w:t>
      </w:r>
      <w:r w:rsidR="00CF6E69">
        <w:t>следующей</w:t>
      </w:r>
      <w:r w:rsidRPr="00CC72D9">
        <w:t xml:space="preserve"> редакции: «</w:t>
      </w:r>
      <w:r w:rsidRPr="00CC72D9">
        <w:rPr>
          <w:sz w:val="28"/>
          <w:szCs w:val="28"/>
          <w:lang w:eastAsia="x-none"/>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C72D9" w:rsidRPr="00CC72D9" w:rsidRDefault="00CC72D9" w:rsidP="00CC72D9">
      <w:pPr>
        <w:tabs>
          <w:tab w:val="left" w:pos="142"/>
          <w:tab w:val="left" w:pos="284"/>
        </w:tabs>
        <w:ind w:firstLine="709"/>
        <w:jc w:val="both"/>
        <w:rPr>
          <w:sz w:val="28"/>
          <w:szCs w:val="28"/>
          <w:lang w:eastAsia="x-none"/>
        </w:rPr>
      </w:pPr>
      <w:r>
        <w:t xml:space="preserve">10. </w:t>
      </w:r>
      <w:r w:rsidRPr="00CC72D9">
        <w:t xml:space="preserve">Пункт 2.26.3. изложить в </w:t>
      </w:r>
      <w:r w:rsidR="00CF6E69">
        <w:t>следующей</w:t>
      </w:r>
      <w:r w:rsidRPr="00CC72D9">
        <w:t xml:space="preserve"> редакции: «</w:t>
      </w:r>
      <w:r w:rsidRPr="00CC72D9">
        <w:rPr>
          <w:sz w:val="28"/>
          <w:szCs w:val="28"/>
          <w:lang w:eastAsia="x-none"/>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CC72D9" w:rsidRDefault="00CC72D9" w:rsidP="00CC72D9">
      <w:pPr>
        <w:tabs>
          <w:tab w:val="left" w:pos="142"/>
          <w:tab w:val="left" w:pos="284"/>
        </w:tabs>
        <w:ind w:firstLine="709"/>
        <w:jc w:val="both"/>
        <w:rPr>
          <w:sz w:val="28"/>
          <w:szCs w:val="28"/>
          <w:lang w:eastAsia="x-none"/>
        </w:rPr>
      </w:pPr>
      <w:r>
        <w:t xml:space="preserve">11. </w:t>
      </w:r>
      <w:r w:rsidRPr="00CC72D9">
        <w:t xml:space="preserve">Пункт 2.26.4. изложить в </w:t>
      </w:r>
      <w:r w:rsidR="00CF6E69">
        <w:t>следующей</w:t>
      </w:r>
      <w:r w:rsidRPr="00CC72D9">
        <w:t xml:space="preserve"> редакции: «</w:t>
      </w:r>
      <w:r w:rsidRPr="00CC72D9">
        <w:rPr>
          <w:sz w:val="28"/>
          <w:szCs w:val="28"/>
          <w:lang w:eastAsia="x-none"/>
        </w:rPr>
        <w:t>Вход в здание (помещение) и выход из него оборудуются, информационными табличками (вывесками), содержащие информацию о режиме его работы.</w:t>
      </w:r>
    </w:p>
    <w:p w:rsidR="00CC72D9" w:rsidRPr="00AF65DD" w:rsidRDefault="00CC72D9" w:rsidP="00CC72D9">
      <w:pPr>
        <w:tabs>
          <w:tab w:val="left" w:pos="142"/>
          <w:tab w:val="left" w:pos="284"/>
        </w:tabs>
        <w:ind w:firstLine="709"/>
        <w:jc w:val="both"/>
        <w:rPr>
          <w:sz w:val="28"/>
          <w:szCs w:val="28"/>
          <w:lang w:eastAsia="x-none"/>
        </w:rPr>
      </w:pPr>
      <w:r>
        <w:rPr>
          <w:sz w:val="28"/>
          <w:szCs w:val="28"/>
          <w:lang w:eastAsia="x-none"/>
        </w:rPr>
        <w:t xml:space="preserve">12. Добавить пункт </w:t>
      </w:r>
      <w:r w:rsidRPr="00AF65DD">
        <w:rPr>
          <w:sz w:val="28"/>
          <w:szCs w:val="28"/>
          <w:lang w:eastAsia="x-none"/>
        </w:rPr>
        <w:t>2.26.5.</w:t>
      </w:r>
      <w:r w:rsidR="00AF65DD" w:rsidRPr="00AF65DD">
        <w:rPr>
          <w:sz w:val="28"/>
          <w:szCs w:val="28"/>
          <w:lang w:eastAsia="x-none"/>
        </w:rPr>
        <w:t xml:space="preserve"> следующего содержания:</w:t>
      </w:r>
      <w:r w:rsidRPr="00AF65DD">
        <w:rPr>
          <w:sz w:val="28"/>
          <w:szCs w:val="28"/>
          <w:lang w:eastAsia="x-none"/>
        </w:rPr>
        <w:t xml:space="preserve">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CC72D9" w:rsidRPr="00AF65DD" w:rsidRDefault="00AF65DD" w:rsidP="00CC72D9">
      <w:pPr>
        <w:tabs>
          <w:tab w:val="left" w:pos="142"/>
          <w:tab w:val="left" w:pos="284"/>
        </w:tabs>
        <w:ind w:firstLine="709"/>
        <w:jc w:val="both"/>
        <w:rPr>
          <w:sz w:val="28"/>
          <w:szCs w:val="28"/>
          <w:lang w:eastAsia="x-none"/>
        </w:rPr>
      </w:pPr>
      <w:r>
        <w:rPr>
          <w:sz w:val="28"/>
          <w:szCs w:val="28"/>
          <w:lang w:eastAsia="x-none"/>
        </w:rPr>
        <w:t xml:space="preserve">13. </w:t>
      </w:r>
      <w:r w:rsidRPr="00AF65DD">
        <w:rPr>
          <w:sz w:val="28"/>
          <w:szCs w:val="28"/>
          <w:lang w:eastAsia="x-none"/>
        </w:rPr>
        <w:t>Добавить пункт 2.26.6. следующего содержания: «</w:t>
      </w:r>
      <w:r w:rsidR="00CC72D9" w:rsidRPr="00AF65DD">
        <w:rPr>
          <w:sz w:val="28"/>
          <w:szCs w:val="28"/>
          <w:lang w:eastAsia="x-none"/>
        </w:rPr>
        <w:t>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r w:rsidRPr="00AF65DD">
        <w:rPr>
          <w:sz w:val="28"/>
          <w:szCs w:val="28"/>
          <w:lang w:eastAsia="x-none"/>
        </w:rPr>
        <w:t>»</w:t>
      </w:r>
      <w:r w:rsidR="00CC72D9" w:rsidRPr="00AF65DD">
        <w:rPr>
          <w:sz w:val="28"/>
          <w:szCs w:val="28"/>
          <w:lang w:eastAsia="x-none"/>
        </w:rPr>
        <w:t>.</w:t>
      </w:r>
    </w:p>
    <w:p w:rsidR="00CC72D9" w:rsidRPr="00AF65DD" w:rsidRDefault="00AF65DD" w:rsidP="00CC72D9">
      <w:pPr>
        <w:tabs>
          <w:tab w:val="left" w:pos="142"/>
          <w:tab w:val="left" w:pos="284"/>
        </w:tabs>
        <w:ind w:firstLine="709"/>
        <w:jc w:val="both"/>
        <w:rPr>
          <w:sz w:val="28"/>
          <w:szCs w:val="28"/>
          <w:lang w:eastAsia="x-none"/>
        </w:rPr>
      </w:pPr>
      <w:r>
        <w:rPr>
          <w:sz w:val="28"/>
          <w:szCs w:val="28"/>
          <w:lang w:eastAsia="x-none"/>
        </w:rPr>
        <w:t xml:space="preserve">14. </w:t>
      </w:r>
      <w:r w:rsidRPr="00AF65DD">
        <w:rPr>
          <w:sz w:val="28"/>
          <w:szCs w:val="28"/>
          <w:lang w:eastAsia="x-none"/>
        </w:rPr>
        <w:t>Добавить пункт 2.26.7. следующего содержания: «</w:t>
      </w:r>
      <w:r w:rsidR="00CC72D9" w:rsidRPr="00AF65DD">
        <w:rPr>
          <w:sz w:val="28"/>
          <w:szCs w:val="28"/>
          <w:lang w:eastAsia="x-none"/>
        </w:rPr>
        <w:t>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r w:rsidRPr="00AF65DD">
        <w:rPr>
          <w:sz w:val="28"/>
          <w:szCs w:val="28"/>
          <w:lang w:eastAsia="x-none"/>
        </w:rPr>
        <w:t>»</w:t>
      </w:r>
      <w:r w:rsidR="00CC72D9" w:rsidRPr="00AF65DD">
        <w:rPr>
          <w:sz w:val="28"/>
          <w:szCs w:val="28"/>
          <w:lang w:eastAsia="x-none"/>
        </w:rPr>
        <w:t>.</w:t>
      </w:r>
    </w:p>
    <w:p w:rsidR="00CC72D9" w:rsidRPr="00AF65DD" w:rsidRDefault="00AF65DD" w:rsidP="00CC72D9">
      <w:pPr>
        <w:tabs>
          <w:tab w:val="left" w:pos="142"/>
          <w:tab w:val="left" w:pos="284"/>
        </w:tabs>
        <w:ind w:firstLine="709"/>
        <w:jc w:val="both"/>
        <w:rPr>
          <w:sz w:val="28"/>
          <w:szCs w:val="28"/>
          <w:lang w:eastAsia="x-none"/>
        </w:rPr>
      </w:pPr>
      <w:r>
        <w:rPr>
          <w:sz w:val="28"/>
          <w:szCs w:val="28"/>
          <w:lang w:eastAsia="x-none"/>
        </w:rPr>
        <w:t xml:space="preserve">15. </w:t>
      </w:r>
      <w:r w:rsidRPr="00AF65DD">
        <w:rPr>
          <w:sz w:val="28"/>
          <w:szCs w:val="28"/>
          <w:lang w:eastAsia="x-none"/>
        </w:rPr>
        <w:t>Добавить пункт 2.26.8. следующего содержания: «</w:t>
      </w:r>
      <w:r w:rsidR="00CC72D9" w:rsidRPr="00AF65DD">
        <w:rPr>
          <w:sz w:val="28"/>
          <w:szCs w:val="28"/>
          <w:lang w:eastAsia="x-none"/>
        </w:rPr>
        <w:t>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r w:rsidRPr="00AF65DD">
        <w:rPr>
          <w:sz w:val="28"/>
          <w:szCs w:val="28"/>
          <w:lang w:eastAsia="x-none"/>
        </w:rPr>
        <w:t>»</w:t>
      </w:r>
      <w:r w:rsidR="00CC72D9" w:rsidRPr="00AF65DD">
        <w:rPr>
          <w:sz w:val="28"/>
          <w:szCs w:val="28"/>
          <w:lang w:eastAsia="x-none"/>
        </w:rPr>
        <w:t>.</w:t>
      </w:r>
    </w:p>
    <w:p w:rsidR="00CC72D9" w:rsidRPr="00AF65DD" w:rsidRDefault="00AF65DD" w:rsidP="00CC72D9">
      <w:pPr>
        <w:tabs>
          <w:tab w:val="left" w:pos="142"/>
          <w:tab w:val="left" w:pos="284"/>
        </w:tabs>
        <w:ind w:firstLine="709"/>
        <w:jc w:val="both"/>
        <w:rPr>
          <w:sz w:val="28"/>
          <w:szCs w:val="28"/>
          <w:lang w:eastAsia="x-none"/>
        </w:rPr>
      </w:pPr>
      <w:r>
        <w:rPr>
          <w:sz w:val="28"/>
          <w:szCs w:val="28"/>
          <w:lang w:eastAsia="x-none"/>
        </w:rPr>
        <w:t xml:space="preserve">16. </w:t>
      </w:r>
      <w:r w:rsidRPr="00AF65DD">
        <w:rPr>
          <w:sz w:val="28"/>
          <w:szCs w:val="28"/>
          <w:lang w:eastAsia="x-none"/>
        </w:rPr>
        <w:t>Добавить пункт 2.26.9. следующего содержания: «</w:t>
      </w:r>
      <w:r w:rsidR="00CC72D9" w:rsidRPr="00AF65DD">
        <w:rPr>
          <w:sz w:val="28"/>
          <w:szCs w:val="28"/>
          <w:lang w:eastAsia="x-none"/>
        </w:rPr>
        <w:t>Оборудование мест повышенного удобства с дополнительным местом для собаки – поводыря и устройств для передвижения инвалида (костылей, ходунков)</w:t>
      </w:r>
      <w:r w:rsidRPr="00AF65DD">
        <w:rPr>
          <w:sz w:val="28"/>
          <w:szCs w:val="28"/>
          <w:lang w:eastAsia="x-none"/>
        </w:rPr>
        <w:t>»</w:t>
      </w:r>
      <w:r w:rsidR="00CC72D9" w:rsidRPr="00AF65DD">
        <w:rPr>
          <w:sz w:val="28"/>
          <w:szCs w:val="28"/>
          <w:lang w:eastAsia="x-none"/>
        </w:rPr>
        <w:t>.</w:t>
      </w:r>
    </w:p>
    <w:p w:rsidR="00CC72D9" w:rsidRPr="00AF65DD" w:rsidRDefault="00AF65DD" w:rsidP="00CC72D9">
      <w:pPr>
        <w:tabs>
          <w:tab w:val="left" w:pos="142"/>
          <w:tab w:val="left" w:pos="284"/>
        </w:tabs>
        <w:ind w:firstLine="709"/>
        <w:jc w:val="both"/>
        <w:rPr>
          <w:sz w:val="28"/>
          <w:szCs w:val="28"/>
          <w:lang w:eastAsia="x-none"/>
        </w:rPr>
      </w:pPr>
      <w:r>
        <w:rPr>
          <w:sz w:val="28"/>
          <w:szCs w:val="28"/>
          <w:lang w:eastAsia="x-none"/>
        </w:rPr>
        <w:t xml:space="preserve">17. </w:t>
      </w:r>
      <w:r w:rsidRPr="00AF65DD">
        <w:rPr>
          <w:sz w:val="28"/>
          <w:szCs w:val="28"/>
          <w:lang w:eastAsia="x-none"/>
        </w:rPr>
        <w:t>Добавить пункт 2.26.10. следующего содержания: «</w:t>
      </w:r>
      <w:r w:rsidR="00CC72D9" w:rsidRPr="00AF65DD">
        <w:rPr>
          <w:sz w:val="28"/>
          <w:szCs w:val="28"/>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r w:rsidRPr="00AF65DD">
        <w:rPr>
          <w:sz w:val="28"/>
          <w:szCs w:val="28"/>
          <w:lang w:eastAsia="x-none"/>
        </w:rPr>
        <w:t>»</w:t>
      </w:r>
      <w:r w:rsidR="00CC72D9" w:rsidRPr="00AF65DD">
        <w:rPr>
          <w:sz w:val="28"/>
          <w:szCs w:val="28"/>
          <w:lang w:eastAsia="x-none"/>
        </w:rPr>
        <w:t>.      </w:t>
      </w:r>
    </w:p>
    <w:p w:rsidR="00CC72D9" w:rsidRPr="00AF65DD" w:rsidRDefault="00AF65DD" w:rsidP="00CC72D9">
      <w:pPr>
        <w:tabs>
          <w:tab w:val="left" w:pos="142"/>
          <w:tab w:val="left" w:pos="284"/>
        </w:tabs>
        <w:ind w:firstLine="709"/>
        <w:jc w:val="both"/>
        <w:rPr>
          <w:sz w:val="28"/>
          <w:szCs w:val="28"/>
          <w:lang w:eastAsia="x-none"/>
        </w:rPr>
      </w:pPr>
      <w:r>
        <w:rPr>
          <w:sz w:val="28"/>
          <w:szCs w:val="28"/>
          <w:lang w:eastAsia="x-none"/>
        </w:rPr>
        <w:lastRenderedPageBreak/>
        <w:t xml:space="preserve">18. Добавить пункт </w:t>
      </w:r>
      <w:r w:rsidRPr="00AF65DD">
        <w:rPr>
          <w:sz w:val="28"/>
          <w:szCs w:val="28"/>
          <w:lang w:eastAsia="x-none"/>
        </w:rPr>
        <w:t>2.26.11. следующего содержания: «</w:t>
      </w:r>
      <w:r w:rsidR="00CC72D9" w:rsidRPr="00AF65DD">
        <w:rPr>
          <w:sz w:val="28"/>
          <w:szCs w:val="28"/>
          <w:lang w:eastAsia="x-none"/>
        </w:rPr>
        <w:t>Помещения приема и выдачи документов должны предусматривать места для ожидания, информирования и приема заявителей</w:t>
      </w:r>
      <w:r w:rsidRPr="00AF65DD">
        <w:rPr>
          <w:sz w:val="28"/>
          <w:szCs w:val="28"/>
          <w:lang w:eastAsia="x-none"/>
        </w:rPr>
        <w:t>»</w:t>
      </w:r>
      <w:r w:rsidR="00CC72D9" w:rsidRPr="00AF65DD">
        <w:rPr>
          <w:sz w:val="28"/>
          <w:szCs w:val="28"/>
          <w:lang w:eastAsia="x-none"/>
        </w:rPr>
        <w:t xml:space="preserve">. </w:t>
      </w:r>
    </w:p>
    <w:p w:rsidR="00CC72D9" w:rsidRPr="00AF65DD" w:rsidRDefault="00AF65DD" w:rsidP="00CC72D9">
      <w:pPr>
        <w:tabs>
          <w:tab w:val="left" w:pos="142"/>
          <w:tab w:val="left" w:pos="284"/>
        </w:tabs>
        <w:ind w:firstLine="709"/>
        <w:jc w:val="both"/>
        <w:rPr>
          <w:sz w:val="28"/>
          <w:szCs w:val="28"/>
          <w:lang w:eastAsia="x-none"/>
        </w:rPr>
      </w:pPr>
      <w:r w:rsidRPr="00AF65DD">
        <w:rPr>
          <w:sz w:val="28"/>
          <w:szCs w:val="28"/>
          <w:lang w:eastAsia="x-none"/>
        </w:rPr>
        <w:t>19. Добавить пункт 2.26.12. следующего содержания: «</w:t>
      </w:r>
      <w:r w:rsidR="00CC72D9" w:rsidRPr="00AF65DD">
        <w:rPr>
          <w:sz w:val="28"/>
          <w:szCs w:val="28"/>
          <w:lang w:eastAsia="x-none"/>
        </w:rPr>
        <w:t>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r w:rsidRPr="00AF65DD">
        <w:rPr>
          <w:sz w:val="28"/>
          <w:szCs w:val="28"/>
          <w:lang w:eastAsia="x-none"/>
        </w:rPr>
        <w:t>»</w:t>
      </w:r>
      <w:r w:rsidR="00CC72D9" w:rsidRPr="00AF65DD">
        <w:rPr>
          <w:sz w:val="28"/>
          <w:szCs w:val="28"/>
          <w:lang w:eastAsia="x-none"/>
        </w:rPr>
        <w:t>.</w:t>
      </w:r>
    </w:p>
    <w:p w:rsidR="00CC72D9" w:rsidRDefault="00AF65DD" w:rsidP="00CC72D9">
      <w:pPr>
        <w:tabs>
          <w:tab w:val="left" w:pos="142"/>
          <w:tab w:val="left" w:pos="284"/>
        </w:tabs>
        <w:ind w:firstLine="709"/>
        <w:jc w:val="both"/>
        <w:rPr>
          <w:sz w:val="28"/>
          <w:szCs w:val="28"/>
          <w:lang w:eastAsia="x-none"/>
        </w:rPr>
      </w:pPr>
      <w:r w:rsidRPr="00AF65DD">
        <w:rPr>
          <w:sz w:val="28"/>
          <w:szCs w:val="28"/>
          <w:lang w:eastAsia="x-none"/>
        </w:rPr>
        <w:t>20. Добавить пункт 2.26.13. следующего содержания: «</w:t>
      </w:r>
      <w:r w:rsidR="00CC72D9" w:rsidRPr="00AF65DD">
        <w:rPr>
          <w:sz w:val="28"/>
          <w:szCs w:val="28"/>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r w:rsidRPr="00AF65DD">
        <w:rPr>
          <w:sz w:val="28"/>
          <w:szCs w:val="28"/>
          <w:lang w:eastAsia="x-none"/>
        </w:rPr>
        <w:t>»</w:t>
      </w:r>
      <w:r w:rsidR="00CC72D9" w:rsidRPr="00AF65DD">
        <w:rPr>
          <w:sz w:val="28"/>
          <w:szCs w:val="28"/>
          <w:lang w:eastAsia="x-none"/>
        </w:rPr>
        <w:t>.</w:t>
      </w:r>
    </w:p>
    <w:p w:rsidR="00EC32B1" w:rsidRDefault="00EC32B1" w:rsidP="00CC72D9">
      <w:pPr>
        <w:tabs>
          <w:tab w:val="left" w:pos="142"/>
          <w:tab w:val="left" w:pos="284"/>
        </w:tabs>
        <w:ind w:firstLine="709"/>
        <w:jc w:val="both"/>
        <w:rPr>
          <w:sz w:val="28"/>
          <w:szCs w:val="28"/>
          <w:lang w:eastAsia="x-none"/>
        </w:rPr>
      </w:pPr>
    </w:p>
    <w:p w:rsidR="00AF65DD" w:rsidRPr="00821038" w:rsidRDefault="00AF65DD" w:rsidP="00CC72D9">
      <w:pPr>
        <w:tabs>
          <w:tab w:val="left" w:pos="142"/>
          <w:tab w:val="left" w:pos="284"/>
        </w:tabs>
        <w:ind w:firstLine="709"/>
        <w:jc w:val="both"/>
        <w:rPr>
          <w:sz w:val="28"/>
          <w:szCs w:val="28"/>
          <w:lang w:eastAsia="x-none"/>
        </w:rPr>
      </w:pPr>
      <w:r>
        <w:rPr>
          <w:sz w:val="28"/>
          <w:szCs w:val="28"/>
          <w:lang w:eastAsia="x-none"/>
        </w:rPr>
        <w:t xml:space="preserve">21. </w:t>
      </w:r>
      <w:r w:rsidR="00E61C58">
        <w:rPr>
          <w:sz w:val="28"/>
          <w:szCs w:val="28"/>
          <w:lang w:eastAsia="x-none"/>
        </w:rPr>
        <w:t xml:space="preserve">Пункты </w:t>
      </w:r>
      <w:r w:rsidR="00EC32B1">
        <w:rPr>
          <w:sz w:val="28"/>
          <w:szCs w:val="28"/>
          <w:lang w:eastAsia="x-none"/>
        </w:rPr>
        <w:t>2.27. раздела 2 изложить в следующей редакции:</w:t>
      </w:r>
    </w:p>
    <w:p w:rsidR="00CC72D9" w:rsidRPr="00CC72D9" w:rsidRDefault="00CC72D9" w:rsidP="00AF65DD">
      <w:pPr>
        <w:tabs>
          <w:tab w:val="left" w:pos="142"/>
          <w:tab w:val="left" w:pos="284"/>
        </w:tabs>
        <w:jc w:val="both"/>
        <w:rPr>
          <w:strike/>
          <w:sz w:val="28"/>
          <w:szCs w:val="28"/>
          <w:lang w:eastAsia="x-none"/>
        </w:rPr>
      </w:pPr>
    </w:p>
    <w:p w:rsidR="00EC32B1" w:rsidRPr="00EC32B1" w:rsidRDefault="00EC32B1" w:rsidP="00EC32B1">
      <w:pPr>
        <w:tabs>
          <w:tab w:val="left" w:pos="142"/>
          <w:tab w:val="left" w:pos="284"/>
        </w:tabs>
        <w:ind w:firstLine="709"/>
        <w:jc w:val="both"/>
        <w:rPr>
          <w:sz w:val="28"/>
          <w:szCs w:val="28"/>
          <w:lang w:eastAsia="x-none"/>
        </w:rPr>
      </w:pPr>
      <w:r>
        <w:rPr>
          <w:sz w:val="28"/>
          <w:szCs w:val="28"/>
        </w:rPr>
        <w:t>«</w:t>
      </w:r>
      <w:r w:rsidRPr="00EC32B1">
        <w:rPr>
          <w:sz w:val="28"/>
          <w:szCs w:val="28"/>
        </w:rPr>
        <w:t xml:space="preserve">2.27. </w:t>
      </w:r>
      <w:r w:rsidRPr="00EC32B1">
        <w:rPr>
          <w:sz w:val="28"/>
          <w:szCs w:val="28"/>
          <w:lang w:val="x-none" w:eastAsia="x-none"/>
        </w:rPr>
        <w:t xml:space="preserve"> Показатели доступности и качества</w:t>
      </w:r>
      <w:r w:rsidRPr="00EC32B1">
        <w:rPr>
          <w:sz w:val="28"/>
          <w:szCs w:val="28"/>
          <w:lang w:eastAsia="x-none"/>
        </w:rPr>
        <w:t xml:space="preserve"> муниципальной</w:t>
      </w:r>
      <w:r w:rsidRPr="00EC32B1">
        <w:rPr>
          <w:sz w:val="28"/>
          <w:szCs w:val="28"/>
          <w:lang w:val="x-none" w:eastAsia="x-none"/>
        </w:rPr>
        <w:t xml:space="preserve"> услуги</w:t>
      </w:r>
      <w:r w:rsidRPr="00EC32B1">
        <w:rPr>
          <w:sz w:val="28"/>
          <w:szCs w:val="28"/>
          <w:lang w:eastAsia="x-none"/>
        </w:rPr>
        <w:t>.</w:t>
      </w:r>
    </w:p>
    <w:p w:rsidR="00EC32B1" w:rsidRPr="00EC32B1" w:rsidRDefault="00EC32B1" w:rsidP="00EC32B1">
      <w:pPr>
        <w:tabs>
          <w:tab w:val="left" w:pos="142"/>
          <w:tab w:val="left" w:pos="284"/>
        </w:tabs>
        <w:ind w:firstLine="709"/>
        <w:jc w:val="both"/>
        <w:rPr>
          <w:sz w:val="28"/>
          <w:szCs w:val="28"/>
          <w:lang w:val="x-none" w:eastAsia="x-none"/>
        </w:rPr>
      </w:pPr>
      <w:r w:rsidRPr="00EC32B1">
        <w:rPr>
          <w:sz w:val="28"/>
          <w:szCs w:val="28"/>
          <w:lang w:val="x-none" w:eastAsia="x-none"/>
        </w:rPr>
        <w:t>2.</w:t>
      </w:r>
      <w:r w:rsidRPr="00EC32B1">
        <w:rPr>
          <w:sz w:val="28"/>
          <w:szCs w:val="28"/>
          <w:lang w:eastAsia="x-none"/>
        </w:rPr>
        <w:t>27</w:t>
      </w:r>
      <w:r w:rsidRPr="00EC32B1">
        <w:rPr>
          <w:sz w:val="28"/>
          <w:szCs w:val="28"/>
          <w:lang w:val="x-none" w:eastAsia="x-none"/>
        </w:rPr>
        <w:t xml:space="preserve">.1. Показатели доступности </w:t>
      </w:r>
      <w:r w:rsidRPr="00EC32B1">
        <w:rPr>
          <w:sz w:val="28"/>
          <w:szCs w:val="28"/>
          <w:lang w:eastAsia="x-none"/>
        </w:rPr>
        <w:t>муниципальной</w:t>
      </w:r>
      <w:r w:rsidRPr="00EC32B1">
        <w:rPr>
          <w:sz w:val="28"/>
          <w:szCs w:val="28"/>
          <w:lang w:val="x-none" w:eastAsia="x-none"/>
        </w:rPr>
        <w:t xml:space="preserve"> услуги</w:t>
      </w:r>
      <w:r w:rsidRPr="00EC32B1">
        <w:rPr>
          <w:sz w:val="28"/>
          <w:szCs w:val="28"/>
          <w:lang w:eastAsia="x-none"/>
        </w:rPr>
        <w:t xml:space="preserve"> (общие, применимые в отношении всех заявителей)</w:t>
      </w:r>
      <w:r w:rsidRPr="00EC32B1">
        <w:rPr>
          <w:sz w:val="28"/>
          <w:szCs w:val="28"/>
          <w:lang w:val="x-none" w:eastAsia="x-none"/>
        </w:rPr>
        <w:t>:</w:t>
      </w:r>
    </w:p>
    <w:p w:rsidR="00EC32B1" w:rsidRPr="00EC32B1" w:rsidRDefault="00EC32B1" w:rsidP="00EC32B1">
      <w:pPr>
        <w:ind w:firstLine="709"/>
        <w:jc w:val="both"/>
        <w:rPr>
          <w:sz w:val="28"/>
          <w:szCs w:val="28"/>
          <w:lang w:val="x-none" w:eastAsia="x-none"/>
        </w:rPr>
      </w:pPr>
      <w:r w:rsidRPr="00EC32B1">
        <w:rPr>
          <w:sz w:val="28"/>
          <w:szCs w:val="28"/>
          <w:lang w:eastAsia="x-none"/>
        </w:rPr>
        <w:t>1)</w:t>
      </w:r>
      <w:r w:rsidRPr="00EC32B1">
        <w:rPr>
          <w:sz w:val="28"/>
          <w:szCs w:val="28"/>
          <w:lang w:val="x-none" w:eastAsia="x-none"/>
        </w:rPr>
        <w:t xml:space="preserve"> равные права и возможности при получении </w:t>
      </w:r>
      <w:r w:rsidRPr="00EC32B1">
        <w:rPr>
          <w:sz w:val="28"/>
          <w:szCs w:val="28"/>
          <w:lang w:eastAsia="x-none"/>
        </w:rPr>
        <w:t xml:space="preserve">муниципальной </w:t>
      </w:r>
      <w:r w:rsidRPr="00EC32B1">
        <w:rPr>
          <w:sz w:val="28"/>
          <w:szCs w:val="28"/>
          <w:lang w:val="x-none" w:eastAsia="x-none"/>
        </w:rPr>
        <w:t>услуги для заявителей;</w:t>
      </w:r>
    </w:p>
    <w:p w:rsidR="00EC32B1" w:rsidRPr="00EC32B1" w:rsidRDefault="00EC32B1" w:rsidP="00EC32B1">
      <w:pPr>
        <w:tabs>
          <w:tab w:val="left" w:pos="142"/>
          <w:tab w:val="left" w:pos="284"/>
        </w:tabs>
        <w:ind w:firstLine="709"/>
        <w:jc w:val="both"/>
        <w:rPr>
          <w:sz w:val="28"/>
          <w:szCs w:val="28"/>
          <w:lang w:eastAsia="x-none"/>
        </w:rPr>
      </w:pPr>
      <w:r w:rsidRPr="00EC32B1">
        <w:rPr>
          <w:sz w:val="28"/>
          <w:szCs w:val="28"/>
          <w:lang w:eastAsia="x-none"/>
        </w:rPr>
        <w:t xml:space="preserve">2) </w:t>
      </w:r>
      <w:r w:rsidRPr="00EC32B1">
        <w:rPr>
          <w:sz w:val="28"/>
          <w:szCs w:val="28"/>
          <w:lang w:val="x-none" w:eastAsia="x-none"/>
        </w:rPr>
        <w:t>транспортная доступность к мест</w:t>
      </w:r>
      <w:r w:rsidRPr="00EC32B1">
        <w:rPr>
          <w:sz w:val="28"/>
          <w:szCs w:val="28"/>
          <w:lang w:eastAsia="x-none"/>
        </w:rPr>
        <w:t>у</w:t>
      </w:r>
      <w:r w:rsidRPr="00EC32B1">
        <w:rPr>
          <w:sz w:val="28"/>
          <w:szCs w:val="28"/>
          <w:lang w:val="x-none" w:eastAsia="x-none"/>
        </w:rPr>
        <w:t xml:space="preserve"> предоставления </w:t>
      </w:r>
      <w:r w:rsidRPr="00EC32B1">
        <w:rPr>
          <w:sz w:val="28"/>
          <w:szCs w:val="28"/>
          <w:lang w:eastAsia="x-none"/>
        </w:rPr>
        <w:t xml:space="preserve">муниципальной </w:t>
      </w:r>
      <w:r w:rsidRPr="00EC32B1">
        <w:rPr>
          <w:sz w:val="28"/>
          <w:szCs w:val="28"/>
          <w:lang w:val="x-none" w:eastAsia="x-none"/>
        </w:rPr>
        <w:t>услуги</w:t>
      </w:r>
      <w:r w:rsidRPr="00EC32B1">
        <w:rPr>
          <w:sz w:val="28"/>
          <w:szCs w:val="28"/>
          <w:lang w:eastAsia="x-none"/>
        </w:rPr>
        <w:t>;</w:t>
      </w:r>
    </w:p>
    <w:p w:rsidR="00EC32B1" w:rsidRPr="00EC32B1" w:rsidRDefault="00EC32B1" w:rsidP="00EC32B1">
      <w:pPr>
        <w:ind w:firstLine="709"/>
        <w:jc w:val="both"/>
        <w:rPr>
          <w:sz w:val="28"/>
          <w:szCs w:val="28"/>
          <w:lang w:eastAsia="x-none"/>
        </w:rPr>
      </w:pPr>
      <w:r w:rsidRPr="00EC32B1">
        <w:rPr>
          <w:sz w:val="28"/>
          <w:szCs w:val="28"/>
          <w:lang w:eastAsia="x-none"/>
        </w:rPr>
        <w:t>3)</w:t>
      </w:r>
      <w:r w:rsidRPr="00EC32B1">
        <w:rPr>
          <w:sz w:val="28"/>
          <w:szCs w:val="28"/>
          <w:lang w:val="x-none" w:eastAsia="x-none"/>
        </w:rPr>
        <w:t xml:space="preserve"> режим работы</w:t>
      </w:r>
      <w:r w:rsidRPr="00EC32B1">
        <w:rPr>
          <w:sz w:val="28"/>
          <w:szCs w:val="28"/>
          <w:lang w:eastAsia="x-none"/>
        </w:rPr>
        <w:t xml:space="preserve"> ОМСУ, </w:t>
      </w:r>
      <w:r w:rsidRPr="00EC32B1">
        <w:rPr>
          <w:sz w:val="28"/>
          <w:szCs w:val="28"/>
          <w:lang w:val="x-none" w:eastAsia="x-none"/>
        </w:rPr>
        <w:t>обеспеч</w:t>
      </w:r>
      <w:r w:rsidRPr="00EC32B1">
        <w:rPr>
          <w:sz w:val="28"/>
          <w:szCs w:val="28"/>
          <w:lang w:eastAsia="x-none"/>
        </w:rPr>
        <w:t>ивающий</w:t>
      </w:r>
      <w:r w:rsidRPr="00EC32B1">
        <w:rPr>
          <w:sz w:val="28"/>
          <w:szCs w:val="28"/>
          <w:lang w:val="x-none" w:eastAsia="x-none"/>
        </w:rPr>
        <w:t xml:space="preserve"> возможность подачи </w:t>
      </w:r>
      <w:r w:rsidRPr="00EC32B1">
        <w:rPr>
          <w:sz w:val="28"/>
          <w:szCs w:val="28"/>
          <w:lang w:eastAsia="x-none"/>
        </w:rPr>
        <w:t>з</w:t>
      </w:r>
      <w:proofErr w:type="spellStart"/>
      <w:r w:rsidRPr="00EC32B1">
        <w:rPr>
          <w:sz w:val="28"/>
          <w:szCs w:val="28"/>
          <w:lang w:val="x-none" w:eastAsia="x-none"/>
        </w:rPr>
        <w:t>аявителем</w:t>
      </w:r>
      <w:proofErr w:type="spellEnd"/>
      <w:r w:rsidRPr="00EC32B1">
        <w:rPr>
          <w:sz w:val="28"/>
          <w:szCs w:val="28"/>
          <w:lang w:val="x-none" w:eastAsia="x-none"/>
        </w:rPr>
        <w:t xml:space="preserve"> запроса о предоставлении </w:t>
      </w:r>
      <w:r w:rsidRPr="00EC32B1">
        <w:rPr>
          <w:sz w:val="28"/>
          <w:szCs w:val="28"/>
          <w:lang w:eastAsia="x-none"/>
        </w:rPr>
        <w:t>муниципальной</w:t>
      </w:r>
      <w:r w:rsidRPr="00EC32B1">
        <w:rPr>
          <w:sz w:val="28"/>
          <w:szCs w:val="28"/>
          <w:lang w:val="x-none" w:eastAsia="x-none"/>
        </w:rPr>
        <w:t xml:space="preserve"> услуги в течение рабочего времени;</w:t>
      </w:r>
    </w:p>
    <w:p w:rsidR="00EC32B1" w:rsidRPr="00EC32B1" w:rsidRDefault="00EC32B1" w:rsidP="00EC32B1">
      <w:pPr>
        <w:tabs>
          <w:tab w:val="left" w:pos="142"/>
          <w:tab w:val="left" w:pos="284"/>
        </w:tabs>
        <w:ind w:firstLine="709"/>
        <w:jc w:val="both"/>
        <w:rPr>
          <w:sz w:val="28"/>
          <w:szCs w:val="28"/>
          <w:lang w:eastAsia="x-none"/>
        </w:rPr>
      </w:pPr>
      <w:r w:rsidRPr="00EC32B1">
        <w:rPr>
          <w:sz w:val="28"/>
          <w:szCs w:val="28"/>
          <w:lang w:eastAsia="x-none"/>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EC32B1" w:rsidRPr="00EC32B1" w:rsidRDefault="00EC32B1" w:rsidP="00EC32B1">
      <w:pPr>
        <w:ind w:firstLine="709"/>
        <w:jc w:val="both"/>
        <w:rPr>
          <w:sz w:val="28"/>
          <w:szCs w:val="28"/>
          <w:lang w:eastAsia="x-none"/>
        </w:rPr>
      </w:pPr>
      <w:r w:rsidRPr="00EC32B1">
        <w:rPr>
          <w:sz w:val="28"/>
          <w:szCs w:val="28"/>
          <w:lang w:eastAsia="x-none"/>
        </w:rPr>
        <w:t>5)</w:t>
      </w:r>
      <w:r w:rsidRPr="00EC32B1">
        <w:rPr>
          <w:sz w:val="28"/>
          <w:szCs w:val="28"/>
          <w:lang w:val="x-none" w:eastAsia="x-none"/>
        </w:rPr>
        <w:t xml:space="preserve"> обеспечение для заявителя возможности подать заявление о </w:t>
      </w:r>
      <w:proofErr w:type="gramStart"/>
      <w:r w:rsidRPr="00EC32B1">
        <w:rPr>
          <w:sz w:val="28"/>
          <w:szCs w:val="28"/>
          <w:lang w:val="x-none" w:eastAsia="x-none"/>
        </w:rPr>
        <w:t xml:space="preserve">предоставлении  </w:t>
      </w:r>
      <w:r w:rsidRPr="00EC32B1">
        <w:rPr>
          <w:sz w:val="28"/>
          <w:szCs w:val="28"/>
          <w:lang w:eastAsia="x-none"/>
        </w:rPr>
        <w:t>муниципальной</w:t>
      </w:r>
      <w:proofErr w:type="gramEnd"/>
      <w:r w:rsidRPr="00EC32B1">
        <w:rPr>
          <w:sz w:val="28"/>
          <w:szCs w:val="28"/>
          <w:lang w:eastAsia="x-none"/>
        </w:rPr>
        <w:t xml:space="preserve"> </w:t>
      </w:r>
      <w:r w:rsidRPr="00EC32B1">
        <w:rPr>
          <w:sz w:val="28"/>
          <w:szCs w:val="28"/>
          <w:lang w:val="x-none" w:eastAsia="x-none"/>
        </w:rPr>
        <w:t xml:space="preserve">услуги </w:t>
      </w:r>
      <w:r w:rsidRPr="00EC32B1">
        <w:rPr>
          <w:sz w:val="28"/>
          <w:szCs w:val="28"/>
          <w:lang w:eastAsia="x-none"/>
        </w:rPr>
        <w:t xml:space="preserve">посредством МФЦ, </w:t>
      </w:r>
      <w:r w:rsidRPr="00EC32B1">
        <w:rPr>
          <w:sz w:val="28"/>
          <w:szCs w:val="28"/>
          <w:lang w:val="x-none" w:eastAsia="x-none"/>
        </w:rPr>
        <w:t>в форме электронного документа</w:t>
      </w:r>
      <w:r w:rsidRPr="00EC32B1">
        <w:rPr>
          <w:sz w:val="28"/>
          <w:szCs w:val="28"/>
          <w:lang w:eastAsia="x-none"/>
        </w:rPr>
        <w:t xml:space="preserve"> </w:t>
      </w:r>
      <w:r w:rsidRPr="00EC32B1">
        <w:rPr>
          <w:sz w:val="28"/>
          <w:szCs w:val="28"/>
          <w:lang w:val="x-none" w:eastAsia="x-none"/>
        </w:rPr>
        <w:t xml:space="preserve">на </w:t>
      </w:r>
      <w:r w:rsidRPr="00EC32B1">
        <w:rPr>
          <w:sz w:val="28"/>
          <w:szCs w:val="28"/>
          <w:lang w:eastAsia="x-none"/>
        </w:rPr>
        <w:t>ПГУ ЛО, а также получить результат;</w:t>
      </w:r>
    </w:p>
    <w:p w:rsidR="00EC32B1" w:rsidRPr="00EC32B1" w:rsidRDefault="00EC32B1" w:rsidP="00EC32B1">
      <w:pPr>
        <w:ind w:firstLine="709"/>
        <w:jc w:val="both"/>
        <w:rPr>
          <w:sz w:val="28"/>
          <w:szCs w:val="28"/>
          <w:lang w:eastAsia="x-none"/>
        </w:rPr>
      </w:pPr>
      <w:r w:rsidRPr="00EC32B1">
        <w:rPr>
          <w:sz w:val="28"/>
          <w:szCs w:val="28"/>
          <w:lang w:eastAsia="x-none"/>
        </w:rPr>
        <w:t>6) обеспечение для заявителя возможности</w:t>
      </w:r>
      <w:r w:rsidRPr="00EC32B1">
        <w:rPr>
          <w:sz w:val="28"/>
          <w:szCs w:val="28"/>
        </w:rPr>
        <w:t xml:space="preserve"> </w:t>
      </w:r>
      <w:r w:rsidRPr="00EC32B1">
        <w:rPr>
          <w:sz w:val="28"/>
          <w:szCs w:val="28"/>
          <w:lang w:eastAsia="x-none"/>
        </w:rPr>
        <w:t>получения информации о ходе и результате предоставления муниципальной услуги с использованием ПГУ ЛО.</w:t>
      </w:r>
    </w:p>
    <w:p w:rsidR="00EC32B1" w:rsidRPr="00EC32B1" w:rsidRDefault="00EC32B1" w:rsidP="00EC32B1">
      <w:pPr>
        <w:ind w:firstLine="709"/>
        <w:jc w:val="both"/>
        <w:rPr>
          <w:sz w:val="28"/>
          <w:szCs w:val="28"/>
          <w:lang w:val="x-none" w:eastAsia="x-none"/>
        </w:rPr>
      </w:pPr>
      <w:r w:rsidRPr="00EC32B1">
        <w:rPr>
          <w:sz w:val="28"/>
          <w:szCs w:val="28"/>
          <w:lang w:eastAsia="x-none"/>
        </w:rPr>
        <w:t xml:space="preserve">2.27.2. </w:t>
      </w:r>
      <w:r w:rsidRPr="00EC32B1">
        <w:rPr>
          <w:sz w:val="28"/>
          <w:szCs w:val="28"/>
          <w:lang w:val="x-none" w:eastAsia="x-none"/>
        </w:rPr>
        <w:t xml:space="preserve">Показатели доступности </w:t>
      </w:r>
      <w:r w:rsidRPr="00EC32B1">
        <w:rPr>
          <w:sz w:val="28"/>
          <w:szCs w:val="28"/>
          <w:lang w:eastAsia="x-none"/>
        </w:rPr>
        <w:t>муниципальной</w:t>
      </w:r>
      <w:r w:rsidRPr="00EC32B1">
        <w:rPr>
          <w:sz w:val="28"/>
          <w:szCs w:val="28"/>
          <w:lang w:val="x-none" w:eastAsia="x-none"/>
        </w:rPr>
        <w:t xml:space="preserve"> услуги</w:t>
      </w:r>
      <w:r w:rsidRPr="00EC32B1">
        <w:rPr>
          <w:sz w:val="28"/>
          <w:szCs w:val="28"/>
          <w:lang w:eastAsia="x-none"/>
        </w:rPr>
        <w:t xml:space="preserve"> (специальные, применимые в отношении инвалидов)</w:t>
      </w:r>
      <w:r w:rsidRPr="00EC32B1">
        <w:rPr>
          <w:sz w:val="28"/>
          <w:szCs w:val="28"/>
          <w:lang w:val="x-none" w:eastAsia="x-none"/>
        </w:rPr>
        <w:t>:</w:t>
      </w:r>
    </w:p>
    <w:p w:rsidR="00EC32B1" w:rsidRPr="00EC32B1" w:rsidRDefault="00EC32B1" w:rsidP="00EC32B1">
      <w:pPr>
        <w:ind w:firstLine="709"/>
        <w:jc w:val="both"/>
        <w:rPr>
          <w:sz w:val="28"/>
          <w:szCs w:val="28"/>
          <w:lang w:eastAsia="x-none"/>
        </w:rPr>
      </w:pPr>
      <w:r w:rsidRPr="00EC32B1">
        <w:rPr>
          <w:sz w:val="28"/>
          <w:szCs w:val="28"/>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EC32B1" w:rsidRPr="00EC32B1" w:rsidRDefault="00EC32B1" w:rsidP="00EC32B1">
      <w:pPr>
        <w:ind w:firstLine="709"/>
        <w:jc w:val="both"/>
        <w:rPr>
          <w:sz w:val="28"/>
          <w:szCs w:val="28"/>
          <w:lang w:eastAsia="x-none"/>
        </w:rPr>
      </w:pPr>
      <w:r w:rsidRPr="00EC32B1">
        <w:rPr>
          <w:sz w:val="28"/>
          <w:szCs w:val="28"/>
          <w:lang w:eastAsia="x-none"/>
        </w:rPr>
        <w:t xml:space="preserve">2) </w:t>
      </w:r>
      <w:r w:rsidRPr="00EC32B1">
        <w:rPr>
          <w:sz w:val="28"/>
          <w:szCs w:val="28"/>
          <w:lang w:val="x-none" w:eastAsia="x-none"/>
        </w:rPr>
        <w:t xml:space="preserve">обеспечение беспрепятственного доступа </w:t>
      </w:r>
      <w:r w:rsidRPr="00EC32B1">
        <w:rPr>
          <w:sz w:val="28"/>
          <w:szCs w:val="28"/>
          <w:lang w:eastAsia="x-none"/>
        </w:rPr>
        <w:t xml:space="preserve">инвалидов </w:t>
      </w:r>
      <w:r w:rsidRPr="00EC32B1">
        <w:rPr>
          <w:sz w:val="28"/>
          <w:szCs w:val="28"/>
          <w:lang w:val="x-none" w:eastAsia="x-none"/>
        </w:rPr>
        <w:t xml:space="preserve">к помещениям, в которых предоставляется </w:t>
      </w:r>
      <w:r w:rsidRPr="00EC32B1">
        <w:rPr>
          <w:sz w:val="28"/>
          <w:szCs w:val="28"/>
          <w:lang w:eastAsia="x-none"/>
        </w:rPr>
        <w:t xml:space="preserve">муниципальная </w:t>
      </w:r>
      <w:r w:rsidRPr="00EC32B1">
        <w:rPr>
          <w:sz w:val="28"/>
          <w:szCs w:val="28"/>
          <w:lang w:val="x-none" w:eastAsia="x-none"/>
        </w:rPr>
        <w:t>услуга</w:t>
      </w:r>
      <w:r w:rsidRPr="00EC32B1">
        <w:rPr>
          <w:sz w:val="28"/>
          <w:szCs w:val="28"/>
          <w:lang w:eastAsia="x-none"/>
        </w:rPr>
        <w:t>;</w:t>
      </w:r>
    </w:p>
    <w:p w:rsidR="00EC32B1" w:rsidRPr="00EC32B1" w:rsidRDefault="00EC32B1" w:rsidP="00EC32B1">
      <w:pPr>
        <w:ind w:firstLine="709"/>
        <w:jc w:val="both"/>
        <w:rPr>
          <w:sz w:val="28"/>
          <w:szCs w:val="28"/>
          <w:lang w:eastAsia="x-none"/>
        </w:rPr>
      </w:pPr>
      <w:r w:rsidRPr="00EC32B1">
        <w:rPr>
          <w:sz w:val="28"/>
          <w:szCs w:val="28"/>
          <w:lang w:eastAsia="x-none"/>
        </w:rPr>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w:t>
      </w:r>
      <w:r w:rsidRPr="00EC32B1">
        <w:rPr>
          <w:sz w:val="28"/>
          <w:szCs w:val="28"/>
          <w:lang w:eastAsia="x-none"/>
        </w:rPr>
        <w:lastRenderedPageBreak/>
        <w:t>им других необходимых для получения муниципальной услуги действий, сведений о ходе предоставления муниципальной услуги;</w:t>
      </w:r>
    </w:p>
    <w:p w:rsidR="00EC32B1" w:rsidRPr="00EC32B1" w:rsidRDefault="00EC32B1" w:rsidP="00EC32B1">
      <w:pPr>
        <w:ind w:firstLine="709"/>
        <w:jc w:val="both"/>
        <w:rPr>
          <w:sz w:val="28"/>
          <w:szCs w:val="28"/>
          <w:lang w:eastAsia="x-none"/>
        </w:rPr>
      </w:pPr>
      <w:r w:rsidRPr="00EC32B1">
        <w:rPr>
          <w:sz w:val="28"/>
          <w:szCs w:val="28"/>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EC32B1" w:rsidRPr="00EC32B1" w:rsidRDefault="00EC32B1" w:rsidP="00EC32B1">
      <w:pPr>
        <w:ind w:firstLine="709"/>
        <w:jc w:val="both"/>
        <w:rPr>
          <w:sz w:val="28"/>
          <w:szCs w:val="28"/>
          <w:lang w:eastAsia="x-none"/>
        </w:rPr>
      </w:pPr>
      <w:r w:rsidRPr="00EC32B1">
        <w:rPr>
          <w:sz w:val="28"/>
          <w:szCs w:val="28"/>
          <w:lang w:eastAsia="x-none"/>
        </w:rPr>
        <w:t>2.27.3. Показатели качества муниципальной услуги:</w:t>
      </w:r>
    </w:p>
    <w:p w:rsidR="00EC32B1" w:rsidRPr="00EC32B1" w:rsidRDefault="00EC32B1" w:rsidP="00EC32B1">
      <w:pPr>
        <w:tabs>
          <w:tab w:val="left" w:pos="142"/>
          <w:tab w:val="left" w:pos="284"/>
        </w:tabs>
        <w:ind w:firstLine="709"/>
        <w:jc w:val="both"/>
        <w:rPr>
          <w:sz w:val="28"/>
          <w:szCs w:val="28"/>
          <w:lang w:eastAsia="x-none"/>
        </w:rPr>
      </w:pPr>
      <w:r w:rsidRPr="00EC32B1">
        <w:rPr>
          <w:sz w:val="28"/>
          <w:szCs w:val="28"/>
          <w:lang w:eastAsia="x-none"/>
        </w:rPr>
        <w:t>1) соблюдение срока предоставления муниципальной услуги;</w:t>
      </w:r>
    </w:p>
    <w:p w:rsidR="00EC32B1" w:rsidRPr="00EC32B1" w:rsidRDefault="00EC32B1" w:rsidP="00EC32B1">
      <w:pPr>
        <w:tabs>
          <w:tab w:val="left" w:pos="142"/>
          <w:tab w:val="left" w:pos="284"/>
        </w:tabs>
        <w:ind w:firstLine="709"/>
        <w:jc w:val="both"/>
        <w:rPr>
          <w:sz w:val="28"/>
          <w:szCs w:val="28"/>
          <w:lang w:eastAsia="x-none"/>
        </w:rPr>
      </w:pPr>
      <w:r w:rsidRPr="00EC32B1">
        <w:rPr>
          <w:sz w:val="28"/>
          <w:szCs w:val="28"/>
          <w:lang w:eastAsia="x-none"/>
        </w:rPr>
        <w:t>2)</w:t>
      </w:r>
      <w:r w:rsidRPr="00EC32B1">
        <w:rPr>
          <w:sz w:val="28"/>
          <w:szCs w:val="28"/>
          <w:lang w:val="x-none" w:eastAsia="x-none"/>
        </w:rPr>
        <w:t xml:space="preserve"> соблюдение требований стандарта предоставления </w:t>
      </w:r>
      <w:r w:rsidRPr="00EC32B1">
        <w:rPr>
          <w:sz w:val="28"/>
          <w:szCs w:val="28"/>
          <w:lang w:eastAsia="x-none"/>
        </w:rPr>
        <w:t>муниципальной</w:t>
      </w:r>
      <w:r w:rsidRPr="00EC32B1">
        <w:rPr>
          <w:sz w:val="28"/>
          <w:szCs w:val="28"/>
          <w:lang w:val="x-none" w:eastAsia="x-none"/>
        </w:rPr>
        <w:t xml:space="preserve"> услуги</w:t>
      </w:r>
      <w:r w:rsidRPr="00EC32B1">
        <w:rPr>
          <w:sz w:val="28"/>
          <w:szCs w:val="28"/>
          <w:lang w:eastAsia="x-none"/>
        </w:rPr>
        <w:t>;</w:t>
      </w:r>
    </w:p>
    <w:p w:rsidR="00EC32B1" w:rsidRPr="00EC32B1" w:rsidRDefault="00EC32B1" w:rsidP="00EC32B1">
      <w:pPr>
        <w:tabs>
          <w:tab w:val="left" w:pos="142"/>
          <w:tab w:val="left" w:pos="284"/>
        </w:tabs>
        <w:ind w:firstLine="709"/>
        <w:jc w:val="both"/>
        <w:rPr>
          <w:sz w:val="28"/>
          <w:szCs w:val="28"/>
          <w:lang w:eastAsia="x-none"/>
        </w:rPr>
      </w:pPr>
      <w:r w:rsidRPr="00EC32B1">
        <w:rPr>
          <w:sz w:val="28"/>
          <w:szCs w:val="28"/>
          <w:lang w:eastAsia="x-none"/>
        </w:rPr>
        <w:t xml:space="preserve">3) </w:t>
      </w:r>
      <w:r w:rsidRPr="00EC32B1">
        <w:rPr>
          <w:sz w:val="28"/>
          <w:szCs w:val="28"/>
          <w:lang w:val="x-none" w:eastAsia="x-none"/>
        </w:rPr>
        <w:t>удовлетворенность заявите</w:t>
      </w:r>
      <w:r w:rsidRPr="00EC32B1">
        <w:rPr>
          <w:sz w:val="28"/>
          <w:szCs w:val="28"/>
          <w:lang w:eastAsia="x-none"/>
        </w:rPr>
        <w:t>ля профессионализмом должностных лиц ОМСУ, МФЦ при предоставлении услуги;</w:t>
      </w:r>
    </w:p>
    <w:p w:rsidR="00EC32B1" w:rsidRPr="00EC32B1" w:rsidRDefault="00EC32B1" w:rsidP="00EC32B1">
      <w:pPr>
        <w:autoSpaceDE w:val="0"/>
        <w:autoSpaceDN w:val="0"/>
        <w:adjustRightInd w:val="0"/>
        <w:ind w:firstLine="709"/>
        <w:jc w:val="both"/>
        <w:rPr>
          <w:sz w:val="28"/>
          <w:szCs w:val="28"/>
        </w:rPr>
      </w:pPr>
      <w:r w:rsidRPr="00EC32B1">
        <w:rPr>
          <w:sz w:val="28"/>
          <w:szCs w:val="28"/>
        </w:rPr>
        <w:t xml:space="preserve">4) соблюдение времени ожидания в очереди при подаче запроса и получении результата; </w:t>
      </w:r>
    </w:p>
    <w:p w:rsidR="00EC32B1" w:rsidRPr="00EC32B1" w:rsidRDefault="00EC32B1" w:rsidP="00EC32B1">
      <w:pPr>
        <w:autoSpaceDE w:val="0"/>
        <w:autoSpaceDN w:val="0"/>
        <w:adjustRightInd w:val="0"/>
        <w:ind w:firstLine="709"/>
        <w:jc w:val="both"/>
        <w:rPr>
          <w:sz w:val="28"/>
          <w:szCs w:val="28"/>
        </w:rPr>
      </w:pPr>
      <w:r w:rsidRPr="00EC32B1">
        <w:rPr>
          <w:sz w:val="28"/>
          <w:szCs w:val="28"/>
        </w:rPr>
        <w:t xml:space="preserve">5) </w:t>
      </w:r>
      <w:r w:rsidRPr="00EC32B1">
        <w:rPr>
          <w:sz w:val="28"/>
          <w:szCs w:val="28"/>
          <w:lang w:val="x-none"/>
        </w:rPr>
        <w:t>осуществл</w:t>
      </w:r>
      <w:r w:rsidRPr="00EC32B1">
        <w:rPr>
          <w:sz w:val="28"/>
          <w:szCs w:val="28"/>
        </w:rPr>
        <w:t>ение</w:t>
      </w:r>
      <w:r w:rsidRPr="00EC32B1">
        <w:rPr>
          <w:sz w:val="28"/>
          <w:szCs w:val="28"/>
          <w:lang w:val="x-none"/>
        </w:rPr>
        <w:t xml:space="preserve"> не более </w:t>
      </w:r>
      <w:r w:rsidRPr="00EC32B1">
        <w:rPr>
          <w:sz w:val="28"/>
          <w:szCs w:val="28"/>
        </w:rPr>
        <w:t>одного</w:t>
      </w:r>
      <w:r w:rsidRPr="00EC32B1">
        <w:rPr>
          <w:sz w:val="28"/>
          <w:szCs w:val="28"/>
          <w:lang w:val="x-none"/>
        </w:rPr>
        <w:t xml:space="preserve"> взаимодействия </w:t>
      </w:r>
      <w:r w:rsidRPr="00EC32B1">
        <w:rPr>
          <w:sz w:val="28"/>
          <w:szCs w:val="28"/>
        </w:rPr>
        <w:t xml:space="preserve">заявителя </w:t>
      </w:r>
      <w:r w:rsidRPr="00EC32B1">
        <w:rPr>
          <w:sz w:val="28"/>
          <w:szCs w:val="28"/>
          <w:lang w:val="x-none"/>
        </w:rPr>
        <w:t xml:space="preserve">с </w:t>
      </w:r>
      <w:r w:rsidRPr="00EC32B1">
        <w:rPr>
          <w:sz w:val="28"/>
          <w:szCs w:val="28"/>
        </w:rPr>
        <w:t>должностными лицами ОМСУ при получении муниципальной услуги;</w:t>
      </w:r>
    </w:p>
    <w:p w:rsidR="00EC32B1" w:rsidRPr="00821038" w:rsidRDefault="00EC32B1" w:rsidP="00EC32B1">
      <w:pPr>
        <w:tabs>
          <w:tab w:val="left" w:pos="142"/>
          <w:tab w:val="left" w:pos="284"/>
        </w:tabs>
        <w:ind w:firstLine="709"/>
        <w:jc w:val="both"/>
        <w:rPr>
          <w:sz w:val="28"/>
          <w:szCs w:val="28"/>
          <w:lang w:eastAsia="x-none"/>
        </w:rPr>
      </w:pPr>
      <w:r w:rsidRPr="00EC32B1">
        <w:rPr>
          <w:sz w:val="28"/>
          <w:szCs w:val="28"/>
          <w:lang w:eastAsia="x-none"/>
        </w:rPr>
        <w:t>6)</w:t>
      </w:r>
      <w:r w:rsidRPr="00EC32B1">
        <w:rPr>
          <w:sz w:val="28"/>
          <w:szCs w:val="28"/>
          <w:lang w:val="x-none" w:eastAsia="x-none"/>
        </w:rPr>
        <w:t xml:space="preserve"> </w:t>
      </w:r>
      <w:r w:rsidRPr="00EC32B1">
        <w:rPr>
          <w:sz w:val="28"/>
          <w:szCs w:val="28"/>
          <w:lang w:eastAsia="x-none"/>
        </w:rPr>
        <w:t>отсутствие</w:t>
      </w:r>
      <w:r w:rsidRPr="00EC32B1">
        <w:rPr>
          <w:sz w:val="28"/>
          <w:szCs w:val="28"/>
          <w:lang w:val="x-none" w:eastAsia="x-none"/>
        </w:rPr>
        <w:t xml:space="preserve"> </w:t>
      </w:r>
      <w:r w:rsidRPr="00EC32B1">
        <w:rPr>
          <w:sz w:val="28"/>
          <w:szCs w:val="28"/>
          <w:lang w:eastAsia="x-none"/>
        </w:rPr>
        <w:t>жалоб на</w:t>
      </w:r>
      <w:r w:rsidRPr="00EC32B1">
        <w:rPr>
          <w:sz w:val="28"/>
          <w:szCs w:val="28"/>
          <w:lang w:val="x-none" w:eastAsia="x-none"/>
        </w:rPr>
        <w:t xml:space="preserve"> действи</w:t>
      </w:r>
      <w:r w:rsidRPr="00EC32B1">
        <w:rPr>
          <w:sz w:val="28"/>
          <w:szCs w:val="28"/>
          <w:lang w:eastAsia="x-none"/>
        </w:rPr>
        <w:t>я</w:t>
      </w:r>
      <w:r w:rsidRPr="00EC32B1">
        <w:rPr>
          <w:sz w:val="28"/>
          <w:szCs w:val="28"/>
          <w:lang w:val="x-none" w:eastAsia="x-none"/>
        </w:rPr>
        <w:t xml:space="preserve"> или бездействия </w:t>
      </w:r>
      <w:r w:rsidRPr="00EC32B1">
        <w:rPr>
          <w:sz w:val="28"/>
          <w:szCs w:val="28"/>
          <w:lang w:eastAsia="x-none"/>
        </w:rPr>
        <w:t>должностных лиц ОМСУ,</w:t>
      </w:r>
      <w:r w:rsidRPr="00EC32B1">
        <w:rPr>
          <w:sz w:val="28"/>
          <w:szCs w:val="28"/>
        </w:rPr>
        <w:t xml:space="preserve"> </w:t>
      </w:r>
      <w:r w:rsidRPr="00EC32B1">
        <w:rPr>
          <w:sz w:val="28"/>
          <w:szCs w:val="28"/>
          <w:lang w:eastAsia="x-none"/>
        </w:rPr>
        <w:t>поданных в установленном порядке.</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2.27.4. Доля случаев предоставления муниципальной услуги в установленные сроки.</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Показатель определяется по формуле:</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D ЗАП ср. = ЗАП ср. / ЗАП общ. x 100 процентов,</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где:</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ЗАП общ. - общее количество заявлений, исполненных в течение года;</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ЗАП ср. - количество заявлений, исполненных в течение года в установленные сроки;</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 xml:space="preserve">D ЗАП ср. - доля </w:t>
      </w:r>
      <w:proofErr w:type="gramStart"/>
      <w:r w:rsidRPr="006503FC">
        <w:rPr>
          <w:sz w:val="28"/>
          <w:szCs w:val="28"/>
        </w:rPr>
        <w:t>заявлений,  исполненных</w:t>
      </w:r>
      <w:proofErr w:type="gramEnd"/>
      <w:r w:rsidRPr="006503FC">
        <w:rPr>
          <w:sz w:val="28"/>
          <w:szCs w:val="28"/>
        </w:rPr>
        <w:t xml:space="preserve"> в установленные сроки.</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Целевое значение показателя - 100%.</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2.27.5. Доля обоснованных жалоб к общему количеству заявлений о получении муниципальной услуги.</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Показатель определяется по формуле:</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DЖ об. = Ж об. / ЗАП общ. x 100 процентов,</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где:</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ЗАП общ. - общее количество заявлений, исполненных в течение года;</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Ж об. - количество обоснованных жалоб на предоставление муниципальной услуги, поступивших в течение года;</w:t>
      </w:r>
    </w:p>
    <w:p w:rsidR="00EC32B1" w:rsidRPr="006503FC" w:rsidRDefault="00EC32B1" w:rsidP="00EC32B1">
      <w:pPr>
        <w:widowControl w:val="0"/>
        <w:autoSpaceDE w:val="0"/>
        <w:autoSpaceDN w:val="0"/>
        <w:adjustRightInd w:val="0"/>
        <w:ind w:firstLine="709"/>
        <w:jc w:val="both"/>
        <w:rPr>
          <w:sz w:val="28"/>
          <w:szCs w:val="28"/>
        </w:rPr>
      </w:pPr>
      <w:r w:rsidRPr="006503FC">
        <w:rPr>
          <w:sz w:val="28"/>
          <w:szCs w:val="28"/>
        </w:rPr>
        <w:t>DЖ об. - доля обоснованных жалоб.</w:t>
      </w:r>
    </w:p>
    <w:p w:rsidR="00EC32B1" w:rsidRDefault="00EC32B1" w:rsidP="00EC32B1">
      <w:pPr>
        <w:widowControl w:val="0"/>
        <w:autoSpaceDE w:val="0"/>
        <w:autoSpaceDN w:val="0"/>
        <w:adjustRightInd w:val="0"/>
        <w:ind w:firstLine="709"/>
        <w:jc w:val="both"/>
        <w:rPr>
          <w:sz w:val="28"/>
          <w:szCs w:val="28"/>
        </w:rPr>
      </w:pPr>
      <w:r w:rsidRPr="006503FC">
        <w:rPr>
          <w:sz w:val="28"/>
          <w:szCs w:val="28"/>
        </w:rPr>
        <w:t>Целевое значение показателя - 0%.</w:t>
      </w:r>
      <w:r>
        <w:rPr>
          <w:sz w:val="28"/>
          <w:szCs w:val="28"/>
        </w:rPr>
        <w:t>»</w:t>
      </w:r>
    </w:p>
    <w:p w:rsidR="00EC32B1" w:rsidRPr="006503FC" w:rsidRDefault="00EC32B1" w:rsidP="00EC32B1">
      <w:pPr>
        <w:widowControl w:val="0"/>
        <w:autoSpaceDE w:val="0"/>
        <w:autoSpaceDN w:val="0"/>
        <w:adjustRightInd w:val="0"/>
        <w:ind w:firstLine="709"/>
        <w:jc w:val="both"/>
        <w:rPr>
          <w:sz w:val="28"/>
          <w:szCs w:val="28"/>
        </w:rPr>
      </w:pPr>
    </w:p>
    <w:p w:rsidR="00EC32B1" w:rsidRDefault="00EC32B1" w:rsidP="00EC32B1">
      <w:pPr>
        <w:tabs>
          <w:tab w:val="left" w:pos="142"/>
          <w:tab w:val="left" w:pos="284"/>
        </w:tabs>
        <w:ind w:firstLine="709"/>
        <w:jc w:val="both"/>
        <w:rPr>
          <w:sz w:val="28"/>
          <w:szCs w:val="28"/>
          <w:lang w:eastAsia="x-none"/>
        </w:rPr>
      </w:pPr>
      <w:r>
        <w:rPr>
          <w:sz w:val="28"/>
          <w:szCs w:val="28"/>
          <w:lang w:eastAsia="x-none"/>
        </w:rPr>
        <w:t>21. Пункты 2.28. раздела 2 изложить в следующей редакции:</w:t>
      </w:r>
    </w:p>
    <w:p w:rsidR="00EC32B1" w:rsidRPr="00821038" w:rsidRDefault="00EC32B1" w:rsidP="00EC32B1">
      <w:pPr>
        <w:tabs>
          <w:tab w:val="left" w:pos="142"/>
          <w:tab w:val="left" w:pos="284"/>
        </w:tabs>
        <w:ind w:firstLine="709"/>
        <w:jc w:val="both"/>
        <w:rPr>
          <w:sz w:val="28"/>
          <w:szCs w:val="28"/>
          <w:lang w:eastAsia="x-none"/>
        </w:rPr>
      </w:pPr>
    </w:p>
    <w:p w:rsidR="002548E4" w:rsidRPr="00D04AC1" w:rsidRDefault="00EC32B1" w:rsidP="002548E4">
      <w:pPr>
        <w:widowControl w:val="0"/>
        <w:autoSpaceDE w:val="0"/>
        <w:autoSpaceDN w:val="0"/>
        <w:adjustRightInd w:val="0"/>
        <w:ind w:firstLine="709"/>
        <w:jc w:val="both"/>
        <w:rPr>
          <w:sz w:val="28"/>
          <w:szCs w:val="28"/>
        </w:rPr>
      </w:pPr>
      <w:r>
        <w:rPr>
          <w:sz w:val="28"/>
          <w:szCs w:val="28"/>
        </w:rPr>
        <w:t>«</w:t>
      </w:r>
      <w:r w:rsidR="002548E4">
        <w:rPr>
          <w:sz w:val="28"/>
          <w:szCs w:val="28"/>
        </w:rPr>
        <w:t>2.28</w:t>
      </w:r>
      <w:r w:rsidR="002548E4" w:rsidRPr="00C94E2E">
        <w:rPr>
          <w:sz w:val="28"/>
          <w:szCs w:val="28"/>
        </w:rPr>
        <w:t>.</w:t>
      </w:r>
      <w:r w:rsidR="002548E4" w:rsidRPr="007D224E">
        <w:rPr>
          <w:color w:val="00B050"/>
          <w:sz w:val="28"/>
          <w:szCs w:val="28"/>
        </w:rPr>
        <w:t xml:space="preserve"> </w:t>
      </w:r>
      <w:r w:rsidR="002548E4" w:rsidRPr="00D42443">
        <w:rPr>
          <w:sz w:val="28"/>
          <w:szCs w:val="28"/>
        </w:rPr>
        <w:t>Иные требования, в том числе учитывающие особенности предоставления муниципальной услуги в МФЦ</w:t>
      </w:r>
      <w:r w:rsidR="002548E4">
        <w:rPr>
          <w:sz w:val="28"/>
          <w:szCs w:val="28"/>
        </w:rPr>
        <w:t xml:space="preserve"> и через ЕПГУ ЛО.</w:t>
      </w:r>
      <w:r w:rsidR="002548E4" w:rsidRPr="00D42443">
        <w:rPr>
          <w:sz w:val="28"/>
          <w:szCs w:val="28"/>
        </w:rPr>
        <w:t xml:space="preserve"> </w:t>
      </w:r>
      <w:r w:rsidR="002548E4">
        <w:rPr>
          <w:sz w:val="28"/>
          <w:szCs w:val="28"/>
        </w:rPr>
        <w:t xml:space="preserve">                      </w:t>
      </w:r>
      <w:r w:rsidR="002548E4">
        <w:rPr>
          <w:sz w:val="28"/>
          <w:szCs w:val="28"/>
        </w:rPr>
        <w:tab/>
        <w:t>2.28</w:t>
      </w:r>
      <w:r w:rsidR="002548E4" w:rsidRPr="00EC248C">
        <w:rPr>
          <w:sz w:val="28"/>
          <w:szCs w:val="28"/>
        </w:rPr>
        <w:t>.</w:t>
      </w:r>
      <w:r w:rsidR="002548E4">
        <w:rPr>
          <w:sz w:val="28"/>
          <w:szCs w:val="28"/>
        </w:rPr>
        <w:t>1</w:t>
      </w:r>
      <w:r w:rsidR="002548E4" w:rsidRPr="00EC248C">
        <w:rPr>
          <w:sz w:val="28"/>
          <w:szCs w:val="28"/>
        </w:rPr>
        <w:t xml:space="preserve">. </w:t>
      </w:r>
      <w:r w:rsidR="002548E4" w:rsidRPr="00D04AC1">
        <w:rPr>
          <w:bCs/>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w:t>
      </w:r>
      <w:r w:rsidR="002548E4" w:rsidRPr="00D04AC1">
        <w:rPr>
          <w:bCs/>
          <w:sz w:val="28"/>
          <w:szCs w:val="28"/>
        </w:rPr>
        <w:lastRenderedPageBreak/>
        <w:t>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548E4" w:rsidRPr="00C94E2E" w:rsidRDefault="002548E4" w:rsidP="002548E4">
      <w:pPr>
        <w:widowControl w:val="0"/>
        <w:autoSpaceDE w:val="0"/>
        <w:autoSpaceDN w:val="0"/>
        <w:adjustRightInd w:val="0"/>
        <w:ind w:firstLine="709"/>
        <w:jc w:val="both"/>
        <w:rPr>
          <w:sz w:val="28"/>
          <w:szCs w:val="28"/>
        </w:rPr>
      </w:pPr>
      <w:r>
        <w:rPr>
          <w:sz w:val="28"/>
          <w:szCs w:val="28"/>
        </w:rPr>
        <w:t>2.28</w:t>
      </w:r>
      <w:r w:rsidRPr="00C94E2E">
        <w:rPr>
          <w:sz w:val="28"/>
          <w:szCs w:val="28"/>
        </w:rPr>
        <w:t>.</w:t>
      </w:r>
      <w:r>
        <w:rPr>
          <w:sz w:val="28"/>
          <w:szCs w:val="28"/>
        </w:rPr>
        <w:t>2</w:t>
      </w:r>
      <w:r w:rsidRPr="00C94E2E">
        <w:rPr>
          <w:sz w:val="28"/>
          <w:szCs w:val="28"/>
        </w:rPr>
        <w:t xml:space="preserve">. В случае     подачи    </w:t>
      </w:r>
      <w:proofErr w:type="gramStart"/>
      <w:r w:rsidRPr="00C94E2E">
        <w:rPr>
          <w:sz w:val="28"/>
          <w:szCs w:val="28"/>
        </w:rPr>
        <w:t>документов  для</w:t>
      </w:r>
      <w:proofErr w:type="gramEnd"/>
      <w:r w:rsidRPr="00C94E2E">
        <w:rPr>
          <w:sz w:val="28"/>
          <w:szCs w:val="28"/>
        </w:rPr>
        <w:t xml:space="preserve"> получения услуги   посредством   </w:t>
      </w:r>
      <w:r>
        <w:rPr>
          <w:sz w:val="28"/>
          <w:szCs w:val="28"/>
        </w:rPr>
        <w:t>МФЦ</w:t>
      </w:r>
      <w:r w:rsidRPr="000E53A9">
        <w:rPr>
          <w:color w:val="00B050"/>
          <w:sz w:val="28"/>
          <w:szCs w:val="28"/>
        </w:rPr>
        <w:t xml:space="preserve"> </w:t>
      </w:r>
      <w:r>
        <w:rPr>
          <w:color w:val="00B050"/>
          <w:sz w:val="28"/>
          <w:szCs w:val="28"/>
        </w:rPr>
        <w:t xml:space="preserve"> </w:t>
      </w:r>
      <w:r w:rsidRPr="00C94E2E">
        <w:rPr>
          <w:sz w:val="28"/>
          <w:szCs w:val="28"/>
        </w:rPr>
        <w:t xml:space="preserve">специалист   </w:t>
      </w:r>
      <w:r>
        <w:rPr>
          <w:sz w:val="28"/>
          <w:szCs w:val="28"/>
        </w:rPr>
        <w:t>МФЦ</w:t>
      </w:r>
      <w:r w:rsidRPr="00C94E2E">
        <w:rPr>
          <w:sz w:val="28"/>
          <w:szCs w:val="28"/>
        </w:rPr>
        <w:t>,    осуществляющий       приём     документов,  представленных   для     получения   услуги, выполняет следующие действия:</w:t>
      </w:r>
    </w:p>
    <w:p w:rsidR="002548E4" w:rsidRPr="00C94E2E" w:rsidRDefault="002548E4" w:rsidP="002548E4">
      <w:pPr>
        <w:ind w:firstLine="709"/>
        <w:jc w:val="both"/>
        <w:rPr>
          <w:sz w:val="28"/>
          <w:szCs w:val="28"/>
        </w:rPr>
      </w:pPr>
      <w:r w:rsidRPr="00C94E2E">
        <w:rPr>
          <w:sz w:val="28"/>
          <w:szCs w:val="28"/>
        </w:rPr>
        <w:t>- определяет предмет обращения;</w:t>
      </w:r>
    </w:p>
    <w:p w:rsidR="002548E4" w:rsidRPr="00C94E2E" w:rsidRDefault="002548E4" w:rsidP="002548E4">
      <w:pPr>
        <w:ind w:firstLine="709"/>
        <w:jc w:val="both"/>
        <w:rPr>
          <w:sz w:val="28"/>
          <w:szCs w:val="28"/>
        </w:rPr>
      </w:pPr>
      <w:r w:rsidRPr="00C94E2E">
        <w:rPr>
          <w:sz w:val="28"/>
          <w:szCs w:val="28"/>
        </w:rPr>
        <w:t>- проводит проверку полномочий лица, подающего документы;</w:t>
      </w:r>
    </w:p>
    <w:p w:rsidR="002548E4" w:rsidRPr="000A6A02" w:rsidRDefault="002548E4" w:rsidP="002548E4">
      <w:pPr>
        <w:ind w:firstLine="709"/>
        <w:jc w:val="both"/>
        <w:rPr>
          <w:sz w:val="28"/>
          <w:szCs w:val="28"/>
        </w:rPr>
      </w:pPr>
      <w:r w:rsidRPr="00C94E2E">
        <w:rPr>
          <w:sz w:val="28"/>
          <w:szCs w:val="28"/>
        </w:rPr>
        <w:t xml:space="preserve">- проводит   проверку   правильности </w:t>
      </w:r>
      <w:r w:rsidRPr="00994456">
        <w:rPr>
          <w:sz w:val="28"/>
          <w:szCs w:val="28"/>
        </w:rPr>
        <w:t xml:space="preserve">заполнения заявления </w:t>
      </w:r>
      <w:proofErr w:type="gramStart"/>
      <w:r w:rsidRPr="00994456">
        <w:rPr>
          <w:sz w:val="28"/>
          <w:szCs w:val="28"/>
        </w:rPr>
        <w:t>и  соответствия</w:t>
      </w:r>
      <w:proofErr w:type="gramEnd"/>
      <w:r w:rsidRPr="00994456">
        <w:rPr>
          <w:sz w:val="28"/>
          <w:szCs w:val="28"/>
        </w:rPr>
        <w:t xml:space="preserve">     представленных документов    требованиям,   указанным    в  пункте 2.11-2.15  Административного регламента;</w:t>
      </w:r>
    </w:p>
    <w:p w:rsidR="002548E4" w:rsidRPr="00C94E2E" w:rsidRDefault="002548E4" w:rsidP="002548E4">
      <w:pPr>
        <w:ind w:firstLine="709"/>
        <w:jc w:val="both"/>
        <w:rPr>
          <w:sz w:val="28"/>
          <w:szCs w:val="28"/>
        </w:rPr>
      </w:pPr>
      <w:r w:rsidRPr="00C94E2E">
        <w:rPr>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548E4" w:rsidRDefault="002548E4" w:rsidP="002548E4">
      <w:pPr>
        <w:ind w:firstLine="709"/>
        <w:jc w:val="both"/>
        <w:rPr>
          <w:i/>
          <w:sz w:val="28"/>
          <w:szCs w:val="28"/>
        </w:rPr>
      </w:pPr>
      <w:r w:rsidRPr="00C94E2E">
        <w:rPr>
          <w:sz w:val="28"/>
          <w:szCs w:val="28"/>
        </w:rPr>
        <w:t>- заверяет электронное дело своей электронной цифровой подписью (далее - ЭЦП);</w:t>
      </w:r>
    </w:p>
    <w:p w:rsidR="002548E4" w:rsidRPr="00C94E2E" w:rsidRDefault="002548E4" w:rsidP="002548E4">
      <w:pPr>
        <w:ind w:firstLine="709"/>
        <w:jc w:val="both"/>
        <w:rPr>
          <w:sz w:val="28"/>
          <w:szCs w:val="28"/>
        </w:rPr>
      </w:pPr>
      <w:r w:rsidRPr="00C94E2E">
        <w:rPr>
          <w:sz w:val="28"/>
          <w:szCs w:val="28"/>
        </w:rPr>
        <w:t xml:space="preserve">- направляет копии документов и реестр документов </w:t>
      </w:r>
      <w:proofErr w:type="gramStart"/>
      <w:r w:rsidRPr="00C94E2E">
        <w:rPr>
          <w:sz w:val="28"/>
          <w:szCs w:val="28"/>
        </w:rPr>
        <w:t xml:space="preserve">в  </w:t>
      </w:r>
      <w:r>
        <w:rPr>
          <w:sz w:val="28"/>
          <w:szCs w:val="28"/>
        </w:rPr>
        <w:t>Отдел</w:t>
      </w:r>
      <w:proofErr w:type="gramEnd"/>
      <w:r w:rsidRPr="00C94E2E">
        <w:rPr>
          <w:sz w:val="28"/>
          <w:szCs w:val="28"/>
        </w:rPr>
        <w:t>:</w:t>
      </w:r>
    </w:p>
    <w:p w:rsidR="002548E4" w:rsidRPr="00C94E2E" w:rsidRDefault="002548E4" w:rsidP="002548E4">
      <w:pPr>
        <w:ind w:firstLine="709"/>
        <w:jc w:val="both"/>
        <w:rPr>
          <w:sz w:val="28"/>
          <w:szCs w:val="28"/>
        </w:rPr>
      </w:pPr>
      <w:r w:rsidRPr="00C94E2E">
        <w:rPr>
          <w:sz w:val="28"/>
          <w:szCs w:val="28"/>
        </w:rPr>
        <w:t xml:space="preserve">а) в электронном виде (в составе пакетов электронных дел) в течение 1 рабочего </w:t>
      </w:r>
      <w:proofErr w:type="gramStart"/>
      <w:r w:rsidRPr="00C94E2E">
        <w:rPr>
          <w:sz w:val="28"/>
          <w:szCs w:val="28"/>
        </w:rPr>
        <w:t>дня  со</w:t>
      </w:r>
      <w:proofErr w:type="gramEnd"/>
      <w:r w:rsidRPr="00C94E2E">
        <w:rPr>
          <w:sz w:val="28"/>
          <w:szCs w:val="28"/>
        </w:rPr>
        <w:t xml:space="preserve"> дня обращения заявителя в </w:t>
      </w:r>
      <w:r>
        <w:rPr>
          <w:sz w:val="28"/>
          <w:szCs w:val="28"/>
        </w:rPr>
        <w:t>МФЦ</w:t>
      </w:r>
      <w:r w:rsidRPr="00C94E2E">
        <w:rPr>
          <w:sz w:val="28"/>
          <w:szCs w:val="28"/>
        </w:rPr>
        <w:t>;</w:t>
      </w:r>
    </w:p>
    <w:p w:rsidR="002548E4" w:rsidRPr="002548E4" w:rsidRDefault="002548E4" w:rsidP="002548E4">
      <w:pPr>
        <w:ind w:firstLine="709"/>
        <w:jc w:val="both"/>
        <w:rPr>
          <w:color w:val="000000"/>
          <w:sz w:val="28"/>
          <w:szCs w:val="28"/>
        </w:rPr>
      </w:pPr>
      <w:r w:rsidRPr="00C94E2E">
        <w:rPr>
          <w:sz w:val="28"/>
          <w:szCs w:val="28"/>
        </w:rPr>
        <w:t xml:space="preserve">б) на   бумажных    носителях </w:t>
      </w:r>
      <w:proofErr w:type="gramStart"/>
      <w:r w:rsidRPr="00C94E2E">
        <w:rPr>
          <w:sz w:val="28"/>
          <w:szCs w:val="28"/>
        </w:rPr>
        <w:t xml:space="preserve">   (</w:t>
      </w:r>
      <w:proofErr w:type="gramEnd"/>
      <w:r w:rsidRPr="00C94E2E">
        <w:rPr>
          <w:sz w:val="28"/>
          <w:szCs w:val="28"/>
        </w:rPr>
        <w:t xml:space="preserve">в случае    необходимости    обязательного     предоставления оригиналов документов) – в   течение   3 рабочих   дней   со   дня   обращения заявителя в  </w:t>
      </w:r>
      <w:r w:rsidRPr="00D04AC1">
        <w:rPr>
          <w:sz w:val="28"/>
          <w:szCs w:val="28"/>
        </w:rPr>
        <w:t>МФЦ</w:t>
      </w:r>
      <w:r w:rsidRPr="00C94E2E">
        <w:rPr>
          <w:sz w:val="28"/>
          <w:szCs w:val="28"/>
        </w:rPr>
        <w:t xml:space="preserve">,  посредством   курьерской   связи,   с   составлением    описи    передаваемых документов, с указанием даты,  количества   листов,   </w:t>
      </w:r>
      <w:r w:rsidRPr="002548E4">
        <w:rPr>
          <w:color w:val="000000"/>
          <w:sz w:val="28"/>
          <w:szCs w:val="28"/>
        </w:rPr>
        <w:t xml:space="preserve">фамилии,   должности   и подписанные уполномоченным специалистом МФЦ. </w:t>
      </w:r>
    </w:p>
    <w:p w:rsidR="002548E4" w:rsidRPr="002548E4" w:rsidRDefault="002548E4" w:rsidP="002548E4">
      <w:pPr>
        <w:ind w:firstLine="709"/>
        <w:jc w:val="both"/>
        <w:rPr>
          <w:color w:val="000000"/>
          <w:sz w:val="28"/>
          <w:szCs w:val="28"/>
        </w:rPr>
      </w:pPr>
      <w:r w:rsidRPr="002548E4">
        <w:rPr>
          <w:color w:val="000000"/>
          <w:sz w:val="28"/>
          <w:szCs w:val="28"/>
        </w:rPr>
        <w:t xml:space="preserve">2.28.3. По окончании приёма документов специалист МФЦ выдает заявителю   расписку   </w:t>
      </w:r>
      <w:proofErr w:type="gramStart"/>
      <w:r w:rsidRPr="002548E4">
        <w:rPr>
          <w:color w:val="000000"/>
          <w:sz w:val="28"/>
          <w:szCs w:val="28"/>
        </w:rPr>
        <w:t>в  приёме</w:t>
      </w:r>
      <w:proofErr w:type="gramEnd"/>
      <w:r w:rsidRPr="002548E4">
        <w:rPr>
          <w:color w:val="000000"/>
          <w:sz w:val="28"/>
          <w:szCs w:val="28"/>
        </w:rPr>
        <w:t xml:space="preserve"> документов.</w:t>
      </w:r>
    </w:p>
    <w:p w:rsidR="002548E4" w:rsidRPr="002548E4" w:rsidRDefault="002548E4" w:rsidP="002548E4">
      <w:pPr>
        <w:ind w:firstLine="709"/>
        <w:jc w:val="both"/>
        <w:rPr>
          <w:color w:val="000000"/>
          <w:sz w:val="28"/>
          <w:szCs w:val="28"/>
        </w:rPr>
      </w:pPr>
      <w:r w:rsidRPr="002548E4">
        <w:rPr>
          <w:color w:val="000000"/>
          <w:sz w:val="28"/>
          <w:szCs w:val="28"/>
        </w:rPr>
        <w:t>2.28.4. При обращении гражданина в орган местного самоуправления,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ответственный специалист Отдела органа местного самоуправления,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 местного самоуправления, предоставляющего муниципальную услугу, и не позднее двух рабочих дней до окончания срока предоставления муниципальной услуги.</w:t>
      </w:r>
    </w:p>
    <w:p w:rsidR="002548E4" w:rsidRPr="00F8339E" w:rsidRDefault="002548E4" w:rsidP="002548E4">
      <w:pPr>
        <w:ind w:firstLine="709"/>
        <w:jc w:val="both"/>
        <w:rPr>
          <w:sz w:val="28"/>
          <w:szCs w:val="28"/>
        </w:rPr>
      </w:pPr>
      <w:r w:rsidRPr="002548E4">
        <w:rPr>
          <w:color w:val="000000"/>
          <w:sz w:val="28"/>
          <w:szCs w:val="28"/>
        </w:rPr>
        <w:t xml:space="preserve">Специалист МФЦ, ответственный   за    выдачу    </w:t>
      </w:r>
      <w:proofErr w:type="gramStart"/>
      <w:r w:rsidRPr="002548E4">
        <w:rPr>
          <w:color w:val="000000"/>
          <w:sz w:val="28"/>
          <w:szCs w:val="28"/>
        </w:rPr>
        <w:t xml:space="preserve">документов,   </w:t>
      </w:r>
      <w:proofErr w:type="gramEnd"/>
      <w:r w:rsidRPr="002548E4">
        <w:rPr>
          <w:color w:val="000000"/>
          <w:sz w:val="28"/>
          <w:szCs w:val="28"/>
        </w:rPr>
        <w:t xml:space="preserve">являющихся результатом предоставления муниципальной услуги, указанных </w:t>
      </w:r>
      <w:r w:rsidRPr="00F8339E">
        <w:rPr>
          <w:sz w:val="28"/>
          <w:szCs w:val="28"/>
        </w:rPr>
        <w:t xml:space="preserve">в </w:t>
      </w:r>
      <w:hyperlink w:anchor="Par113" w:history="1">
        <w:r w:rsidRPr="00F8339E">
          <w:rPr>
            <w:sz w:val="28"/>
            <w:szCs w:val="28"/>
          </w:rPr>
          <w:t xml:space="preserve">пункте </w:t>
        </w:r>
      </w:hyperlink>
      <w:r w:rsidRPr="00F8339E">
        <w:rPr>
          <w:sz w:val="28"/>
          <w:szCs w:val="28"/>
        </w:rPr>
        <w:t xml:space="preserve">2.3. Административного регламента и полученных от  Отдела, в день их </w:t>
      </w:r>
      <w:r w:rsidRPr="00F8339E">
        <w:rPr>
          <w:sz w:val="28"/>
          <w:szCs w:val="28"/>
        </w:rPr>
        <w:lastRenderedPageBreak/>
        <w:t>получения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Административного регламента.</w:t>
      </w:r>
    </w:p>
    <w:p w:rsidR="002548E4" w:rsidRPr="002548E4" w:rsidRDefault="002548E4" w:rsidP="002548E4">
      <w:pPr>
        <w:ind w:firstLine="709"/>
        <w:jc w:val="both"/>
        <w:rPr>
          <w:sz w:val="28"/>
          <w:szCs w:val="28"/>
        </w:rPr>
      </w:pPr>
      <w:r w:rsidRPr="00F8339E">
        <w:rPr>
          <w:sz w:val="28"/>
          <w:szCs w:val="28"/>
        </w:rPr>
        <w:t>2.28.</w:t>
      </w:r>
      <w:r>
        <w:rPr>
          <w:sz w:val="28"/>
          <w:szCs w:val="28"/>
        </w:rPr>
        <w:t>5</w:t>
      </w:r>
      <w:r w:rsidRPr="00F8339E">
        <w:rPr>
          <w:sz w:val="28"/>
          <w:szCs w:val="28"/>
        </w:rPr>
        <w:t>. Особенности предоставления муниципальной услуги в электронном виде</w:t>
      </w:r>
      <w:r w:rsidRPr="002548E4">
        <w:rPr>
          <w:sz w:val="28"/>
          <w:szCs w:val="28"/>
        </w:rPr>
        <w:t>,</w:t>
      </w:r>
      <w:r w:rsidRPr="002548E4">
        <w:rPr>
          <w:b/>
          <w:sz w:val="28"/>
          <w:szCs w:val="28"/>
        </w:rPr>
        <w:t xml:space="preserve"> </w:t>
      </w:r>
      <w:r w:rsidRPr="002548E4">
        <w:rPr>
          <w:sz w:val="28"/>
          <w:szCs w:val="28"/>
        </w:rPr>
        <w:t>в том числе предоставления возможности подачи электронных документов</w:t>
      </w:r>
      <w:r w:rsidRPr="002548E4">
        <w:rPr>
          <w:b/>
          <w:sz w:val="28"/>
          <w:szCs w:val="28"/>
        </w:rPr>
        <w:t xml:space="preserve"> </w:t>
      </w:r>
      <w:r w:rsidRPr="002548E4">
        <w:rPr>
          <w:sz w:val="28"/>
          <w:szCs w:val="28"/>
        </w:rPr>
        <w:t>на ПГУ ЛО.</w:t>
      </w:r>
    </w:p>
    <w:p w:rsidR="002548E4" w:rsidRPr="002548E4" w:rsidRDefault="002548E4" w:rsidP="002548E4">
      <w:pPr>
        <w:ind w:firstLine="709"/>
        <w:jc w:val="both"/>
        <w:rPr>
          <w:sz w:val="28"/>
          <w:szCs w:val="28"/>
        </w:rPr>
      </w:pPr>
      <w:r w:rsidRPr="002548E4">
        <w:rPr>
          <w:sz w:val="28"/>
          <w:szCs w:val="28"/>
        </w:rPr>
        <w:t>Предоставление муниципальной услуги в электронном виде осуществляется при технической реализации услуги на ПГУ ЛО.</w:t>
      </w:r>
    </w:p>
    <w:p w:rsidR="002548E4" w:rsidRPr="00D512EE" w:rsidRDefault="002548E4" w:rsidP="002548E4">
      <w:pPr>
        <w:ind w:firstLine="709"/>
        <w:jc w:val="both"/>
        <w:rPr>
          <w:sz w:val="28"/>
          <w:szCs w:val="28"/>
        </w:rPr>
      </w:pPr>
      <w:r w:rsidRPr="002548E4">
        <w:rPr>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548E4" w:rsidRPr="00D512EE" w:rsidRDefault="002548E4" w:rsidP="002548E4">
      <w:pPr>
        <w:ind w:firstLine="709"/>
        <w:jc w:val="both"/>
        <w:rPr>
          <w:sz w:val="28"/>
          <w:szCs w:val="28"/>
        </w:rPr>
      </w:pPr>
      <w:r>
        <w:rPr>
          <w:sz w:val="28"/>
          <w:szCs w:val="28"/>
        </w:rPr>
        <w:t>2.28</w:t>
      </w:r>
      <w:r w:rsidRPr="00D512EE">
        <w:rPr>
          <w:sz w:val="28"/>
          <w:szCs w:val="28"/>
        </w:rPr>
        <w:t>.</w:t>
      </w:r>
      <w:r>
        <w:rPr>
          <w:sz w:val="28"/>
          <w:szCs w:val="28"/>
        </w:rPr>
        <w:t>6</w:t>
      </w:r>
      <w:r w:rsidRPr="00D512EE">
        <w:rPr>
          <w:sz w:val="28"/>
          <w:szCs w:val="28"/>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2548E4" w:rsidRPr="00D512EE" w:rsidRDefault="002548E4" w:rsidP="002548E4">
      <w:pPr>
        <w:ind w:firstLine="709"/>
        <w:jc w:val="both"/>
        <w:rPr>
          <w:sz w:val="28"/>
          <w:szCs w:val="28"/>
        </w:rPr>
      </w:pPr>
      <w:r>
        <w:rPr>
          <w:sz w:val="28"/>
          <w:szCs w:val="28"/>
        </w:rPr>
        <w:t>2.28</w:t>
      </w:r>
      <w:r w:rsidRPr="003F3DE8">
        <w:rPr>
          <w:sz w:val="28"/>
          <w:szCs w:val="28"/>
        </w:rPr>
        <w:t>.</w:t>
      </w:r>
      <w:r>
        <w:rPr>
          <w:sz w:val="28"/>
          <w:szCs w:val="28"/>
        </w:rPr>
        <w:t>7</w:t>
      </w:r>
      <w:r w:rsidRPr="00D512EE">
        <w:rPr>
          <w:sz w:val="28"/>
          <w:szCs w:val="28"/>
        </w:rPr>
        <w:t xml:space="preserve">. Муниципальная услуга может быть получена через ПГУ ЛО следующими способами: </w:t>
      </w:r>
    </w:p>
    <w:p w:rsidR="002548E4" w:rsidRPr="00D512EE" w:rsidRDefault="002548E4" w:rsidP="002548E4">
      <w:pPr>
        <w:ind w:firstLine="709"/>
        <w:jc w:val="both"/>
        <w:rPr>
          <w:sz w:val="28"/>
          <w:szCs w:val="28"/>
        </w:rPr>
      </w:pPr>
      <w:r w:rsidRPr="00D512EE">
        <w:rPr>
          <w:sz w:val="28"/>
          <w:szCs w:val="28"/>
        </w:rPr>
        <w:t xml:space="preserve">с обязательной личной явкой на прием в </w:t>
      </w:r>
      <w:r>
        <w:rPr>
          <w:sz w:val="28"/>
          <w:szCs w:val="28"/>
        </w:rPr>
        <w:t>О</w:t>
      </w:r>
      <w:r w:rsidRPr="00D512EE">
        <w:rPr>
          <w:sz w:val="28"/>
          <w:szCs w:val="28"/>
        </w:rPr>
        <w:t>тдел</w:t>
      </w:r>
      <w:r>
        <w:rPr>
          <w:sz w:val="28"/>
          <w:szCs w:val="28"/>
        </w:rPr>
        <w:t>;</w:t>
      </w:r>
    </w:p>
    <w:p w:rsidR="002548E4" w:rsidRPr="00D512EE" w:rsidRDefault="002548E4" w:rsidP="002548E4">
      <w:pPr>
        <w:ind w:firstLine="709"/>
        <w:jc w:val="both"/>
        <w:rPr>
          <w:sz w:val="28"/>
          <w:szCs w:val="28"/>
        </w:rPr>
      </w:pPr>
      <w:r w:rsidRPr="00D512EE">
        <w:rPr>
          <w:sz w:val="28"/>
          <w:szCs w:val="28"/>
        </w:rPr>
        <w:t xml:space="preserve">без личной явки на прием в </w:t>
      </w:r>
      <w:r>
        <w:rPr>
          <w:sz w:val="28"/>
          <w:szCs w:val="28"/>
        </w:rPr>
        <w:t>О</w:t>
      </w:r>
      <w:r w:rsidRPr="00D512EE">
        <w:rPr>
          <w:sz w:val="28"/>
          <w:szCs w:val="28"/>
        </w:rPr>
        <w:t xml:space="preserve">тдел </w:t>
      </w:r>
    </w:p>
    <w:p w:rsidR="002548E4" w:rsidRPr="00D512EE" w:rsidRDefault="002548E4" w:rsidP="002548E4">
      <w:pPr>
        <w:ind w:firstLine="567"/>
        <w:jc w:val="both"/>
        <w:rPr>
          <w:sz w:val="28"/>
          <w:szCs w:val="28"/>
        </w:rPr>
      </w:pPr>
      <w:r>
        <w:rPr>
          <w:sz w:val="28"/>
          <w:szCs w:val="28"/>
        </w:rPr>
        <w:t>2.28</w:t>
      </w:r>
      <w:r w:rsidRPr="003F3DE8">
        <w:rPr>
          <w:sz w:val="28"/>
          <w:szCs w:val="28"/>
        </w:rPr>
        <w:t>.</w:t>
      </w:r>
      <w:r>
        <w:rPr>
          <w:sz w:val="28"/>
          <w:szCs w:val="28"/>
        </w:rPr>
        <w:t>8</w:t>
      </w:r>
      <w:r w:rsidRPr="00D512EE">
        <w:rPr>
          <w:sz w:val="28"/>
          <w:szCs w:val="28"/>
        </w:rPr>
        <w:t>.  Для получения муниципальной усл</w:t>
      </w:r>
      <w:r>
        <w:rPr>
          <w:sz w:val="28"/>
          <w:szCs w:val="28"/>
        </w:rPr>
        <w:t>уги без личной явки на приём в О</w:t>
      </w:r>
      <w:r w:rsidRPr="00D512EE">
        <w:rPr>
          <w:sz w:val="28"/>
          <w:szCs w:val="28"/>
        </w:rPr>
        <w:t>тдел заявителю необходимо предварительно оформить</w:t>
      </w:r>
      <w:r>
        <w:rPr>
          <w:sz w:val="28"/>
          <w:szCs w:val="28"/>
        </w:rPr>
        <w:t xml:space="preserve"> </w:t>
      </w:r>
      <w:r w:rsidRPr="002548E4">
        <w:rPr>
          <w:sz w:val="28"/>
          <w:szCs w:val="28"/>
        </w:rPr>
        <w:t>усиленную</w:t>
      </w:r>
      <w:r w:rsidRPr="00D512EE">
        <w:rPr>
          <w:sz w:val="28"/>
          <w:szCs w:val="28"/>
        </w:rPr>
        <w:t xml:space="preserve"> квалифицированную</w:t>
      </w:r>
      <w:r>
        <w:rPr>
          <w:sz w:val="28"/>
          <w:szCs w:val="28"/>
        </w:rPr>
        <w:t xml:space="preserve"> электронную подпись (далее –</w:t>
      </w:r>
      <w:r w:rsidRPr="00D512EE">
        <w:rPr>
          <w:sz w:val="28"/>
          <w:szCs w:val="28"/>
        </w:rPr>
        <w:t xml:space="preserve"> ЭП</w:t>
      </w:r>
      <w:r>
        <w:rPr>
          <w:sz w:val="28"/>
          <w:szCs w:val="28"/>
        </w:rPr>
        <w:t>)</w:t>
      </w:r>
      <w:r w:rsidRPr="00D512EE">
        <w:rPr>
          <w:sz w:val="28"/>
          <w:szCs w:val="28"/>
        </w:rPr>
        <w:t xml:space="preserve"> для заверения заявления и документов, поданных в электронном виде на ПГУ ЛО. </w:t>
      </w:r>
    </w:p>
    <w:p w:rsidR="002548E4" w:rsidRPr="00D512EE" w:rsidRDefault="002548E4" w:rsidP="002548E4">
      <w:pPr>
        <w:ind w:firstLine="567"/>
        <w:jc w:val="both"/>
        <w:rPr>
          <w:sz w:val="28"/>
          <w:szCs w:val="28"/>
        </w:rPr>
      </w:pPr>
      <w:r>
        <w:rPr>
          <w:sz w:val="28"/>
          <w:szCs w:val="28"/>
        </w:rPr>
        <w:t>2.28</w:t>
      </w:r>
      <w:r w:rsidRPr="003F3DE8">
        <w:rPr>
          <w:sz w:val="28"/>
          <w:szCs w:val="28"/>
        </w:rPr>
        <w:t>.</w:t>
      </w:r>
      <w:r>
        <w:rPr>
          <w:sz w:val="28"/>
          <w:szCs w:val="28"/>
        </w:rPr>
        <w:t>9</w:t>
      </w:r>
      <w:r w:rsidRPr="00D512EE">
        <w:rPr>
          <w:sz w:val="28"/>
          <w:szCs w:val="28"/>
        </w:rPr>
        <w:t>. Для подачи заявления через ПГУ ЛО заявитель должен выполнить следующие действия:</w:t>
      </w:r>
    </w:p>
    <w:p w:rsidR="002548E4" w:rsidRPr="00D512EE" w:rsidRDefault="002548E4" w:rsidP="002548E4">
      <w:pPr>
        <w:ind w:firstLine="567"/>
        <w:jc w:val="both"/>
        <w:rPr>
          <w:sz w:val="28"/>
          <w:szCs w:val="28"/>
        </w:rPr>
      </w:pPr>
      <w:r w:rsidRPr="00D512EE">
        <w:rPr>
          <w:sz w:val="28"/>
          <w:szCs w:val="28"/>
        </w:rPr>
        <w:t>пройти идентификацию и аутентификацию в ЕСИА;</w:t>
      </w:r>
    </w:p>
    <w:p w:rsidR="002548E4" w:rsidRDefault="002548E4" w:rsidP="002548E4">
      <w:pPr>
        <w:ind w:firstLine="567"/>
        <w:jc w:val="both"/>
        <w:rPr>
          <w:sz w:val="28"/>
          <w:szCs w:val="28"/>
        </w:rPr>
      </w:pPr>
      <w:r w:rsidRPr="00D512EE">
        <w:rPr>
          <w:sz w:val="28"/>
          <w:szCs w:val="28"/>
        </w:rPr>
        <w:t xml:space="preserve">в личном кабинете на ПГУ </w:t>
      </w:r>
      <w:proofErr w:type="gramStart"/>
      <w:r w:rsidRPr="00D512EE">
        <w:rPr>
          <w:sz w:val="28"/>
          <w:szCs w:val="28"/>
        </w:rPr>
        <w:t>ЛО  заполнить</w:t>
      </w:r>
      <w:proofErr w:type="gramEnd"/>
      <w:r w:rsidRPr="00D512EE">
        <w:rPr>
          <w:sz w:val="28"/>
          <w:szCs w:val="28"/>
        </w:rPr>
        <w:t xml:space="preserve"> в электронном виде заявление на оказание услуги;</w:t>
      </w:r>
    </w:p>
    <w:p w:rsidR="002548E4" w:rsidRPr="002548E4" w:rsidRDefault="002548E4" w:rsidP="002548E4">
      <w:pPr>
        <w:ind w:firstLine="567"/>
        <w:jc w:val="both"/>
        <w:rPr>
          <w:sz w:val="28"/>
          <w:szCs w:val="28"/>
        </w:rPr>
      </w:pPr>
      <w:r w:rsidRPr="002548E4">
        <w:rPr>
          <w:sz w:val="28"/>
          <w:szCs w:val="28"/>
        </w:rPr>
        <w:t>в случае, если заявитель выбрал способ оказания услуги с личной явкой на прием в Отдел – приложить к заявлению электронные документы;</w:t>
      </w:r>
    </w:p>
    <w:p w:rsidR="002548E4" w:rsidRPr="002548E4" w:rsidRDefault="002548E4" w:rsidP="002548E4">
      <w:pPr>
        <w:ind w:firstLine="567"/>
        <w:jc w:val="both"/>
        <w:rPr>
          <w:sz w:val="28"/>
          <w:szCs w:val="28"/>
        </w:rPr>
      </w:pPr>
      <w:r w:rsidRPr="002548E4">
        <w:rPr>
          <w:sz w:val="28"/>
          <w:szCs w:val="28"/>
        </w:rPr>
        <w:t>в случае, если заявитель выбрал способ оказания услуги без личной явки на прием в Отдел:</w:t>
      </w:r>
    </w:p>
    <w:p w:rsidR="002548E4" w:rsidRPr="002548E4" w:rsidRDefault="002548E4" w:rsidP="002548E4">
      <w:pPr>
        <w:ind w:firstLine="567"/>
        <w:jc w:val="both"/>
        <w:rPr>
          <w:sz w:val="28"/>
          <w:szCs w:val="28"/>
        </w:rPr>
      </w:pPr>
      <w:r w:rsidRPr="002548E4">
        <w:rPr>
          <w:sz w:val="28"/>
          <w:szCs w:val="28"/>
        </w:rPr>
        <w:t>- приложить к заявлению электронные документы, заверенные ЭП;</w:t>
      </w:r>
    </w:p>
    <w:p w:rsidR="002548E4" w:rsidRPr="002548E4" w:rsidRDefault="002548E4" w:rsidP="002548E4">
      <w:pPr>
        <w:ind w:firstLine="567"/>
        <w:jc w:val="both"/>
        <w:rPr>
          <w:sz w:val="28"/>
          <w:szCs w:val="28"/>
        </w:rPr>
      </w:pPr>
      <w:r w:rsidRPr="002548E4">
        <w:rPr>
          <w:sz w:val="28"/>
          <w:szCs w:val="28"/>
        </w:rPr>
        <w:t>- приложить к заявлению электронный документ, заверенный ЭП нотариуса (в случае, если требуется представление документов, заверенных нотариально);</w:t>
      </w:r>
    </w:p>
    <w:p w:rsidR="002548E4" w:rsidRPr="002548E4" w:rsidRDefault="002548E4" w:rsidP="002548E4">
      <w:pPr>
        <w:ind w:firstLine="567"/>
        <w:jc w:val="both"/>
        <w:rPr>
          <w:sz w:val="28"/>
          <w:szCs w:val="28"/>
        </w:rPr>
      </w:pPr>
      <w:r w:rsidRPr="002548E4">
        <w:rPr>
          <w:sz w:val="28"/>
          <w:szCs w:val="28"/>
        </w:rPr>
        <w:t>- заверить заявление ЭП, если иное не установлено действующим законодательством.</w:t>
      </w:r>
    </w:p>
    <w:p w:rsidR="002548E4" w:rsidRPr="00D512EE" w:rsidRDefault="002548E4" w:rsidP="002548E4">
      <w:pPr>
        <w:ind w:firstLine="567"/>
        <w:jc w:val="both"/>
        <w:rPr>
          <w:sz w:val="28"/>
          <w:szCs w:val="28"/>
        </w:rPr>
      </w:pPr>
      <w:r w:rsidRPr="002548E4">
        <w:rPr>
          <w:sz w:val="28"/>
          <w:szCs w:val="28"/>
        </w:rPr>
        <w:t>направить пакет</w:t>
      </w:r>
      <w:r w:rsidRPr="00D512EE">
        <w:rPr>
          <w:sz w:val="28"/>
          <w:szCs w:val="28"/>
        </w:rPr>
        <w:t xml:space="preserve"> электронных документов в </w:t>
      </w:r>
      <w:r>
        <w:rPr>
          <w:sz w:val="28"/>
          <w:szCs w:val="28"/>
        </w:rPr>
        <w:t>О</w:t>
      </w:r>
      <w:r w:rsidRPr="00D512EE">
        <w:rPr>
          <w:sz w:val="28"/>
          <w:szCs w:val="28"/>
        </w:rPr>
        <w:t xml:space="preserve">тдел посредством функционала ПГУ ЛО. </w:t>
      </w:r>
    </w:p>
    <w:p w:rsidR="002548E4" w:rsidRPr="00D512EE" w:rsidRDefault="002548E4" w:rsidP="002548E4">
      <w:pPr>
        <w:ind w:firstLine="567"/>
        <w:jc w:val="both"/>
        <w:rPr>
          <w:sz w:val="28"/>
          <w:szCs w:val="28"/>
        </w:rPr>
      </w:pPr>
      <w:r>
        <w:rPr>
          <w:sz w:val="28"/>
          <w:szCs w:val="28"/>
        </w:rPr>
        <w:lastRenderedPageBreak/>
        <w:t>2.28</w:t>
      </w:r>
      <w:r w:rsidRPr="003F3DE8">
        <w:rPr>
          <w:sz w:val="28"/>
          <w:szCs w:val="28"/>
        </w:rPr>
        <w:t>.</w:t>
      </w:r>
      <w:r>
        <w:rPr>
          <w:sz w:val="28"/>
          <w:szCs w:val="28"/>
        </w:rPr>
        <w:t xml:space="preserve">10. </w:t>
      </w:r>
      <w:r w:rsidRPr="00D512EE">
        <w:rPr>
          <w:sz w:val="28"/>
          <w:szCs w:val="28"/>
        </w:rPr>
        <w:t>В результате направления пакета электронных документов посредством ПГУ Л</w:t>
      </w:r>
      <w:r w:rsidRPr="00EE180E">
        <w:rPr>
          <w:sz w:val="28"/>
          <w:szCs w:val="28"/>
        </w:rPr>
        <w:t>О в соответствии с требованиями</w:t>
      </w:r>
      <w:r>
        <w:rPr>
          <w:sz w:val="28"/>
          <w:szCs w:val="28"/>
        </w:rPr>
        <w:t xml:space="preserve">, </w:t>
      </w:r>
      <w:r w:rsidRPr="00D512EE">
        <w:rPr>
          <w:sz w:val="28"/>
          <w:szCs w:val="28"/>
        </w:rPr>
        <w:t>автоматизированной информационной системой межведомственного электронного взаимодействия Ленинградской области (</w:t>
      </w:r>
      <w:proofErr w:type="gramStart"/>
      <w:r w:rsidRPr="00D512EE">
        <w:rPr>
          <w:sz w:val="28"/>
          <w:szCs w:val="28"/>
        </w:rPr>
        <w:t>далее  -</w:t>
      </w:r>
      <w:proofErr w:type="gramEnd"/>
      <w:r w:rsidRPr="00D512EE">
        <w:rPr>
          <w:sz w:val="28"/>
          <w:szCs w:val="28"/>
        </w:rPr>
        <w:t xml:space="preserve"> АИС «</w:t>
      </w:r>
      <w:proofErr w:type="spellStart"/>
      <w:r w:rsidRPr="00D512EE">
        <w:rPr>
          <w:sz w:val="28"/>
          <w:szCs w:val="28"/>
        </w:rPr>
        <w:t>Межвед</w:t>
      </w:r>
      <w:proofErr w:type="spellEnd"/>
      <w:r w:rsidRPr="00D512EE">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2548E4" w:rsidRPr="00D512EE" w:rsidRDefault="002548E4" w:rsidP="002548E4">
      <w:pPr>
        <w:ind w:firstLine="567"/>
        <w:jc w:val="both"/>
        <w:rPr>
          <w:sz w:val="28"/>
          <w:szCs w:val="28"/>
        </w:rPr>
      </w:pPr>
      <w:r>
        <w:rPr>
          <w:sz w:val="28"/>
          <w:szCs w:val="28"/>
        </w:rPr>
        <w:t>2.28.11.</w:t>
      </w:r>
      <w:r w:rsidRPr="00D512EE">
        <w:rPr>
          <w:sz w:val="28"/>
          <w:szCs w:val="28"/>
        </w:rPr>
        <w:t xml:space="preserve"> При предоставлении муниципальной услуги через ПГУ ЛО, в случае </w:t>
      </w:r>
      <w:r w:rsidRPr="002548E4">
        <w:rPr>
          <w:sz w:val="28"/>
          <w:szCs w:val="28"/>
        </w:rPr>
        <w:t xml:space="preserve">если направленные заявителем (уполномоченным </w:t>
      </w:r>
      <w:proofErr w:type="gramStart"/>
      <w:r w:rsidRPr="002548E4">
        <w:rPr>
          <w:sz w:val="28"/>
          <w:szCs w:val="28"/>
        </w:rPr>
        <w:t>лицом)  электронное</w:t>
      </w:r>
      <w:proofErr w:type="gramEnd"/>
      <w:r w:rsidRPr="002548E4">
        <w:rPr>
          <w:sz w:val="28"/>
          <w:szCs w:val="28"/>
        </w:rPr>
        <w:t xml:space="preserve"> заявление и электронные документы заверены ЭП, специалист Отдела выполняет следующие действия:</w:t>
      </w:r>
      <w:r w:rsidRPr="00D512EE">
        <w:rPr>
          <w:sz w:val="28"/>
          <w:szCs w:val="28"/>
        </w:rPr>
        <w:t xml:space="preserve"> </w:t>
      </w:r>
    </w:p>
    <w:p w:rsidR="002548E4" w:rsidRPr="00D512EE" w:rsidRDefault="002548E4" w:rsidP="002548E4">
      <w:pPr>
        <w:ind w:firstLine="567"/>
        <w:jc w:val="both"/>
        <w:rPr>
          <w:sz w:val="28"/>
          <w:szCs w:val="28"/>
        </w:rPr>
      </w:pPr>
      <w:r w:rsidRPr="00D512EE">
        <w:rPr>
          <w:sz w:val="28"/>
          <w:szCs w:val="28"/>
        </w:rPr>
        <w:t>формирует пакет документов, поступивший через ПГУ ЛО, и перед</w:t>
      </w:r>
      <w:r>
        <w:rPr>
          <w:sz w:val="28"/>
          <w:szCs w:val="28"/>
        </w:rPr>
        <w:t>ает ответственному специалисту О</w:t>
      </w:r>
      <w:r w:rsidRPr="00D512EE">
        <w:rPr>
          <w:sz w:val="28"/>
          <w:szCs w:val="28"/>
        </w:rPr>
        <w:t>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548E4" w:rsidRPr="00731429" w:rsidRDefault="002548E4" w:rsidP="002548E4">
      <w:pPr>
        <w:ind w:firstLine="567"/>
        <w:jc w:val="both"/>
        <w:rPr>
          <w:b/>
          <w:sz w:val="28"/>
          <w:szCs w:val="28"/>
        </w:rPr>
      </w:pPr>
      <w:r w:rsidRPr="00D512EE">
        <w:rPr>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D512EE">
        <w:rPr>
          <w:sz w:val="28"/>
          <w:szCs w:val="28"/>
        </w:rPr>
        <w:t>Межвед</w:t>
      </w:r>
      <w:proofErr w:type="spellEnd"/>
      <w:r w:rsidRPr="00D512EE">
        <w:rPr>
          <w:sz w:val="28"/>
          <w:szCs w:val="28"/>
        </w:rPr>
        <w:t xml:space="preserve"> ЛО» формы о принятом решении и переводит дело в архив АИС "</w:t>
      </w:r>
      <w:proofErr w:type="spellStart"/>
      <w:r w:rsidRPr="00D512EE">
        <w:rPr>
          <w:sz w:val="28"/>
          <w:szCs w:val="28"/>
        </w:rPr>
        <w:t>Межвед</w:t>
      </w:r>
      <w:proofErr w:type="spellEnd"/>
      <w:r w:rsidRPr="00D512EE">
        <w:rPr>
          <w:sz w:val="28"/>
          <w:szCs w:val="28"/>
        </w:rPr>
        <w:t xml:space="preserve"> ЛО";</w:t>
      </w:r>
    </w:p>
    <w:p w:rsidR="002548E4" w:rsidRPr="002548E4" w:rsidRDefault="002548E4" w:rsidP="002548E4">
      <w:pPr>
        <w:ind w:firstLine="567"/>
        <w:jc w:val="both"/>
        <w:rPr>
          <w:sz w:val="28"/>
          <w:szCs w:val="28"/>
        </w:rPr>
      </w:pPr>
      <w:r w:rsidRPr="002548E4">
        <w:rPr>
          <w:sz w:val="28"/>
          <w:szCs w:val="28"/>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w:t>
      </w:r>
      <w:proofErr w:type="gramStart"/>
      <w:r w:rsidRPr="002548E4">
        <w:rPr>
          <w:sz w:val="28"/>
          <w:szCs w:val="28"/>
        </w:rPr>
        <w:t>почтой</w:t>
      </w:r>
      <w:proofErr w:type="gramEnd"/>
      <w:r w:rsidRPr="002548E4">
        <w:rPr>
          <w:sz w:val="28"/>
          <w:szCs w:val="28"/>
        </w:rPr>
        <w:t xml:space="preserve"> либо выдает его при личном обращении заявителя, либо направляет электронный документ, подписанный ЭП должностного лица, принявшего решение, в Личный кабинет заявителя.</w:t>
      </w:r>
    </w:p>
    <w:p w:rsidR="002548E4" w:rsidRPr="00D512EE" w:rsidRDefault="002548E4" w:rsidP="002548E4">
      <w:pPr>
        <w:ind w:firstLine="567"/>
        <w:jc w:val="both"/>
        <w:rPr>
          <w:sz w:val="28"/>
          <w:szCs w:val="28"/>
        </w:rPr>
      </w:pPr>
      <w:r w:rsidRPr="002548E4">
        <w:rPr>
          <w:sz w:val="28"/>
          <w:szCs w:val="28"/>
        </w:rPr>
        <w:t>2.28.12. При предоставлении муниципальной услуги через ПГУ ЛО, в случае если</w:t>
      </w:r>
      <w:r w:rsidRPr="002548E4">
        <w:rPr>
          <w:b/>
          <w:sz w:val="28"/>
          <w:szCs w:val="28"/>
        </w:rPr>
        <w:t xml:space="preserve"> </w:t>
      </w:r>
      <w:r w:rsidRPr="002548E4">
        <w:rPr>
          <w:sz w:val="28"/>
          <w:szCs w:val="28"/>
        </w:rPr>
        <w:t xml:space="preserve">направленные заявителем (уполномоченным </w:t>
      </w:r>
      <w:proofErr w:type="gramStart"/>
      <w:r w:rsidRPr="002548E4">
        <w:rPr>
          <w:sz w:val="28"/>
          <w:szCs w:val="28"/>
        </w:rPr>
        <w:t>лицом)  электронное</w:t>
      </w:r>
      <w:proofErr w:type="gramEnd"/>
      <w:r w:rsidRPr="002548E4">
        <w:rPr>
          <w:sz w:val="28"/>
          <w:szCs w:val="28"/>
        </w:rPr>
        <w:t xml:space="preserve"> заявление и электронные документы не заверены ЭП, специалист Отдела выполняет следующие действия:</w:t>
      </w:r>
    </w:p>
    <w:p w:rsidR="002548E4" w:rsidRPr="00D512EE" w:rsidRDefault="002548E4" w:rsidP="002548E4">
      <w:pPr>
        <w:ind w:firstLine="567"/>
        <w:jc w:val="both"/>
        <w:rPr>
          <w:sz w:val="28"/>
          <w:szCs w:val="28"/>
        </w:rPr>
      </w:pPr>
      <w:r w:rsidRPr="00D512EE">
        <w:rPr>
          <w:sz w:val="28"/>
          <w:szCs w:val="28"/>
        </w:rPr>
        <w:t xml:space="preserve">формирует пакет документов, поступивший через ПГУ ЛО и передает ответственному специалисту </w:t>
      </w:r>
      <w:r>
        <w:rPr>
          <w:sz w:val="28"/>
          <w:szCs w:val="28"/>
        </w:rPr>
        <w:t>О</w:t>
      </w:r>
      <w:r w:rsidRPr="00D512EE">
        <w:rPr>
          <w:sz w:val="28"/>
          <w:szCs w:val="28"/>
        </w:rPr>
        <w:t>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548E4" w:rsidRPr="00D512EE" w:rsidRDefault="002548E4" w:rsidP="002548E4">
      <w:pPr>
        <w:ind w:firstLine="567"/>
        <w:jc w:val="both"/>
        <w:rPr>
          <w:sz w:val="28"/>
          <w:szCs w:val="28"/>
        </w:rPr>
      </w:pPr>
      <w:r w:rsidRPr="00D512EE">
        <w:rPr>
          <w:sz w:val="28"/>
          <w:szCs w:val="28"/>
        </w:rPr>
        <w:t>формирует через АИС «</w:t>
      </w:r>
      <w:proofErr w:type="spellStart"/>
      <w:r w:rsidRPr="00D512EE">
        <w:rPr>
          <w:sz w:val="28"/>
          <w:szCs w:val="28"/>
        </w:rPr>
        <w:t>Межвед</w:t>
      </w:r>
      <w:proofErr w:type="spellEnd"/>
      <w:r w:rsidRPr="00D512EE">
        <w:rPr>
          <w:sz w:val="28"/>
          <w:szCs w:val="28"/>
        </w:rPr>
        <w:t xml:space="preserve"> ЛО» приглашение на прием, которое должно содержать следующую информацию: адрес </w:t>
      </w:r>
      <w:r>
        <w:rPr>
          <w:sz w:val="28"/>
          <w:szCs w:val="28"/>
        </w:rPr>
        <w:t>О</w:t>
      </w:r>
      <w:r w:rsidRPr="00D512EE">
        <w:rPr>
          <w:sz w:val="28"/>
          <w:szCs w:val="28"/>
        </w:rPr>
        <w:t>тдела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D512EE">
        <w:rPr>
          <w:sz w:val="28"/>
          <w:szCs w:val="28"/>
        </w:rPr>
        <w:t>Межвед</w:t>
      </w:r>
      <w:proofErr w:type="spellEnd"/>
      <w:r w:rsidRPr="00D512EE">
        <w:rPr>
          <w:sz w:val="28"/>
          <w:szCs w:val="28"/>
        </w:rPr>
        <w:t xml:space="preserve"> ЛО» дело переводит в статус «Заявитель приглашен на прием». </w:t>
      </w:r>
    </w:p>
    <w:p w:rsidR="002548E4" w:rsidRPr="00D512EE" w:rsidRDefault="002548E4" w:rsidP="002548E4">
      <w:pPr>
        <w:ind w:firstLine="567"/>
        <w:jc w:val="both"/>
        <w:rPr>
          <w:sz w:val="28"/>
          <w:szCs w:val="28"/>
        </w:rPr>
      </w:pPr>
      <w:r w:rsidRPr="00D512EE">
        <w:rPr>
          <w:sz w:val="28"/>
          <w:szCs w:val="28"/>
        </w:rPr>
        <w:t>В случае неявки заявителя на прием в назначенное время заявление и документы хранятся в АИС «</w:t>
      </w:r>
      <w:proofErr w:type="spellStart"/>
      <w:r w:rsidRPr="00D512EE">
        <w:rPr>
          <w:sz w:val="28"/>
          <w:szCs w:val="28"/>
        </w:rPr>
        <w:t>Межвед</w:t>
      </w:r>
      <w:proofErr w:type="spellEnd"/>
      <w:r w:rsidRPr="00D512EE">
        <w:rPr>
          <w:sz w:val="28"/>
          <w:szCs w:val="28"/>
        </w:rPr>
        <w:t xml:space="preserve"> ЛО» в течение 30 календарных дней, затем специалист </w:t>
      </w:r>
      <w:r>
        <w:rPr>
          <w:sz w:val="28"/>
          <w:szCs w:val="28"/>
        </w:rPr>
        <w:t>О</w:t>
      </w:r>
      <w:r w:rsidRPr="00D512EE">
        <w:rPr>
          <w:sz w:val="28"/>
          <w:szCs w:val="28"/>
        </w:rPr>
        <w:t xml:space="preserve">тдела, наделенный в соответствии с должностным регламентом функциями по приему заявлений и документов </w:t>
      </w:r>
      <w:proofErr w:type="gramStart"/>
      <w:r w:rsidRPr="00D512EE">
        <w:rPr>
          <w:sz w:val="28"/>
          <w:szCs w:val="28"/>
        </w:rPr>
        <w:t>через ПГУ ЛО</w:t>
      </w:r>
      <w:proofErr w:type="gramEnd"/>
      <w:r w:rsidRPr="00D512EE">
        <w:rPr>
          <w:sz w:val="28"/>
          <w:szCs w:val="28"/>
        </w:rPr>
        <w:t xml:space="preserve"> переводит документы в архив АИС «</w:t>
      </w:r>
      <w:proofErr w:type="spellStart"/>
      <w:r w:rsidRPr="00D512EE">
        <w:rPr>
          <w:sz w:val="28"/>
          <w:szCs w:val="28"/>
        </w:rPr>
        <w:t>Межвед</w:t>
      </w:r>
      <w:proofErr w:type="spellEnd"/>
      <w:r w:rsidRPr="00D512EE">
        <w:rPr>
          <w:sz w:val="28"/>
          <w:szCs w:val="28"/>
        </w:rPr>
        <w:t xml:space="preserve"> ЛО».</w:t>
      </w:r>
    </w:p>
    <w:p w:rsidR="002548E4" w:rsidRPr="00D512EE" w:rsidRDefault="002548E4" w:rsidP="002548E4">
      <w:pPr>
        <w:ind w:firstLine="567"/>
        <w:jc w:val="both"/>
        <w:rPr>
          <w:sz w:val="28"/>
          <w:szCs w:val="28"/>
        </w:rPr>
      </w:pPr>
      <w:r w:rsidRPr="00D512EE">
        <w:rPr>
          <w:sz w:val="28"/>
          <w:szCs w:val="28"/>
        </w:rPr>
        <w:lastRenderedPageBreak/>
        <w:t xml:space="preserve">В случае, если заявитель явился на </w:t>
      </w:r>
      <w:proofErr w:type="gramStart"/>
      <w:r w:rsidRPr="00D512EE">
        <w:rPr>
          <w:sz w:val="28"/>
          <w:szCs w:val="28"/>
        </w:rPr>
        <w:t>прием  в</w:t>
      </w:r>
      <w:proofErr w:type="gramEnd"/>
      <w:r w:rsidRPr="00D512EE">
        <w:rPr>
          <w:sz w:val="28"/>
          <w:szCs w:val="28"/>
        </w:rPr>
        <w:t xml:space="preserve">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w:t>
      </w:r>
      <w:r>
        <w:rPr>
          <w:sz w:val="28"/>
          <w:szCs w:val="28"/>
        </w:rPr>
        <w:t>О</w:t>
      </w:r>
      <w:r w:rsidRPr="00D512EE">
        <w:rPr>
          <w:sz w:val="28"/>
          <w:szCs w:val="28"/>
        </w:rPr>
        <w:t>тдела ведущий прием, отмечает факт явки заявителя в АИС "</w:t>
      </w:r>
      <w:proofErr w:type="spellStart"/>
      <w:r w:rsidRPr="00D512EE">
        <w:rPr>
          <w:sz w:val="28"/>
          <w:szCs w:val="28"/>
        </w:rPr>
        <w:t>Межвед</w:t>
      </w:r>
      <w:proofErr w:type="spellEnd"/>
      <w:r w:rsidRPr="00D512EE">
        <w:rPr>
          <w:sz w:val="28"/>
          <w:szCs w:val="28"/>
        </w:rPr>
        <w:t xml:space="preserve"> ЛО", дело переводит в статус "Прием заявителя окончен".</w:t>
      </w:r>
    </w:p>
    <w:p w:rsidR="002548E4" w:rsidRPr="00D512EE" w:rsidRDefault="002548E4" w:rsidP="002548E4">
      <w:pPr>
        <w:ind w:firstLine="567"/>
        <w:jc w:val="both"/>
        <w:rPr>
          <w:sz w:val="28"/>
          <w:szCs w:val="28"/>
        </w:rPr>
      </w:pPr>
      <w:r w:rsidRPr="00D512EE">
        <w:rPr>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D512EE">
        <w:rPr>
          <w:sz w:val="28"/>
          <w:szCs w:val="28"/>
        </w:rPr>
        <w:t>Межвед</w:t>
      </w:r>
      <w:proofErr w:type="spellEnd"/>
      <w:r w:rsidRPr="00D512EE">
        <w:rPr>
          <w:sz w:val="28"/>
          <w:szCs w:val="28"/>
        </w:rPr>
        <w:t xml:space="preserve"> ЛО» формы о принятом решении и переводит дело в архив АИС "</w:t>
      </w:r>
      <w:proofErr w:type="spellStart"/>
      <w:r w:rsidRPr="00D512EE">
        <w:rPr>
          <w:sz w:val="28"/>
          <w:szCs w:val="28"/>
        </w:rPr>
        <w:t>Межвед</w:t>
      </w:r>
      <w:proofErr w:type="spellEnd"/>
      <w:r w:rsidRPr="00D512EE">
        <w:rPr>
          <w:sz w:val="28"/>
          <w:szCs w:val="28"/>
        </w:rPr>
        <w:t xml:space="preserve"> ЛО";</w:t>
      </w:r>
    </w:p>
    <w:p w:rsidR="002548E4" w:rsidRPr="00D512EE" w:rsidRDefault="002548E4" w:rsidP="002548E4">
      <w:pPr>
        <w:ind w:firstLine="567"/>
        <w:jc w:val="both"/>
        <w:rPr>
          <w:sz w:val="28"/>
          <w:szCs w:val="28"/>
        </w:rPr>
      </w:pPr>
      <w:r w:rsidRPr="002548E4">
        <w:rPr>
          <w:sz w:val="28"/>
          <w:szCs w:val="28"/>
        </w:rPr>
        <w:t xml:space="preserve">Специалист Отдела уведомляет заявителя о принятом решении с помощью указанных в заявлении средств связи, затем направляет документ способом, указанным в </w:t>
      </w:r>
      <w:proofErr w:type="gramStart"/>
      <w:r w:rsidRPr="002548E4">
        <w:rPr>
          <w:sz w:val="28"/>
          <w:szCs w:val="28"/>
        </w:rPr>
        <w:t>заявлении:  в</w:t>
      </w:r>
      <w:proofErr w:type="gramEnd"/>
      <w:r w:rsidRPr="002548E4">
        <w:rPr>
          <w:sz w:val="28"/>
          <w:szCs w:val="28"/>
        </w:rPr>
        <w:t xml:space="preserve"> письменном  виде почтой, либо выдает его при личном обращении заявителя, либо направляет электронный документ, подписанный ЭП должностного лица, принявшего решение, в личный кабинет ПГУ.</w:t>
      </w:r>
    </w:p>
    <w:p w:rsidR="002548E4" w:rsidRPr="00D512EE" w:rsidRDefault="002548E4" w:rsidP="002548E4">
      <w:pPr>
        <w:ind w:firstLine="567"/>
        <w:jc w:val="both"/>
        <w:rPr>
          <w:sz w:val="28"/>
          <w:szCs w:val="28"/>
        </w:rPr>
      </w:pPr>
      <w:r>
        <w:rPr>
          <w:sz w:val="28"/>
          <w:szCs w:val="28"/>
        </w:rPr>
        <w:t>2.28.13.</w:t>
      </w:r>
      <w:r w:rsidRPr="003F3DE8">
        <w:rPr>
          <w:sz w:val="28"/>
          <w:szCs w:val="28"/>
        </w:rPr>
        <w:t xml:space="preserve"> </w:t>
      </w:r>
      <w:r w:rsidRPr="00D512EE">
        <w:rPr>
          <w:sz w:val="28"/>
          <w:szCs w:val="28"/>
        </w:rPr>
        <w:t>В случае поступления всех документов, указанных в пункт</w:t>
      </w:r>
      <w:r>
        <w:rPr>
          <w:sz w:val="28"/>
          <w:szCs w:val="28"/>
        </w:rPr>
        <w:t>ах</w:t>
      </w:r>
      <w:r w:rsidRPr="00D512EE">
        <w:rPr>
          <w:sz w:val="28"/>
          <w:szCs w:val="28"/>
        </w:rPr>
        <w:t xml:space="preserve"> </w:t>
      </w:r>
      <w:r>
        <w:rPr>
          <w:bCs/>
          <w:sz w:val="28"/>
          <w:szCs w:val="28"/>
          <w:lang w:eastAsia="en-US"/>
        </w:rPr>
        <w:t>2</w:t>
      </w:r>
      <w:r w:rsidRPr="006432AD">
        <w:rPr>
          <w:bCs/>
          <w:sz w:val="28"/>
          <w:szCs w:val="28"/>
          <w:lang w:eastAsia="en-US"/>
        </w:rPr>
        <w:t>.</w:t>
      </w:r>
      <w:r>
        <w:rPr>
          <w:bCs/>
          <w:sz w:val="28"/>
          <w:szCs w:val="28"/>
          <w:lang w:eastAsia="en-US"/>
        </w:rPr>
        <w:t>10</w:t>
      </w:r>
      <w:r w:rsidRPr="006432AD">
        <w:rPr>
          <w:bCs/>
          <w:sz w:val="28"/>
          <w:szCs w:val="28"/>
          <w:lang w:eastAsia="en-US"/>
        </w:rPr>
        <w:t>.</w:t>
      </w:r>
      <w:r>
        <w:rPr>
          <w:bCs/>
          <w:sz w:val="28"/>
          <w:szCs w:val="28"/>
          <w:lang w:eastAsia="en-US"/>
        </w:rPr>
        <w:t xml:space="preserve"> – 2.13.</w:t>
      </w:r>
      <w:r w:rsidRPr="006432AD">
        <w:rPr>
          <w:bCs/>
          <w:sz w:val="28"/>
          <w:szCs w:val="28"/>
          <w:lang w:eastAsia="en-US"/>
        </w:rPr>
        <w:t xml:space="preserve"> </w:t>
      </w:r>
      <w:r w:rsidRPr="00D512EE">
        <w:rPr>
          <w:sz w:val="28"/>
          <w:szCs w:val="28"/>
        </w:rPr>
        <w:t xml:space="preserve">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2548E4" w:rsidRDefault="002548E4" w:rsidP="002548E4">
      <w:pPr>
        <w:ind w:firstLine="709"/>
        <w:jc w:val="both"/>
        <w:rPr>
          <w:sz w:val="28"/>
          <w:szCs w:val="28"/>
        </w:rPr>
      </w:pPr>
      <w:r w:rsidRPr="00D512EE">
        <w:rPr>
          <w:sz w:val="28"/>
          <w:szCs w:val="28"/>
        </w:rPr>
        <w:t xml:space="preserve">В случае, если направленные заявителем (уполномоченным </w:t>
      </w:r>
      <w:proofErr w:type="gramStart"/>
      <w:r w:rsidRPr="00D512EE">
        <w:rPr>
          <w:sz w:val="28"/>
          <w:szCs w:val="28"/>
        </w:rPr>
        <w:t>лицом)  электронное</w:t>
      </w:r>
      <w:proofErr w:type="gramEnd"/>
      <w:r w:rsidRPr="00D512EE">
        <w:rPr>
          <w:sz w:val="28"/>
          <w:szCs w:val="28"/>
        </w:rPr>
        <w:t xml:space="preserve">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w:t>
      </w:r>
      <w:r>
        <w:rPr>
          <w:sz w:val="28"/>
          <w:szCs w:val="28"/>
        </w:rPr>
        <w:t>О</w:t>
      </w:r>
      <w:r w:rsidRPr="00D512EE">
        <w:rPr>
          <w:sz w:val="28"/>
          <w:szCs w:val="28"/>
        </w:rPr>
        <w:t>тдел с предоставлением документов, указанных в пункт</w:t>
      </w:r>
      <w:r>
        <w:rPr>
          <w:sz w:val="28"/>
          <w:szCs w:val="28"/>
        </w:rPr>
        <w:t>ах</w:t>
      </w:r>
      <w:r w:rsidRPr="00D512EE">
        <w:rPr>
          <w:sz w:val="28"/>
          <w:szCs w:val="28"/>
        </w:rPr>
        <w:t xml:space="preserve"> </w:t>
      </w:r>
      <w:r>
        <w:rPr>
          <w:bCs/>
          <w:sz w:val="28"/>
          <w:szCs w:val="28"/>
          <w:lang w:eastAsia="en-US"/>
        </w:rPr>
        <w:t>2</w:t>
      </w:r>
      <w:r w:rsidRPr="006432AD">
        <w:rPr>
          <w:bCs/>
          <w:sz w:val="28"/>
          <w:szCs w:val="28"/>
          <w:lang w:eastAsia="en-US"/>
        </w:rPr>
        <w:t>.</w:t>
      </w:r>
      <w:r>
        <w:rPr>
          <w:bCs/>
          <w:sz w:val="28"/>
          <w:szCs w:val="28"/>
          <w:lang w:eastAsia="en-US"/>
        </w:rPr>
        <w:t>10</w:t>
      </w:r>
      <w:r w:rsidRPr="006432AD">
        <w:rPr>
          <w:bCs/>
          <w:sz w:val="28"/>
          <w:szCs w:val="28"/>
          <w:lang w:eastAsia="en-US"/>
        </w:rPr>
        <w:t>.</w:t>
      </w:r>
      <w:r>
        <w:rPr>
          <w:bCs/>
          <w:sz w:val="28"/>
          <w:szCs w:val="28"/>
          <w:lang w:eastAsia="en-US"/>
        </w:rPr>
        <w:t xml:space="preserve"> – 2.13.</w:t>
      </w:r>
      <w:r w:rsidRPr="006432AD">
        <w:rPr>
          <w:bCs/>
          <w:sz w:val="28"/>
          <w:szCs w:val="28"/>
          <w:lang w:eastAsia="en-US"/>
        </w:rPr>
        <w:t xml:space="preserve"> </w:t>
      </w:r>
      <w:r w:rsidRPr="00D512EE">
        <w:rPr>
          <w:sz w:val="28"/>
          <w:szCs w:val="28"/>
        </w:rPr>
        <w:t>настоящего административного регламента</w:t>
      </w:r>
      <w:r>
        <w:rPr>
          <w:sz w:val="28"/>
          <w:szCs w:val="28"/>
        </w:rPr>
        <w:t>.</w:t>
      </w:r>
    </w:p>
    <w:p w:rsidR="002548E4" w:rsidRPr="00C94E2E" w:rsidRDefault="002548E4" w:rsidP="002548E4">
      <w:pPr>
        <w:ind w:firstLine="709"/>
        <w:jc w:val="both"/>
        <w:rPr>
          <w:sz w:val="28"/>
          <w:szCs w:val="28"/>
        </w:rPr>
      </w:pPr>
      <w:r w:rsidRPr="002548E4">
        <w:rPr>
          <w:sz w:val="28"/>
          <w:szCs w:val="28"/>
        </w:rPr>
        <w:t>2.28.14. Отдел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F6BF2" w:rsidRPr="008F6BF2" w:rsidRDefault="008F6BF2" w:rsidP="008F6BF2">
      <w:pPr>
        <w:pStyle w:val="ad"/>
        <w:ind w:firstLine="284"/>
      </w:pPr>
    </w:p>
    <w:p w:rsidR="008F6BF2" w:rsidRPr="008F6BF2" w:rsidRDefault="002548E4" w:rsidP="002548E4">
      <w:pPr>
        <w:widowControl w:val="0"/>
        <w:autoSpaceDE w:val="0"/>
        <w:autoSpaceDN w:val="0"/>
        <w:adjustRightInd w:val="0"/>
        <w:ind w:firstLine="426"/>
        <w:jc w:val="both"/>
      </w:pPr>
      <w:r>
        <w:rPr>
          <w:sz w:val="28"/>
          <w:szCs w:val="28"/>
        </w:rPr>
        <w:t xml:space="preserve">22. в пункте 4.2. </w:t>
      </w:r>
      <w:r w:rsidRPr="008F6BF2">
        <w:t>слова: «</w:t>
      </w:r>
      <w:r>
        <w:rPr>
          <w:lang w:eastAsia="en-US"/>
        </w:rPr>
        <w:t xml:space="preserve">в </w:t>
      </w:r>
      <w:r w:rsidRPr="008F6BF2">
        <w:rPr>
          <w:lang w:eastAsia="en-US"/>
        </w:rPr>
        <w:t>Приложени</w:t>
      </w:r>
      <w:r>
        <w:rPr>
          <w:lang w:eastAsia="en-US"/>
        </w:rPr>
        <w:t>и 4</w:t>
      </w:r>
      <w:r w:rsidRPr="008F6BF2">
        <w:rPr>
          <w:lang w:eastAsia="en-US"/>
        </w:rPr>
        <w:t xml:space="preserve">» </w:t>
      </w:r>
      <w:r>
        <w:rPr>
          <w:lang w:eastAsia="en-US"/>
        </w:rPr>
        <w:t>заменить словами</w:t>
      </w:r>
      <w:r w:rsidRPr="008F6BF2">
        <w:rPr>
          <w:lang w:eastAsia="en-US"/>
        </w:rPr>
        <w:t>: «</w:t>
      </w:r>
      <w:r w:rsidRPr="00767598">
        <w:rPr>
          <w:sz w:val="28"/>
          <w:szCs w:val="28"/>
        </w:rPr>
        <w:t xml:space="preserve">в Приложении </w:t>
      </w:r>
      <w:r>
        <w:rPr>
          <w:sz w:val="28"/>
          <w:szCs w:val="28"/>
        </w:rPr>
        <w:t>5».</w:t>
      </w:r>
    </w:p>
    <w:p w:rsidR="001419AE" w:rsidRPr="008F6BF2" w:rsidRDefault="001419AE" w:rsidP="00E60489">
      <w:pPr>
        <w:widowControl w:val="0"/>
        <w:tabs>
          <w:tab w:val="left" w:pos="142"/>
          <w:tab w:val="left" w:pos="284"/>
        </w:tabs>
        <w:autoSpaceDE w:val="0"/>
        <w:autoSpaceDN w:val="0"/>
        <w:adjustRightInd w:val="0"/>
        <w:ind w:firstLine="426"/>
        <w:jc w:val="both"/>
      </w:pPr>
    </w:p>
    <w:p w:rsidR="007C6291" w:rsidRDefault="002548E4" w:rsidP="002548E4">
      <w:pPr>
        <w:widowControl w:val="0"/>
        <w:tabs>
          <w:tab w:val="left" w:pos="142"/>
          <w:tab w:val="left" w:pos="284"/>
        </w:tabs>
        <w:autoSpaceDE w:val="0"/>
        <w:autoSpaceDN w:val="0"/>
        <w:adjustRightInd w:val="0"/>
        <w:ind w:firstLine="426"/>
        <w:jc w:val="both"/>
      </w:pPr>
      <w:r>
        <w:t xml:space="preserve">23. </w:t>
      </w:r>
      <w:proofErr w:type="gramStart"/>
      <w:r w:rsidR="007C6291">
        <w:t>П</w:t>
      </w:r>
      <w:r>
        <w:t xml:space="preserve">риложение </w:t>
      </w:r>
      <w:r w:rsidR="007C6291">
        <w:t xml:space="preserve"> 1</w:t>
      </w:r>
      <w:proofErr w:type="gramEnd"/>
      <w:r w:rsidR="007C6291">
        <w:t xml:space="preserve"> к Административному регламенту изложить в следующей редакции:</w:t>
      </w:r>
    </w:p>
    <w:p w:rsidR="00CE25D4" w:rsidRDefault="00CE25D4" w:rsidP="00CE25D4">
      <w:pPr>
        <w:widowControl w:val="0"/>
        <w:tabs>
          <w:tab w:val="left" w:pos="1134"/>
        </w:tabs>
        <w:autoSpaceDE w:val="0"/>
        <w:autoSpaceDN w:val="0"/>
        <w:adjustRightInd w:val="0"/>
        <w:ind w:firstLine="709"/>
        <w:jc w:val="center"/>
        <w:rPr>
          <w:rFonts w:eastAsia="Calibri"/>
          <w:color w:val="000000"/>
          <w:sz w:val="28"/>
          <w:szCs w:val="28"/>
        </w:rPr>
      </w:pPr>
      <w:r>
        <w:rPr>
          <w:rFonts w:eastAsia="Calibri"/>
          <w:color w:val="000000"/>
          <w:sz w:val="28"/>
          <w:szCs w:val="28"/>
        </w:rPr>
        <w:t xml:space="preserve">Информация о местах нахождения, </w:t>
      </w:r>
    </w:p>
    <w:p w:rsidR="00CE25D4" w:rsidRDefault="00CE25D4" w:rsidP="00CE25D4">
      <w:pPr>
        <w:widowControl w:val="0"/>
        <w:tabs>
          <w:tab w:val="left" w:pos="1134"/>
        </w:tabs>
        <w:autoSpaceDE w:val="0"/>
        <w:autoSpaceDN w:val="0"/>
        <w:adjustRightInd w:val="0"/>
        <w:ind w:firstLine="709"/>
        <w:jc w:val="center"/>
        <w:rPr>
          <w:rFonts w:eastAsia="Calibri"/>
          <w:color w:val="000000"/>
          <w:sz w:val="28"/>
          <w:szCs w:val="28"/>
        </w:rPr>
      </w:pPr>
      <w:r>
        <w:rPr>
          <w:rFonts w:eastAsia="Calibri"/>
          <w:color w:val="000000"/>
          <w:sz w:val="28"/>
          <w:szCs w:val="28"/>
        </w:rPr>
        <w:t>справочных телефонах и адресах электронной почты МФЦ</w:t>
      </w:r>
    </w:p>
    <w:p w:rsidR="00CE25D4" w:rsidRDefault="00CE25D4" w:rsidP="00CE25D4">
      <w:pPr>
        <w:ind w:left="142"/>
        <w:jc w:val="both"/>
        <w:rPr>
          <w:rFonts w:eastAsia="Calibri"/>
          <w:shd w:val="clear" w:color="auto" w:fill="FFFFFF"/>
        </w:rPr>
      </w:pPr>
    </w:p>
    <w:p w:rsidR="00CE25D4" w:rsidRDefault="00CE25D4" w:rsidP="00CE25D4">
      <w:pPr>
        <w:ind w:left="142"/>
        <w:jc w:val="both"/>
        <w:rPr>
          <w:rFonts w:eastAsia="Calibri"/>
          <w:shd w:val="clear" w:color="auto" w:fill="FFFFFF"/>
        </w:rPr>
      </w:pPr>
      <w:r>
        <w:rPr>
          <w:rFonts w:eastAsia="Calibri"/>
          <w:shd w:val="clear" w:color="auto" w:fill="FFFFFF"/>
        </w:rPr>
        <w:t>Телефон единой справочной службы ГБУ ЛО «МФЦ»: 8 (800) 301-47-47</w:t>
      </w:r>
      <w:r>
        <w:rPr>
          <w:rFonts w:eastAsia="Calibri"/>
          <w:i/>
          <w:shd w:val="clear" w:color="auto" w:fill="FFFFFF"/>
        </w:rPr>
        <w:t xml:space="preserve"> (на территории России звонок бесплатный), </w:t>
      </w:r>
      <w:r>
        <w:rPr>
          <w:rFonts w:eastAsia="Calibri"/>
          <w:shd w:val="clear" w:color="auto" w:fill="FFFFFF"/>
        </w:rPr>
        <w:t xml:space="preserve">адрес электронной почты: </w:t>
      </w:r>
      <w:r>
        <w:rPr>
          <w:rFonts w:eastAsia="Calibri"/>
          <w:bCs/>
          <w:shd w:val="clear" w:color="auto" w:fill="FFFFFF"/>
        </w:rPr>
        <w:t>info@mfc47.ru.</w:t>
      </w:r>
    </w:p>
    <w:p w:rsidR="00CE25D4" w:rsidRDefault="00CE25D4" w:rsidP="00CE25D4">
      <w:pPr>
        <w:ind w:left="142"/>
        <w:jc w:val="both"/>
        <w:rPr>
          <w:rFonts w:eastAsia="Calibri"/>
          <w:color w:val="000000"/>
          <w:sz w:val="28"/>
          <w:szCs w:val="28"/>
        </w:rPr>
      </w:pPr>
      <w:r>
        <w:rPr>
          <w:rFonts w:eastAsia="Calibri"/>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0" w:history="1">
        <w:r>
          <w:rPr>
            <w:rStyle w:val="ac"/>
            <w:rFonts w:eastAsia="Calibri"/>
            <w:shd w:val="clear" w:color="auto" w:fill="FFFFFF"/>
            <w:lang w:val="en-US"/>
          </w:rPr>
          <w:t>www</w:t>
        </w:r>
        <w:r>
          <w:rPr>
            <w:rStyle w:val="ac"/>
            <w:rFonts w:eastAsia="Calibri"/>
            <w:shd w:val="clear" w:color="auto" w:fill="FFFFFF"/>
          </w:rPr>
          <w:t>.</w:t>
        </w:r>
        <w:proofErr w:type="spellStart"/>
        <w:r>
          <w:rPr>
            <w:rStyle w:val="ac"/>
            <w:rFonts w:eastAsia="Calibri"/>
            <w:shd w:val="clear" w:color="auto" w:fill="FFFFFF"/>
            <w:lang w:val="en-US"/>
          </w:rPr>
          <w:t>mfc</w:t>
        </w:r>
        <w:proofErr w:type="spellEnd"/>
        <w:r>
          <w:rPr>
            <w:rStyle w:val="ac"/>
            <w:rFonts w:eastAsia="Calibri"/>
            <w:shd w:val="clear" w:color="auto" w:fill="FFFFFF"/>
          </w:rPr>
          <w:t>47.</w:t>
        </w:r>
        <w:proofErr w:type="spellStart"/>
        <w:r>
          <w:rPr>
            <w:rStyle w:val="ac"/>
            <w:rFonts w:eastAsia="Calibri"/>
            <w:shd w:val="clear" w:color="auto" w:fill="FFFFFF"/>
            <w:lang w:val="en-US"/>
          </w:rPr>
          <w:t>ru</w:t>
        </w:r>
        <w:proofErr w:type="spellEnd"/>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CE25D4" w:rsidTr="00F210B6">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tabs>
                <w:tab w:val="left" w:pos="0"/>
              </w:tabs>
              <w:ind w:right="-49" w:hanging="48"/>
              <w:jc w:val="center"/>
              <w:rPr>
                <w:b/>
              </w:rPr>
            </w:pPr>
            <w:r>
              <w:rPr>
                <w:b/>
              </w:rPr>
              <w:t>№</w:t>
            </w:r>
          </w:p>
          <w:p w:rsidR="00CE25D4" w:rsidRDefault="00CE25D4" w:rsidP="00F210B6">
            <w:pPr>
              <w:widowControl w:val="0"/>
              <w:ind w:left="-578" w:firstLine="530"/>
              <w:jc w:val="center"/>
            </w:pPr>
            <w:r>
              <w:rPr>
                <w:b/>
                <w:bCs/>
              </w:rPr>
              <w:t>п/п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pPr>
            <w:r>
              <w:rPr>
                <w:b/>
                <w:bCs/>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pPr>
            <w:r>
              <w:rPr>
                <w:b/>
                <w:bCs/>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pPr>
            <w:r>
              <w:rPr>
                <w:b/>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CE25D4" w:rsidRDefault="00CE25D4" w:rsidP="00F210B6">
            <w:pPr>
              <w:widowControl w:val="0"/>
              <w:jc w:val="center"/>
              <w:rPr>
                <w:b/>
                <w:bCs/>
              </w:rPr>
            </w:pPr>
            <w:r>
              <w:rPr>
                <w:b/>
                <w:bCs/>
              </w:rPr>
              <w:t>Телефон</w:t>
            </w:r>
          </w:p>
          <w:p w:rsidR="00CE25D4" w:rsidRDefault="00CE25D4" w:rsidP="00F210B6">
            <w:pPr>
              <w:widowControl w:val="0"/>
              <w:jc w:val="center"/>
            </w:pPr>
          </w:p>
        </w:tc>
      </w:tr>
      <w:tr w:rsidR="00CE25D4" w:rsidTr="00F210B6">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
                <w:bCs/>
              </w:rPr>
            </w:pPr>
            <w:r>
              <w:rPr>
                <w:b/>
                <w:bCs/>
              </w:rPr>
              <w:t>Предоставление услуг в Бокситогорском районе Ленинградской области</w:t>
            </w:r>
          </w:p>
        </w:tc>
      </w:tr>
      <w:tr w:rsidR="00CE25D4" w:rsidTr="00CE25D4">
        <w:trPr>
          <w:trHeight w:hRule="exact" w:val="1723"/>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tabs>
                <w:tab w:val="left" w:pos="0"/>
              </w:tabs>
              <w:ind w:right="-49" w:hanging="48"/>
              <w:jc w:val="center"/>
            </w:pPr>
            <w:r>
              <w:lastRenderedPageBreak/>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jc w:val="center"/>
            </w:pPr>
            <w: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jc w:val="center"/>
            </w:pPr>
            <w:r>
              <w:t xml:space="preserve">187650, Россия, Ленинградская область, </w:t>
            </w:r>
            <w:proofErr w:type="spellStart"/>
            <w:r>
              <w:t>Бокситогорский</w:t>
            </w:r>
            <w:proofErr w:type="spellEnd"/>
            <w:r>
              <w:t xml:space="preserve"> район, </w:t>
            </w:r>
            <w:r>
              <w:br/>
              <w:t xml:space="preserve">г. </w:t>
            </w:r>
            <w:proofErr w:type="gramStart"/>
            <w:r>
              <w:t>Бокситогорск,  ул.</w:t>
            </w:r>
            <w:proofErr w:type="gramEnd"/>
            <w:r>
              <w:t xml:space="preserve"> Заводская,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pPr>
            <w:r>
              <w:rPr>
                <w:bCs/>
                <w:color w:val="00000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bCs/>
              </w:rPr>
            </w:pPr>
            <w:r>
              <w:rPr>
                <w:rFonts w:eastAsia="Calibri"/>
                <w:shd w:val="clear" w:color="auto" w:fill="FFFFFF"/>
              </w:rPr>
              <w:t>301-47-47</w:t>
            </w:r>
          </w:p>
        </w:tc>
      </w:tr>
      <w:tr w:rsidR="00CE25D4" w:rsidTr="00CE25D4">
        <w:trPr>
          <w:trHeight w:hRule="exact" w:val="182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jc w:val="center"/>
            </w:pPr>
            <w: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jc w:val="center"/>
            </w:pPr>
            <w:r>
              <w:t xml:space="preserve">187602, Россия, Ленинградская область, </w:t>
            </w:r>
            <w:proofErr w:type="spellStart"/>
            <w:r>
              <w:t>Бокситогорский</w:t>
            </w:r>
            <w:proofErr w:type="spellEnd"/>
            <w:r>
              <w:t xml:space="preserve"> район, </w:t>
            </w:r>
            <w:r>
              <w:br/>
              <w:t>г. Пикалево, ул. Заводская, д. 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pPr>
            <w:r>
              <w:rPr>
                <w:bCs/>
                <w:color w:val="00000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bCs/>
              </w:rPr>
            </w:pPr>
            <w:r>
              <w:rPr>
                <w:rFonts w:eastAsia="Calibri"/>
                <w:shd w:val="clear" w:color="auto" w:fill="FFFFFF"/>
              </w:rPr>
              <w:t>301-47-47</w:t>
            </w:r>
          </w:p>
        </w:tc>
      </w:tr>
      <w:tr w:rsidR="00CE25D4" w:rsidTr="00F210B6">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
                <w:bCs/>
              </w:rPr>
            </w:pPr>
            <w:r>
              <w:rPr>
                <w:b/>
                <w:bCs/>
              </w:rPr>
              <w:t xml:space="preserve">Предоставление услуг в </w:t>
            </w:r>
            <w:proofErr w:type="spellStart"/>
            <w:r>
              <w:rPr>
                <w:b/>
                <w:bCs/>
              </w:rPr>
              <w:t>Волосовском</w:t>
            </w:r>
            <w:proofErr w:type="spellEnd"/>
            <w:r>
              <w:rPr>
                <w:b/>
                <w:bCs/>
              </w:rPr>
              <w:t xml:space="preserve"> районе Ленинградской области</w:t>
            </w:r>
          </w:p>
        </w:tc>
      </w:tr>
      <w:tr w:rsidR="00CE25D4" w:rsidTr="00CE25D4">
        <w:trPr>
          <w:trHeight w:hRule="exact" w:val="111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tabs>
                <w:tab w:val="left" w:pos="0"/>
              </w:tabs>
              <w:spacing w:after="200" w:line="276" w:lineRule="auto"/>
              <w:ind w:right="-49" w:hanging="10"/>
              <w:contextualSpacing/>
              <w:jc w:val="center"/>
            </w:pPr>
            <w: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rPr>
                <w:bCs/>
              </w:rPr>
            </w:pPr>
            <w:r>
              <w:rPr>
                <w:bCs/>
              </w:rPr>
              <w:t>Филиал ГБУ ЛО «МФЦ» «</w:t>
            </w:r>
            <w:proofErr w:type="spellStart"/>
            <w:r>
              <w:rPr>
                <w:bCs/>
              </w:rPr>
              <w:t>Волосовский</w:t>
            </w:r>
            <w:proofErr w:type="spellEnd"/>
            <w:r>
              <w:rPr>
                <w:bCs/>
              </w:rPr>
              <w:t>»</w:t>
            </w:r>
          </w:p>
          <w:p w:rsidR="00CE25D4" w:rsidRDefault="00CE25D4" w:rsidP="00F210B6">
            <w:pPr>
              <w:widowControl w:val="0"/>
              <w:jc w:val="center"/>
              <w:rPr>
                <w:b/>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jc w:val="center"/>
            </w:pPr>
            <w:r>
              <w:t xml:space="preserve">188410, Россия, Ленинградская обл., </w:t>
            </w:r>
            <w:proofErr w:type="spellStart"/>
            <w:r>
              <w:t>Волосовский</w:t>
            </w:r>
            <w:proofErr w:type="spellEnd"/>
            <w:r>
              <w:t xml:space="preserve"> район, </w:t>
            </w:r>
            <w:proofErr w:type="spellStart"/>
            <w:r>
              <w:t>г.Волосово</w:t>
            </w:r>
            <w:proofErr w:type="spellEnd"/>
            <w:r>
              <w:t>, усадьба СХТ, д.1 лит. А</w:t>
            </w:r>
          </w:p>
          <w:p w:rsidR="00CE25D4" w:rsidRDefault="00CE25D4" w:rsidP="00F210B6">
            <w:pPr>
              <w:widowControl w:val="0"/>
              <w:jc w:val="center"/>
              <w:rPr>
                <w:b/>
                <w:bCs/>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b/>
                <w:bCs/>
              </w:rPr>
            </w:pPr>
            <w:r>
              <w:rPr>
                <w:rFonts w:eastAsia="Calibri"/>
                <w:shd w:val="clear" w:color="auto" w:fill="FFFFFF"/>
              </w:rPr>
              <w:t>301-47-47</w:t>
            </w:r>
          </w:p>
        </w:tc>
      </w:tr>
      <w:tr w:rsidR="00CE25D4" w:rsidTr="00F210B6">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
                <w:bCs/>
              </w:rPr>
            </w:pPr>
            <w:r>
              <w:rPr>
                <w:b/>
                <w:bCs/>
              </w:rPr>
              <w:t xml:space="preserve">Предоставление услуг в </w:t>
            </w:r>
            <w:proofErr w:type="spellStart"/>
            <w:r>
              <w:rPr>
                <w:b/>
                <w:bCs/>
              </w:rPr>
              <w:t>Волховском</w:t>
            </w:r>
            <w:proofErr w:type="spellEnd"/>
            <w:r>
              <w:rPr>
                <w:b/>
                <w:bCs/>
              </w:rPr>
              <w:t xml:space="preserve"> районе Ленинградской области</w:t>
            </w:r>
          </w:p>
        </w:tc>
      </w:tr>
      <w:tr w:rsidR="00CE25D4" w:rsidTr="00CE25D4">
        <w:trPr>
          <w:trHeight w:hRule="exact" w:val="138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tabs>
                <w:tab w:val="left" w:pos="-10"/>
              </w:tabs>
              <w:spacing w:after="200" w:line="276" w:lineRule="auto"/>
              <w:ind w:left="132" w:right="-49" w:hanging="132"/>
              <w:contextualSpacing/>
              <w:jc w:val="center"/>
            </w:pPr>
            <w: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Филиал ГБУ ЛО «МФЦ» «</w:t>
            </w:r>
            <w:proofErr w:type="spellStart"/>
            <w:r>
              <w:rPr>
                <w:bCs/>
              </w:rPr>
              <w:t>Волховский</w:t>
            </w:r>
            <w:proofErr w:type="spellEnd"/>
            <w:r>
              <w:rPr>
                <w:bCs/>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
                <w:bCs/>
              </w:rPr>
            </w:pPr>
            <w:r>
              <w:t xml:space="preserve">187403, Ленинградская область, г. Волхов. </w:t>
            </w:r>
            <w:proofErr w:type="spellStart"/>
            <w:r>
              <w:t>Волховский</w:t>
            </w:r>
            <w:proofErr w:type="spellEnd"/>
            <w: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jc w:val="center"/>
              <w:rPr>
                <w:bCs/>
                <w:color w:val="000000"/>
              </w:rPr>
            </w:pPr>
            <w:r>
              <w:rPr>
                <w:bCs/>
                <w:color w:val="000000"/>
              </w:rPr>
              <w:t>Понедельник - пятница с 9.00 до 18.00, выходные - суббота, воскресенье</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bCs/>
              </w:rPr>
            </w:pPr>
            <w:r>
              <w:rPr>
                <w:rFonts w:eastAsia="Calibri"/>
                <w:shd w:val="clear" w:color="auto" w:fill="FFFFFF"/>
              </w:rPr>
              <w:t>301-47-47</w:t>
            </w:r>
          </w:p>
        </w:tc>
      </w:tr>
      <w:tr w:rsidR="00CE25D4" w:rsidTr="00F210B6">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rFonts w:eastAsia="Calibri"/>
                <w:b/>
                <w:bCs/>
                <w:shd w:val="clear" w:color="auto" w:fill="FFFFFF"/>
                <w:lang w:eastAsia="en-US"/>
              </w:rPr>
            </w:pPr>
            <w:r>
              <w:rPr>
                <w:rFonts w:eastAsia="Calibri"/>
                <w:b/>
                <w:bCs/>
                <w:shd w:val="clear" w:color="auto" w:fill="FFFFFF"/>
              </w:rPr>
              <w:t xml:space="preserve">Предоставление услуг во </w:t>
            </w:r>
            <w:r>
              <w:rPr>
                <w:rFonts w:eastAsia="Calibri"/>
                <w:b/>
                <w:shd w:val="clear" w:color="auto" w:fill="FFFFFF"/>
              </w:rPr>
              <w:t xml:space="preserve">Всеволожском районе </w:t>
            </w:r>
            <w:r>
              <w:rPr>
                <w:b/>
                <w:bCs/>
              </w:rPr>
              <w:t>Ленинградской области</w:t>
            </w:r>
          </w:p>
        </w:tc>
      </w:tr>
      <w:tr w:rsidR="00CE25D4" w:rsidTr="00CE25D4">
        <w:trPr>
          <w:trHeight w:hRule="exact" w:val="114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jc w:val="center"/>
            </w:pPr>
            <w: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rPr>
                <w:bCs/>
              </w:rPr>
            </w:pPr>
            <w:r>
              <w:rPr>
                <w:bCs/>
              </w:rPr>
              <w:t>Филиал ГБУ ЛО «МФЦ» «Всеволожский»</w:t>
            </w:r>
          </w:p>
          <w:p w:rsidR="00CE25D4" w:rsidRDefault="00CE25D4" w:rsidP="00F210B6">
            <w:pPr>
              <w:widowControl w:val="0"/>
              <w:jc w:val="cente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pPr>
            <w:r>
              <w:t xml:space="preserve">188643, Россия, Ленинградская область, Всеволожский район, </w:t>
            </w:r>
          </w:p>
          <w:p w:rsidR="00CE25D4" w:rsidRDefault="00CE25D4" w:rsidP="00F210B6">
            <w:pPr>
              <w:widowControl w:val="0"/>
              <w:jc w:val="center"/>
              <w:rPr>
                <w:bCs/>
              </w:rPr>
            </w:pPr>
            <w:r>
              <w:t xml:space="preserve">г. Всеволожск, ул. </w:t>
            </w:r>
            <w:proofErr w:type="spellStart"/>
            <w:r>
              <w:t>Пожвинская</w:t>
            </w:r>
            <w:proofErr w:type="spellEnd"/>
            <w:r>
              <w:t>, д. 4а</w:t>
            </w:r>
          </w:p>
          <w:p w:rsidR="00CE25D4" w:rsidRDefault="00CE25D4" w:rsidP="00F210B6">
            <w:pPr>
              <w:widowControl w:val="0"/>
              <w:jc w:val="cente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widowControl w:val="0"/>
              <w:jc w:val="center"/>
              <w:rPr>
                <w:bCs/>
              </w:rPr>
            </w:pPr>
            <w:r>
              <w:rPr>
                <w:bCs/>
              </w:rPr>
              <w:t>без перерыва</w:t>
            </w:r>
          </w:p>
          <w:p w:rsidR="00CE25D4" w:rsidRDefault="00CE25D4" w:rsidP="00F210B6">
            <w:pPr>
              <w:spacing w:after="200"/>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pPr>
            <w:r>
              <w:rPr>
                <w:rFonts w:eastAsia="Calibri"/>
                <w:shd w:val="clear" w:color="auto" w:fill="FFFFFF"/>
              </w:rPr>
              <w:t>301-47-47</w:t>
            </w:r>
          </w:p>
        </w:tc>
      </w:tr>
      <w:tr w:rsidR="00CE25D4" w:rsidTr="00CE25D4">
        <w:trPr>
          <w:trHeight w:hRule="exact" w:val="183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rPr>
                <w:bCs/>
              </w:rPr>
            </w:pPr>
            <w:r>
              <w:rPr>
                <w:bCs/>
              </w:rPr>
              <w:t>Филиал ГБУ ЛО «МФЦ» «Всеволожский» - отдел «Новосаратовка»</w:t>
            </w:r>
          </w:p>
          <w:p w:rsidR="00CE25D4" w:rsidRDefault="00CE25D4" w:rsidP="00F210B6">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188681, Россия, Ленинградская область, Всеволожский район,</w:t>
            </w:r>
          </w:p>
          <w:p w:rsidR="00CE25D4" w:rsidRDefault="00CE25D4" w:rsidP="00F210B6">
            <w:pPr>
              <w:widowControl w:val="0"/>
              <w:jc w:val="center"/>
              <w:rPr>
                <w:bCs/>
              </w:rPr>
            </w:pPr>
            <w:r>
              <w:rPr>
                <w:bCs/>
              </w:rPr>
              <w:t xml:space="preserve"> д. Новосаратовка - центр, д. 8 </w:t>
            </w:r>
            <w:r>
              <w:rPr>
                <w:rFonts w:eastAsia="Calibri"/>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spacing w:after="200"/>
              <w:jc w:val="center"/>
              <w:rPr>
                <w:rFonts w:eastAsia="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bCs/>
              </w:rPr>
            </w:pPr>
            <w:r>
              <w:rPr>
                <w:rFonts w:eastAsia="Calibri"/>
                <w:shd w:val="clear" w:color="auto" w:fill="FFFFFF"/>
              </w:rPr>
              <w:t>301-47-47</w:t>
            </w:r>
          </w:p>
        </w:tc>
      </w:tr>
      <w:tr w:rsidR="00CE25D4" w:rsidTr="00CE25D4">
        <w:trPr>
          <w:trHeight w:hRule="exact" w:val="1567"/>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rPr>
                <w:bCs/>
              </w:rPr>
            </w:pPr>
            <w:r>
              <w:rPr>
                <w:bCs/>
              </w:rPr>
              <w:t>Филиал ГБУ ЛО «МФЦ» «Всеволожский» - отдел «Сертолово»</w:t>
            </w:r>
          </w:p>
          <w:p w:rsidR="00CE25D4" w:rsidRDefault="00CE25D4" w:rsidP="00F210B6">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jc w:val="center"/>
              <w:rPr>
                <w:bCs/>
              </w:rPr>
            </w:pPr>
            <w:r>
              <w:rPr>
                <w:bCs/>
              </w:rPr>
              <w:t>188650, Россия, Ленинградская область, Всеволожский район, г. Сертолово, ул. Центральная, д. 8, корп. 3</w:t>
            </w:r>
          </w:p>
          <w:p w:rsidR="00CE25D4" w:rsidRDefault="00CE25D4" w:rsidP="00F210B6">
            <w:pPr>
              <w:widowControl w:val="0"/>
              <w:jc w:val="center"/>
              <w:rPr>
                <w:bCs/>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F210B6">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
              </w:rPr>
            </w:pPr>
            <w:r>
              <w:rPr>
                <w:b/>
                <w:bCs/>
              </w:rPr>
              <w:t>Предоставление услуг в</w:t>
            </w:r>
            <w:r>
              <w:rPr>
                <w:b/>
              </w:rPr>
              <w:t xml:space="preserve"> Выборгском районе </w:t>
            </w:r>
            <w:r>
              <w:rPr>
                <w:b/>
                <w:bCs/>
              </w:rPr>
              <w:t>Ленинградской области</w:t>
            </w:r>
          </w:p>
        </w:tc>
      </w:tr>
      <w:tr w:rsidR="00CE25D4" w:rsidTr="00CE25D4">
        <w:trPr>
          <w:trHeight w:hRule="exact" w:val="112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line="276" w:lineRule="auto"/>
              <w:jc w:val="center"/>
            </w:pPr>
            <w: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Филиал ГБУ ЛО «МФЦ»</w:t>
            </w:r>
          </w:p>
          <w:p w:rsidR="00CE25D4" w:rsidRDefault="00CE25D4" w:rsidP="00F210B6">
            <w:pPr>
              <w:widowControl w:val="0"/>
              <w:jc w:val="center"/>
              <w:rPr>
                <w:bCs/>
              </w:rPr>
            </w:pPr>
            <w:r>
              <w:rPr>
                <w:bCs/>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rPr>
                <w:bCs/>
              </w:rPr>
            </w:pPr>
            <w:r>
              <w:rPr>
                <w:bCs/>
              </w:rPr>
              <w:t xml:space="preserve">188800, Россия, Ленинградская область, Выборгский район, </w:t>
            </w:r>
          </w:p>
          <w:p w:rsidR="00CE25D4" w:rsidRDefault="00CE25D4" w:rsidP="00F210B6">
            <w:pPr>
              <w:widowControl w:val="0"/>
              <w:jc w:val="center"/>
              <w:rPr>
                <w:bCs/>
              </w:rPr>
            </w:pPr>
            <w:r>
              <w:rPr>
                <w:bCs/>
              </w:rPr>
              <w:t>г. Выборг, ул. Вокзальная, д.13</w:t>
            </w:r>
          </w:p>
          <w:p w:rsidR="00CE25D4" w:rsidRDefault="00CE25D4" w:rsidP="00F210B6">
            <w:pPr>
              <w:widowControl w:val="0"/>
              <w:jc w:val="cente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spacing w:after="200"/>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pPr>
            <w:r>
              <w:rPr>
                <w:rFonts w:eastAsia="Calibri"/>
                <w:shd w:val="clear" w:color="auto" w:fill="FFFFFF"/>
              </w:rPr>
              <w:t>301-47-47</w:t>
            </w:r>
          </w:p>
        </w:tc>
      </w:tr>
      <w:tr w:rsidR="00CE25D4" w:rsidTr="00CE25D4">
        <w:trPr>
          <w:trHeight w:hRule="exact" w:val="127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pPr>
            <w:r>
              <w:t>Филиал ГБУ ЛО «МФЦ» «Выборгский» - отдел «Рощино»</w:t>
            </w:r>
          </w:p>
          <w:p w:rsidR="00CE25D4" w:rsidRDefault="00CE25D4" w:rsidP="00F210B6">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pPr>
            <w:r>
              <w:t>188681, Россия, Ленинградская область, Выборгский район,</w:t>
            </w:r>
          </w:p>
          <w:p w:rsidR="00CE25D4" w:rsidRDefault="00CE25D4" w:rsidP="00F210B6">
            <w:pPr>
              <w:widowControl w:val="0"/>
              <w:jc w:val="center"/>
              <w:rPr>
                <w:bCs/>
              </w:rPr>
            </w:pPr>
            <w:r>
              <w:t xml:space="preserve"> п. Рощино, ул. Советская,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spacing w:after="200"/>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r w:rsidR="00CE25D4" w:rsidTr="00CE25D4">
        <w:trPr>
          <w:trHeight w:hRule="exact" w:val="172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autoSpaceDN w:val="0"/>
              <w:jc w:val="center"/>
              <w:rPr>
                <w:color w:val="000000"/>
              </w:rPr>
            </w:pPr>
            <w:r>
              <w:rPr>
                <w:color w:val="000000"/>
              </w:rPr>
              <w:t xml:space="preserve">Филиал ГБУ ЛО «МФЦ» </w:t>
            </w:r>
            <w:r>
              <w:t xml:space="preserve">«Выборгский» </w:t>
            </w:r>
            <w:r>
              <w:rPr>
                <w:color w:val="000000"/>
              </w:rPr>
              <w:t>- отдел «</w:t>
            </w:r>
            <w:proofErr w:type="spellStart"/>
            <w:r>
              <w:rPr>
                <w:color w:val="000000"/>
              </w:rPr>
              <w:t>Светогорский</w:t>
            </w:r>
            <w:proofErr w:type="spellEnd"/>
            <w:r>
              <w:rPr>
                <w:color w:val="00000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shd w:val="clear" w:color="auto" w:fill="FFFFFF"/>
              <w:spacing w:before="100" w:beforeAutospacing="1" w:after="100" w:afterAutospacing="1"/>
              <w:jc w:val="center"/>
              <w:rPr>
                <w:color w:val="000000"/>
              </w:rPr>
            </w:pPr>
            <w:r>
              <w:rPr>
                <w:color w:val="000000"/>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widowControl w:val="0"/>
              <w:autoSpaceDN w:val="0"/>
              <w:jc w:val="center"/>
              <w:rPr>
                <w:color w:val="000000"/>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CE25D4">
        <w:trPr>
          <w:trHeight w:hRule="exact" w:val="18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autoSpaceDN w:val="0"/>
              <w:jc w:val="center"/>
              <w:rPr>
                <w:color w:val="000000"/>
              </w:rPr>
            </w:pPr>
            <w:r>
              <w:rPr>
                <w:color w:val="000000"/>
              </w:rPr>
              <w:t xml:space="preserve">Филиал ГБУ ЛО «МФЦ» </w:t>
            </w:r>
            <w:r>
              <w:t xml:space="preserve">«Выборгский» </w:t>
            </w:r>
            <w:r>
              <w:rPr>
                <w:color w:val="000000"/>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shd w:val="clear" w:color="auto" w:fill="FFFFFF"/>
              <w:spacing w:before="100" w:beforeAutospacing="1" w:after="100" w:afterAutospacing="1"/>
              <w:jc w:val="center"/>
              <w:rPr>
                <w:color w:val="000000"/>
              </w:rPr>
            </w:pPr>
            <w:r>
              <w:rPr>
                <w:color w:val="000000"/>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F210B6">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rFonts w:eastAsia="Calibri"/>
                <w:b/>
                <w:shd w:val="clear" w:color="auto" w:fill="FFFFFF"/>
                <w:lang w:eastAsia="en-US"/>
              </w:rPr>
            </w:pPr>
            <w:r>
              <w:rPr>
                <w:rFonts w:eastAsia="Calibri"/>
                <w:b/>
                <w:shd w:val="clear" w:color="auto" w:fill="FFFFFF"/>
              </w:rPr>
              <w:t>Предоставление услуг в Гатчинском районе Ленинградской области</w:t>
            </w:r>
          </w:p>
        </w:tc>
      </w:tr>
      <w:tr w:rsidR="00CE25D4" w:rsidTr="00CE25D4">
        <w:trPr>
          <w:trHeight w:hRule="exact" w:val="126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contextualSpacing/>
              <w:jc w:val="center"/>
            </w:pPr>
            <w: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jc w:val="center"/>
            </w:pPr>
            <w: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shd w:val="clear" w:color="auto" w:fill="FFFFFF"/>
              <w:spacing w:before="100" w:beforeAutospacing="1" w:after="100" w:afterAutospacing="1"/>
              <w:jc w:val="center"/>
            </w:pPr>
            <w:r>
              <w:t xml:space="preserve">188300, Россия, Ленинградская область, Гатчинский район, </w:t>
            </w:r>
            <w:r>
              <w:br/>
              <w:t>г. Гатчина, Пушкинское шоссе, 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CE25D4">
        <w:trPr>
          <w:trHeight w:hRule="exact" w:val="155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jc w:val="center"/>
            </w:pPr>
            <w: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shd w:val="clear" w:color="auto" w:fill="FFFFFF"/>
              <w:spacing w:before="100" w:beforeAutospacing="1" w:after="100" w:afterAutospacing="1"/>
              <w:jc w:val="center"/>
            </w:pPr>
            <w:r>
              <w:t>188309, Россия, Ленинградская область, Гатчинский район, г. Гатчина, ул. Слепнева, д. 13,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CE25D4">
        <w:trPr>
          <w:trHeight w:hRule="exact" w:val="1407"/>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jc w:val="center"/>
            </w:pPr>
            <w: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shd w:val="clear" w:color="auto" w:fill="FFFFFF"/>
              <w:spacing w:before="100" w:beforeAutospacing="1" w:after="100" w:afterAutospacing="1"/>
              <w:jc w:val="center"/>
            </w:pPr>
            <w:r>
              <w:t xml:space="preserve">188330, Россия, Ленинградская область, Гатчинский район, </w:t>
            </w:r>
            <w:proofErr w:type="spellStart"/>
            <w:r>
              <w:t>пгт</w:t>
            </w:r>
            <w:proofErr w:type="spellEnd"/>
            <w: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CE25D4">
        <w:trPr>
          <w:trHeight w:hRule="exact" w:val="1428"/>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jc w:val="center"/>
            </w:pPr>
            <w: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shd w:val="clear" w:color="auto" w:fill="FFFFFF"/>
              <w:spacing w:before="100" w:beforeAutospacing="1" w:after="100" w:afterAutospacing="1"/>
              <w:jc w:val="center"/>
            </w:pPr>
            <w: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F210B6">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
              </w:rPr>
            </w:pPr>
            <w:r>
              <w:rPr>
                <w:b/>
                <w:bCs/>
              </w:rPr>
              <w:t xml:space="preserve">Предоставление услуг в </w:t>
            </w:r>
            <w:proofErr w:type="spellStart"/>
            <w:r>
              <w:rPr>
                <w:b/>
              </w:rPr>
              <w:t>Кингисеппском</w:t>
            </w:r>
            <w:proofErr w:type="spellEnd"/>
            <w:r>
              <w:rPr>
                <w:b/>
              </w:rPr>
              <w:t xml:space="preserve"> районе </w:t>
            </w:r>
            <w:r>
              <w:rPr>
                <w:b/>
                <w:bCs/>
              </w:rPr>
              <w:t>Ленинградской области</w:t>
            </w:r>
          </w:p>
        </w:tc>
      </w:tr>
      <w:tr w:rsidR="00CE25D4" w:rsidTr="00CE25D4">
        <w:trPr>
          <w:trHeight w:hRule="exact" w:val="13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line="276" w:lineRule="auto"/>
              <w:ind w:left="-10"/>
              <w:contextualSpacing/>
              <w:jc w:val="center"/>
            </w:pPr>
            <w: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pPr>
            <w:r>
              <w:t>Филиал ГБУ ЛО «МФЦ» «</w:t>
            </w:r>
            <w:proofErr w:type="spellStart"/>
            <w:r>
              <w:t>Кингисеппский</w:t>
            </w:r>
            <w:proofErr w:type="spellEnd"/>
            <w:r>
              <w:t>»</w:t>
            </w:r>
          </w:p>
          <w:p w:rsidR="00CE25D4" w:rsidRDefault="00CE25D4" w:rsidP="00F210B6">
            <w:pPr>
              <w:widowControl w:val="0"/>
              <w:jc w:val="cente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ind w:firstLine="87"/>
              <w:jc w:val="center"/>
            </w:pPr>
            <w:r>
              <w:t xml:space="preserve">188480, Россия, Ленинградская область, </w:t>
            </w:r>
            <w:proofErr w:type="spellStart"/>
            <w:r>
              <w:t>Кингисеппский</w:t>
            </w:r>
            <w:proofErr w:type="spellEnd"/>
            <w:r>
              <w:t xml:space="preserve"> </w:t>
            </w:r>
            <w:proofErr w:type="gramStart"/>
            <w:r>
              <w:t>район,  г.</w:t>
            </w:r>
            <w:proofErr w:type="gramEnd"/>
            <w:r>
              <w:t xml:space="preserve"> Кингисепп,</w:t>
            </w:r>
          </w:p>
          <w:p w:rsidR="00CE25D4" w:rsidRDefault="00CE25D4" w:rsidP="00F210B6">
            <w:pPr>
              <w:widowControl w:val="0"/>
              <w:jc w:val="center"/>
            </w:pPr>
            <w:r>
              <w:t>ул. Фабричная, д. 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rPr>
                <w:bCs/>
              </w:rPr>
            </w:pPr>
            <w:r>
              <w:rPr>
                <w:bCs/>
              </w:rPr>
              <w:t xml:space="preserve">        С 9.00 до 21.00</w:t>
            </w:r>
          </w:p>
          <w:p w:rsidR="00CE25D4" w:rsidRDefault="00CE25D4" w:rsidP="00F210B6">
            <w:pPr>
              <w:widowControl w:val="0"/>
              <w:jc w:val="center"/>
              <w:rPr>
                <w:bCs/>
              </w:rPr>
            </w:pPr>
            <w:r>
              <w:rPr>
                <w:bCs/>
                <w:color w:val="000000"/>
              </w:rPr>
              <w:t>ежедневно,</w:t>
            </w:r>
          </w:p>
          <w:p w:rsidR="00CE25D4" w:rsidRDefault="00CE25D4" w:rsidP="00F210B6">
            <w:pPr>
              <w:widowControl w:val="0"/>
              <w:jc w:val="center"/>
              <w:rPr>
                <w:u w:val="single"/>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r w:rsidR="00CE25D4" w:rsidTr="00F210B6">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rFonts w:eastAsia="Calibri"/>
                <w:b/>
                <w:shd w:val="clear" w:color="auto" w:fill="FFFFFF"/>
                <w:lang w:eastAsia="en-US"/>
              </w:rPr>
            </w:pPr>
            <w:r>
              <w:rPr>
                <w:rFonts w:eastAsia="Calibri"/>
                <w:b/>
                <w:shd w:val="clear" w:color="auto" w:fill="FFFFFF"/>
              </w:rPr>
              <w:t xml:space="preserve">Предоставление услуг в </w:t>
            </w:r>
            <w:proofErr w:type="spellStart"/>
            <w:r>
              <w:rPr>
                <w:rFonts w:eastAsia="Calibri"/>
                <w:b/>
                <w:shd w:val="clear" w:color="auto" w:fill="FFFFFF"/>
              </w:rPr>
              <w:t>Киришском</w:t>
            </w:r>
            <w:proofErr w:type="spellEnd"/>
            <w:r>
              <w:rPr>
                <w:rFonts w:eastAsia="Calibri"/>
                <w:b/>
                <w:shd w:val="clear" w:color="auto" w:fill="FFFFFF"/>
              </w:rPr>
              <w:t xml:space="preserve"> районе Ленинградской области</w:t>
            </w:r>
          </w:p>
        </w:tc>
      </w:tr>
      <w:tr w:rsidR="00CE25D4" w:rsidTr="00CE25D4">
        <w:trPr>
          <w:trHeight w:hRule="exact" w:val="137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line="276" w:lineRule="auto"/>
              <w:ind w:left="-10"/>
              <w:contextualSpacing/>
              <w:jc w:val="center"/>
            </w:pPr>
            <w: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line="276" w:lineRule="auto"/>
              <w:jc w:val="center"/>
            </w:pPr>
            <w:r>
              <w:t>Филиал ГБУ ЛО «МФЦ» «</w:t>
            </w:r>
            <w:proofErr w:type="spellStart"/>
            <w:r>
              <w:t>Киришский</w:t>
            </w:r>
            <w:proofErr w:type="spellEnd"/>
            <w: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line="276" w:lineRule="auto"/>
              <w:jc w:val="center"/>
            </w:pPr>
            <w:r>
              <w:t xml:space="preserve">187110, Россия, Ленинградская область, </w:t>
            </w:r>
            <w:proofErr w:type="spellStart"/>
            <w:r>
              <w:t>Киришский</w:t>
            </w:r>
            <w:proofErr w:type="spellEnd"/>
            <w:r>
              <w:t xml:space="preserve"> район, г. Кириши, пр. Героев, </w:t>
            </w:r>
            <w: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F210B6">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
                <w:bCs/>
              </w:rPr>
            </w:pPr>
            <w:r>
              <w:rPr>
                <w:b/>
                <w:bCs/>
              </w:rPr>
              <w:t xml:space="preserve">Предоставление услуг в </w:t>
            </w:r>
            <w:r>
              <w:rPr>
                <w:b/>
              </w:rPr>
              <w:t xml:space="preserve">Кировском районе </w:t>
            </w:r>
            <w:r>
              <w:rPr>
                <w:b/>
                <w:bCs/>
              </w:rPr>
              <w:t>Ленинградской области</w:t>
            </w:r>
          </w:p>
        </w:tc>
      </w:tr>
      <w:tr w:rsidR="00CE25D4" w:rsidTr="00CE25D4">
        <w:trPr>
          <w:trHeight w:hRule="exact" w:val="106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ind w:left="-10"/>
              <w:contextualSpacing/>
              <w:jc w:val="center"/>
            </w:pPr>
            <w:r>
              <w:t>9</w:t>
            </w:r>
          </w:p>
          <w:p w:rsidR="00CE25D4" w:rsidRDefault="00CE25D4" w:rsidP="00F210B6">
            <w:pPr>
              <w:widowControl w:val="0"/>
              <w:spacing w:after="200" w:line="276" w:lineRule="auto"/>
              <w:ind w:left="-10"/>
              <w:contextualSpacing/>
              <w:jc w:val="cente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pPr>
            <w:r>
              <w:t>Филиал ГБУ ЛО «МФЦ» «Кировский»</w:t>
            </w:r>
          </w:p>
          <w:p w:rsidR="00CE25D4" w:rsidRDefault="00CE25D4" w:rsidP="00F210B6">
            <w:pPr>
              <w:widowControl w:val="0"/>
              <w:jc w:val="cente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color w:val="000000"/>
              </w:rPr>
            </w:pPr>
            <w:r>
              <w:rPr>
                <w:color w:val="000000"/>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r w:rsidR="00CE25D4" w:rsidTr="00CE25D4">
        <w:trPr>
          <w:trHeight w:hRule="exact" w:val="172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color w:val="000000"/>
              </w:rPr>
            </w:pPr>
            <w:r>
              <w:rPr>
                <w:color w:val="000000"/>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CE25D4">
        <w:trPr>
          <w:trHeight w:hRule="exact" w:val="169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pPr>
            <w: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color w:val="000000"/>
              </w:rPr>
            </w:pPr>
            <w:r>
              <w:rPr>
                <w:color w:val="000000"/>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F210B6">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
              </w:rPr>
            </w:pPr>
            <w:r>
              <w:rPr>
                <w:b/>
                <w:bCs/>
              </w:rPr>
              <w:t xml:space="preserve">Предоставление услуг в </w:t>
            </w:r>
            <w:proofErr w:type="spellStart"/>
            <w:r>
              <w:rPr>
                <w:b/>
              </w:rPr>
              <w:t>Лодейнопольском</w:t>
            </w:r>
            <w:proofErr w:type="spellEnd"/>
            <w:r>
              <w:rPr>
                <w:b/>
              </w:rPr>
              <w:t xml:space="preserve"> районе </w:t>
            </w:r>
            <w:r>
              <w:rPr>
                <w:b/>
                <w:bCs/>
              </w:rPr>
              <w:t>Ленинградской области</w:t>
            </w:r>
          </w:p>
        </w:tc>
      </w:tr>
      <w:tr w:rsidR="00CE25D4" w:rsidTr="00CE25D4">
        <w:trPr>
          <w:trHeight w:hRule="exact" w:val="154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ind w:left="-10" w:firstLine="10"/>
              <w:contextualSpacing/>
              <w:jc w:val="center"/>
            </w:pPr>
            <w: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Филиал ГБУ ЛО «МФЦ»</w:t>
            </w:r>
          </w:p>
          <w:p w:rsidR="00CE25D4" w:rsidRDefault="00CE25D4" w:rsidP="00F210B6">
            <w:pPr>
              <w:widowControl w:val="0"/>
              <w:jc w:val="center"/>
              <w:rPr>
                <w:bCs/>
              </w:rPr>
            </w:pPr>
            <w:r>
              <w:rPr>
                <w:bCs/>
              </w:rPr>
              <w:t>«</w:t>
            </w:r>
            <w:proofErr w:type="spellStart"/>
            <w:r>
              <w:rPr>
                <w:bCs/>
              </w:rPr>
              <w:t>Лодейнопольский</w:t>
            </w:r>
            <w:proofErr w:type="spellEnd"/>
            <w:r>
              <w:rPr>
                <w:bCs/>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187700, Россия,</w:t>
            </w:r>
          </w:p>
          <w:p w:rsidR="00CE25D4" w:rsidRDefault="00CE25D4" w:rsidP="00F210B6">
            <w:pPr>
              <w:ind w:firstLine="87"/>
              <w:jc w:val="center"/>
            </w:pPr>
            <w:r>
              <w:rPr>
                <w:bCs/>
              </w:rPr>
              <w:t xml:space="preserve">Ленинградская область, </w:t>
            </w:r>
            <w:proofErr w:type="spellStart"/>
            <w:r>
              <w:rPr>
                <w:bCs/>
              </w:rPr>
              <w:t>Лодейнопольский</w:t>
            </w:r>
            <w:proofErr w:type="spellEnd"/>
            <w:r>
              <w:rPr>
                <w:bCs/>
              </w:rPr>
              <w:t xml:space="preserve"> район, </w:t>
            </w:r>
            <w:proofErr w:type="spellStart"/>
            <w:r>
              <w:rPr>
                <w:bCs/>
              </w:rPr>
              <w:t>г.Лодейное</w:t>
            </w:r>
            <w:proofErr w:type="spellEnd"/>
            <w:r>
              <w:rPr>
                <w:bCs/>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r w:rsidR="00CE25D4" w:rsidTr="00F210B6">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rFonts w:eastAsia="Calibri"/>
                <w:shd w:val="clear" w:color="auto" w:fill="FFFFFF"/>
                <w:lang w:eastAsia="en-US"/>
              </w:rPr>
            </w:pPr>
            <w:r>
              <w:rPr>
                <w:rFonts w:eastAsia="Calibri"/>
                <w:b/>
                <w:bCs/>
                <w:shd w:val="clear" w:color="auto" w:fill="FFFFFF"/>
              </w:rPr>
              <w:t xml:space="preserve">Предоставление услуг в </w:t>
            </w:r>
            <w:proofErr w:type="gramStart"/>
            <w:r>
              <w:rPr>
                <w:rFonts w:eastAsia="Calibri"/>
                <w:b/>
                <w:shd w:val="clear" w:color="auto" w:fill="FFFFFF"/>
              </w:rPr>
              <w:t>Ломоносовском  районе</w:t>
            </w:r>
            <w:proofErr w:type="gramEnd"/>
            <w:r>
              <w:rPr>
                <w:rFonts w:eastAsia="Calibri"/>
                <w:b/>
                <w:shd w:val="clear" w:color="auto" w:fill="FFFFFF"/>
              </w:rPr>
              <w:t xml:space="preserve"> </w:t>
            </w:r>
            <w:r>
              <w:rPr>
                <w:rFonts w:eastAsia="Calibri"/>
                <w:b/>
                <w:bCs/>
                <w:shd w:val="clear" w:color="auto" w:fill="FFFFFF"/>
              </w:rPr>
              <w:t>Ленинградской области</w:t>
            </w:r>
          </w:p>
        </w:tc>
      </w:tr>
      <w:tr w:rsidR="00CE25D4" w:rsidTr="00CE25D4">
        <w:trPr>
          <w:trHeight w:hRule="exact" w:val="115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line="276" w:lineRule="auto"/>
              <w:ind w:left="-10" w:firstLine="10"/>
              <w:contextualSpacing/>
              <w:jc w:val="center"/>
            </w:pPr>
            <w: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Филиал ГБУ ЛО «МФЦ»</w:t>
            </w:r>
          </w:p>
          <w:p w:rsidR="00CE25D4" w:rsidRDefault="00CE25D4" w:rsidP="00F210B6">
            <w:pPr>
              <w:widowControl w:val="0"/>
              <w:jc w:val="center"/>
              <w:rPr>
                <w:bCs/>
              </w:rPr>
            </w:pPr>
            <w:r>
              <w:rPr>
                <w:bCs/>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ind w:firstLine="87"/>
              <w:jc w:val="center"/>
            </w:pPr>
            <w:r>
              <w:rPr>
                <w:bCs/>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color w:val="000000"/>
              </w:rPr>
              <w:t>ежедневно,</w:t>
            </w:r>
          </w:p>
          <w:p w:rsidR="00CE25D4" w:rsidRDefault="00CE25D4" w:rsidP="00F210B6">
            <w:pPr>
              <w:widowControl w:val="0"/>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r w:rsidR="00CE25D4" w:rsidTr="00F210B6">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rFonts w:eastAsia="Calibri"/>
                <w:b/>
                <w:shd w:val="clear" w:color="auto" w:fill="FFFFFF"/>
                <w:lang w:eastAsia="en-US"/>
              </w:rPr>
            </w:pPr>
            <w:r>
              <w:rPr>
                <w:rFonts w:eastAsia="Calibri"/>
                <w:b/>
                <w:shd w:val="clear" w:color="auto" w:fill="FFFFFF"/>
              </w:rPr>
              <w:t xml:space="preserve">Предоставление услуг в </w:t>
            </w:r>
            <w:proofErr w:type="spellStart"/>
            <w:r>
              <w:rPr>
                <w:rFonts w:eastAsia="Calibri"/>
                <w:b/>
                <w:shd w:val="clear" w:color="auto" w:fill="FFFFFF"/>
              </w:rPr>
              <w:t>Лужском</w:t>
            </w:r>
            <w:proofErr w:type="spellEnd"/>
            <w:r>
              <w:rPr>
                <w:rFonts w:eastAsia="Calibri"/>
                <w:b/>
                <w:shd w:val="clear" w:color="auto" w:fill="FFFFFF"/>
              </w:rPr>
              <w:t xml:space="preserve"> районе Ленинградской области</w:t>
            </w:r>
          </w:p>
        </w:tc>
      </w:tr>
      <w:tr w:rsidR="00CE25D4" w:rsidTr="00CE25D4">
        <w:trPr>
          <w:trHeight w:hRule="exact" w:val="130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ind w:left="-10" w:firstLine="10"/>
              <w:contextualSpacing/>
              <w:jc w:val="center"/>
            </w:pPr>
            <w: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jc w:val="center"/>
            </w:pPr>
            <w:r>
              <w:t>Филиал ГБУ ЛО «МФЦ» «</w:t>
            </w:r>
            <w:proofErr w:type="spellStart"/>
            <w:r>
              <w:t>Лужский</w:t>
            </w:r>
            <w:proofErr w:type="spellEnd"/>
            <w: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BF72C4" w:rsidRDefault="00CE25D4" w:rsidP="00F210B6">
            <w:pPr>
              <w:pStyle w:val="2"/>
              <w:shd w:val="clear" w:color="auto" w:fill="FFFFFF"/>
              <w:spacing w:before="0" w:after="0" w:line="276" w:lineRule="auto"/>
              <w:jc w:val="center"/>
              <w:rPr>
                <w:rFonts w:ascii="Times New Roman" w:hAnsi="Times New Roman"/>
                <w:b w:val="0"/>
                <w:bCs w:val="0"/>
                <w:i w:val="0"/>
                <w:iCs w:val="0"/>
                <w:sz w:val="20"/>
                <w:szCs w:val="20"/>
                <w:lang w:eastAsia="en-US"/>
              </w:rPr>
            </w:pPr>
            <w:r w:rsidRPr="00BF72C4">
              <w:rPr>
                <w:rFonts w:ascii="Times New Roman" w:hAnsi="Times New Roman"/>
                <w:b w:val="0"/>
                <w:bCs w:val="0"/>
                <w:i w:val="0"/>
                <w:iCs w:val="0"/>
                <w:sz w:val="20"/>
                <w:szCs w:val="20"/>
                <w:lang w:eastAsia="en-US"/>
              </w:rPr>
              <w:t xml:space="preserve">188230, Россия, Ленинградская область, </w:t>
            </w:r>
            <w:proofErr w:type="spellStart"/>
            <w:r w:rsidRPr="00BF72C4">
              <w:rPr>
                <w:rFonts w:ascii="Times New Roman" w:hAnsi="Times New Roman"/>
                <w:b w:val="0"/>
                <w:bCs w:val="0"/>
                <w:i w:val="0"/>
                <w:iCs w:val="0"/>
                <w:sz w:val="20"/>
                <w:szCs w:val="20"/>
                <w:lang w:eastAsia="en-US"/>
              </w:rPr>
              <w:t>Лужский</w:t>
            </w:r>
            <w:proofErr w:type="spellEnd"/>
            <w:r w:rsidRPr="00BF72C4">
              <w:rPr>
                <w:rFonts w:ascii="Times New Roman" w:hAnsi="Times New Roman"/>
                <w:b w:val="0"/>
                <w:bCs w:val="0"/>
                <w:i w:val="0"/>
                <w:iCs w:val="0"/>
                <w:sz w:val="20"/>
                <w:szCs w:val="20"/>
                <w:lang w:eastAsia="en-US"/>
              </w:rPr>
              <w:t xml:space="preserve"> район, г. Луга, ул. </w:t>
            </w:r>
            <w:proofErr w:type="spellStart"/>
            <w:r w:rsidRPr="00BF72C4">
              <w:rPr>
                <w:rFonts w:ascii="Times New Roman" w:hAnsi="Times New Roman"/>
                <w:b w:val="0"/>
                <w:bCs w:val="0"/>
                <w:i w:val="0"/>
                <w:iCs w:val="0"/>
                <w:sz w:val="20"/>
                <w:szCs w:val="20"/>
                <w:lang w:eastAsia="en-US"/>
              </w:rPr>
              <w:t>Миккели</w:t>
            </w:r>
            <w:proofErr w:type="spellEnd"/>
            <w:r w:rsidRPr="00BF72C4">
              <w:rPr>
                <w:rFonts w:ascii="Times New Roman" w:hAnsi="Times New Roman"/>
                <w:b w:val="0"/>
                <w:bCs w:val="0"/>
                <w:i w:val="0"/>
                <w:iCs w:val="0"/>
                <w:sz w:val="20"/>
                <w:szCs w:val="20"/>
                <w:lang w:eastAsia="en-US"/>
              </w:rPr>
              <w:t>, д. 7,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F210B6">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rFonts w:eastAsia="Calibri"/>
                <w:shd w:val="clear" w:color="auto" w:fill="FFFFFF"/>
                <w:lang w:eastAsia="en-US"/>
              </w:rPr>
            </w:pPr>
            <w:r>
              <w:rPr>
                <w:rFonts w:eastAsia="Calibri"/>
                <w:b/>
                <w:bCs/>
                <w:shd w:val="clear" w:color="auto" w:fill="FFFFFF"/>
              </w:rPr>
              <w:t xml:space="preserve">Предоставление услуг в </w:t>
            </w:r>
            <w:proofErr w:type="spellStart"/>
            <w:r>
              <w:rPr>
                <w:rFonts w:eastAsia="Calibri"/>
                <w:b/>
                <w:shd w:val="clear" w:color="auto" w:fill="FFFFFF"/>
              </w:rPr>
              <w:t>Подпорожском</w:t>
            </w:r>
            <w:proofErr w:type="spellEnd"/>
            <w:r>
              <w:rPr>
                <w:rFonts w:eastAsia="Calibri"/>
                <w:b/>
                <w:shd w:val="clear" w:color="auto" w:fill="FFFFFF"/>
              </w:rPr>
              <w:t xml:space="preserve"> районе </w:t>
            </w:r>
            <w:r>
              <w:rPr>
                <w:rFonts w:eastAsia="Calibri"/>
                <w:b/>
                <w:bCs/>
                <w:shd w:val="clear" w:color="auto" w:fill="FFFFFF"/>
              </w:rPr>
              <w:t>Ленинградской области</w:t>
            </w:r>
          </w:p>
        </w:tc>
      </w:tr>
      <w:tr w:rsidR="00CE25D4" w:rsidTr="00CE25D4">
        <w:trPr>
          <w:trHeight w:hRule="exact" w:val="140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line="276" w:lineRule="auto"/>
              <w:ind w:left="-10" w:firstLine="10"/>
              <w:contextualSpacing/>
              <w:jc w:val="center"/>
            </w:pPr>
            <w: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autoSpaceDN w:val="0"/>
              <w:jc w:val="center"/>
              <w:rPr>
                <w:color w:val="000000"/>
              </w:rPr>
            </w:pPr>
            <w:r>
              <w:rPr>
                <w:color w:val="000000"/>
              </w:rPr>
              <w:t>Филиал ГБУ ЛО «МФЦ» «</w:t>
            </w:r>
            <w:proofErr w:type="spellStart"/>
            <w:proofErr w:type="gramStart"/>
            <w:r>
              <w:rPr>
                <w:bCs/>
              </w:rPr>
              <w:t>Лодейнопольский</w:t>
            </w:r>
            <w:proofErr w:type="spellEnd"/>
            <w:r>
              <w:rPr>
                <w:color w:val="000000"/>
              </w:rPr>
              <w:t>»-</w:t>
            </w:r>
            <w:proofErr w:type="gramEnd"/>
            <w:r>
              <w:rPr>
                <w:color w:val="000000"/>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shd w:val="clear" w:color="auto" w:fill="FFFFFF"/>
              <w:jc w:val="center"/>
              <w:rPr>
                <w:color w:val="000000"/>
              </w:rPr>
            </w:pPr>
            <w:r>
              <w:rPr>
                <w:color w:val="000000"/>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jc w:val="center"/>
              <w:rPr>
                <w:color w:val="000000"/>
              </w:rPr>
            </w:pPr>
            <w:r>
              <w:rPr>
                <w:bCs/>
                <w:color w:val="000000"/>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eastAsia="Calibri"/>
                <w:shd w:val="clear" w:color="auto" w:fill="FFFFFF"/>
                <w:lang w:eastAsia="en-US"/>
              </w:rPr>
            </w:pPr>
            <w:r>
              <w:rPr>
                <w:rFonts w:eastAsia="Calibri"/>
                <w:shd w:val="clear" w:color="auto" w:fill="FFFFFF"/>
              </w:rPr>
              <w:t>301-47-47</w:t>
            </w:r>
          </w:p>
        </w:tc>
      </w:tr>
      <w:tr w:rsidR="00CE25D4" w:rsidTr="00F210B6">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rFonts w:eastAsia="Calibri"/>
                <w:b/>
                <w:shd w:val="clear" w:color="auto" w:fill="FFFFFF"/>
                <w:lang w:eastAsia="en-US"/>
              </w:rPr>
            </w:pPr>
            <w:r>
              <w:rPr>
                <w:rFonts w:eastAsia="Calibri"/>
                <w:b/>
                <w:bCs/>
                <w:shd w:val="clear" w:color="auto" w:fill="FFFFFF"/>
              </w:rPr>
              <w:t>Предоставление услуг в</w:t>
            </w:r>
            <w:r>
              <w:rPr>
                <w:rFonts w:eastAsia="Calibri"/>
                <w:b/>
                <w:shd w:val="clear" w:color="auto" w:fill="FFFFFF"/>
              </w:rPr>
              <w:t xml:space="preserve"> Приозерском районе </w:t>
            </w:r>
            <w:r>
              <w:rPr>
                <w:b/>
                <w:bCs/>
              </w:rPr>
              <w:t>Ленинградской области</w:t>
            </w:r>
          </w:p>
        </w:tc>
      </w:tr>
      <w:tr w:rsidR="00CE25D4" w:rsidTr="00CE25D4">
        <w:trPr>
          <w:trHeight w:hRule="exact" w:val="14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line="276" w:lineRule="auto"/>
              <w:jc w:val="center"/>
            </w:pPr>
            <w: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188731, Россия,</w:t>
            </w:r>
          </w:p>
          <w:p w:rsidR="00CE25D4" w:rsidRDefault="00CE25D4" w:rsidP="00F210B6">
            <w:pPr>
              <w:widowControl w:val="0"/>
              <w:jc w:val="center"/>
              <w:rPr>
                <w:bCs/>
              </w:rPr>
            </w:pPr>
            <w:r>
              <w:rPr>
                <w:bCs/>
              </w:rPr>
              <w:t xml:space="preserve">Ленинградская область, </w:t>
            </w:r>
            <w:proofErr w:type="spellStart"/>
            <w:r>
              <w:rPr>
                <w:bCs/>
              </w:rPr>
              <w:t>Приозерский</w:t>
            </w:r>
            <w:proofErr w:type="spellEnd"/>
            <w:r>
              <w:rPr>
                <w:bCs/>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spacing w:after="200" w:line="276" w:lineRule="auto"/>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r w:rsidR="00CE25D4" w:rsidTr="00CE25D4">
        <w:trPr>
          <w:trHeight w:hRule="exact" w:val="114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rPr>
                <w:bCs/>
              </w:rPr>
            </w:pPr>
            <w:r>
              <w:rPr>
                <w:bCs/>
              </w:rPr>
              <w:t>Филиал ГБУ ЛО «МФЦ» «Приозерск»</w:t>
            </w:r>
          </w:p>
          <w:p w:rsidR="00CE25D4" w:rsidRDefault="00CE25D4" w:rsidP="00F210B6">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 xml:space="preserve">188760, Россия, Ленинградская область, </w:t>
            </w:r>
            <w:proofErr w:type="spellStart"/>
            <w:r>
              <w:rPr>
                <w:bCs/>
              </w:rPr>
              <w:t>Приозерский</w:t>
            </w:r>
            <w:proofErr w:type="spellEnd"/>
            <w:r>
              <w:rPr>
                <w:bCs/>
              </w:rPr>
              <w:t xml:space="preserve"> </w:t>
            </w:r>
            <w:proofErr w:type="gramStart"/>
            <w:r>
              <w:rPr>
                <w:bCs/>
              </w:rPr>
              <w:t>район.,</w:t>
            </w:r>
            <w:proofErr w:type="gramEnd"/>
            <w:r>
              <w:rPr>
                <w:bCs/>
              </w:rPr>
              <w:t xml:space="preserve"> г. Приозерск, ул. Калинина, д. 51 (офис 228)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spacing w:after="200" w:line="276" w:lineRule="auto"/>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r w:rsidR="00CE25D4" w:rsidTr="00F210B6">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
              </w:rPr>
            </w:pPr>
            <w:r>
              <w:rPr>
                <w:b/>
                <w:bCs/>
              </w:rPr>
              <w:t xml:space="preserve">Предоставление услуг в </w:t>
            </w:r>
            <w:proofErr w:type="spellStart"/>
            <w:r>
              <w:rPr>
                <w:b/>
              </w:rPr>
              <w:t>Сланцевском</w:t>
            </w:r>
            <w:proofErr w:type="spellEnd"/>
            <w:r>
              <w:rPr>
                <w:b/>
              </w:rPr>
              <w:t xml:space="preserve"> районе </w:t>
            </w:r>
            <w:r>
              <w:rPr>
                <w:b/>
                <w:bCs/>
              </w:rPr>
              <w:t>Ленинградской области</w:t>
            </w:r>
          </w:p>
        </w:tc>
      </w:tr>
      <w:tr w:rsidR="00CE25D4" w:rsidTr="00CE25D4">
        <w:trPr>
          <w:trHeight w:hRule="exact" w:val="104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line="276" w:lineRule="auto"/>
              <w:jc w:val="center"/>
              <w:rPr>
                <w:bCs/>
              </w:rPr>
            </w:pPr>
            <w:r>
              <w:rPr>
                <w:bCs/>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Филиал ГБУ ЛО «МФЦ» «</w:t>
            </w:r>
            <w:proofErr w:type="spellStart"/>
            <w:r>
              <w:rPr>
                <w:bCs/>
              </w:rPr>
              <w:t>Сланцевский</w:t>
            </w:r>
            <w:proofErr w:type="spellEnd"/>
            <w:r>
              <w:rPr>
                <w:bCs/>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 xml:space="preserve">188565, Россия, Ленинградская область, </w:t>
            </w:r>
          </w:p>
          <w:p w:rsidR="00CE25D4" w:rsidRDefault="00CE25D4" w:rsidP="00F210B6">
            <w:pPr>
              <w:widowControl w:val="0"/>
              <w:jc w:val="center"/>
              <w:rPr>
                <w:bCs/>
              </w:rPr>
            </w:pPr>
            <w:r>
              <w:rPr>
                <w:bCs/>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widowControl w:val="0"/>
              <w:jc w:val="center"/>
              <w:rPr>
                <w:rFonts w:eastAsia="Calibri"/>
                <w:color w:val="FF0000"/>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r w:rsidR="00CE25D4" w:rsidTr="00F210B6">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
                <w:bCs/>
              </w:rPr>
              <w:lastRenderedPageBreak/>
              <w:t>Предоставление услуг в г. Сосновый Бор Ленинградской области</w:t>
            </w:r>
          </w:p>
        </w:tc>
      </w:tr>
      <w:tr w:rsidR="00CE25D4" w:rsidTr="00CE25D4">
        <w:trPr>
          <w:trHeight w:hRule="exact" w:val="116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line="276" w:lineRule="auto"/>
              <w:jc w:val="center"/>
              <w:rPr>
                <w:bCs/>
              </w:rPr>
            </w:pPr>
            <w:r>
              <w:rPr>
                <w:bCs/>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t>Филиал ГБУ ЛО «МФЦ» «</w:t>
            </w:r>
            <w:proofErr w:type="spellStart"/>
            <w:r>
              <w:t>Сосновоборский</w:t>
            </w:r>
            <w:proofErr w:type="spellEnd"/>
            <w: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pPr>
            <w:r>
              <w:t xml:space="preserve">188540, Россия, Ленинградская область, </w:t>
            </w:r>
          </w:p>
          <w:p w:rsidR="00CE25D4" w:rsidRDefault="00CE25D4" w:rsidP="00F210B6">
            <w:pPr>
              <w:widowControl w:val="0"/>
              <w:jc w:val="center"/>
              <w:rPr>
                <w:bCs/>
              </w:rPr>
            </w:pPr>
            <w: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widowControl w:val="0"/>
              <w:jc w:val="center"/>
              <w:rPr>
                <w:rFonts w:ascii="Calibri" w:eastAsia="Calibri" w:hAnsi="Calibri"/>
                <w:u w:val="single"/>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r w:rsidR="00CE25D4" w:rsidTr="00F210B6">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rFonts w:eastAsia="Calibri"/>
                <w:b/>
                <w:shd w:val="clear" w:color="auto" w:fill="FFFFFF"/>
                <w:lang w:eastAsia="en-US"/>
              </w:rPr>
            </w:pPr>
            <w:r>
              <w:rPr>
                <w:rFonts w:eastAsia="Calibri"/>
                <w:b/>
                <w:bCs/>
                <w:shd w:val="clear" w:color="auto" w:fill="FFFFFF"/>
              </w:rPr>
              <w:t xml:space="preserve">Предоставление услуг в </w:t>
            </w:r>
            <w:r>
              <w:rPr>
                <w:rFonts w:eastAsia="Calibri"/>
                <w:b/>
                <w:shd w:val="clear" w:color="auto" w:fill="FFFFFF"/>
              </w:rPr>
              <w:t xml:space="preserve">Тихвинском районе </w:t>
            </w:r>
            <w:r>
              <w:rPr>
                <w:b/>
                <w:bCs/>
              </w:rPr>
              <w:t>Ленинградской области</w:t>
            </w:r>
          </w:p>
        </w:tc>
      </w:tr>
      <w:tr w:rsidR="00CE25D4" w:rsidTr="00CE25D4">
        <w:trPr>
          <w:trHeight w:hRule="exact" w:val="100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spacing w:after="200" w:line="276" w:lineRule="auto"/>
              <w:jc w:val="center"/>
              <w:rPr>
                <w:bCs/>
              </w:rPr>
            </w:pPr>
            <w:r>
              <w:rPr>
                <w:bCs/>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rPr>
                <w:bCs/>
              </w:rPr>
            </w:pPr>
            <w:r>
              <w:rPr>
                <w:bCs/>
              </w:rPr>
              <w:t>Филиал ГБУ ЛО «МФЦ»</w:t>
            </w:r>
          </w:p>
          <w:p w:rsidR="00CE25D4" w:rsidRDefault="00CE25D4" w:rsidP="00F210B6">
            <w:pPr>
              <w:widowControl w:val="0"/>
              <w:jc w:val="center"/>
              <w:rPr>
                <w:bCs/>
              </w:rPr>
            </w:pPr>
            <w:r>
              <w:rPr>
                <w:bCs/>
              </w:rPr>
              <w:t>«Тихвинский»</w:t>
            </w:r>
          </w:p>
          <w:p w:rsidR="00CE25D4" w:rsidRDefault="00CE25D4" w:rsidP="00F210B6">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Default="00CE25D4" w:rsidP="00F210B6">
            <w:pPr>
              <w:widowControl w:val="0"/>
              <w:jc w:val="center"/>
              <w:rPr>
                <w:bCs/>
              </w:rPr>
            </w:pPr>
            <w:r>
              <w:rPr>
                <w:bCs/>
              </w:rPr>
              <w:t xml:space="preserve">187553, Россия, Ленинградская область, Тихвинский район,  </w:t>
            </w:r>
          </w:p>
          <w:p w:rsidR="00CE25D4" w:rsidRDefault="00CE25D4" w:rsidP="00F210B6">
            <w:pPr>
              <w:widowControl w:val="0"/>
              <w:jc w:val="center"/>
              <w:rPr>
                <w:bCs/>
              </w:rPr>
            </w:pPr>
            <w:r>
              <w:rPr>
                <w:bCs/>
              </w:rPr>
              <w:t>г. Тихвин, 1-й микрорайон, д.2</w:t>
            </w:r>
          </w:p>
          <w:p w:rsidR="00CE25D4" w:rsidRDefault="00CE25D4" w:rsidP="00F210B6">
            <w:pPr>
              <w:widowControl w:val="0"/>
              <w:jc w:val="center"/>
              <w:rPr>
                <w:bCs/>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widowControl w:val="0"/>
              <w:jc w:val="cente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r w:rsidR="00CE25D4" w:rsidTr="00F210B6">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rFonts w:eastAsia="Calibri"/>
                <w:b/>
                <w:shd w:val="clear" w:color="auto" w:fill="FFFFFF"/>
                <w:lang w:eastAsia="en-US"/>
              </w:rPr>
            </w:pPr>
            <w:r>
              <w:rPr>
                <w:rFonts w:eastAsia="Calibri"/>
                <w:b/>
                <w:bCs/>
                <w:shd w:val="clear" w:color="auto" w:fill="FFFFFF"/>
              </w:rPr>
              <w:t xml:space="preserve">Предоставление услуг в </w:t>
            </w:r>
            <w:proofErr w:type="spellStart"/>
            <w:r>
              <w:rPr>
                <w:rFonts w:eastAsia="Calibri"/>
                <w:b/>
                <w:shd w:val="clear" w:color="auto" w:fill="FFFFFF"/>
              </w:rPr>
              <w:t>Тосненском</w:t>
            </w:r>
            <w:proofErr w:type="spellEnd"/>
            <w:r>
              <w:rPr>
                <w:rFonts w:eastAsia="Calibri"/>
                <w:b/>
                <w:shd w:val="clear" w:color="auto" w:fill="FFFFFF"/>
              </w:rPr>
              <w:t xml:space="preserve"> районе </w:t>
            </w:r>
            <w:r>
              <w:rPr>
                <w:b/>
                <w:bCs/>
              </w:rPr>
              <w:t>Ленинградской области</w:t>
            </w:r>
          </w:p>
        </w:tc>
      </w:tr>
      <w:tr w:rsidR="00CE25D4" w:rsidTr="00CE25D4">
        <w:trPr>
          <w:trHeight w:hRule="exact" w:val="976"/>
        </w:trPr>
        <w:tc>
          <w:tcPr>
            <w:tcW w:w="70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spacing w:after="200" w:line="276" w:lineRule="auto"/>
              <w:jc w:val="center"/>
            </w:pPr>
            <w: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bCs/>
              </w:rPr>
            </w:pPr>
            <w:r>
              <w:rPr>
                <w:bCs/>
              </w:rPr>
              <w:t>Филиал ГБУ ЛО «МФЦ» «</w:t>
            </w:r>
            <w:proofErr w:type="spellStart"/>
            <w:r>
              <w:rPr>
                <w:bCs/>
              </w:rPr>
              <w:t>Тосненский</w:t>
            </w:r>
            <w:proofErr w:type="spellEnd"/>
            <w:r>
              <w:rPr>
                <w:bCs/>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bCs/>
              </w:rPr>
            </w:pPr>
            <w:r>
              <w:rPr>
                <w:bCs/>
              </w:rPr>
              <w:t xml:space="preserve">187000, Россия, Ленинградская область, </w:t>
            </w:r>
            <w:proofErr w:type="spellStart"/>
            <w:r>
              <w:rPr>
                <w:bCs/>
              </w:rPr>
              <w:t>Тосненский</w:t>
            </w:r>
            <w:proofErr w:type="spellEnd"/>
            <w:r>
              <w:rPr>
                <w:bCs/>
              </w:rPr>
              <w:t xml:space="preserve"> район,</w:t>
            </w:r>
          </w:p>
          <w:p w:rsidR="00CE25D4" w:rsidRDefault="00CE25D4" w:rsidP="00F210B6">
            <w:pPr>
              <w:widowControl w:val="0"/>
              <w:jc w:val="center"/>
              <w:rPr>
                <w:bCs/>
              </w:rPr>
            </w:pPr>
            <w:r>
              <w:rPr>
                <w:bCs/>
              </w:rPr>
              <w:t>г. Тосно, ул. Советская,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jc w:val="center"/>
              <w:rPr>
                <w:bCs/>
              </w:rPr>
            </w:pPr>
            <w:r>
              <w:rPr>
                <w:bCs/>
              </w:rPr>
              <w:t>С 9.00 до 21.00</w:t>
            </w:r>
          </w:p>
          <w:p w:rsidR="00CE25D4" w:rsidRDefault="00CE25D4" w:rsidP="00F210B6">
            <w:pPr>
              <w:widowControl w:val="0"/>
              <w:jc w:val="center"/>
              <w:rPr>
                <w:bCs/>
              </w:rPr>
            </w:pPr>
            <w:r>
              <w:rPr>
                <w:bCs/>
              </w:rPr>
              <w:t xml:space="preserve">ежедневно, </w:t>
            </w:r>
          </w:p>
          <w:p w:rsidR="00CE25D4" w:rsidRDefault="00CE25D4" w:rsidP="00F210B6">
            <w:pPr>
              <w:widowControl w:val="0"/>
              <w:jc w:val="center"/>
              <w:rPr>
                <w:u w:val="single"/>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r w:rsidR="00CE25D4" w:rsidTr="00F210B6">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b/>
              </w:rPr>
            </w:pPr>
            <w:r>
              <w:rPr>
                <w:b/>
              </w:rPr>
              <w:t>Уполномоченный МФЦ на территории Ленинградской области</w:t>
            </w:r>
          </w:p>
        </w:tc>
      </w:tr>
      <w:tr w:rsidR="00CE25D4" w:rsidTr="00CE25D4">
        <w:trPr>
          <w:trHeight w:hRule="exact" w:val="3220"/>
        </w:trPr>
        <w:tc>
          <w:tcPr>
            <w:tcW w:w="70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spacing w:after="200" w:line="276" w:lineRule="auto"/>
              <w:ind w:left="-10"/>
              <w:contextualSpacing/>
              <w:jc w:val="center"/>
            </w:pPr>
            <w: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autoSpaceDN w:val="0"/>
              <w:jc w:val="center"/>
              <w:rPr>
                <w:rFonts w:eastAsia="Calibri"/>
                <w:color w:val="000000"/>
              </w:rPr>
            </w:pPr>
            <w:r>
              <w:rPr>
                <w:rFonts w:eastAsia="Calibri"/>
                <w:color w:val="000000"/>
              </w:rPr>
              <w:t>ГБУ ЛО «МФЦ»</w:t>
            </w:r>
          </w:p>
          <w:p w:rsidR="00CE25D4" w:rsidRDefault="00CE25D4" w:rsidP="00F210B6">
            <w:pPr>
              <w:widowControl w:val="0"/>
              <w:autoSpaceDN w:val="0"/>
              <w:jc w:val="center"/>
              <w:rPr>
                <w:rFonts w:eastAsia="Calibri"/>
                <w:color w:val="000000"/>
              </w:rPr>
            </w:pPr>
            <w:r>
              <w:rPr>
                <w:rFonts w:eastAsia="Calibri"/>
                <w:i/>
                <w:color w:val="000000"/>
              </w:rPr>
              <w:t>(обслуживание заявителей не осуществляется</w:t>
            </w:r>
            <w:r>
              <w:rPr>
                <w:rFonts w:eastAsia="Calibri"/>
                <w:color w:val="000000"/>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shd w:val="clear" w:color="auto" w:fill="FFFFFF"/>
              <w:jc w:val="center"/>
              <w:rPr>
                <w:bCs/>
                <w:i/>
                <w:color w:val="000000"/>
              </w:rPr>
            </w:pPr>
            <w:r>
              <w:rPr>
                <w:bCs/>
                <w:i/>
                <w:color w:val="000000"/>
              </w:rPr>
              <w:t>Юридический адрес:</w:t>
            </w:r>
          </w:p>
          <w:p w:rsidR="00CE25D4" w:rsidRDefault="00CE25D4" w:rsidP="00F210B6">
            <w:pPr>
              <w:shd w:val="clear" w:color="auto" w:fill="FFFFFF"/>
              <w:jc w:val="center"/>
              <w:rPr>
                <w:color w:val="000000"/>
              </w:rPr>
            </w:pPr>
            <w:r>
              <w:rPr>
                <w:color w:val="000000"/>
              </w:rPr>
              <w:t xml:space="preserve">188641, Ленинградская область, Всеволожский район, </w:t>
            </w:r>
          </w:p>
          <w:p w:rsidR="00CE25D4" w:rsidRDefault="00CE25D4" w:rsidP="00F210B6">
            <w:pPr>
              <w:shd w:val="clear" w:color="auto" w:fill="FFFFFF"/>
              <w:jc w:val="center"/>
              <w:rPr>
                <w:color w:val="000000"/>
              </w:rPr>
            </w:pPr>
            <w:r>
              <w:rPr>
                <w:color w:val="000000"/>
              </w:rPr>
              <w:t>дер. Новосаратовка-центр, д.8</w:t>
            </w:r>
          </w:p>
          <w:p w:rsidR="00CE25D4" w:rsidRDefault="00CE25D4" w:rsidP="00F210B6">
            <w:pPr>
              <w:shd w:val="clear" w:color="auto" w:fill="FFFFFF"/>
              <w:jc w:val="center"/>
              <w:rPr>
                <w:bCs/>
                <w:i/>
                <w:color w:val="000000"/>
              </w:rPr>
            </w:pPr>
            <w:r>
              <w:rPr>
                <w:bCs/>
                <w:i/>
                <w:color w:val="000000"/>
              </w:rPr>
              <w:t>Почтовый адрес:</w:t>
            </w:r>
          </w:p>
          <w:p w:rsidR="00CE25D4" w:rsidRDefault="00CE25D4" w:rsidP="00F210B6">
            <w:pPr>
              <w:shd w:val="clear" w:color="auto" w:fill="FFFFFF"/>
              <w:jc w:val="center"/>
              <w:rPr>
                <w:color w:val="000000"/>
              </w:rPr>
            </w:pPr>
            <w:r>
              <w:rPr>
                <w:color w:val="000000"/>
              </w:rPr>
              <w:t xml:space="preserve">191311, г. Санкт-Петербург, </w:t>
            </w:r>
          </w:p>
          <w:p w:rsidR="00CE25D4" w:rsidRDefault="00CE25D4" w:rsidP="00F210B6">
            <w:pPr>
              <w:shd w:val="clear" w:color="auto" w:fill="FFFFFF"/>
              <w:jc w:val="center"/>
              <w:rPr>
                <w:color w:val="000000"/>
              </w:rPr>
            </w:pPr>
            <w:r>
              <w:rPr>
                <w:color w:val="000000"/>
              </w:rPr>
              <w:t>ул. Смольного, д. 3, лит. А</w:t>
            </w:r>
          </w:p>
          <w:p w:rsidR="00CE25D4" w:rsidRDefault="00CE25D4" w:rsidP="00F210B6">
            <w:pPr>
              <w:shd w:val="clear" w:color="auto" w:fill="FFFFFF"/>
              <w:jc w:val="center"/>
              <w:rPr>
                <w:i/>
                <w:color w:val="000000"/>
              </w:rPr>
            </w:pPr>
            <w:r>
              <w:rPr>
                <w:bCs/>
                <w:i/>
                <w:color w:val="000000"/>
              </w:rPr>
              <w:t>Фактический адрес</w:t>
            </w:r>
            <w:r>
              <w:rPr>
                <w:b/>
                <w:i/>
                <w:color w:val="000000"/>
              </w:rPr>
              <w:t>:</w:t>
            </w:r>
          </w:p>
          <w:p w:rsidR="00CE25D4" w:rsidRDefault="00CE25D4" w:rsidP="00F210B6">
            <w:pPr>
              <w:shd w:val="clear" w:color="auto" w:fill="FFFFFF"/>
              <w:jc w:val="center"/>
              <w:rPr>
                <w:color w:val="000000"/>
              </w:rPr>
            </w:pPr>
            <w:r>
              <w:rPr>
                <w:color w:val="000000"/>
              </w:rPr>
              <w:t>191024, г. Санкт-Петербург,  </w:t>
            </w:r>
          </w:p>
          <w:p w:rsidR="00CE25D4" w:rsidRDefault="00CE25D4" w:rsidP="00F210B6">
            <w:pPr>
              <w:shd w:val="clear" w:color="auto" w:fill="FFFFFF"/>
              <w:jc w:val="center"/>
              <w:rPr>
                <w:color w:val="000000"/>
              </w:rPr>
            </w:pPr>
            <w:r>
              <w:rPr>
                <w:color w:val="000000"/>
              </w:rPr>
              <w:t>пр. Бакунина, д. 5, лит.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Default="00CE25D4" w:rsidP="00F210B6">
            <w:pPr>
              <w:widowControl w:val="0"/>
              <w:autoSpaceDN w:val="0"/>
              <w:jc w:val="center"/>
              <w:rPr>
                <w:rFonts w:eastAsia="Calibri"/>
                <w:color w:val="000000"/>
              </w:rPr>
            </w:pPr>
            <w:proofErr w:type="spellStart"/>
            <w:r>
              <w:rPr>
                <w:rFonts w:eastAsia="Calibri"/>
                <w:color w:val="000000"/>
              </w:rPr>
              <w:t>пн-чт</w:t>
            </w:r>
            <w:proofErr w:type="spellEnd"/>
            <w:r>
              <w:rPr>
                <w:rFonts w:eastAsia="Calibri"/>
                <w:color w:val="000000"/>
              </w:rPr>
              <w:t xml:space="preserve"> –</w:t>
            </w:r>
          </w:p>
          <w:p w:rsidR="00CE25D4" w:rsidRDefault="00CE25D4" w:rsidP="00F210B6">
            <w:pPr>
              <w:widowControl w:val="0"/>
              <w:autoSpaceDN w:val="0"/>
              <w:jc w:val="center"/>
              <w:rPr>
                <w:rFonts w:eastAsia="Calibri"/>
                <w:color w:val="000000"/>
              </w:rPr>
            </w:pPr>
            <w:r>
              <w:rPr>
                <w:rFonts w:eastAsia="Calibri"/>
                <w:color w:val="000000"/>
              </w:rPr>
              <w:t>с 9.00 до 18.00,</w:t>
            </w:r>
          </w:p>
          <w:p w:rsidR="00CE25D4" w:rsidRDefault="00CE25D4" w:rsidP="00F210B6">
            <w:pPr>
              <w:widowControl w:val="0"/>
              <w:autoSpaceDN w:val="0"/>
              <w:jc w:val="center"/>
              <w:rPr>
                <w:rFonts w:eastAsia="Calibri"/>
                <w:color w:val="000000"/>
              </w:rPr>
            </w:pPr>
            <w:r>
              <w:rPr>
                <w:rFonts w:eastAsia="Calibri"/>
                <w:color w:val="000000"/>
              </w:rPr>
              <w:t>пт. –</w:t>
            </w:r>
          </w:p>
          <w:p w:rsidR="00CE25D4" w:rsidRDefault="00CE25D4" w:rsidP="00F210B6">
            <w:pPr>
              <w:widowControl w:val="0"/>
              <w:autoSpaceDN w:val="0"/>
              <w:jc w:val="center"/>
              <w:rPr>
                <w:rFonts w:eastAsia="Calibri"/>
                <w:color w:val="000000"/>
              </w:rPr>
            </w:pPr>
            <w:r>
              <w:rPr>
                <w:rFonts w:eastAsia="Calibri"/>
                <w:color w:val="000000"/>
              </w:rPr>
              <w:t xml:space="preserve">с 9.00 до 17.00, </w:t>
            </w:r>
          </w:p>
          <w:p w:rsidR="00CE25D4" w:rsidRDefault="00CE25D4" w:rsidP="00F210B6">
            <w:pPr>
              <w:widowControl w:val="0"/>
              <w:autoSpaceDN w:val="0"/>
              <w:jc w:val="center"/>
              <w:rPr>
                <w:rFonts w:eastAsia="Calibri"/>
                <w:color w:val="000000"/>
              </w:rPr>
            </w:pPr>
            <w:r>
              <w:rPr>
                <w:rFonts w:eastAsia="Calibri"/>
                <w:color w:val="000000"/>
              </w:rPr>
              <w:t>перерыв с</w:t>
            </w:r>
          </w:p>
          <w:p w:rsidR="00CE25D4" w:rsidRDefault="00CE25D4" w:rsidP="00F210B6">
            <w:pPr>
              <w:widowControl w:val="0"/>
              <w:tabs>
                <w:tab w:val="left" w:pos="733"/>
              </w:tabs>
              <w:autoSpaceDN w:val="0"/>
              <w:jc w:val="center"/>
              <w:rPr>
                <w:rFonts w:eastAsia="Calibri"/>
                <w:color w:val="000000"/>
              </w:rPr>
            </w:pPr>
            <w:r>
              <w:rPr>
                <w:rFonts w:eastAsia="Calibri"/>
                <w:color w:val="000000"/>
              </w:rPr>
              <w:t>13.00 до 13.48, выходные дни -</w:t>
            </w:r>
          </w:p>
          <w:p w:rsidR="00CE25D4" w:rsidRDefault="00CE25D4" w:rsidP="00F210B6">
            <w:pPr>
              <w:widowControl w:val="0"/>
              <w:autoSpaceDN w:val="0"/>
              <w:ind w:left="58"/>
              <w:jc w:val="center"/>
              <w:rPr>
                <w:rFonts w:eastAsia="Calibri"/>
                <w:color w:val="000000"/>
              </w:rPr>
            </w:pPr>
            <w:proofErr w:type="spellStart"/>
            <w:r>
              <w:rPr>
                <w:rFonts w:eastAsia="Calibri"/>
                <w:color w:val="000000"/>
              </w:rPr>
              <w:t>сб</w:t>
            </w:r>
            <w:proofErr w:type="spellEnd"/>
            <w:r>
              <w:rPr>
                <w:rFonts w:eastAsia="Calibri"/>
                <w:color w:val="000000"/>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Default="00CE25D4" w:rsidP="00F210B6">
            <w:pPr>
              <w:widowControl w:val="0"/>
              <w:jc w:val="center"/>
              <w:rPr>
                <w:rFonts w:eastAsia="Calibri"/>
                <w:shd w:val="clear" w:color="auto" w:fill="FFFFFF"/>
              </w:rPr>
            </w:pPr>
            <w:r>
              <w:rPr>
                <w:rFonts w:eastAsia="Calibri"/>
                <w:shd w:val="clear" w:color="auto" w:fill="FFFFFF"/>
              </w:rPr>
              <w:t xml:space="preserve">8 (800) </w:t>
            </w:r>
          </w:p>
          <w:p w:rsidR="00CE25D4" w:rsidRDefault="00CE25D4" w:rsidP="00F210B6">
            <w:pPr>
              <w:widowControl w:val="0"/>
              <w:jc w:val="center"/>
              <w:rPr>
                <w:rFonts w:ascii="Courier New" w:hAnsi="Courier New" w:cs="Courier New"/>
              </w:rPr>
            </w:pPr>
            <w:r>
              <w:rPr>
                <w:rFonts w:eastAsia="Calibri"/>
                <w:shd w:val="clear" w:color="auto" w:fill="FFFFFF"/>
              </w:rPr>
              <w:t>301-47-47</w:t>
            </w:r>
          </w:p>
        </w:tc>
      </w:tr>
    </w:tbl>
    <w:p w:rsidR="00CE25D4" w:rsidRDefault="00CE25D4" w:rsidP="00CE25D4">
      <w:pPr>
        <w:jc w:val="right"/>
        <w:rPr>
          <w:sz w:val="22"/>
          <w:szCs w:val="22"/>
          <w:lang w:eastAsia="en-US"/>
        </w:rPr>
      </w:pPr>
      <w:r>
        <w:rPr>
          <w:sz w:val="22"/>
          <w:szCs w:val="22"/>
          <w:lang w:eastAsia="en-US"/>
        </w:rPr>
        <w:br w:type="page"/>
      </w:r>
    </w:p>
    <w:p w:rsidR="00CE25D4" w:rsidRDefault="00CE25D4" w:rsidP="00CE25D4">
      <w:pPr>
        <w:jc w:val="right"/>
        <w:rPr>
          <w:sz w:val="22"/>
          <w:szCs w:val="22"/>
          <w:lang w:eastAsia="en-US"/>
        </w:rPr>
      </w:pPr>
    </w:p>
    <w:p w:rsidR="00CE25D4" w:rsidRDefault="00CE25D4" w:rsidP="00CE25D4">
      <w:pPr>
        <w:rPr>
          <w:rFonts w:eastAsia="Calibri"/>
          <w:sz w:val="18"/>
          <w:szCs w:val="18"/>
          <w:lang w:eastAsia="en-US"/>
        </w:rPr>
      </w:pPr>
      <w:r>
        <w:t>24</w:t>
      </w:r>
      <w:r>
        <w:t xml:space="preserve">. </w:t>
      </w:r>
      <w:proofErr w:type="gramStart"/>
      <w:r>
        <w:t xml:space="preserve">Приложение  </w:t>
      </w:r>
      <w:r>
        <w:t>2</w:t>
      </w:r>
      <w:proofErr w:type="gramEnd"/>
      <w:r>
        <w:t xml:space="preserve"> к Административному регламенту </w:t>
      </w:r>
      <w:r>
        <w:t>считать Приложением 3.</w:t>
      </w:r>
    </w:p>
    <w:p w:rsidR="00CE25D4" w:rsidRDefault="00CE25D4" w:rsidP="00CE25D4">
      <w:pPr>
        <w:autoSpaceDE w:val="0"/>
        <w:autoSpaceDN w:val="0"/>
        <w:adjustRightInd w:val="0"/>
        <w:jc w:val="right"/>
        <w:outlineLvl w:val="0"/>
        <w:rPr>
          <w:rFonts w:eastAsia="Calibri"/>
          <w:sz w:val="18"/>
          <w:szCs w:val="18"/>
          <w:lang w:eastAsia="en-US"/>
        </w:rPr>
      </w:pPr>
    </w:p>
    <w:p w:rsidR="00CE25D4" w:rsidRDefault="00CE25D4" w:rsidP="00CE25D4">
      <w:pPr>
        <w:autoSpaceDE w:val="0"/>
        <w:autoSpaceDN w:val="0"/>
        <w:adjustRightInd w:val="0"/>
        <w:jc w:val="right"/>
        <w:outlineLvl w:val="0"/>
        <w:rPr>
          <w:rFonts w:eastAsia="Calibri"/>
          <w:sz w:val="18"/>
          <w:szCs w:val="18"/>
          <w:lang w:eastAsia="en-US"/>
        </w:rPr>
      </w:pPr>
    </w:p>
    <w:p w:rsidR="00CE25D4" w:rsidRDefault="00CE25D4" w:rsidP="00CE25D4">
      <w:pPr>
        <w:autoSpaceDE w:val="0"/>
        <w:autoSpaceDN w:val="0"/>
        <w:adjustRightInd w:val="0"/>
        <w:jc w:val="right"/>
        <w:outlineLvl w:val="0"/>
        <w:rPr>
          <w:rFonts w:eastAsia="Calibri"/>
          <w:sz w:val="18"/>
          <w:szCs w:val="18"/>
          <w:lang w:eastAsia="en-US"/>
        </w:rPr>
      </w:pPr>
    </w:p>
    <w:p w:rsidR="00CE25D4" w:rsidRDefault="00CE25D4" w:rsidP="00CE25D4">
      <w:pPr>
        <w:autoSpaceDE w:val="0"/>
        <w:autoSpaceDN w:val="0"/>
        <w:adjustRightInd w:val="0"/>
        <w:outlineLvl w:val="0"/>
      </w:pPr>
      <w:r>
        <w:t xml:space="preserve">25. </w:t>
      </w:r>
      <w:proofErr w:type="gramStart"/>
      <w:r>
        <w:t>Приложение  2</w:t>
      </w:r>
      <w:proofErr w:type="gramEnd"/>
      <w:r>
        <w:t xml:space="preserve"> к Административному регламенту изложить в следующей редакции</w:t>
      </w:r>
      <w:r>
        <w:t>:</w:t>
      </w:r>
    </w:p>
    <w:p w:rsidR="00CE25D4" w:rsidRDefault="00CE25D4" w:rsidP="00CE25D4">
      <w:pPr>
        <w:autoSpaceDE w:val="0"/>
        <w:autoSpaceDN w:val="0"/>
        <w:adjustRightInd w:val="0"/>
        <w:outlineLvl w:val="0"/>
        <w:rPr>
          <w:rFonts w:eastAsia="Calibri"/>
          <w:sz w:val="18"/>
          <w:szCs w:val="18"/>
          <w:lang w:eastAsia="en-US"/>
        </w:rPr>
      </w:pPr>
    </w:p>
    <w:p w:rsidR="00CE25D4" w:rsidRPr="00CE25D4" w:rsidRDefault="00CE25D4" w:rsidP="00CE25D4">
      <w:pPr>
        <w:autoSpaceDE w:val="0"/>
        <w:autoSpaceDN w:val="0"/>
        <w:adjustRightInd w:val="0"/>
        <w:jc w:val="right"/>
        <w:outlineLvl w:val="0"/>
        <w:rPr>
          <w:rFonts w:eastAsia="Calibri"/>
          <w:sz w:val="18"/>
          <w:szCs w:val="18"/>
          <w:lang w:eastAsia="en-US"/>
        </w:rPr>
      </w:pPr>
      <w:r w:rsidRPr="00CE25D4">
        <w:rPr>
          <w:rFonts w:eastAsia="Calibri"/>
          <w:sz w:val="18"/>
          <w:szCs w:val="18"/>
          <w:lang w:eastAsia="en-US"/>
        </w:rPr>
        <w:t>Приложение 2</w:t>
      </w:r>
    </w:p>
    <w:p w:rsidR="00CE25D4" w:rsidRPr="00CE25D4" w:rsidRDefault="00CE25D4" w:rsidP="00CE25D4">
      <w:pPr>
        <w:autoSpaceDE w:val="0"/>
        <w:autoSpaceDN w:val="0"/>
        <w:adjustRightInd w:val="0"/>
        <w:jc w:val="right"/>
        <w:rPr>
          <w:rFonts w:eastAsia="Calibri"/>
          <w:sz w:val="18"/>
          <w:szCs w:val="18"/>
          <w:lang w:eastAsia="en-US"/>
        </w:rPr>
      </w:pPr>
      <w:r w:rsidRPr="00CE25D4">
        <w:rPr>
          <w:rFonts w:eastAsia="Calibri"/>
          <w:sz w:val="18"/>
          <w:szCs w:val="18"/>
          <w:lang w:eastAsia="en-US"/>
        </w:rPr>
        <w:t>(</w:t>
      </w:r>
      <w:proofErr w:type="gramStart"/>
      <w:r w:rsidRPr="00CE25D4">
        <w:rPr>
          <w:rFonts w:eastAsia="Calibri"/>
          <w:sz w:val="18"/>
          <w:szCs w:val="18"/>
          <w:lang w:eastAsia="en-US"/>
        </w:rPr>
        <w:t xml:space="preserve">Форма)   </w:t>
      </w:r>
      <w:proofErr w:type="gramEnd"/>
      <w:r w:rsidRPr="00CE25D4">
        <w:rPr>
          <w:rFonts w:eastAsia="Calibri"/>
          <w:sz w:val="18"/>
          <w:szCs w:val="18"/>
          <w:lang w:eastAsia="en-US"/>
        </w:rPr>
        <w:t xml:space="preserve">                                                                                                                                                      к Административному регламенту</w:t>
      </w:r>
    </w:p>
    <w:p w:rsidR="00CE25D4" w:rsidRPr="00CE25D4" w:rsidRDefault="00CE25D4" w:rsidP="00CE25D4">
      <w:pPr>
        <w:autoSpaceDE w:val="0"/>
        <w:autoSpaceDN w:val="0"/>
        <w:adjustRightInd w:val="0"/>
        <w:jc w:val="right"/>
        <w:rPr>
          <w:rFonts w:eastAsia="Calibri"/>
          <w:sz w:val="28"/>
          <w:szCs w:val="28"/>
          <w:lang w:eastAsia="en-US"/>
        </w:rPr>
      </w:pPr>
    </w:p>
    <w:p w:rsidR="00CE25D4" w:rsidRPr="00CE25D4" w:rsidRDefault="00CE25D4" w:rsidP="00CE25D4">
      <w:pPr>
        <w:autoSpaceDE w:val="0"/>
        <w:autoSpaceDN w:val="0"/>
        <w:adjustRightInd w:val="0"/>
        <w:jc w:val="right"/>
        <w:rPr>
          <w:rFonts w:eastAsia="Calibri"/>
          <w:sz w:val="28"/>
          <w:szCs w:val="28"/>
          <w:lang w:eastAsia="en-US"/>
        </w:rPr>
      </w:pPr>
    </w:p>
    <w:p w:rsidR="00CE25D4" w:rsidRPr="00CE25D4" w:rsidRDefault="00CE25D4" w:rsidP="00CE25D4">
      <w:pPr>
        <w:autoSpaceDE w:val="0"/>
        <w:autoSpaceDN w:val="0"/>
        <w:adjustRightInd w:val="0"/>
        <w:jc w:val="right"/>
        <w:rPr>
          <w:rFonts w:eastAsia="Calibri"/>
          <w:sz w:val="28"/>
          <w:szCs w:val="28"/>
          <w:lang w:eastAsia="en-US"/>
        </w:rPr>
      </w:pPr>
    </w:p>
    <w:p w:rsidR="00CE25D4" w:rsidRPr="00CE25D4" w:rsidRDefault="00CE25D4" w:rsidP="00CE25D4">
      <w:pPr>
        <w:autoSpaceDE w:val="0"/>
        <w:autoSpaceDN w:val="0"/>
        <w:adjustRightInd w:val="0"/>
        <w:jc w:val="center"/>
        <w:rPr>
          <w:rFonts w:eastAsia="Calibri"/>
          <w:lang w:eastAsia="en-US"/>
        </w:rPr>
      </w:pPr>
      <w:r w:rsidRPr="00CE25D4">
        <w:rPr>
          <w:rFonts w:eastAsia="Calibri"/>
          <w:lang w:eastAsia="en-US"/>
        </w:rPr>
        <w:t>ЗАЯВЛЕНИЕ</w:t>
      </w:r>
    </w:p>
    <w:p w:rsidR="00CE25D4" w:rsidRPr="00CE25D4" w:rsidRDefault="00CE25D4" w:rsidP="00CE25D4">
      <w:pPr>
        <w:autoSpaceDE w:val="0"/>
        <w:autoSpaceDN w:val="0"/>
        <w:adjustRightInd w:val="0"/>
        <w:jc w:val="center"/>
        <w:rPr>
          <w:rFonts w:eastAsia="Calibri"/>
          <w:lang w:eastAsia="en-US"/>
        </w:rPr>
      </w:pPr>
      <w:r w:rsidRPr="00CE25D4">
        <w:rPr>
          <w:rFonts w:eastAsia="Calibri"/>
          <w:lang w:eastAsia="en-US"/>
        </w:rPr>
        <w:t xml:space="preserve">о предоставлении </w:t>
      </w:r>
      <w:proofErr w:type="gramStart"/>
      <w:r w:rsidRPr="00CE25D4">
        <w:rPr>
          <w:rFonts w:eastAsia="Calibri"/>
          <w:lang w:eastAsia="en-US"/>
        </w:rPr>
        <w:t>муниципальной  услуги</w:t>
      </w:r>
      <w:proofErr w:type="gramEnd"/>
      <w:r w:rsidRPr="00CE25D4">
        <w:rPr>
          <w:rFonts w:eastAsia="Calibri"/>
          <w:lang w:eastAsia="en-US"/>
        </w:rPr>
        <w:t xml:space="preserve"> по выдаче разрешения,</w:t>
      </w:r>
    </w:p>
    <w:p w:rsidR="00CE25D4" w:rsidRPr="00CE25D4" w:rsidRDefault="00CE25D4" w:rsidP="00CE25D4">
      <w:pPr>
        <w:autoSpaceDE w:val="0"/>
        <w:autoSpaceDN w:val="0"/>
        <w:adjustRightInd w:val="0"/>
        <w:jc w:val="center"/>
        <w:rPr>
          <w:rFonts w:eastAsia="Calibri"/>
          <w:lang w:eastAsia="en-US"/>
        </w:rPr>
      </w:pPr>
      <w:r w:rsidRPr="00CE25D4">
        <w:rPr>
          <w:rFonts w:eastAsia="Calibri"/>
          <w:lang w:eastAsia="en-US"/>
        </w:rPr>
        <w:t>по переоформлению разрешения, по продлению срока действия разрешения</w:t>
      </w:r>
    </w:p>
    <w:p w:rsidR="00CE25D4" w:rsidRPr="00CE25D4" w:rsidRDefault="00CE25D4" w:rsidP="00CE25D4">
      <w:pPr>
        <w:autoSpaceDE w:val="0"/>
        <w:autoSpaceDN w:val="0"/>
        <w:adjustRightInd w:val="0"/>
        <w:jc w:val="center"/>
        <w:rPr>
          <w:rFonts w:eastAsia="Calibri"/>
          <w:lang w:eastAsia="en-US"/>
        </w:rPr>
      </w:pPr>
      <w:r w:rsidRPr="00CE25D4">
        <w:rPr>
          <w:rFonts w:eastAsia="Calibri"/>
          <w:lang w:eastAsia="en-US"/>
        </w:rPr>
        <w:t>на право организации розничного рынка на территории</w:t>
      </w:r>
    </w:p>
    <w:p w:rsidR="00CE25D4" w:rsidRPr="00CE25D4" w:rsidRDefault="00CE25D4" w:rsidP="00CE25D4">
      <w:pPr>
        <w:autoSpaceDE w:val="0"/>
        <w:autoSpaceDN w:val="0"/>
        <w:adjustRightInd w:val="0"/>
        <w:jc w:val="center"/>
        <w:rPr>
          <w:rFonts w:eastAsia="Calibri"/>
          <w:lang w:eastAsia="en-US"/>
        </w:rPr>
      </w:pPr>
      <w:r w:rsidRPr="00CE25D4">
        <w:rPr>
          <w:rFonts w:eastAsia="Calibri"/>
          <w:lang w:eastAsia="en-US"/>
        </w:rPr>
        <w:t>муниципального района (городского округа) Ленинградской области</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Заявитель _____________________________________________________________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(организационно-правовая форма юридического лица)</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___________________________________________________________________________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(полное и (в случае, если имеется) сокращенное наименование,</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в том числе фирменное)</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___________________________________________________________________________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(место нахождения юридического лица)</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Просит:</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w:t>
      </w:r>
      <w:proofErr w:type="gramStart"/>
      <w:r w:rsidRPr="00CE25D4">
        <w:rPr>
          <w:rFonts w:eastAsia="Calibri"/>
          <w:lang w:eastAsia="en-US"/>
        </w:rPr>
        <w:t>выдать  разрешение</w:t>
      </w:r>
      <w:proofErr w:type="gramEnd"/>
      <w:r w:rsidRPr="00CE25D4">
        <w:rPr>
          <w:rFonts w:eastAsia="Calibri"/>
          <w:lang w:eastAsia="en-US"/>
        </w:rPr>
        <w:t xml:space="preserve">  на  право  организации  розничного  рынка (продлить</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срок действия разрешения, переоформить разрешение) 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(нужное указать)</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___________________________________________________________________________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по адресу: ________________________________________________________________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___________________________________________________________________________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(место расположения объекта или объектов недвижимости, где предполагается</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организовать рынок)</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Тип рынка _____________________________________________________________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(тип рынка, который предполагается организовать)</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Площадь земельного участка _______ кв. м; зданий, строений ______ кв. м</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Количество торговых мест 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Количество арендаторов ___________, из них юридических лиц 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индивидуальных предпринимателей ___________, сельхозпроизводителей 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На срок _______________________________________________________________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(указать запрашиваемый срок действия)</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Информация о заявителе:</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w:t>
      </w:r>
      <w:proofErr w:type="gramStart"/>
      <w:r w:rsidRPr="00CE25D4">
        <w:rPr>
          <w:rFonts w:eastAsia="Calibri"/>
          <w:lang w:eastAsia="en-US"/>
        </w:rPr>
        <w:t>Государственный  регистрационный</w:t>
      </w:r>
      <w:proofErr w:type="gramEnd"/>
      <w:r w:rsidRPr="00CE25D4">
        <w:rPr>
          <w:rFonts w:eastAsia="Calibri"/>
          <w:lang w:eastAsia="en-US"/>
        </w:rPr>
        <w:t xml:space="preserve">  номер  записи о создании юридического</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лица ______________________________________________________________________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w:t>
      </w:r>
      <w:proofErr w:type="gramStart"/>
      <w:r w:rsidRPr="00CE25D4">
        <w:rPr>
          <w:rFonts w:eastAsia="Calibri"/>
          <w:lang w:eastAsia="en-US"/>
        </w:rPr>
        <w:t>Данные  документа</w:t>
      </w:r>
      <w:proofErr w:type="gramEnd"/>
      <w:r w:rsidRPr="00CE25D4">
        <w:rPr>
          <w:rFonts w:eastAsia="Calibri"/>
          <w:lang w:eastAsia="en-US"/>
        </w:rPr>
        <w:t>, подтверждающего факт внесения сведений о юридическом</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лице в Единый государственный реестр юридических лиц: вид документа 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серия __________________ N _________________ дата 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___________________________________________________________________________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(кем выдан, когда выдан)</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Идентификационный номер налогоплательщика 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w:t>
      </w:r>
      <w:proofErr w:type="gramStart"/>
      <w:r w:rsidRPr="00CE25D4">
        <w:rPr>
          <w:rFonts w:eastAsia="Calibri"/>
          <w:lang w:eastAsia="en-US"/>
        </w:rPr>
        <w:t>Данные  документа</w:t>
      </w:r>
      <w:proofErr w:type="gramEnd"/>
      <w:r w:rsidRPr="00CE25D4">
        <w:rPr>
          <w:rFonts w:eastAsia="Calibri"/>
          <w:lang w:eastAsia="en-US"/>
        </w:rPr>
        <w:t xml:space="preserve">  о  постановке  юридического лица на учет в налоговом</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органе: вид документа ____________ серия ______ N _________ дата 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lastRenderedPageBreak/>
        <w:t>___________________________________________________________________________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(кем выдан, когда выдан)</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w:t>
      </w:r>
    </w:p>
    <w:p w:rsidR="00CE25D4" w:rsidRPr="00CE25D4" w:rsidRDefault="00CE25D4" w:rsidP="00CE25D4">
      <w:pPr>
        <w:autoSpaceDE w:val="0"/>
        <w:autoSpaceDN w:val="0"/>
        <w:adjustRightInd w:val="0"/>
        <w:jc w:val="both"/>
        <w:rPr>
          <w:rFonts w:eastAsia="Calibri"/>
          <w:lang w:eastAsia="en-US"/>
        </w:rPr>
      </w:pP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К заявлению прилагаются:</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w:t>
      </w:r>
      <w:proofErr w:type="gramStart"/>
      <w:r w:rsidRPr="00CE25D4">
        <w:rPr>
          <w:rFonts w:eastAsia="Calibri"/>
          <w:lang w:eastAsia="en-US"/>
        </w:rPr>
        <w:t>нотариально  удостоверенные</w:t>
      </w:r>
      <w:proofErr w:type="gramEnd"/>
      <w:r w:rsidRPr="00CE25D4">
        <w:rPr>
          <w:rFonts w:eastAsia="Calibri"/>
          <w:lang w:eastAsia="en-US"/>
        </w:rPr>
        <w:t xml:space="preserve">  копии  учредительных  документов (указать,</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какие именно);</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w:t>
      </w:r>
      <w:proofErr w:type="gramStart"/>
      <w:r w:rsidRPr="00CE25D4">
        <w:rPr>
          <w:rFonts w:eastAsia="Calibri"/>
          <w:lang w:eastAsia="en-US"/>
        </w:rPr>
        <w:t>выписка  из</w:t>
      </w:r>
      <w:proofErr w:type="gramEnd"/>
      <w:r w:rsidRPr="00CE25D4">
        <w:rPr>
          <w:rFonts w:eastAsia="Calibri"/>
          <w:lang w:eastAsia="en-US"/>
        </w:rPr>
        <w:t xml:space="preserve">  Единого  государственного  реестра  юридических лиц или ее</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нотариально удостоверенная </w:t>
      </w:r>
      <w:proofErr w:type="gramStart"/>
      <w:r w:rsidRPr="00CE25D4">
        <w:rPr>
          <w:rFonts w:eastAsia="Calibri"/>
          <w:lang w:eastAsia="en-US"/>
        </w:rPr>
        <w:t>копия  (</w:t>
      </w:r>
      <w:proofErr w:type="gramEnd"/>
      <w:r w:rsidRPr="00CE25D4">
        <w:rPr>
          <w:rFonts w:eastAsia="Calibri"/>
          <w:lang w:eastAsia="en-US"/>
        </w:rPr>
        <w:t>представляется заявителем по собственной</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инициативе);</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w:t>
      </w:r>
      <w:proofErr w:type="gramStart"/>
      <w:r w:rsidRPr="00CE25D4">
        <w:rPr>
          <w:rFonts w:eastAsia="Calibri"/>
          <w:lang w:eastAsia="en-US"/>
        </w:rPr>
        <w:t>нотариально  удостоверенная</w:t>
      </w:r>
      <w:proofErr w:type="gramEnd"/>
      <w:r w:rsidRPr="00CE25D4">
        <w:rPr>
          <w:rFonts w:eastAsia="Calibri"/>
          <w:lang w:eastAsia="en-US"/>
        </w:rPr>
        <w:t xml:space="preserve">  копия  документа, подтверждающего право на</w:t>
      </w:r>
    </w:p>
    <w:p w:rsidR="00CE25D4" w:rsidRPr="00CE25D4" w:rsidRDefault="00CE25D4" w:rsidP="00CE25D4">
      <w:pPr>
        <w:autoSpaceDE w:val="0"/>
        <w:autoSpaceDN w:val="0"/>
        <w:adjustRightInd w:val="0"/>
        <w:jc w:val="both"/>
        <w:rPr>
          <w:rFonts w:eastAsia="Calibri"/>
          <w:lang w:eastAsia="en-US"/>
        </w:rPr>
      </w:pPr>
      <w:proofErr w:type="gramStart"/>
      <w:r w:rsidRPr="00CE25D4">
        <w:rPr>
          <w:rFonts w:eastAsia="Calibri"/>
          <w:lang w:eastAsia="en-US"/>
        </w:rPr>
        <w:t>объект  их</w:t>
      </w:r>
      <w:proofErr w:type="gramEnd"/>
      <w:r w:rsidRPr="00CE25D4">
        <w:rPr>
          <w:rFonts w:eastAsia="Calibri"/>
          <w:lang w:eastAsia="en-US"/>
        </w:rPr>
        <w:t xml:space="preserve">  объекты  недвижимости,  расположенные на территории, в пределах</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которой </w:t>
      </w:r>
      <w:proofErr w:type="gramStart"/>
      <w:r w:rsidRPr="00CE25D4">
        <w:rPr>
          <w:rFonts w:eastAsia="Calibri"/>
          <w:lang w:eastAsia="en-US"/>
        </w:rPr>
        <w:t>предполагается  организовать</w:t>
      </w:r>
      <w:proofErr w:type="gramEnd"/>
      <w:r w:rsidRPr="00CE25D4">
        <w:rPr>
          <w:rFonts w:eastAsia="Calibri"/>
          <w:lang w:eastAsia="en-US"/>
        </w:rPr>
        <w:t xml:space="preserve">  рынок  (представляется  заявителем по</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собственной инициативе).</w:t>
      </w:r>
    </w:p>
    <w:p w:rsidR="00CE25D4" w:rsidRPr="00CE25D4" w:rsidRDefault="00CE25D4" w:rsidP="00CE25D4">
      <w:pPr>
        <w:autoSpaceDE w:val="0"/>
        <w:autoSpaceDN w:val="0"/>
        <w:adjustRightInd w:val="0"/>
        <w:jc w:val="both"/>
        <w:rPr>
          <w:rFonts w:eastAsia="Calibri"/>
          <w:lang w:eastAsia="en-US"/>
        </w:rPr>
      </w:pP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Результат рассмотрения заявления прошу:</w:t>
      </w:r>
    </w:p>
    <w:p w:rsidR="00CE25D4" w:rsidRPr="00CE25D4" w:rsidRDefault="00CE25D4" w:rsidP="00CE25D4">
      <w:pPr>
        <w:autoSpaceDE w:val="0"/>
        <w:autoSpaceDN w:val="0"/>
        <w:adjustRightInd w:val="0"/>
        <w:jc w:val="both"/>
        <w:rPr>
          <w:rFonts w:eastAsia="Calibri"/>
          <w:lang w:eastAsia="en-US"/>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CE25D4" w:rsidRPr="00CE25D4" w:rsidTr="00F210B6">
        <w:tc>
          <w:tcPr>
            <w:tcW w:w="534" w:type="dxa"/>
            <w:tcBorders>
              <w:right w:val="single" w:sz="4" w:space="0" w:color="auto"/>
            </w:tcBorders>
            <w:shd w:val="clear" w:color="auto" w:fill="auto"/>
          </w:tcPr>
          <w:p w:rsidR="00CE25D4" w:rsidRPr="00CE25D4" w:rsidRDefault="00CE25D4" w:rsidP="00F210B6">
            <w:pPr>
              <w:autoSpaceDE w:val="0"/>
              <w:autoSpaceDN w:val="0"/>
              <w:adjustRightInd w:val="0"/>
              <w:jc w:val="both"/>
              <w:rPr>
                <w:rFonts w:eastAsia="Calibri"/>
                <w:lang w:eastAsia="en-US"/>
              </w:rPr>
            </w:pPr>
          </w:p>
          <w:p w:rsidR="00CE25D4" w:rsidRPr="00CE25D4" w:rsidRDefault="00CE25D4" w:rsidP="00F210B6">
            <w:pPr>
              <w:autoSpaceDE w:val="0"/>
              <w:autoSpaceDN w:val="0"/>
              <w:adjustRightInd w:val="0"/>
              <w:jc w:val="both"/>
              <w:rPr>
                <w:rFonts w:eastAsia="Calibri"/>
                <w:lang w:eastAsia="en-US"/>
              </w:rPr>
            </w:pPr>
          </w:p>
        </w:tc>
        <w:tc>
          <w:tcPr>
            <w:tcW w:w="9890" w:type="dxa"/>
            <w:tcBorders>
              <w:top w:val="nil"/>
              <w:left w:val="single" w:sz="4" w:space="0" w:color="auto"/>
              <w:bottom w:val="nil"/>
              <w:right w:val="nil"/>
            </w:tcBorders>
            <w:shd w:val="clear" w:color="auto" w:fill="auto"/>
            <w:vAlign w:val="center"/>
          </w:tcPr>
          <w:p w:rsidR="00CE25D4" w:rsidRPr="00CE25D4" w:rsidRDefault="00CE25D4" w:rsidP="00F210B6">
            <w:pPr>
              <w:autoSpaceDE w:val="0"/>
              <w:autoSpaceDN w:val="0"/>
              <w:adjustRightInd w:val="0"/>
              <w:jc w:val="both"/>
              <w:rPr>
                <w:rFonts w:eastAsia="Calibri"/>
                <w:lang w:eastAsia="en-US"/>
              </w:rPr>
            </w:pPr>
            <w:r w:rsidRPr="00CE25D4">
              <w:rPr>
                <w:rFonts w:eastAsia="Calibri"/>
                <w:lang w:eastAsia="en-US"/>
              </w:rPr>
              <w:t>выдать на руки в ОИВ/Администрации/ Организации</w:t>
            </w:r>
          </w:p>
        </w:tc>
      </w:tr>
      <w:tr w:rsidR="00CE25D4" w:rsidRPr="00CE25D4" w:rsidTr="00F210B6">
        <w:tc>
          <w:tcPr>
            <w:tcW w:w="534" w:type="dxa"/>
            <w:tcBorders>
              <w:right w:val="single" w:sz="4" w:space="0" w:color="auto"/>
            </w:tcBorders>
            <w:shd w:val="clear" w:color="auto" w:fill="auto"/>
          </w:tcPr>
          <w:p w:rsidR="00CE25D4" w:rsidRPr="00CE25D4" w:rsidRDefault="00CE25D4" w:rsidP="00F210B6">
            <w:pPr>
              <w:autoSpaceDE w:val="0"/>
              <w:autoSpaceDN w:val="0"/>
              <w:adjustRightInd w:val="0"/>
              <w:jc w:val="both"/>
              <w:rPr>
                <w:rFonts w:eastAsia="Calibri"/>
                <w:lang w:eastAsia="en-US"/>
              </w:rPr>
            </w:pPr>
          </w:p>
          <w:p w:rsidR="00CE25D4" w:rsidRPr="00CE25D4" w:rsidRDefault="00CE25D4" w:rsidP="00F210B6">
            <w:pPr>
              <w:autoSpaceDE w:val="0"/>
              <w:autoSpaceDN w:val="0"/>
              <w:adjustRightInd w:val="0"/>
              <w:jc w:val="both"/>
              <w:rPr>
                <w:rFonts w:eastAsia="Calibri"/>
                <w:lang w:eastAsia="en-US"/>
              </w:rPr>
            </w:pPr>
          </w:p>
        </w:tc>
        <w:tc>
          <w:tcPr>
            <w:tcW w:w="9890" w:type="dxa"/>
            <w:tcBorders>
              <w:top w:val="nil"/>
              <w:left w:val="single" w:sz="4" w:space="0" w:color="auto"/>
              <w:bottom w:val="nil"/>
              <w:right w:val="nil"/>
            </w:tcBorders>
            <w:shd w:val="clear" w:color="auto" w:fill="auto"/>
            <w:vAlign w:val="center"/>
          </w:tcPr>
          <w:p w:rsidR="00CE25D4" w:rsidRPr="00CE25D4" w:rsidRDefault="00CE25D4" w:rsidP="00F210B6">
            <w:pPr>
              <w:autoSpaceDE w:val="0"/>
              <w:autoSpaceDN w:val="0"/>
              <w:adjustRightInd w:val="0"/>
              <w:jc w:val="both"/>
              <w:rPr>
                <w:rFonts w:eastAsia="Calibri"/>
                <w:lang w:eastAsia="en-US"/>
              </w:rPr>
            </w:pPr>
            <w:r w:rsidRPr="00CE25D4">
              <w:rPr>
                <w:rFonts w:eastAsia="Calibri"/>
                <w:lang w:eastAsia="en-US"/>
              </w:rPr>
              <w:t>выдать на руки в МФЦ</w:t>
            </w:r>
          </w:p>
        </w:tc>
      </w:tr>
      <w:tr w:rsidR="00CE25D4" w:rsidRPr="00CE25D4" w:rsidTr="00F210B6">
        <w:tc>
          <w:tcPr>
            <w:tcW w:w="534" w:type="dxa"/>
            <w:tcBorders>
              <w:right w:val="single" w:sz="4" w:space="0" w:color="auto"/>
            </w:tcBorders>
            <w:shd w:val="clear" w:color="auto" w:fill="auto"/>
          </w:tcPr>
          <w:p w:rsidR="00CE25D4" w:rsidRPr="00CE25D4" w:rsidRDefault="00CE25D4" w:rsidP="00F210B6">
            <w:pPr>
              <w:autoSpaceDE w:val="0"/>
              <w:autoSpaceDN w:val="0"/>
              <w:adjustRightInd w:val="0"/>
              <w:jc w:val="both"/>
              <w:rPr>
                <w:rFonts w:eastAsia="Calibri"/>
                <w:lang w:eastAsia="en-US"/>
              </w:rPr>
            </w:pPr>
          </w:p>
          <w:p w:rsidR="00CE25D4" w:rsidRPr="00CE25D4" w:rsidRDefault="00CE25D4" w:rsidP="00F210B6">
            <w:pPr>
              <w:autoSpaceDE w:val="0"/>
              <w:autoSpaceDN w:val="0"/>
              <w:adjustRightInd w:val="0"/>
              <w:jc w:val="both"/>
              <w:rPr>
                <w:rFonts w:eastAsia="Calibri"/>
                <w:lang w:eastAsia="en-US"/>
              </w:rPr>
            </w:pPr>
          </w:p>
        </w:tc>
        <w:tc>
          <w:tcPr>
            <w:tcW w:w="9890" w:type="dxa"/>
            <w:tcBorders>
              <w:top w:val="nil"/>
              <w:left w:val="single" w:sz="4" w:space="0" w:color="auto"/>
              <w:bottom w:val="nil"/>
              <w:right w:val="nil"/>
            </w:tcBorders>
            <w:shd w:val="clear" w:color="auto" w:fill="auto"/>
            <w:vAlign w:val="center"/>
          </w:tcPr>
          <w:p w:rsidR="00CE25D4" w:rsidRPr="00CE25D4" w:rsidRDefault="00CE25D4" w:rsidP="00F210B6">
            <w:pPr>
              <w:autoSpaceDE w:val="0"/>
              <w:autoSpaceDN w:val="0"/>
              <w:adjustRightInd w:val="0"/>
              <w:jc w:val="both"/>
              <w:rPr>
                <w:rFonts w:eastAsia="Calibri"/>
                <w:lang w:eastAsia="en-US"/>
              </w:rPr>
            </w:pPr>
            <w:r w:rsidRPr="00CE25D4">
              <w:rPr>
                <w:rFonts w:eastAsia="Calibri"/>
                <w:lang w:eastAsia="en-US"/>
              </w:rPr>
              <w:t>направить по почте</w:t>
            </w:r>
          </w:p>
        </w:tc>
      </w:tr>
      <w:tr w:rsidR="00CE25D4" w:rsidRPr="00CE25D4" w:rsidTr="00F210B6">
        <w:tc>
          <w:tcPr>
            <w:tcW w:w="534" w:type="dxa"/>
            <w:tcBorders>
              <w:right w:val="single" w:sz="4" w:space="0" w:color="auto"/>
            </w:tcBorders>
            <w:shd w:val="clear" w:color="auto" w:fill="auto"/>
          </w:tcPr>
          <w:p w:rsidR="00CE25D4" w:rsidRPr="00CE25D4" w:rsidRDefault="00CE25D4" w:rsidP="00F210B6">
            <w:pPr>
              <w:autoSpaceDE w:val="0"/>
              <w:autoSpaceDN w:val="0"/>
              <w:adjustRightInd w:val="0"/>
              <w:jc w:val="both"/>
              <w:rPr>
                <w:rFonts w:eastAsia="Calibri"/>
                <w:b/>
                <w:lang w:eastAsia="en-US"/>
              </w:rPr>
            </w:pPr>
          </w:p>
          <w:p w:rsidR="00CE25D4" w:rsidRPr="00CE25D4" w:rsidRDefault="00CE25D4" w:rsidP="00F210B6">
            <w:pPr>
              <w:autoSpaceDE w:val="0"/>
              <w:autoSpaceDN w:val="0"/>
              <w:adjustRightInd w:val="0"/>
              <w:jc w:val="both"/>
              <w:rPr>
                <w:rFonts w:eastAsia="Calibri"/>
                <w:b/>
                <w:lang w:eastAsia="en-US"/>
              </w:rPr>
            </w:pPr>
          </w:p>
        </w:tc>
        <w:tc>
          <w:tcPr>
            <w:tcW w:w="9890" w:type="dxa"/>
            <w:tcBorders>
              <w:top w:val="nil"/>
              <w:left w:val="single" w:sz="4" w:space="0" w:color="auto"/>
              <w:bottom w:val="nil"/>
              <w:right w:val="nil"/>
            </w:tcBorders>
            <w:shd w:val="clear" w:color="auto" w:fill="auto"/>
            <w:vAlign w:val="center"/>
          </w:tcPr>
          <w:p w:rsidR="00CE25D4" w:rsidRPr="00CE25D4" w:rsidRDefault="00CE25D4" w:rsidP="00F210B6">
            <w:pPr>
              <w:autoSpaceDE w:val="0"/>
              <w:autoSpaceDN w:val="0"/>
              <w:adjustRightInd w:val="0"/>
              <w:jc w:val="both"/>
              <w:rPr>
                <w:rFonts w:eastAsia="Calibri"/>
                <w:b/>
                <w:lang w:eastAsia="en-US"/>
              </w:rPr>
            </w:pPr>
            <w:r w:rsidRPr="00CE25D4">
              <w:rPr>
                <w:rFonts w:eastAsia="Calibri"/>
                <w:b/>
                <w:lang w:eastAsia="en-US"/>
              </w:rPr>
              <w:t>направить в электронной форме в личный кабинет на ПГУ»</w:t>
            </w:r>
          </w:p>
        </w:tc>
      </w:tr>
    </w:tbl>
    <w:p w:rsidR="00CE25D4" w:rsidRPr="00CE25D4" w:rsidRDefault="00CE25D4" w:rsidP="00CE25D4">
      <w:pPr>
        <w:autoSpaceDE w:val="0"/>
        <w:autoSpaceDN w:val="0"/>
        <w:adjustRightInd w:val="0"/>
        <w:jc w:val="both"/>
        <w:rPr>
          <w:rFonts w:eastAsia="Calibri"/>
          <w:lang w:eastAsia="en-US"/>
        </w:rPr>
      </w:pP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Заявитель</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_____________________________       ________________________________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w:t>
      </w:r>
      <w:proofErr w:type="gramStart"/>
      <w:r w:rsidRPr="00CE25D4">
        <w:rPr>
          <w:rFonts w:eastAsia="Calibri"/>
          <w:lang w:eastAsia="en-US"/>
        </w:rPr>
        <w:t xml:space="preserve">подпись)   </w:t>
      </w:r>
      <w:proofErr w:type="gramEnd"/>
      <w:r w:rsidRPr="00CE25D4">
        <w:rPr>
          <w:rFonts w:eastAsia="Calibri"/>
          <w:lang w:eastAsia="en-US"/>
        </w:rPr>
        <w:t xml:space="preserve">                          (Ф.И.О.)</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М.П.</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________________________</w:t>
      </w:r>
    </w:p>
    <w:p w:rsidR="00CE25D4" w:rsidRPr="00CE25D4" w:rsidRDefault="00CE25D4" w:rsidP="00CE25D4">
      <w:pPr>
        <w:autoSpaceDE w:val="0"/>
        <w:autoSpaceDN w:val="0"/>
        <w:adjustRightInd w:val="0"/>
        <w:jc w:val="both"/>
        <w:rPr>
          <w:rFonts w:eastAsia="Calibri"/>
          <w:lang w:eastAsia="en-US"/>
        </w:rPr>
      </w:pPr>
      <w:r w:rsidRPr="00CE25D4">
        <w:rPr>
          <w:rFonts w:eastAsia="Calibri"/>
          <w:lang w:eastAsia="en-US"/>
        </w:rPr>
        <w:t xml:space="preserve">         (дата)</w:t>
      </w:r>
    </w:p>
    <w:p w:rsidR="00CE25D4" w:rsidRPr="00CE25D4" w:rsidRDefault="00CE25D4" w:rsidP="00CE25D4">
      <w:pPr>
        <w:jc w:val="right"/>
        <w:rPr>
          <w:sz w:val="22"/>
          <w:szCs w:val="22"/>
          <w:lang w:eastAsia="en-US"/>
        </w:rPr>
      </w:pPr>
    </w:p>
    <w:p w:rsidR="00CE25D4" w:rsidRPr="00CE25D4" w:rsidRDefault="00CE25D4" w:rsidP="00CE25D4">
      <w:pPr>
        <w:jc w:val="right"/>
        <w:rPr>
          <w:sz w:val="22"/>
          <w:szCs w:val="22"/>
          <w:lang w:eastAsia="en-US"/>
        </w:rPr>
      </w:pPr>
    </w:p>
    <w:p w:rsidR="00160E9E" w:rsidRPr="00160E9E" w:rsidRDefault="00CE25D4" w:rsidP="00160E9E">
      <w:pPr>
        <w:ind w:firstLine="708"/>
        <w:jc w:val="both"/>
      </w:pPr>
      <w:r w:rsidRPr="00160E9E">
        <w:t xml:space="preserve">24. </w:t>
      </w:r>
      <w:proofErr w:type="gramStart"/>
      <w:r w:rsidRPr="00160E9E">
        <w:t xml:space="preserve">Приложение  </w:t>
      </w:r>
      <w:r w:rsidR="00160E9E" w:rsidRPr="00160E9E">
        <w:t>3</w:t>
      </w:r>
      <w:proofErr w:type="gramEnd"/>
      <w:r w:rsidRPr="00160E9E">
        <w:t xml:space="preserve"> к Административному регламенту считать Приложением </w:t>
      </w:r>
      <w:r w:rsidR="00160E9E" w:rsidRPr="00160E9E">
        <w:t>4</w:t>
      </w:r>
      <w:r w:rsidRPr="00160E9E">
        <w:t>.</w:t>
      </w:r>
      <w:r w:rsidR="00160E9E" w:rsidRPr="00160E9E">
        <w:t xml:space="preserve"> </w:t>
      </w:r>
      <w:r w:rsidR="00160E9E" w:rsidRPr="00160E9E">
        <w:t xml:space="preserve">к Административному регламенту </w:t>
      </w:r>
      <w:r w:rsidR="00160E9E" w:rsidRPr="00160E9E">
        <w:t xml:space="preserve"> «</w:t>
      </w:r>
      <w:r w:rsidR="00160E9E" w:rsidRPr="00160E9E">
        <w:rPr>
          <w:b/>
          <w:bCs/>
          <w:color w:val="26282F"/>
        </w:rPr>
        <w:t>Разрешение</w:t>
      </w:r>
      <w:r w:rsidR="00160E9E" w:rsidRPr="00160E9E">
        <w:rPr>
          <w:b/>
          <w:bCs/>
          <w:color w:val="26282F"/>
        </w:rPr>
        <w:t xml:space="preserve"> </w:t>
      </w:r>
      <w:r w:rsidR="00160E9E" w:rsidRPr="00160E9E">
        <w:rPr>
          <w:b/>
          <w:bCs/>
          <w:color w:val="26282F"/>
        </w:rPr>
        <w:t>на право организации розничного рынка</w:t>
      </w:r>
      <w:r w:rsidR="00160E9E" w:rsidRPr="00160E9E">
        <w:rPr>
          <w:b/>
          <w:bCs/>
          <w:color w:val="26282F"/>
        </w:rPr>
        <w:t xml:space="preserve"> </w:t>
      </w:r>
      <w:r w:rsidR="00160E9E" w:rsidRPr="00160E9E">
        <w:rPr>
          <w:b/>
          <w:bCs/>
          <w:color w:val="26282F"/>
        </w:rPr>
        <w:t xml:space="preserve">на территории Ленинградской </w:t>
      </w:r>
      <w:r w:rsidR="00160E9E" w:rsidRPr="00160E9E">
        <w:t xml:space="preserve">к Административному регламенту </w:t>
      </w:r>
      <w:r w:rsidR="00160E9E" w:rsidRPr="00160E9E">
        <w:rPr>
          <w:b/>
          <w:bCs/>
          <w:color w:val="26282F"/>
        </w:rPr>
        <w:t xml:space="preserve">области </w:t>
      </w:r>
      <w:r w:rsidR="00160E9E" w:rsidRPr="00160E9E">
        <w:rPr>
          <w:b/>
          <w:bCs/>
          <w:color w:val="26282F"/>
        </w:rPr>
        <w:t xml:space="preserve"> </w:t>
      </w:r>
      <w:r w:rsidR="00160E9E" w:rsidRPr="00160E9E">
        <w:rPr>
          <w:b/>
          <w:bCs/>
          <w:color w:val="26282F"/>
        </w:rPr>
        <w:t>(переоформленное разрешение, разрешение с продленным сроком действия)</w:t>
      </w:r>
      <w:r w:rsidR="00160E9E" w:rsidRPr="00160E9E">
        <w:rPr>
          <w:b/>
          <w:bCs/>
          <w:color w:val="26282F"/>
        </w:rPr>
        <w:t>»</w:t>
      </w:r>
    </w:p>
    <w:p w:rsidR="00CE25D4" w:rsidRPr="00160E9E" w:rsidRDefault="00CE25D4" w:rsidP="00160E9E">
      <w:pPr>
        <w:jc w:val="both"/>
        <w:rPr>
          <w:lang w:eastAsia="en-US"/>
        </w:rPr>
      </w:pPr>
    </w:p>
    <w:p w:rsidR="00160E9E" w:rsidRPr="00160E9E" w:rsidRDefault="00CE25D4" w:rsidP="00160E9E">
      <w:pPr>
        <w:widowControl w:val="0"/>
        <w:autoSpaceDE w:val="0"/>
        <w:autoSpaceDN w:val="0"/>
        <w:adjustRightInd w:val="0"/>
        <w:ind w:firstLine="708"/>
        <w:jc w:val="both"/>
      </w:pPr>
      <w:r w:rsidRPr="00160E9E">
        <w:t xml:space="preserve">24. </w:t>
      </w:r>
      <w:proofErr w:type="gramStart"/>
      <w:r w:rsidRPr="00160E9E">
        <w:t xml:space="preserve">Приложение  </w:t>
      </w:r>
      <w:r w:rsidR="00160E9E" w:rsidRPr="00160E9E">
        <w:t>4</w:t>
      </w:r>
      <w:proofErr w:type="gramEnd"/>
      <w:r w:rsidRPr="00160E9E">
        <w:t xml:space="preserve"> к Административному регламенту считать Приложением </w:t>
      </w:r>
      <w:r w:rsidR="00160E9E" w:rsidRPr="00160E9E">
        <w:t>5</w:t>
      </w:r>
      <w:r w:rsidRPr="00160E9E">
        <w:t>.</w:t>
      </w:r>
      <w:r w:rsidR="00160E9E" w:rsidRPr="00160E9E">
        <w:t xml:space="preserve"> </w:t>
      </w:r>
      <w:r w:rsidR="00160E9E" w:rsidRPr="00160E9E">
        <w:t>к Административному регламенту</w:t>
      </w:r>
      <w:r w:rsidR="00160E9E" w:rsidRPr="00160E9E">
        <w:rPr>
          <w:b/>
          <w:bCs/>
          <w:color w:val="26282F"/>
        </w:rPr>
        <w:t xml:space="preserve"> </w:t>
      </w:r>
      <w:r w:rsidR="00160E9E" w:rsidRPr="00160E9E">
        <w:rPr>
          <w:b/>
          <w:bCs/>
          <w:color w:val="26282F"/>
        </w:rPr>
        <w:t>Уведомление</w:t>
      </w:r>
    </w:p>
    <w:p w:rsidR="00160E9E" w:rsidRPr="00160E9E" w:rsidRDefault="00160E9E" w:rsidP="00160E9E">
      <w:pPr>
        <w:widowControl w:val="0"/>
        <w:autoSpaceDE w:val="0"/>
        <w:autoSpaceDN w:val="0"/>
        <w:adjustRightInd w:val="0"/>
        <w:jc w:val="both"/>
      </w:pPr>
      <w:r w:rsidRPr="00160E9E">
        <w:rPr>
          <w:b/>
          <w:bCs/>
          <w:color w:val="26282F"/>
        </w:rPr>
        <w:t>о выдаче (отказе в выдаче) разрешения на право организации</w:t>
      </w:r>
    </w:p>
    <w:p w:rsidR="00160E9E" w:rsidRPr="00160E9E" w:rsidRDefault="00160E9E" w:rsidP="00160E9E">
      <w:pPr>
        <w:widowControl w:val="0"/>
        <w:autoSpaceDE w:val="0"/>
        <w:autoSpaceDN w:val="0"/>
        <w:adjustRightInd w:val="0"/>
        <w:jc w:val="both"/>
        <w:rPr>
          <w:b/>
          <w:bCs/>
          <w:color w:val="26282F"/>
        </w:rPr>
      </w:pPr>
      <w:r w:rsidRPr="00160E9E">
        <w:rPr>
          <w:b/>
          <w:bCs/>
          <w:color w:val="26282F"/>
        </w:rPr>
        <w:t>розничного рынка на территории Ленинградской области</w:t>
      </w:r>
    </w:p>
    <w:p w:rsidR="00160E9E" w:rsidRPr="00160E9E" w:rsidRDefault="00160E9E" w:rsidP="00160E9E">
      <w:pPr>
        <w:widowControl w:val="0"/>
        <w:autoSpaceDE w:val="0"/>
        <w:autoSpaceDN w:val="0"/>
        <w:adjustRightInd w:val="0"/>
        <w:jc w:val="both"/>
      </w:pPr>
      <w:r w:rsidRPr="00160E9E">
        <w:rPr>
          <w:b/>
          <w:bCs/>
          <w:color w:val="26282F"/>
        </w:rPr>
        <w:t>(</w:t>
      </w:r>
      <w:proofErr w:type="gramStart"/>
      <w:r w:rsidRPr="00160E9E">
        <w:rPr>
          <w:b/>
          <w:bCs/>
          <w:color w:val="26282F"/>
        </w:rPr>
        <w:t>переоформленного  разрешения</w:t>
      </w:r>
      <w:proofErr w:type="gramEnd"/>
      <w:r w:rsidRPr="00160E9E">
        <w:rPr>
          <w:b/>
          <w:bCs/>
          <w:color w:val="26282F"/>
        </w:rPr>
        <w:t>, разрешения с продленным сроком действия)</w:t>
      </w:r>
    </w:p>
    <w:p w:rsidR="00CE25D4" w:rsidRPr="00160E9E" w:rsidRDefault="00CE25D4" w:rsidP="00160E9E">
      <w:pPr>
        <w:jc w:val="both"/>
        <w:rPr>
          <w:rFonts w:eastAsia="Calibri"/>
          <w:lang w:eastAsia="en-US"/>
        </w:rPr>
      </w:pPr>
    </w:p>
    <w:p w:rsidR="00CE25D4" w:rsidRDefault="00160E9E" w:rsidP="00160E9E">
      <w:pPr>
        <w:ind w:firstLine="708"/>
        <w:jc w:val="both"/>
        <w:rPr>
          <w:sz w:val="22"/>
          <w:szCs w:val="22"/>
          <w:lang w:eastAsia="en-US"/>
        </w:rPr>
      </w:pPr>
      <w:r w:rsidRPr="00160E9E">
        <w:t xml:space="preserve">24. </w:t>
      </w:r>
      <w:proofErr w:type="gramStart"/>
      <w:r w:rsidRPr="00160E9E">
        <w:t xml:space="preserve">Приложение  </w:t>
      </w:r>
      <w:r w:rsidRPr="00160E9E">
        <w:t>5</w:t>
      </w:r>
      <w:proofErr w:type="gramEnd"/>
      <w:r w:rsidRPr="00160E9E">
        <w:t xml:space="preserve"> к Административному регламенту считать Приложением </w:t>
      </w:r>
      <w:r w:rsidRPr="00160E9E">
        <w:t>6</w:t>
      </w:r>
      <w:r w:rsidRPr="00160E9E">
        <w:t>.</w:t>
      </w:r>
      <w:r w:rsidRPr="00160E9E">
        <w:t xml:space="preserve"> </w:t>
      </w:r>
      <w:r w:rsidRPr="00160E9E">
        <w:t>к Административному регламенту</w:t>
      </w:r>
      <w:r>
        <w:t xml:space="preserve"> «</w:t>
      </w:r>
      <w:r w:rsidRPr="00160E9E">
        <w:rPr>
          <w:b/>
        </w:rPr>
        <w:t>БЛОК – СХЕМА ПО ПРЕДОСТАВЛЕНИЮ МУНИЦИПАЛЬНОЙ  УСЛУГИ ПО ВЫДАЧЕ, ПЕРЕОФОРМЛЕНИЮ РАЗРЕШЕНИЙ НА ПРАВО ОРГАНИЗАЦИИ РОЗНИЧНЫХ РЫНКОВ И ПРОДЛЕНИЮ СРОКА ДЕЙСТВИЯ РАЗРЕШЕНИЙ НА ПРАВО ОРГАНИЗАЦИИ РОЗНИЧНЫХ РЫНКОВ</w:t>
      </w:r>
      <w:r>
        <w:rPr>
          <w:b/>
        </w:rPr>
        <w:t>».</w:t>
      </w:r>
      <w:bookmarkStart w:id="1" w:name="_GoBack"/>
      <w:bookmarkEnd w:id="1"/>
    </w:p>
    <w:sectPr w:rsidR="00CE25D4" w:rsidSect="007C6291">
      <w:headerReference w:type="even" r:id="rId11"/>
      <w:headerReference w:type="default" r:id="rId12"/>
      <w:pgSz w:w="11906" w:h="16838"/>
      <w:pgMar w:top="1134" w:right="850"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2C4" w:rsidRDefault="00BF72C4">
      <w:r>
        <w:separator/>
      </w:r>
    </w:p>
  </w:endnote>
  <w:endnote w:type="continuationSeparator" w:id="0">
    <w:p w:rsidR="00BF72C4" w:rsidRDefault="00BF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2C4" w:rsidRDefault="00BF72C4">
      <w:r>
        <w:separator/>
      </w:r>
    </w:p>
  </w:footnote>
  <w:footnote w:type="continuationSeparator" w:id="0">
    <w:p w:rsidR="00BF72C4" w:rsidRDefault="00BF72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2B1" w:rsidRDefault="00EC32B1"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C32B1" w:rsidRDefault="00EC32B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2B1" w:rsidRDefault="00EC32B1"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60E9E">
      <w:rPr>
        <w:rStyle w:val="a4"/>
        <w:noProof/>
      </w:rPr>
      <w:t>15</w:t>
    </w:r>
    <w:r>
      <w:rPr>
        <w:rStyle w:val="a4"/>
      </w:rPr>
      <w:fldChar w:fldCharType="end"/>
    </w:r>
  </w:p>
  <w:p w:rsidR="00EC32B1" w:rsidRDefault="00EC32B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1648"/>
    <w:multiLevelType w:val="hybridMultilevel"/>
    <w:tmpl w:val="1ADE1A16"/>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2E3118"/>
    <w:multiLevelType w:val="multilevel"/>
    <w:tmpl w:val="E60E270E"/>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6807E69"/>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A0044FF"/>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0AA9341F"/>
    <w:multiLevelType w:val="hybridMultilevel"/>
    <w:tmpl w:val="F2BA5E20"/>
    <w:lvl w:ilvl="0" w:tplc="9F840026">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0CA96561"/>
    <w:multiLevelType w:val="multilevel"/>
    <w:tmpl w:val="0B644CCA"/>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D2C78EA"/>
    <w:multiLevelType w:val="hybridMultilevel"/>
    <w:tmpl w:val="0CE89162"/>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067C28"/>
    <w:multiLevelType w:val="hybridMultilevel"/>
    <w:tmpl w:val="D9ECF49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1FE30CDD"/>
    <w:multiLevelType w:val="multilevel"/>
    <w:tmpl w:val="1C7C39B4"/>
    <w:lvl w:ilvl="0">
      <w:start w:val="2"/>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1E0552F"/>
    <w:multiLevelType w:val="multilevel"/>
    <w:tmpl w:val="8AC6405E"/>
    <w:lvl w:ilvl="0">
      <w:start w:val="1"/>
      <w:numFmt w:val="decimal"/>
      <w:lvlText w:val="6.%1."/>
      <w:lvlJc w:val="left"/>
      <w:pPr>
        <w:tabs>
          <w:tab w:val="num" w:pos="360"/>
        </w:tabs>
        <w:ind w:left="360" w:hanging="360"/>
      </w:pPr>
      <w:rPr>
        <w:rFonts w:hint="default"/>
      </w:rPr>
    </w:lvl>
    <w:lvl w:ilvl="1">
      <w:start w:val="2"/>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4341B0A"/>
    <w:multiLevelType w:val="hybridMultilevel"/>
    <w:tmpl w:val="29F4E9A0"/>
    <w:lvl w:ilvl="0" w:tplc="04190011">
      <w:start w:val="1"/>
      <w:numFmt w:val="decimal"/>
      <w:lvlText w:val="%1)"/>
      <w:lvlJc w:val="left"/>
      <w:pPr>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8B787A"/>
    <w:multiLevelType w:val="multilevel"/>
    <w:tmpl w:val="2ADEDB90"/>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A413782"/>
    <w:multiLevelType w:val="hybridMultilevel"/>
    <w:tmpl w:val="8C88E5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DFB423D"/>
    <w:multiLevelType w:val="hybridMultilevel"/>
    <w:tmpl w:val="6158F50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160679C"/>
    <w:multiLevelType w:val="hybridMultilevel"/>
    <w:tmpl w:val="112E6316"/>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1C3547C"/>
    <w:multiLevelType w:val="hybridMultilevel"/>
    <w:tmpl w:val="E376A088"/>
    <w:lvl w:ilvl="0" w:tplc="DBAAADE4">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FA5DA3"/>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36D189B"/>
    <w:multiLevelType w:val="multilevel"/>
    <w:tmpl w:val="F8E4F194"/>
    <w:lvl w:ilvl="0">
      <w:start w:val="1"/>
      <w:numFmt w:val="decimal"/>
      <w:lvlText w:val="%1."/>
      <w:lvlJc w:val="left"/>
      <w:pPr>
        <w:tabs>
          <w:tab w:val="num" w:pos="720"/>
        </w:tabs>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5275372"/>
    <w:multiLevelType w:val="multilevel"/>
    <w:tmpl w:val="1C7C39B4"/>
    <w:lvl w:ilvl="0">
      <w:start w:val="2"/>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5FF3D62"/>
    <w:multiLevelType w:val="multilevel"/>
    <w:tmpl w:val="112E6316"/>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BC09EA"/>
    <w:multiLevelType w:val="multilevel"/>
    <w:tmpl w:val="07EE7452"/>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E574C2"/>
    <w:multiLevelType w:val="multilevel"/>
    <w:tmpl w:val="C9488E44"/>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A337BC8"/>
    <w:multiLevelType w:val="multilevel"/>
    <w:tmpl w:val="6FA20BE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A5F1FFF"/>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CCA4763"/>
    <w:multiLevelType w:val="multilevel"/>
    <w:tmpl w:val="75D271AC"/>
    <w:lvl w:ilvl="0">
      <w:start w:val="1"/>
      <w:numFmt w:val="decimal"/>
      <w:lvlText w:val="%1."/>
      <w:lvlJc w:val="left"/>
      <w:pPr>
        <w:tabs>
          <w:tab w:val="num" w:pos="1740"/>
        </w:tabs>
        <w:ind w:left="1740" w:hanging="1020"/>
      </w:pPr>
      <w:rPr>
        <w:rFonts w:hint="default"/>
      </w:rPr>
    </w:lvl>
    <w:lvl w:ilvl="1">
      <w:start w:val="1"/>
      <w:numFmt w:val="decimal"/>
      <w:isLgl/>
      <w:lvlText w:val="%1.%2."/>
      <w:lvlJc w:val="left"/>
      <w:pPr>
        <w:tabs>
          <w:tab w:val="num" w:pos="1920"/>
        </w:tabs>
        <w:ind w:left="1920" w:hanging="1200"/>
      </w:pPr>
      <w:rPr>
        <w:rFonts w:hint="default"/>
      </w:rPr>
    </w:lvl>
    <w:lvl w:ilvl="2">
      <w:start w:val="1"/>
      <w:numFmt w:val="decimal"/>
      <w:isLgl/>
      <w:lvlText w:val="%1.%2.%3."/>
      <w:lvlJc w:val="left"/>
      <w:pPr>
        <w:tabs>
          <w:tab w:val="num" w:pos="1920"/>
        </w:tabs>
        <w:ind w:left="1920" w:hanging="1200"/>
      </w:pPr>
      <w:rPr>
        <w:rFonts w:hint="default"/>
      </w:rPr>
    </w:lvl>
    <w:lvl w:ilvl="3">
      <w:start w:val="1"/>
      <w:numFmt w:val="decimal"/>
      <w:isLgl/>
      <w:lvlText w:val="%1.%2.%3.%4."/>
      <w:lvlJc w:val="left"/>
      <w:pPr>
        <w:tabs>
          <w:tab w:val="num" w:pos="1920"/>
        </w:tabs>
        <w:ind w:left="1920" w:hanging="1200"/>
      </w:pPr>
      <w:rPr>
        <w:rFonts w:hint="default"/>
      </w:rPr>
    </w:lvl>
    <w:lvl w:ilvl="4">
      <w:start w:val="1"/>
      <w:numFmt w:val="decimal"/>
      <w:isLgl/>
      <w:lvlText w:val="%1.%2.%3.%4.%5."/>
      <w:lvlJc w:val="left"/>
      <w:pPr>
        <w:tabs>
          <w:tab w:val="num" w:pos="1920"/>
        </w:tabs>
        <w:ind w:left="1920" w:hanging="1200"/>
      </w:pPr>
      <w:rPr>
        <w:rFonts w:hint="default"/>
      </w:rPr>
    </w:lvl>
    <w:lvl w:ilvl="5">
      <w:start w:val="1"/>
      <w:numFmt w:val="decimal"/>
      <w:isLgl/>
      <w:lvlText w:val="%1.%2.%3.%4.%5.%6."/>
      <w:lvlJc w:val="left"/>
      <w:pPr>
        <w:tabs>
          <w:tab w:val="num" w:pos="1920"/>
        </w:tabs>
        <w:ind w:left="1920" w:hanging="120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 w15:restartNumberingAfterBreak="0">
    <w:nsid w:val="3F3A4B23"/>
    <w:multiLevelType w:val="multilevel"/>
    <w:tmpl w:val="BF90A7A2"/>
    <w:lvl w:ilvl="0">
      <w:start w:val="1"/>
      <w:numFmt w:val="decimal"/>
      <w:lvlText w:val="6.%1."/>
      <w:lvlJc w:val="left"/>
      <w:pPr>
        <w:tabs>
          <w:tab w:val="num" w:pos="360"/>
        </w:tabs>
        <w:ind w:left="360" w:hanging="360"/>
      </w:pPr>
      <w:rPr>
        <w:rFonts w:hint="default"/>
      </w:rPr>
    </w:lvl>
    <w:lvl w:ilvl="1">
      <w:start w:val="1"/>
      <w:numFmt w:val="none"/>
      <w:lvlText w:val="6.2."/>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480520BD"/>
    <w:multiLevelType w:val="multilevel"/>
    <w:tmpl w:val="CD18B612"/>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9" w15:restartNumberingAfterBreak="0">
    <w:nsid w:val="48191C4A"/>
    <w:multiLevelType w:val="multilevel"/>
    <w:tmpl w:val="2ADEDB90"/>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490A4561"/>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1" w15:restartNumberingAfterBreak="0">
    <w:nsid w:val="4B3A23CC"/>
    <w:multiLevelType w:val="multilevel"/>
    <w:tmpl w:val="9C2AA7A8"/>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4BBC1EDD"/>
    <w:multiLevelType w:val="hybridMultilevel"/>
    <w:tmpl w:val="7708D3D4"/>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DB2A30"/>
    <w:multiLevelType w:val="multilevel"/>
    <w:tmpl w:val="15F48E38"/>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55C65173"/>
    <w:multiLevelType w:val="multilevel"/>
    <w:tmpl w:val="CD18B612"/>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5" w15:restartNumberingAfterBreak="0">
    <w:nsid w:val="56455819"/>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56623195"/>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7424585"/>
    <w:multiLevelType w:val="multilevel"/>
    <w:tmpl w:val="45FEAC4A"/>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589A53D8"/>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9" w15:restartNumberingAfterBreak="0">
    <w:nsid w:val="5CB42B06"/>
    <w:multiLevelType w:val="multilevel"/>
    <w:tmpl w:val="41303E20"/>
    <w:lvl w:ilvl="0">
      <w:start w:val="1"/>
      <w:numFmt w:val="none"/>
      <w:lvlText w:val="6.1."/>
      <w:lvlJc w:val="left"/>
      <w:pPr>
        <w:tabs>
          <w:tab w:val="num" w:pos="360"/>
        </w:tabs>
        <w:ind w:left="360" w:hanging="360"/>
      </w:pPr>
      <w:rPr>
        <w:rFonts w:hint="default"/>
      </w:rPr>
    </w:lvl>
    <w:lvl w:ilvl="1">
      <w:start w:val="2"/>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63267B83"/>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1" w15:restartNumberingAfterBreak="0">
    <w:nsid w:val="693B5A6C"/>
    <w:multiLevelType w:val="multilevel"/>
    <w:tmpl w:val="6FA20BE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6B421DAA"/>
    <w:multiLevelType w:val="hybridMultilevel"/>
    <w:tmpl w:val="8BA24886"/>
    <w:lvl w:ilvl="0" w:tplc="DBAAADE4">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6BA0336E"/>
    <w:multiLevelType w:val="multilevel"/>
    <w:tmpl w:val="0CE89162"/>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2D36C01"/>
    <w:multiLevelType w:val="multilevel"/>
    <w:tmpl w:val="1ADE1A16"/>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42E5E18"/>
    <w:multiLevelType w:val="hybridMultilevel"/>
    <w:tmpl w:val="28FA69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4D97E8C"/>
    <w:multiLevelType w:val="multilevel"/>
    <w:tmpl w:val="E376A088"/>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6851294"/>
    <w:multiLevelType w:val="multilevel"/>
    <w:tmpl w:val="8C1227B4"/>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8" w15:restartNumberingAfterBreak="0">
    <w:nsid w:val="7CF0484B"/>
    <w:multiLevelType w:val="multilevel"/>
    <w:tmpl w:val="CD18B612"/>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49" w15:restartNumberingAfterBreak="0">
    <w:nsid w:val="7E085520"/>
    <w:multiLevelType w:val="multilevel"/>
    <w:tmpl w:val="29F4E9A0"/>
    <w:lvl w:ilvl="0">
      <w:start w:val="1"/>
      <w:numFmt w:val="decimal"/>
      <w:lvlText w:val="%1)"/>
      <w:lvlJc w:val="left"/>
      <w:pPr>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4"/>
  </w:num>
  <w:num w:numId="3">
    <w:abstractNumId w:val="45"/>
  </w:num>
  <w:num w:numId="4">
    <w:abstractNumId w:val="26"/>
  </w:num>
  <w:num w:numId="5">
    <w:abstractNumId w:val="35"/>
  </w:num>
  <w:num w:numId="6">
    <w:abstractNumId w:val="12"/>
  </w:num>
  <w:num w:numId="7">
    <w:abstractNumId w:val="23"/>
  </w:num>
  <w:num w:numId="8">
    <w:abstractNumId w:val="29"/>
  </w:num>
  <w:num w:numId="9">
    <w:abstractNumId w:val="33"/>
  </w:num>
  <w:num w:numId="10">
    <w:abstractNumId w:val="1"/>
  </w:num>
  <w:num w:numId="11">
    <w:abstractNumId w:val="9"/>
  </w:num>
  <w:num w:numId="12">
    <w:abstractNumId w:val="19"/>
  </w:num>
  <w:num w:numId="13">
    <w:abstractNumId w:val="5"/>
  </w:num>
  <w:num w:numId="14">
    <w:abstractNumId w:val="25"/>
  </w:num>
  <w:num w:numId="15">
    <w:abstractNumId w:val="17"/>
  </w:num>
  <w:num w:numId="16">
    <w:abstractNumId w:val="3"/>
  </w:num>
  <w:num w:numId="17">
    <w:abstractNumId w:val="37"/>
  </w:num>
  <w:num w:numId="18">
    <w:abstractNumId w:val="41"/>
  </w:num>
  <w:num w:numId="19">
    <w:abstractNumId w:val="10"/>
  </w:num>
  <w:num w:numId="20">
    <w:abstractNumId w:val="39"/>
  </w:num>
  <w:num w:numId="21">
    <w:abstractNumId w:val="24"/>
  </w:num>
  <w:num w:numId="22">
    <w:abstractNumId w:val="2"/>
  </w:num>
  <w:num w:numId="23">
    <w:abstractNumId w:val="36"/>
  </w:num>
  <w:num w:numId="24">
    <w:abstractNumId w:val="31"/>
  </w:num>
  <w:num w:numId="25">
    <w:abstractNumId w:val="47"/>
  </w:num>
  <w:num w:numId="26">
    <w:abstractNumId w:val="21"/>
  </w:num>
  <w:num w:numId="27">
    <w:abstractNumId w:val="27"/>
  </w:num>
  <w:num w:numId="28">
    <w:abstractNumId w:val="18"/>
  </w:num>
  <w:num w:numId="29">
    <w:abstractNumId w:val="42"/>
  </w:num>
  <w:num w:numId="30">
    <w:abstractNumId w:val="8"/>
  </w:num>
  <w:num w:numId="31">
    <w:abstractNumId w:val="40"/>
  </w:num>
  <w:num w:numId="32">
    <w:abstractNumId w:val="30"/>
  </w:num>
  <w:num w:numId="33">
    <w:abstractNumId w:val="38"/>
  </w:num>
  <w:num w:numId="34">
    <w:abstractNumId w:val="16"/>
  </w:num>
  <w:num w:numId="35">
    <w:abstractNumId w:val="46"/>
  </w:num>
  <w:num w:numId="36">
    <w:abstractNumId w:val="11"/>
  </w:num>
  <w:num w:numId="37">
    <w:abstractNumId w:val="49"/>
  </w:num>
  <w:num w:numId="38">
    <w:abstractNumId w:val="0"/>
  </w:num>
  <w:num w:numId="39">
    <w:abstractNumId w:val="44"/>
  </w:num>
  <w:num w:numId="40">
    <w:abstractNumId w:val="15"/>
  </w:num>
  <w:num w:numId="41">
    <w:abstractNumId w:val="20"/>
  </w:num>
  <w:num w:numId="42">
    <w:abstractNumId w:val="6"/>
  </w:num>
  <w:num w:numId="43">
    <w:abstractNumId w:val="43"/>
  </w:num>
  <w:num w:numId="44">
    <w:abstractNumId w:val="32"/>
  </w:num>
  <w:num w:numId="45">
    <w:abstractNumId w:val="48"/>
  </w:num>
  <w:num w:numId="46">
    <w:abstractNumId w:val="4"/>
  </w:num>
  <w:num w:numId="47">
    <w:abstractNumId w:val="34"/>
  </w:num>
  <w:num w:numId="48">
    <w:abstractNumId w:val="28"/>
  </w:num>
  <w:num w:numId="49">
    <w:abstractNumId w:val="22"/>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8DC"/>
    <w:rsid w:val="000025A1"/>
    <w:rsid w:val="00013C93"/>
    <w:rsid w:val="00016CDC"/>
    <w:rsid w:val="00022AE1"/>
    <w:rsid w:val="000300DA"/>
    <w:rsid w:val="00035A4A"/>
    <w:rsid w:val="00055B29"/>
    <w:rsid w:val="00093E47"/>
    <w:rsid w:val="000A592D"/>
    <w:rsid w:val="000B13F7"/>
    <w:rsid w:val="000D084F"/>
    <w:rsid w:val="000D447C"/>
    <w:rsid w:val="000E10EE"/>
    <w:rsid w:val="000E1C4B"/>
    <w:rsid w:val="000F1489"/>
    <w:rsid w:val="001050E3"/>
    <w:rsid w:val="00117460"/>
    <w:rsid w:val="001214BD"/>
    <w:rsid w:val="001228EB"/>
    <w:rsid w:val="00133E8C"/>
    <w:rsid w:val="001419AE"/>
    <w:rsid w:val="001445C4"/>
    <w:rsid w:val="00160E9E"/>
    <w:rsid w:val="0018048F"/>
    <w:rsid w:val="0019419E"/>
    <w:rsid w:val="001B3A4A"/>
    <w:rsid w:val="001C3E33"/>
    <w:rsid w:val="001D2FFF"/>
    <w:rsid w:val="001E2B5C"/>
    <w:rsid w:val="001E4D46"/>
    <w:rsid w:val="00203A52"/>
    <w:rsid w:val="002157DD"/>
    <w:rsid w:val="00222AB1"/>
    <w:rsid w:val="00232081"/>
    <w:rsid w:val="00244FFD"/>
    <w:rsid w:val="00247B08"/>
    <w:rsid w:val="002504EE"/>
    <w:rsid w:val="00251174"/>
    <w:rsid w:val="002534B9"/>
    <w:rsid w:val="002548E4"/>
    <w:rsid w:val="002619E6"/>
    <w:rsid w:val="00264B3A"/>
    <w:rsid w:val="00265730"/>
    <w:rsid w:val="0026797C"/>
    <w:rsid w:val="00274099"/>
    <w:rsid w:val="0028109B"/>
    <w:rsid w:val="00282708"/>
    <w:rsid w:val="002B0A5F"/>
    <w:rsid w:val="002B4FEB"/>
    <w:rsid w:val="002C139F"/>
    <w:rsid w:val="002C3153"/>
    <w:rsid w:val="002D2A74"/>
    <w:rsid w:val="002D7EC2"/>
    <w:rsid w:val="002E4763"/>
    <w:rsid w:val="0031054D"/>
    <w:rsid w:val="0031303C"/>
    <w:rsid w:val="003313CE"/>
    <w:rsid w:val="00332FF7"/>
    <w:rsid w:val="00333221"/>
    <w:rsid w:val="003343EB"/>
    <w:rsid w:val="003408DD"/>
    <w:rsid w:val="00344C06"/>
    <w:rsid w:val="0034708A"/>
    <w:rsid w:val="00356A96"/>
    <w:rsid w:val="00363417"/>
    <w:rsid w:val="00382D01"/>
    <w:rsid w:val="00387FDF"/>
    <w:rsid w:val="00392532"/>
    <w:rsid w:val="003A067F"/>
    <w:rsid w:val="003A0B57"/>
    <w:rsid w:val="003A53C7"/>
    <w:rsid w:val="003A712E"/>
    <w:rsid w:val="003B5CB6"/>
    <w:rsid w:val="003B5FBB"/>
    <w:rsid w:val="003B6E68"/>
    <w:rsid w:val="003C03B1"/>
    <w:rsid w:val="003D3DC7"/>
    <w:rsid w:val="003D411B"/>
    <w:rsid w:val="003F319B"/>
    <w:rsid w:val="00401204"/>
    <w:rsid w:val="0040723A"/>
    <w:rsid w:val="0041564E"/>
    <w:rsid w:val="00416778"/>
    <w:rsid w:val="0042039C"/>
    <w:rsid w:val="004372AB"/>
    <w:rsid w:val="00445EB9"/>
    <w:rsid w:val="004556AF"/>
    <w:rsid w:val="00465612"/>
    <w:rsid w:val="00465D2B"/>
    <w:rsid w:val="004702C3"/>
    <w:rsid w:val="00474D06"/>
    <w:rsid w:val="004753A7"/>
    <w:rsid w:val="0048346C"/>
    <w:rsid w:val="00494CD6"/>
    <w:rsid w:val="004A190F"/>
    <w:rsid w:val="004A7479"/>
    <w:rsid w:val="004C5B5F"/>
    <w:rsid w:val="004D2B19"/>
    <w:rsid w:val="004D522C"/>
    <w:rsid w:val="004E4785"/>
    <w:rsid w:val="004F281B"/>
    <w:rsid w:val="004F313A"/>
    <w:rsid w:val="004F474A"/>
    <w:rsid w:val="004F5A83"/>
    <w:rsid w:val="00507A8C"/>
    <w:rsid w:val="00515237"/>
    <w:rsid w:val="005219A0"/>
    <w:rsid w:val="00523FB4"/>
    <w:rsid w:val="0052474F"/>
    <w:rsid w:val="005256F8"/>
    <w:rsid w:val="00533EDD"/>
    <w:rsid w:val="00544939"/>
    <w:rsid w:val="0054632C"/>
    <w:rsid w:val="00547C45"/>
    <w:rsid w:val="00565030"/>
    <w:rsid w:val="005807A7"/>
    <w:rsid w:val="005879B6"/>
    <w:rsid w:val="00591A3B"/>
    <w:rsid w:val="005A3B66"/>
    <w:rsid w:val="005A6A1F"/>
    <w:rsid w:val="005B2190"/>
    <w:rsid w:val="005B427B"/>
    <w:rsid w:val="005B4DA6"/>
    <w:rsid w:val="005C1136"/>
    <w:rsid w:val="005E3009"/>
    <w:rsid w:val="005E7245"/>
    <w:rsid w:val="005F1521"/>
    <w:rsid w:val="006031DC"/>
    <w:rsid w:val="006118C2"/>
    <w:rsid w:val="00611AAC"/>
    <w:rsid w:val="00615714"/>
    <w:rsid w:val="00620A80"/>
    <w:rsid w:val="0062123D"/>
    <w:rsid w:val="0062273D"/>
    <w:rsid w:val="0062618E"/>
    <w:rsid w:val="00643BFF"/>
    <w:rsid w:val="00646991"/>
    <w:rsid w:val="006561F9"/>
    <w:rsid w:val="00660AB4"/>
    <w:rsid w:val="0067259E"/>
    <w:rsid w:val="006773F4"/>
    <w:rsid w:val="0068528A"/>
    <w:rsid w:val="00686E93"/>
    <w:rsid w:val="006A00DB"/>
    <w:rsid w:val="006A2293"/>
    <w:rsid w:val="006A4F6B"/>
    <w:rsid w:val="006B17FD"/>
    <w:rsid w:val="006B33D4"/>
    <w:rsid w:val="006B4500"/>
    <w:rsid w:val="006B647F"/>
    <w:rsid w:val="006B68DD"/>
    <w:rsid w:val="006C3106"/>
    <w:rsid w:val="006D5601"/>
    <w:rsid w:val="006E243C"/>
    <w:rsid w:val="006E47AD"/>
    <w:rsid w:val="00702346"/>
    <w:rsid w:val="0070433D"/>
    <w:rsid w:val="007129AF"/>
    <w:rsid w:val="00716F09"/>
    <w:rsid w:val="007200EE"/>
    <w:rsid w:val="0072601B"/>
    <w:rsid w:val="00726793"/>
    <w:rsid w:val="00727AA2"/>
    <w:rsid w:val="00734607"/>
    <w:rsid w:val="00734634"/>
    <w:rsid w:val="007352DF"/>
    <w:rsid w:val="00757E2C"/>
    <w:rsid w:val="00760320"/>
    <w:rsid w:val="00774136"/>
    <w:rsid w:val="007809C1"/>
    <w:rsid w:val="00782D3A"/>
    <w:rsid w:val="007832C9"/>
    <w:rsid w:val="007915B1"/>
    <w:rsid w:val="0079269E"/>
    <w:rsid w:val="007C00DD"/>
    <w:rsid w:val="007C2CAF"/>
    <w:rsid w:val="007C6291"/>
    <w:rsid w:val="007C7B62"/>
    <w:rsid w:val="007D274F"/>
    <w:rsid w:val="007F5668"/>
    <w:rsid w:val="00815DC4"/>
    <w:rsid w:val="00826599"/>
    <w:rsid w:val="00836DE8"/>
    <w:rsid w:val="00854F31"/>
    <w:rsid w:val="00857229"/>
    <w:rsid w:val="008804C0"/>
    <w:rsid w:val="0088116F"/>
    <w:rsid w:val="00894256"/>
    <w:rsid w:val="008A6C31"/>
    <w:rsid w:val="008B59A2"/>
    <w:rsid w:val="008C3300"/>
    <w:rsid w:val="008D0A26"/>
    <w:rsid w:val="008D6163"/>
    <w:rsid w:val="008D6A05"/>
    <w:rsid w:val="008E6283"/>
    <w:rsid w:val="008F2571"/>
    <w:rsid w:val="008F6BF2"/>
    <w:rsid w:val="0092682B"/>
    <w:rsid w:val="00937F86"/>
    <w:rsid w:val="00940A44"/>
    <w:rsid w:val="00942914"/>
    <w:rsid w:val="00961678"/>
    <w:rsid w:val="009719D5"/>
    <w:rsid w:val="00974B14"/>
    <w:rsid w:val="009763A4"/>
    <w:rsid w:val="009834FD"/>
    <w:rsid w:val="009854EC"/>
    <w:rsid w:val="00985D73"/>
    <w:rsid w:val="00987BAB"/>
    <w:rsid w:val="00987EC1"/>
    <w:rsid w:val="0099593B"/>
    <w:rsid w:val="009A25C9"/>
    <w:rsid w:val="009B0E74"/>
    <w:rsid w:val="009B17DC"/>
    <w:rsid w:val="009B24FC"/>
    <w:rsid w:val="009B25BD"/>
    <w:rsid w:val="009B5A7D"/>
    <w:rsid w:val="009B6761"/>
    <w:rsid w:val="009C6460"/>
    <w:rsid w:val="009D45F3"/>
    <w:rsid w:val="009E133E"/>
    <w:rsid w:val="009E5DE4"/>
    <w:rsid w:val="009F5A1E"/>
    <w:rsid w:val="00A1514A"/>
    <w:rsid w:val="00A172F1"/>
    <w:rsid w:val="00A22D11"/>
    <w:rsid w:val="00A26A85"/>
    <w:rsid w:val="00A32B0F"/>
    <w:rsid w:val="00A3631A"/>
    <w:rsid w:val="00A36FD7"/>
    <w:rsid w:val="00A42BB9"/>
    <w:rsid w:val="00A43138"/>
    <w:rsid w:val="00A43575"/>
    <w:rsid w:val="00A5454F"/>
    <w:rsid w:val="00A562BB"/>
    <w:rsid w:val="00A76EC5"/>
    <w:rsid w:val="00A842C8"/>
    <w:rsid w:val="00A92FCD"/>
    <w:rsid w:val="00A94CA3"/>
    <w:rsid w:val="00A95694"/>
    <w:rsid w:val="00A97C18"/>
    <w:rsid w:val="00AA5B5A"/>
    <w:rsid w:val="00AB0277"/>
    <w:rsid w:val="00AB2DAA"/>
    <w:rsid w:val="00AB4FA1"/>
    <w:rsid w:val="00AC254A"/>
    <w:rsid w:val="00AC4D34"/>
    <w:rsid w:val="00AD11F3"/>
    <w:rsid w:val="00AE1603"/>
    <w:rsid w:val="00AE31FC"/>
    <w:rsid w:val="00AF5F18"/>
    <w:rsid w:val="00AF65DD"/>
    <w:rsid w:val="00AF7B16"/>
    <w:rsid w:val="00B01BD9"/>
    <w:rsid w:val="00B14C58"/>
    <w:rsid w:val="00B20351"/>
    <w:rsid w:val="00B203F8"/>
    <w:rsid w:val="00B20D09"/>
    <w:rsid w:val="00B22DBF"/>
    <w:rsid w:val="00B27415"/>
    <w:rsid w:val="00B3367F"/>
    <w:rsid w:val="00B36415"/>
    <w:rsid w:val="00B4090C"/>
    <w:rsid w:val="00B45C89"/>
    <w:rsid w:val="00B4670A"/>
    <w:rsid w:val="00B53FD2"/>
    <w:rsid w:val="00B54BD5"/>
    <w:rsid w:val="00B72777"/>
    <w:rsid w:val="00B77279"/>
    <w:rsid w:val="00B8059E"/>
    <w:rsid w:val="00B85F35"/>
    <w:rsid w:val="00BA14DD"/>
    <w:rsid w:val="00BA78D7"/>
    <w:rsid w:val="00BB2D30"/>
    <w:rsid w:val="00BB36D0"/>
    <w:rsid w:val="00BB6E0E"/>
    <w:rsid w:val="00BC241C"/>
    <w:rsid w:val="00BD30A6"/>
    <w:rsid w:val="00BE0CB4"/>
    <w:rsid w:val="00BF2C78"/>
    <w:rsid w:val="00BF6CB8"/>
    <w:rsid w:val="00BF72C4"/>
    <w:rsid w:val="00BF7DE7"/>
    <w:rsid w:val="00C03320"/>
    <w:rsid w:val="00C2066C"/>
    <w:rsid w:val="00C23266"/>
    <w:rsid w:val="00C31625"/>
    <w:rsid w:val="00C364CA"/>
    <w:rsid w:val="00C37735"/>
    <w:rsid w:val="00C45EA8"/>
    <w:rsid w:val="00C54809"/>
    <w:rsid w:val="00C56554"/>
    <w:rsid w:val="00C56CB7"/>
    <w:rsid w:val="00C61851"/>
    <w:rsid w:val="00C62332"/>
    <w:rsid w:val="00C654AC"/>
    <w:rsid w:val="00C735A3"/>
    <w:rsid w:val="00C91DCC"/>
    <w:rsid w:val="00CA0A98"/>
    <w:rsid w:val="00CB1D42"/>
    <w:rsid w:val="00CB2E47"/>
    <w:rsid w:val="00CC26BD"/>
    <w:rsid w:val="00CC72D9"/>
    <w:rsid w:val="00CD5C3E"/>
    <w:rsid w:val="00CE1464"/>
    <w:rsid w:val="00CE1C93"/>
    <w:rsid w:val="00CE25D4"/>
    <w:rsid w:val="00CE343D"/>
    <w:rsid w:val="00CF3E6A"/>
    <w:rsid w:val="00CF64D6"/>
    <w:rsid w:val="00CF6E69"/>
    <w:rsid w:val="00D00926"/>
    <w:rsid w:val="00D12434"/>
    <w:rsid w:val="00D1300D"/>
    <w:rsid w:val="00D228AE"/>
    <w:rsid w:val="00D249BA"/>
    <w:rsid w:val="00D279C7"/>
    <w:rsid w:val="00D674F4"/>
    <w:rsid w:val="00D83ECA"/>
    <w:rsid w:val="00DA24C8"/>
    <w:rsid w:val="00DB12B6"/>
    <w:rsid w:val="00DF3464"/>
    <w:rsid w:val="00E03F24"/>
    <w:rsid w:val="00E06742"/>
    <w:rsid w:val="00E25C95"/>
    <w:rsid w:val="00E269CE"/>
    <w:rsid w:val="00E359CB"/>
    <w:rsid w:val="00E36D53"/>
    <w:rsid w:val="00E5046D"/>
    <w:rsid w:val="00E51D87"/>
    <w:rsid w:val="00E60489"/>
    <w:rsid w:val="00E61C58"/>
    <w:rsid w:val="00E70BD3"/>
    <w:rsid w:val="00E749CE"/>
    <w:rsid w:val="00E77CD9"/>
    <w:rsid w:val="00E81F18"/>
    <w:rsid w:val="00E90246"/>
    <w:rsid w:val="00E91A2D"/>
    <w:rsid w:val="00E91E83"/>
    <w:rsid w:val="00E9320D"/>
    <w:rsid w:val="00EB61BD"/>
    <w:rsid w:val="00EC32B1"/>
    <w:rsid w:val="00EC5950"/>
    <w:rsid w:val="00ED0408"/>
    <w:rsid w:val="00ED22CA"/>
    <w:rsid w:val="00ED59B1"/>
    <w:rsid w:val="00EF18DC"/>
    <w:rsid w:val="00EF328A"/>
    <w:rsid w:val="00F032ED"/>
    <w:rsid w:val="00F13203"/>
    <w:rsid w:val="00F222D4"/>
    <w:rsid w:val="00F23F6A"/>
    <w:rsid w:val="00F2471C"/>
    <w:rsid w:val="00F255AB"/>
    <w:rsid w:val="00F353E0"/>
    <w:rsid w:val="00F35D0F"/>
    <w:rsid w:val="00F41776"/>
    <w:rsid w:val="00F5636C"/>
    <w:rsid w:val="00F61A71"/>
    <w:rsid w:val="00F67B9C"/>
    <w:rsid w:val="00F80581"/>
    <w:rsid w:val="00F84C5F"/>
    <w:rsid w:val="00F873AC"/>
    <w:rsid w:val="00F92C2B"/>
    <w:rsid w:val="00F9313C"/>
    <w:rsid w:val="00FB7534"/>
    <w:rsid w:val="00FC10E7"/>
    <w:rsid w:val="00FD64DC"/>
    <w:rsid w:val="00FE07C1"/>
    <w:rsid w:val="00FE0EB8"/>
    <w:rsid w:val="00FF301C"/>
    <w:rsid w:val="00FF6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CF561C-6E63-4895-A5CD-383185FD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DC"/>
    <w:rPr>
      <w:sz w:val="24"/>
      <w:szCs w:val="24"/>
    </w:rPr>
  </w:style>
  <w:style w:type="paragraph" w:styleId="1">
    <w:name w:val="heading 1"/>
    <w:basedOn w:val="a"/>
    <w:next w:val="a"/>
    <w:qFormat/>
    <w:rsid w:val="005E7245"/>
    <w:pPr>
      <w:keepNext/>
      <w:ind w:firstLine="240"/>
      <w:jc w:val="center"/>
      <w:outlineLvl w:val="0"/>
    </w:pPr>
    <w:rPr>
      <w:b/>
      <w:bCs/>
      <w:color w:val="000000"/>
    </w:rPr>
  </w:style>
  <w:style w:type="paragraph" w:styleId="2">
    <w:name w:val="heading 2"/>
    <w:basedOn w:val="a"/>
    <w:next w:val="a"/>
    <w:link w:val="20"/>
    <w:semiHidden/>
    <w:unhideWhenUsed/>
    <w:qFormat/>
    <w:rsid w:val="002548E4"/>
    <w:pPr>
      <w:keepNext/>
      <w:spacing w:before="240" w:after="60"/>
      <w:outlineLvl w:val="1"/>
    </w:pPr>
    <w:rPr>
      <w:rFonts w:ascii="Calibri Light" w:hAnsi="Calibri Light"/>
      <w:b/>
      <w:bCs/>
      <w:i/>
      <w:iCs/>
      <w:sz w:val="28"/>
      <w:szCs w:val="28"/>
    </w:rPr>
  </w:style>
  <w:style w:type="paragraph" w:styleId="5">
    <w:name w:val="heading 5"/>
    <w:basedOn w:val="a"/>
    <w:next w:val="a"/>
    <w:link w:val="50"/>
    <w:qFormat/>
    <w:rsid w:val="00C45EA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C45EA8"/>
    <w:rPr>
      <w:b/>
      <w:bCs/>
      <w:i/>
      <w:iCs/>
      <w:sz w:val="26"/>
      <w:szCs w:val="26"/>
      <w:lang w:val="ru-RU" w:eastAsia="ru-RU" w:bidi="ar-SA"/>
    </w:rPr>
  </w:style>
  <w:style w:type="paragraph" w:styleId="a3">
    <w:name w:val="header"/>
    <w:basedOn w:val="a"/>
    <w:rsid w:val="006E47AD"/>
    <w:pPr>
      <w:tabs>
        <w:tab w:val="center" w:pos="4677"/>
        <w:tab w:val="right" w:pos="9355"/>
      </w:tabs>
    </w:pPr>
  </w:style>
  <w:style w:type="character" w:styleId="a4">
    <w:name w:val="page number"/>
    <w:basedOn w:val="a0"/>
    <w:rsid w:val="006E47AD"/>
  </w:style>
  <w:style w:type="paragraph" w:customStyle="1" w:styleId="10">
    <w:name w:val="Знак Знак1 Знак"/>
    <w:basedOn w:val="a"/>
    <w:rsid w:val="00544939"/>
    <w:pPr>
      <w:spacing w:after="160" w:line="240" w:lineRule="exact"/>
    </w:pPr>
    <w:rPr>
      <w:rFonts w:ascii="Tahoma" w:hAnsi="Tahoma" w:cs="Tahoma"/>
      <w:sz w:val="18"/>
      <w:szCs w:val="18"/>
      <w:lang w:val="en-US" w:eastAsia="en-US"/>
    </w:rPr>
  </w:style>
  <w:style w:type="paragraph" w:styleId="a5">
    <w:name w:val="Normal (Web)"/>
    <w:basedOn w:val="a"/>
    <w:rsid w:val="00117460"/>
    <w:pPr>
      <w:spacing w:before="100" w:beforeAutospacing="1" w:after="100" w:afterAutospacing="1"/>
    </w:pPr>
  </w:style>
  <w:style w:type="paragraph" w:customStyle="1" w:styleId="ConsNormal">
    <w:name w:val="ConsNormal"/>
    <w:rsid w:val="00726793"/>
    <w:pPr>
      <w:widowControl w:val="0"/>
      <w:ind w:firstLine="720"/>
    </w:pPr>
    <w:rPr>
      <w:rFonts w:ascii="Arial" w:hAnsi="Arial" w:cs="Arial"/>
    </w:rPr>
  </w:style>
  <w:style w:type="paragraph" w:customStyle="1" w:styleId="a6">
    <w:name w:val="Знак"/>
    <w:basedOn w:val="a"/>
    <w:rsid w:val="00A172F1"/>
    <w:pPr>
      <w:spacing w:after="160" w:line="240" w:lineRule="exact"/>
    </w:pPr>
    <w:rPr>
      <w:rFonts w:ascii="Verdana" w:hAnsi="Verdana" w:cs="Verdana"/>
      <w:sz w:val="20"/>
      <w:szCs w:val="20"/>
      <w:lang w:val="en-US" w:eastAsia="en-US"/>
    </w:rPr>
  </w:style>
  <w:style w:type="paragraph" w:customStyle="1" w:styleId="BodyText21">
    <w:name w:val="Body Text 21"/>
    <w:basedOn w:val="a"/>
    <w:rsid w:val="00A172F1"/>
    <w:pPr>
      <w:widowControl w:val="0"/>
      <w:jc w:val="both"/>
    </w:pPr>
    <w:rPr>
      <w:color w:val="000000"/>
      <w:szCs w:val="20"/>
    </w:rPr>
  </w:style>
  <w:style w:type="paragraph" w:styleId="a7">
    <w:name w:val="Body Text"/>
    <w:basedOn w:val="a"/>
    <w:rsid w:val="00B14C58"/>
    <w:pPr>
      <w:spacing w:after="120"/>
    </w:pPr>
  </w:style>
  <w:style w:type="paragraph" w:customStyle="1" w:styleId="ConsPlusNormal">
    <w:name w:val="ConsPlusNormal"/>
    <w:rsid w:val="004C5B5F"/>
    <w:pPr>
      <w:widowControl w:val="0"/>
      <w:autoSpaceDE w:val="0"/>
      <w:autoSpaceDN w:val="0"/>
      <w:adjustRightInd w:val="0"/>
      <w:ind w:firstLine="720"/>
    </w:pPr>
    <w:rPr>
      <w:rFonts w:ascii="Arial" w:hAnsi="Arial" w:cs="Arial"/>
    </w:rPr>
  </w:style>
  <w:style w:type="paragraph" w:styleId="a8">
    <w:name w:val="Balloon Text"/>
    <w:basedOn w:val="a"/>
    <w:semiHidden/>
    <w:rsid w:val="0019419E"/>
    <w:rPr>
      <w:rFonts w:ascii="Tahoma" w:hAnsi="Tahoma" w:cs="Tahoma"/>
      <w:sz w:val="16"/>
      <w:szCs w:val="16"/>
    </w:rPr>
  </w:style>
  <w:style w:type="paragraph" w:styleId="21">
    <w:name w:val="Body Text Indent 2"/>
    <w:basedOn w:val="a"/>
    <w:rsid w:val="005E7245"/>
    <w:pPr>
      <w:spacing w:after="120" w:line="480" w:lineRule="auto"/>
      <w:ind w:left="283"/>
    </w:pPr>
  </w:style>
  <w:style w:type="paragraph" w:styleId="a9">
    <w:name w:val="footer"/>
    <w:basedOn w:val="a"/>
    <w:rsid w:val="00EC5950"/>
    <w:pPr>
      <w:tabs>
        <w:tab w:val="center" w:pos="4677"/>
        <w:tab w:val="right" w:pos="9355"/>
      </w:tabs>
    </w:pPr>
  </w:style>
  <w:style w:type="character" w:styleId="aa">
    <w:name w:val="Strong"/>
    <w:uiPriority w:val="22"/>
    <w:qFormat/>
    <w:rsid w:val="005B427B"/>
    <w:rPr>
      <w:b/>
      <w:bCs/>
    </w:rPr>
  </w:style>
  <w:style w:type="paragraph" w:customStyle="1" w:styleId="11">
    <w:name w:val="Обычный1"/>
    <w:basedOn w:val="a"/>
    <w:rsid w:val="00BB6E0E"/>
    <w:pPr>
      <w:spacing w:before="100" w:beforeAutospacing="1" w:after="100" w:afterAutospacing="1"/>
    </w:pPr>
  </w:style>
  <w:style w:type="character" w:customStyle="1" w:styleId="apple-converted-space">
    <w:name w:val="apple-converted-space"/>
    <w:rsid w:val="00A26A85"/>
  </w:style>
  <w:style w:type="table" w:styleId="ab">
    <w:name w:val="Table Grid"/>
    <w:basedOn w:val="a1"/>
    <w:rsid w:val="00AB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C56CB7"/>
    <w:rPr>
      <w:color w:val="0000FF"/>
      <w:u w:val="single"/>
    </w:rPr>
  </w:style>
  <w:style w:type="paragraph" w:styleId="ad">
    <w:name w:val="List Paragraph"/>
    <w:basedOn w:val="a"/>
    <w:uiPriority w:val="34"/>
    <w:qFormat/>
    <w:rsid w:val="008F6BF2"/>
    <w:pPr>
      <w:ind w:left="708"/>
    </w:pPr>
  </w:style>
  <w:style w:type="character" w:customStyle="1" w:styleId="20">
    <w:name w:val="Заголовок 2 Знак"/>
    <w:link w:val="2"/>
    <w:semiHidden/>
    <w:rsid w:val="002548E4"/>
    <w:rPr>
      <w:rFonts w:ascii="Calibri Light" w:eastAsia="Times New Roman" w:hAnsi="Calibri Light"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483033">
      <w:bodyDiv w:val="1"/>
      <w:marLeft w:val="0"/>
      <w:marRight w:val="0"/>
      <w:marTop w:val="0"/>
      <w:marBottom w:val="0"/>
      <w:divBdr>
        <w:top w:val="none" w:sz="0" w:space="0" w:color="auto"/>
        <w:left w:val="none" w:sz="0" w:space="0" w:color="auto"/>
        <w:bottom w:val="none" w:sz="0" w:space="0" w:color="auto"/>
        <w:right w:val="none" w:sz="0" w:space="0" w:color="auto"/>
      </w:divBdr>
    </w:div>
    <w:div w:id="1237519887">
      <w:bodyDiv w:val="1"/>
      <w:marLeft w:val="0"/>
      <w:marRight w:val="0"/>
      <w:marTop w:val="0"/>
      <w:marBottom w:val="0"/>
      <w:divBdr>
        <w:top w:val="none" w:sz="0" w:space="0" w:color="auto"/>
        <w:left w:val="none" w:sz="0" w:space="0" w:color="auto"/>
        <w:bottom w:val="none" w:sz="0" w:space="0" w:color="auto"/>
        <w:right w:val="none" w:sz="0" w:space="0" w:color="auto"/>
      </w:divBdr>
      <w:divsChild>
        <w:div w:id="1734422500">
          <w:marLeft w:val="0"/>
          <w:marRight w:val="0"/>
          <w:marTop w:val="0"/>
          <w:marBottom w:val="0"/>
          <w:divBdr>
            <w:top w:val="none" w:sz="0" w:space="0" w:color="auto"/>
            <w:left w:val="none" w:sz="0" w:space="0" w:color="auto"/>
            <w:bottom w:val="none" w:sz="0" w:space="0" w:color="auto"/>
            <w:right w:val="none" w:sz="0" w:space="0" w:color="auto"/>
          </w:divBdr>
          <w:divsChild>
            <w:div w:id="1422143040">
              <w:marLeft w:val="0"/>
              <w:marRight w:val="0"/>
              <w:marTop w:val="150"/>
              <w:marBottom w:val="0"/>
              <w:divBdr>
                <w:top w:val="none" w:sz="0" w:space="0" w:color="auto"/>
                <w:left w:val="none" w:sz="0" w:space="0" w:color="auto"/>
                <w:bottom w:val="none" w:sz="0" w:space="0" w:color="auto"/>
                <w:right w:val="none" w:sz="0" w:space="0" w:color="auto"/>
              </w:divBdr>
              <w:divsChild>
                <w:div w:id="193736429">
                  <w:marLeft w:val="0"/>
                  <w:marRight w:val="0"/>
                  <w:marTop w:val="0"/>
                  <w:marBottom w:val="0"/>
                  <w:divBdr>
                    <w:top w:val="none" w:sz="0" w:space="0" w:color="auto"/>
                    <w:left w:val="none" w:sz="0" w:space="0" w:color="auto"/>
                    <w:bottom w:val="none" w:sz="0" w:space="0" w:color="auto"/>
                    <w:right w:val="none" w:sz="0" w:space="0" w:color="auto"/>
                  </w:divBdr>
                  <w:divsChild>
                    <w:div w:id="1121613522">
                      <w:marLeft w:val="0"/>
                      <w:marRight w:val="0"/>
                      <w:marTop w:val="0"/>
                      <w:marBottom w:val="105"/>
                      <w:divBdr>
                        <w:top w:val="none" w:sz="0" w:space="0" w:color="auto"/>
                        <w:left w:val="none" w:sz="0" w:space="0" w:color="auto"/>
                        <w:bottom w:val="none" w:sz="0" w:space="0" w:color="auto"/>
                        <w:right w:val="none" w:sz="0" w:space="0" w:color="auto"/>
                      </w:divBdr>
                      <w:divsChild>
                        <w:div w:id="49425766">
                          <w:marLeft w:val="0"/>
                          <w:marRight w:val="0"/>
                          <w:marTop w:val="0"/>
                          <w:marBottom w:val="0"/>
                          <w:divBdr>
                            <w:top w:val="none" w:sz="0" w:space="0" w:color="auto"/>
                            <w:left w:val="none" w:sz="0" w:space="0" w:color="auto"/>
                            <w:bottom w:val="none" w:sz="0" w:space="0" w:color="auto"/>
                            <w:right w:val="none" w:sz="0" w:space="0" w:color="auto"/>
                          </w:divBdr>
                          <w:divsChild>
                            <w:div w:id="648440456">
                              <w:marLeft w:val="75"/>
                              <w:marRight w:val="75"/>
                              <w:marTop w:val="75"/>
                              <w:marBottom w:val="75"/>
                              <w:divBdr>
                                <w:top w:val="none" w:sz="0" w:space="0" w:color="auto"/>
                                <w:left w:val="none" w:sz="0" w:space="0" w:color="auto"/>
                                <w:bottom w:val="none" w:sz="0" w:space="0" w:color="auto"/>
                                <w:right w:val="none" w:sz="0" w:space="0" w:color="auto"/>
                              </w:divBdr>
                              <w:divsChild>
                                <w:div w:id="488057760">
                                  <w:marLeft w:val="0"/>
                                  <w:marRight w:val="0"/>
                                  <w:marTop w:val="0"/>
                                  <w:marBottom w:val="0"/>
                                  <w:divBdr>
                                    <w:top w:val="none" w:sz="0" w:space="0" w:color="auto"/>
                                    <w:left w:val="none" w:sz="0" w:space="0" w:color="auto"/>
                                    <w:bottom w:val="none" w:sz="0" w:space="0" w:color="auto"/>
                                    <w:right w:val="none" w:sz="0" w:space="0" w:color="auto"/>
                                  </w:divBdr>
                                  <w:divsChild>
                                    <w:div w:id="1390107021">
                                      <w:marLeft w:val="0"/>
                                      <w:marRight w:val="0"/>
                                      <w:marTop w:val="0"/>
                                      <w:marBottom w:val="0"/>
                                      <w:divBdr>
                                        <w:top w:val="none" w:sz="0" w:space="0" w:color="auto"/>
                                        <w:left w:val="none" w:sz="0" w:space="0" w:color="auto"/>
                                        <w:bottom w:val="none" w:sz="0" w:space="0" w:color="auto"/>
                                        <w:right w:val="none" w:sz="0" w:space="0" w:color="auto"/>
                                      </w:divBdr>
                                      <w:divsChild>
                                        <w:div w:id="15508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image" Target="http://images.vector-images.com/47/pudomjagi_selo_coa.gi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3E1E3-552B-42C9-86CB-20CF10E1C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15</Pages>
  <Words>5470</Words>
  <Characters>31185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lpstr>
    </vt:vector>
  </TitlesOfParts>
  <Company>UCL</Company>
  <LinksUpToDate>false</LinksUpToDate>
  <CharactersWithSpaces>36582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Поселение Пудомягское</cp:lastModifiedBy>
  <cp:revision>13</cp:revision>
  <cp:lastPrinted>2016-12-22T08:44:00Z</cp:lastPrinted>
  <dcterms:created xsi:type="dcterms:W3CDTF">2015-09-04T12:55:00Z</dcterms:created>
  <dcterms:modified xsi:type="dcterms:W3CDTF">2016-12-22T08:45:00Z</dcterms:modified>
</cp:coreProperties>
</file>