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EA" w:rsidRDefault="00FD47DA" w:rsidP="00FD47DA">
      <w:pPr>
        <w:pStyle w:val="a3"/>
        <w:shd w:val="clear" w:color="auto" w:fill="FAFAFA"/>
        <w:spacing w:before="180" w:beforeAutospacing="0" w:after="180" w:afterAutospacing="0" w:line="248" w:lineRule="atLeast"/>
        <w:jc w:val="center"/>
        <w:rPr>
          <w:rStyle w:val="a5"/>
          <w:color w:val="141414"/>
        </w:rPr>
      </w:pPr>
      <w:r>
        <w:rPr>
          <w:noProof/>
        </w:rPr>
        <w:drawing>
          <wp:inline distT="0" distB="0" distL="0" distR="0">
            <wp:extent cx="5524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141414"/>
          <w:sz w:val="18"/>
          <w:szCs w:val="18"/>
        </w:rPr>
        <w:br/>
      </w:r>
    </w:p>
    <w:p w:rsidR="00FD47DA" w:rsidRPr="00FD47DA" w:rsidRDefault="00FD47DA" w:rsidP="00FD47DA">
      <w:pPr>
        <w:pStyle w:val="a3"/>
        <w:shd w:val="clear" w:color="auto" w:fill="FAFAFA"/>
        <w:spacing w:before="180" w:beforeAutospacing="0" w:after="180" w:afterAutospacing="0" w:line="248" w:lineRule="atLeast"/>
        <w:jc w:val="center"/>
        <w:rPr>
          <w:color w:val="141414"/>
        </w:rPr>
      </w:pPr>
      <w:r w:rsidRPr="00FD47DA">
        <w:rPr>
          <w:rStyle w:val="a5"/>
          <w:color w:val="141414"/>
        </w:rPr>
        <w:t>АДМИНИСТРАЦИЯ МУНИЦИПАЛЬНОГО ОБРАЗОВАНИЯ</w:t>
      </w:r>
      <w:r w:rsidRPr="00FD47DA">
        <w:rPr>
          <w:rStyle w:val="apple-converted-space"/>
          <w:b/>
          <w:bCs/>
          <w:color w:val="141414"/>
        </w:rPr>
        <w:t> </w:t>
      </w:r>
      <w:r w:rsidRPr="00FD47DA">
        <w:rPr>
          <w:color w:val="141414"/>
        </w:rPr>
        <w:br/>
      </w:r>
      <w:r w:rsidRPr="00FD47DA">
        <w:rPr>
          <w:rStyle w:val="a5"/>
          <w:color w:val="141414"/>
        </w:rPr>
        <w:t xml:space="preserve">«ПУДОМЯГСКОЕ СЕЛЬСКОЕ </w:t>
      </w:r>
      <w:proofErr w:type="gramStart"/>
      <w:r w:rsidRPr="00FD47DA">
        <w:rPr>
          <w:rStyle w:val="a5"/>
          <w:color w:val="141414"/>
        </w:rPr>
        <w:t>ПОСЕЛЕНИЕ»</w:t>
      </w:r>
      <w:r w:rsidRPr="00FD47DA">
        <w:rPr>
          <w:color w:val="141414"/>
        </w:rPr>
        <w:br/>
      </w:r>
      <w:r w:rsidRPr="00FD47DA">
        <w:rPr>
          <w:rStyle w:val="a5"/>
          <w:color w:val="141414"/>
        </w:rPr>
        <w:t>ГАТЧИНСКОГО</w:t>
      </w:r>
      <w:proofErr w:type="gramEnd"/>
      <w:r w:rsidRPr="00FD47DA">
        <w:rPr>
          <w:rStyle w:val="a5"/>
          <w:color w:val="141414"/>
        </w:rPr>
        <w:t xml:space="preserve"> МУНИЦИПАЛЬНОГО РАЙОНА</w:t>
      </w:r>
      <w:r w:rsidRPr="00FD47DA">
        <w:rPr>
          <w:color w:val="141414"/>
        </w:rPr>
        <w:br/>
      </w:r>
      <w:r w:rsidRPr="00FD47DA">
        <w:rPr>
          <w:rStyle w:val="a5"/>
          <w:color w:val="141414"/>
        </w:rPr>
        <w:t>ЛЕНИНГРАДСКОЙ ОБЛАСТИ</w:t>
      </w: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4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D47DA" w:rsidRPr="004B61E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От </w:t>
      </w:r>
      <w:r w:rsid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________</w:t>
      </w:r>
      <w:r w:rsidRP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</w:t>
      </w:r>
      <w:r w:rsid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</w:t>
      </w:r>
      <w:r w:rsidRP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                                                                    </w:t>
      </w:r>
      <w:r w:rsidRP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</w:t>
      </w:r>
      <w:r w:rsid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</w:t>
      </w:r>
      <w:r w:rsidRP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№  </w:t>
      </w:r>
      <w:r w:rsidR="004B61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_______</w:t>
      </w: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ind w:right="480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47DA" w:rsidRDefault="00FD47DA" w:rsidP="00FD47DA">
      <w:pPr>
        <w:shd w:val="clear" w:color="auto" w:fill="FFFFFF"/>
        <w:suppressAutoHyphens/>
        <w:autoSpaceDE w:val="0"/>
        <w:spacing w:after="0" w:line="240" w:lineRule="auto"/>
        <w:ind w:right="480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D47D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комиссии</w:t>
      </w:r>
    </w:p>
    <w:p w:rsidR="004B61E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соблюдению требований к служебному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пове</w:t>
      </w:r>
      <w:proofErr w:type="spellEnd"/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</w:p>
    <w:p w:rsidR="004B61E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урегулированию конфликта интересов </w:t>
      </w:r>
    </w:p>
    <w:p w:rsidR="004B61E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муниципальных </w:t>
      </w:r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служащих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 </w:t>
      </w:r>
    </w:p>
    <w:p w:rsidR="00FD47DA" w:rsidRDefault="00FD47DA" w:rsidP="00FD47DA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</w:t>
      </w:r>
    </w:p>
    <w:p w:rsidR="00FD47DA" w:rsidRDefault="00FD47DA" w:rsidP="00FD47DA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законами</w:t>
      </w:r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N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25-ФЗ "О муниципальной службе в Российской Федерации", от 25.12.2008</w:t>
      </w:r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273-ФЗ «О противодействии коррупции», с </w:t>
      </w:r>
      <w:r w:rsidRPr="00FD47DA">
        <w:rPr>
          <w:rFonts w:ascii="Times New Roman" w:eastAsia="Arial" w:hAnsi="Times New Roman" w:cs="Arial"/>
          <w:sz w:val="24"/>
          <w:szCs w:val="24"/>
          <w:lang w:eastAsia="ar-SA"/>
        </w:rPr>
        <w:t>Указо</w:t>
      </w:r>
      <w:r>
        <w:rPr>
          <w:rFonts w:ascii="Times New Roman" w:eastAsia="Arial" w:hAnsi="Times New Roman" w:cs="Arial"/>
          <w:sz w:val="24"/>
          <w:szCs w:val="24"/>
          <w:lang w:eastAsia="ar-SA"/>
        </w:rPr>
        <w:t>м Президента Российской Федерации от 01.07.2010 N</w:t>
      </w:r>
      <w:r w:rsidR="004B61EA">
        <w:rPr>
          <w:rFonts w:ascii="Times New Roman" w:eastAsia="Arial" w:hAnsi="Times New Roman" w:cs="Arial"/>
          <w:sz w:val="24"/>
          <w:szCs w:val="24"/>
          <w:lang w:eastAsia="ar-SA"/>
        </w:rPr>
        <w:t xml:space="preserve">821 </w:t>
      </w:r>
      <w:r w:rsidRPr="00FD47DA">
        <w:rPr>
          <w:rFonts w:ascii="Times New Roman" w:eastAsia="Arial" w:hAnsi="Times New Roman" w:cs="Arial"/>
          <w:sz w:val="24"/>
          <w:szCs w:val="24"/>
          <w:lang w:eastAsia="ar-SA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Устава </w:t>
      </w:r>
      <w:proofErr w:type="spellStart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Пудомягско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,  администрация</w:t>
      </w:r>
      <w:proofErr w:type="gramEnd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FD47D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ar-SA"/>
        </w:rPr>
        <w:t>Пудомягского</w:t>
      </w:r>
      <w:proofErr w:type="spellEnd"/>
      <w:r w:rsidRPr="00FD47DA">
        <w:rPr>
          <w:rFonts w:ascii="Times New Roman" w:eastAsia="Times New Roman" w:hAnsi="Times New Roman" w:cs="Times New Roman"/>
          <w:color w:val="000000"/>
          <w:w w:val="106"/>
          <w:sz w:val="24"/>
          <w:szCs w:val="24"/>
          <w:lang w:eastAsia="ar-SA"/>
        </w:rPr>
        <w:t xml:space="preserve"> сельского поселения</w:t>
      </w: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D4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ПОСТАНОВЛЯЕТ</w:t>
      </w:r>
    </w:p>
    <w:p w:rsidR="00FD47DA" w:rsidRPr="00FD47DA" w:rsidRDefault="00FD47DA" w:rsidP="00FD47DA">
      <w:pPr>
        <w:shd w:val="clear" w:color="auto" w:fill="FFFFFF"/>
        <w:suppressAutoHyphens/>
        <w:autoSpaceDE w:val="0"/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D47DA" w:rsidRPr="00FD47DA" w:rsidRDefault="00FD47DA" w:rsidP="00FD47DA">
      <w:pPr>
        <w:pStyle w:val="a4"/>
        <w:shd w:val="clear" w:color="auto" w:fill="FFFFFF"/>
        <w:suppressAutoHyphens/>
        <w:autoSpaceDE w:val="0"/>
        <w:spacing w:after="0" w:line="240" w:lineRule="auto"/>
        <w:ind w:left="0" w:right="-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Положение 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Пудомягского</w:t>
      </w:r>
      <w:proofErr w:type="spellEnd"/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и урегулированию конфликта интересов</w:t>
      </w:r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утвержде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нное постановлением администрации </w:t>
      </w:r>
      <w:proofErr w:type="spellStart"/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Пудомягского</w:t>
      </w:r>
      <w:proofErr w:type="spellEnd"/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от 16.07.2018 №294, изложив второй абзац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подпункта </w:t>
      </w:r>
      <w:r w:rsidR="004B61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«б»</w:t>
      </w:r>
      <w:r w:rsidRPr="00FD47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пункта 16 в следующей редакции:</w:t>
      </w:r>
    </w:p>
    <w:p w:rsidR="00FD47DA" w:rsidRPr="00FD47DA" w:rsidRDefault="004B61EA" w:rsidP="004B6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обращение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7DA">
        <w:rPr>
          <w:rFonts w:ascii="Times New Roman" w:hAnsi="Times New Roman" w:cs="Times New Roman"/>
          <w:sz w:val="24"/>
          <w:szCs w:val="24"/>
        </w:rPr>
        <w:t xml:space="preserve">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</w:t>
      </w:r>
      <w:r w:rsidRPr="00FD47DA">
        <w:rPr>
          <w:rFonts w:ascii="Times New Roman" w:hAnsi="Times New Roman" w:cs="Times New Roman"/>
          <w:sz w:val="24"/>
          <w:szCs w:val="24"/>
        </w:rPr>
        <w:t>до истечения двух лет со дня увольнения с муниципальной службы;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47DA" w:rsidRPr="00FD47DA" w:rsidRDefault="00FD47DA" w:rsidP="00FD47DA">
      <w:pPr>
        <w:pStyle w:val="a4"/>
        <w:shd w:val="clear" w:color="auto" w:fill="FFFFFF"/>
        <w:suppressAutoHyphens/>
        <w:autoSpaceDE w:val="0"/>
        <w:spacing w:after="0" w:line="240" w:lineRule="auto"/>
        <w:ind w:left="0" w:right="-5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</w:t>
      </w:r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подлежит опубликованию в газете «Гатчинская правда», </w:t>
      </w:r>
      <w:proofErr w:type="gramStart"/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размещению</w:t>
      </w:r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</w:t>
      </w:r>
      <w:proofErr w:type="gramEnd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официальном сайте </w:t>
      </w:r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Пудомягско</w:t>
      </w:r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FD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4B61E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поселения и вступает в силу после официального опубликования.</w:t>
      </w:r>
    </w:p>
    <w:p w:rsidR="00FD47DA" w:rsidRPr="00FD47DA" w:rsidRDefault="00FD47DA" w:rsidP="00FD47DA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55"/>
        <w:rPr>
          <w:rFonts w:ascii="Times New Roman" w:hAnsi="Times New Roman" w:cs="Times New Roman"/>
          <w:bCs/>
          <w:sz w:val="24"/>
          <w:szCs w:val="24"/>
        </w:rPr>
      </w:pPr>
    </w:p>
    <w:p w:rsidR="00FD47DA" w:rsidRDefault="00FD47DA" w:rsidP="00FD47DA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8" w:right="-55"/>
        <w:rPr>
          <w:rFonts w:ascii="Times New Roman" w:hAnsi="Times New Roman" w:cs="Times New Roman"/>
          <w:bCs/>
          <w:sz w:val="24"/>
          <w:szCs w:val="24"/>
        </w:rPr>
      </w:pPr>
    </w:p>
    <w:p w:rsidR="004B61EA" w:rsidRPr="00FD47DA" w:rsidRDefault="004B61EA" w:rsidP="00FD47DA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8" w:right="-55"/>
        <w:rPr>
          <w:rFonts w:ascii="Times New Roman" w:hAnsi="Times New Roman" w:cs="Times New Roman"/>
          <w:bCs/>
          <w:sz w:val="24"/>
          <w:szCs w:val="24"/>
        </w:rPr>
      </w:pPr>
    </w:p>
    <w:p w:rsidR="00FD47DA" w:rsidRPr="00FD47DA" w:rsidRDefault="00FD47DA" w:rsidP="00FD47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5"/>
        <w:rPr>
          <w:rFonts w:ascii="Times New Roman" w:hAnsi="Times New Roman" w:cs="Times New Roman"/>
          <w:bCs/>
          <w:sz w:val="24"/>
          <w:szCs w:val="24"/>
        </w:rPr>
      </w:pPr>
      <w:r w:rsidRPr="00FD47DA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  <w:r w:rsidR="004B61E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FD47DA" w:rsidRPr="00FD47DA" w:rsidRDefault="00FD47DA" w:rsidP="00FD4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47DA">
        <w:rPr>
          <w:rFonts w:ascii="Times New Roman" w:hAnsi="Times New Roman" w:cs="Times New Roman"/>
          <w:bCs/>
          <w:sz w:val="24"/>
          <w:szCs w:val="24"/>
        </w:rPr>
        <w:t>Пудомягского</w:t>
      </w:r>
      <w:proofErr w:type="spellEnd"/>
      <w:r w:rsidRPr="00FD47D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            </w:t>
      </w:r>
      <w:r w:rsidR="004B61E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0" w:name="_GoBack"/>
      <w:bookmarkEnd w:id="0"/>
      <w:proofErr w:type="spellStart"/>
      <w:r w:rsidR="004B61EA">
        <w:rPr>
          <w:rFonts w:ascii="Times New Roman" w:hAnsi="Times New Roman" w:cs="Times New Roman"/>
          <w:bCs/>
          <w:sz w:val="24"/>
          <w:szCs w:val="24"/>
        </w:rPr>
        <w:t>С.В.Якименко</w:t>
      </w:r>
      <w:proofErr w:type="spellEnd"/>
    </w:p>
    <w:p w:rsidR="004B61EA" w:rsidRDefault="004B61EA" w:rsidP="00FD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1EA" w:rsidRDefault="004B61EA" w:rsidP="00FD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841" w:rsidRPr="00FD47DA" w:rsidRDefault="00FD47DA" w:rsidP="004B61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FD47DA">
        <w:rPr>
          <w:rFonts w:ascii="Times New Roman" w:hAnsi="Times New Roman" w:cs="Times New Roman"/>
          <w:bCs/>
          <w:sz w:val="24"/>
          <w:szCs w:val="24"/>
        </w:rPr>
        <w:t>Исп.</w:t>
      </w:r>
      <w:r w:rsidR="004B61EA">
        <w:rPr>
          <w:rFonts w:ascii="Times New Roman" w:hAnsi="Times New Roman" w:cs="Times New Roman"/>
          <w:bCs/>
          <w:sz w:val="24"/>
          <w:szCs w:val="24"/>
        </w:rPr>
        <w:t>М.А.Ефремова</w:t>
      </w:r>
      <w:proofErr w:type="spellEnd"/>
      <w:r w:rsidRPr="00FD47DA">
        <w:rPr>
          <w:rFonts w:ascii="Times New Roman" w:hAnsi="Times New Roman" w:cs="Times New Roman"/>
          <w:bCs/>
          <w:sz w:val="24"/>
          <w:szCs w:val="24"/>
        </w:rPr>
        <w:tab/>
      </w:r>
    </w:p>
    <w:sectPr w:rsidR="007E1841" w:rsidRPr="00FD47DA" w:rsidSect="004B61E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04"/>
    <w:multiLevelType w:val="hybridMultilevel"/>
    <w:tmpl w:val="8138B0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2E93350"/>
    <w:multiLevelType w:val="hybridMultilevel"/>
    <w:tmpl w:val="FABC89F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8"/>
    <w:rsid w:val="004B61EA"/>
    <w:rsid w:val="004D2A38"/>
    <w:rsid w:val="007E1841"/>
    <w:rsid w:val="007E238D"/>
    <w:rsid w:val="009A20F8"/>
    <w:rsid w:val="00A352F8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9E85-0515-46EB-84A1-AB873D0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D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7DA"/>
    <w:pPr>
      <w:ind w:left="720"/>
      <w:contextualSpacing/>
    </w:pPr>
  </w:style>
  <w:style w:type="character" w:customStyle="1" w:styleId="apple-converted-space">
    <w:name w:val="apple-converted-space"/>
    <w:rsid w:val="00FD47DA"/>
  </w:style>
  <w:style w:type="character" w:styleId="a5">
    <w:name w:val="Strong"/>
    <w:basedOn w:val="a0"/>
    <w:uiPriority w:val="22"/>
    <w:qFormat/>
    <w:rsid w:val="00FD47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2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Марина Анатольевна</dc:creator>
  <cp:keywords/>
  <dc:description/>
  <cp:lastModifiedBy>Ефремова Марина Анатольевна</cp:lastModifiedBy>
  <cp:revision>3</cp:revision>
  <cp:lastPrinted>2020-12-28T14:56:00Z</cp:lastPrinted>
  <dcterms:created xsi:type="dcterms:W3CDTF">2020-12-28T14:22:00Z</dcterms:created>
  <dcterms:modified xsi:type="dcterms:W3CDTF">2020-12-28T14:57:00Z</dcterms:modified>
</cp:coreProperties>
</file>