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61EA" w:rsidRDefault="00FD47DA" w:rsidP="00FD47DA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rStyle w:val="a5"/>
          <w:color w:val="141414"/>
        </w:rPr>
      </w:pPr>
      <w:r>
        <w:rPr>
          <w:noProof/>
        </w:rPr>
        <w:drawing>
          <wp:inline distT="0" distB="0" distL="0" distR="0">
            <wp:extent cx="55245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ahoma" w:hAnsi="Tahoma" w:cs="Tahoma"/>
          <w:b/>
          <w:bCs/>
          <w:color w:val="141414"/>
          <w:sz w:val="18"/>
          <w:szCs w:val="18"/>
        </w:rPr>
        <w:br/>
      </w:r>
    </w:p>
    <w:p w:rsidR="00FD47DA" w:rsidRPr="00FD47DA" w:rsidRDefault="00FD47DA" w:rsidP="00FD47DA">
      <w:pPr>
        <w:pStyle w:val="a3"/>
        <w:shd w:val="clear" w:color="auto" w:fill="FAFAFA"/>
        <w:spacing w:before="180" w:beforeAutospacing="0" w:after="180" w:afterAutospacing="0" w:line="248" w:lineRule="atLeast"/>
        <w:jc w:val="center"/>
        <w:rPr>
          <w:color w:val="141414"/>
        </w:rPr>
      </w:pPr>
      <w:r w:rsidRPr="00FD47DA">
        <w:rPr>
          <w:rStyle w:val="a5"/>
          <w:color w:val="141414"/>
        </w:rPr>
        <w:t>АДМИНИСТРАЦИЯ МУНИЦИПАЛЬНОГО ОБРАЗОВАНИЯ</w:t>
      </w:r>
      <w:r w:rsidRPr="00FD47DA">
        <w:rPr>
          <w:rStyle w:val="apple-converted-space"/>
          <w:b/>
          <w:bCs/>
          <w:color w:val="141414"/>
        </w:rPr>
        <w:t> </w:t>
      </w:r>
      <w:r w:rsidRPr="00FD47DA">
        <w:rPr>
          <w:color w:val="141414"/>
        </w:rPr>
        <w:br/>
      </w:r>
      <w:r w:rsidRPr="00FD47DA">
        <w:rPr>
          <w:rStyle w:val="a5"/>
          <w:color w:val="141414"/>
        </w:rPr>
        <w:t xml:space="preserve">«ПУДОМЯГСКОЕ СЕЛЬСКОЕ </w:t>
      </w:r>
      <w:proofErr w:type="gramStart"/>
      <w:r w:rsidRPr="00FD47DA">
        <w:rPr>
          <w:rStyle w:val="a5"/>
          <w:color w:val="141414"/>
        </w:rPr>
        <w:t>ПОСЕЛЕНИЕ»</w:t>
      </w:r>
      <w:r w:rsidRPr="00FD47DA">
        <w:rPr>
          <w:color w:val="141414"/>
        </w:rPr>
        <w:br/>
      </w:r>
      <w:r w:rsidRPr="00FD47DA">
        <w:rPr>
          <w:rStyle w:val="a5"/>
          <w:color w:val="141414"/>
        </w:rPr>
        <w:t>ГАТЧИНСКОГО</w:t>
      </w:r>
      <w:proofErr w:type="gramEnd"/>
      <w:r w:rsidRPr="00FD47DA">
        <w:rPr>
          <w:rStyle w:val="a5"/>
          <w:color w:val="141414"/>
        </w:rPr>
        <w:t xml:space="preserve"> МУНИЦИПАЛЬНОГО РАЙОНА</w:t>
      </w:r>
      <w:r w:rsidRPr="00FD47DA">
        <w:rPr>
          <w:color w:val="141414"/>
        </w:rPr>
        <w:br/>
      </w:r>
      <w:r w:rsidRPr="00FD47DA">
        <w:rPr>
          <w:rStyle w:val="a5"/>
          <w:color w:val="141414"/>
        </w:rPr>
        <w:t>ЛЕНИНГРАДСКОЙ ОБЛАСТИ</w:t>
      </w:r>
    </w:p>
    <w:p w:rsidR="00FD47DA" w:rsidRPr="00FD47DA" w:rsidRDefault="00FD47DA" w:rsidP="00FD47DA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D4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ПОСТАНОВЛЕНИЕ</w:t>
      </w:r>
    </w:p>
    <w:p w:rsidR="00FD47DA" w:rsidRPr="00FD47DA" w:rsidRDefault="00FD47DA" w:rsidP="00FD47D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D47DA" w:rsidRPr="004B61EA" w:rsidRDefault="00FD47DA" w:rsidP="00FD47D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4B6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От </w:t>
      </w:r>
      <w:r w:rsidR="004B6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________</w:t>
      </w:r>
      <w:r w:rsidRPr="004B6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</w:t>
      </w:r>
      <w:r w:rsidR="004B6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20</w:t>
      </w:r>
      <w:r w:rsidRPr="004B6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г.                                                                    </w:t>
      </w:r>
      <w:r w:rsidRPr="004B6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 </w:t>
      </w:r>
      <w:r w:rsidR="004B6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</w:t>
      </w:r>
      <w:r w:rsidRPr="004B6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№  </w:t>
      </w:r>
      <w:r w:rsidR="004B61E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_______</w:t>
      </w:r>
    </w:p>
    <w:p w:rsidR="00FD47DA" w:rsidRPr="00FD47DA" w:rsidRDefault="00FD47DA" w:rsidP="00FD47DA">
      <w:pPr>
        <w:shd w:val="clear" w:color="auto" w:fill="FFFFFF"/>
        <w:suppressAutoHyphens/>
        <w:autoSpaceDE w:val="0"/>
        <w:spacing w:after="0" w:line="240" w:lineRule="auto"/>
        <w:ind w:right="4805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D47DA" w:rsidRDefault="00FD47DA" w:rsidP="00FD47DA">
      <w:pPr>
        <w:shd w:val="clear" w:color="auto" w:fill="FFFFFF"/>
        <w:suppressAutoHyphens/>
        <w:autoSpaceDE w:val="0"/>
        <w:spacing w:after="0" w:line="240" w:lineRule="auto"/>
        <w:ind w:right="4805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:rsidR="00FD47DA" w:rsidRDefault="00FD47DA" w:rsidP="00FD47D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О внесении изменений в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Положения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комиссии</w:t>
      </w:r>
    </w:p>
    <w:p w:rsidR="004B61EA" w:rsidRDefault="00FD47DA" w:rsidP="00FD47D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соблюдению требований к служебному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пове</w:t>
      </w:r>
      <w:proofErr w:type="spellEnd"/>
      <w:r w:rsidR="004B61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-</w:t>
      </w:r>
    </w:p>
    <w:p w:rsidR="004B61EA" w:rsidRDefault="00FD47DA" w:rsidP="00FD47D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и урегулированию конфликта интересов </w:t>
      </w:r>
    </w:p>
    <w:p w:rsidR="004B61EA" w:rsidRDefault="00FD47DA" w:rsidP="00FD47D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муниципальных </w:t>
      </w:r>
      <w:r w:rsidR="004B61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служащих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B61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администрации  </w:t>
      </w:r>
    </w:p>
    <w:p w:rsidR="00FD47DA" w:rsidRDefault="00FD47DA" w:rsidP="00FD47DA">
      <w:pPr>
        <w:shd w:val="clear" w:color="auto" w:fill="FFFFFF"/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Пудомягского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4B61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сельского</w:t>
      </w:r>
      <w:proofErr w:type="gramEnd"/>
      <w:r w:rsidR="004B61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поселения</w:t>
      </w:r>
    </w:p>
    <w:p w:rsidR="00FD47DA" w:rsidRDefault="00FD47DA" w:rsidP="00FD47DA">
      <w:pPr>
        <w:shd w:val="clear" w:color="auto" w:fill="FFFFFF"/>
        <w:suppressAutoHyphens/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  <w:lang w:eastAsia="ar-SA"/>
        </w:rPr>
      </w:pPr>
    </w:p>
    <w:p w:rsidR="00FD47DA" w:rsidRPr="00FD47DA" w:rsidRDefault="00FD47DA" w:rsidP="00FD47DA">
      <w:pPr>
        <w:shd w:val="clear" w:color="auto" w:fill="FFFFFF"/>
        <w:suppressAutoHyphens/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В соответствии с 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Федеральным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и законами</w:t>
      </w:r>
      <w:r w:rsidR="004B6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от 02.03.2007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года N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>25-ФЗ "О муниципальной службе в Российской Федерации", от 25.12.2008</w:t>
      </w:r>
      <w:r w:rsidR="004B6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года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№ 273-ФЗ «О противодействии коррупции», с </w:t>
      </w:r>
      <w:r w:rsidRPr="00FD47DA">
        <w:rPr>
          <w:rFonts w:ascii="Times New Roman" w:eastAsia="Arial" w:hAnsi="Times New Roman" w:cs="Arial"/>
          <w:sz w:val="24"/>
          <w:szCs w:val="24"/>
          <w:lang w:eastAsia="ar-SA"/>
        </w:rPr>
        <w:t>Указо</w:t>
      </w:r>
      <w:r>
        <w:rPr>
          <w:rFonts w:ascii="Times New Roman" w:eastAsia="Arial" w:hAnsi="Times New Roman" w:cs="Arial"/>
          <w:sz w:val="24"/>
          <w:szCs w:val="24"/>
          <w:lang w:eastAsia="ar-SA"/>
        </w:rPr>
        <w:t>м Президента Российской Федерации от 01.07.2010 N</w:t>
      </w:r>
      <w:r w:rsidR="004B61EA">
        <w:rPr>
          <w:rFonts w:ascii="Times New Roman" w:eastAsia="Arial" w:hAnsi="Times New Roman" w:cs="Arial"/>
          <w:sz w:val="24"/>
          <w:szCs w:val="24"/>
          <w:lang w:eastAsia="ar-SA"/>
        </w:rPr>
        <w:t xml:space="preserve">821 </w:t>
      </w:r>
      <w:r w:rsidRPr="00FD47DA">
        <w:rPr>
          <w:rFonts w:ascii="Times New Roman" w:eastAsia="Arial" w:hAnsi="Times New Roman" w:cs="Arial"/>
          <w:sz w:val="24"/>
          <w:szCs w:val="24"/>
          <w:lang w:eastAsia="ar-SA"/>
        </w:rPr>
        <w:t xml:space="preserve">"О комиссиях по соблюдению требований к служебному поведению федеральных государственных служащих и урегулированию конфликта интересов», 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 основании Устава </w:t>
      </w:r>
      <w:proofErr w:type="spellStart"/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>Пудомягско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proofErr w:type="spellEnd"/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  <w:proofErr w:type="gramStart"/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>поселени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>я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>,  администрация</w:t>
      </w:r>
      <w:proofErr w:type="gramEnd"/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proofErr w:type="spellStart"/>
      <w:r w:rsidRPr="00FD47D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ar-SA"/>
        </w:rPr>
        <w:t>Пудомягского</w:t>
      </w:r>
      <w:proofErr w:type="spellEnd"/>
      <w:r w:rsidRPr="00FD47DA">
        <w:rPr>
          <w:rFonts w:ascii="Times New Roman" w:eastAsia="Times New Roman" w:hAnsi="Times New Roman" w:cs="Times New Roman"/>
          <w:color w:val="000000"/>
          <w:w w:val="106"/>
          <w:sz w:val="24"/>
          <w:szCs w:val="24"/>
          <w:lang w:eastAsia="ar-SA"/>
        </w:rPr>
        <w:t xml:space="preserve"> сельского поселения</w:t>
      </w:r>
    </w:p>
    <w:p w:rsidR="00FD47DA" w:rsidRPr="00FD47DA" w:rsidRDefault="00FD47DA" w:rsidP="00FD47DA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</w:p>
    <w:p w:rsidR="00FD47DA" w:rsidRPr="00FD47DA" w:rsidRDefault="00FD47DA" w:rsidP="00FD47DA">
      <w:pPr>
        <w:shd w:val="clear" w:color="auto" w:fill="FFFFFF"/>
        <w:suppressAutoHyphens/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FD47D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ПОСТАНОВЛЯЕТ</w:t>
      </w:r>
    </w:p>
    <w:p w:rsidR="00FD47DA" w:rsidRPr="00FD47DA" w:rsidRDefault="00FD47DA" w:rsidP="00FD47DA">
      <w:pPr>
        <w:shd w:val="clear" w:color="auto" w:fill="FFFFFF"/>
        <w:suppressAutoHyphens/>
        <w:autoSpaceDE w:val="0"/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FD47DA" w:rsidRPr="00FD47DA" w:rsidRDefault="00FD47DA" w:rsidP="00FD47DA">
      <w:pPr>
        <w:pStyle w:val="a4"/>
        <w:shd w:val="clear" w:color="auto" w:fill="FFFFFF"/>
        <w:suppressAutoHyphens/>
        <w:autoSpaceDE w:val="0"/>
        <w:spacing w:after="0" w:line="240" w:lineRule="auto"/>
        <w:ind w:left="0" w:right="-55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1.</w:t>
      </w:r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Внести изменения в</w:t>
      </w:r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Положение </w:t>
      </w:r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комиссии по соблюдению требований к служебному поведению муниципальных служащих администрации </w:t>
      </w:r>
      <w:proofErr w:type="spellStart"/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Пудомягского</w:t>
      </w:r>
      <w:proofErr w:type="spellEnd"/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и урегулированию конфликта интересов</w:t>
      </w:r>
      <w:r w:rsidR="004B61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 утвержде</w:t>
      </w:r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нное постановлением администрации </w:t>
      </w:r>
      <w:proofErr w:type="spellStart"/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Пудомягского</w:t>
      </w:r>
      <w:proofErr w:type="spellEnd"/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сельского поселения от 16.07.2018 №294, изложив второй абзац</w:t>
      </w:r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подпункта </w:t>
      </w:r>
      <w:r w:rsidR="004B61E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«б»</w:t>
      </w:r>
      <w:r w:rsidRPr="00FD47D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пункта 16 в следующей редакции:</w:t>
      </w:r>
    </w:p>
    <w:p w:rsidR="00FD47DA" w:rsidRPr="00FD47DA" w:rsidRDefault="004B61EA" w:rsidP="004B6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обращение гражданина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D47DA">
        <w:rPr>
          <w:rFonts w:ascii="Times New Roman" w:hAnsi="Times New Roman" w:cs="Times New Roman"/>
          <w:sz w:val="24"/>
          <w:szCs w:val="24"/>
        </w:rPr>
        <w:t xml:space="preserve">замещавшего в муниципальном органе должность муниципальной службы, включенную в перечень должностей, утвержденный нормативным правовым актом Российской Федерации, </w:t>
      </w:r>
      <w:r>
        <w:rPr>
          <w:rFonts w:ascii="Times New Roman" w:hAnsi="Times New Roman" w:cs="Times New Roman"/>
          <w:sz w:val="24"/>
          <w:szCs w:val="24"/>
        </w:rPr>
        <w:t xml:space="preserve">о даче согласия на замещение на условиях трудового договора должности в организации и (или) на выполнение в данной организации работ (оказание данной организации услуг) на условиях гражданско-правового договора, если отдельные функции государственного, муниципального (административного) управления данной организацией входили в его должностные (служебные) обязанности, </w:t>
      </w:r>
      <w:r w:rsidRPr="00FD47DA">
        <w:rPr>
          <w:rFonts w:ascii="Times New Roman" w:hAnsi="Times New Roman" w:cs="Times New Roman"/>
          <w:sz w:val="24"/>
          <w:szCs w:val="24"/>
        </w:rPr>
        <w:t>до истечения двух лет со дня увольнения с муниципальной службы;</w:t>
      </w:r>
      <w:r>
        <w:rPr>
          <w:rFonts w:ascii="Times New Roman" w:hAnsi="Times New Roman" w:cs="Times New Roman"/>
          <w:sz w:val="24"/>
          <w:szCs w:val="24"/>
        </w:rPr>
        <w:t>».</w:t>
      </w:r>
    </w:p>
    <w:p w:rsidR="00FD47DA" w:rsidRPr="00FD47DA" w:rsidRDefault="00FD47DA" w:rsidP="00FD47DA">
      <w:pPr>
        <w:pStyle w:val="a4"/>
        <w:shd w:val="clear" w:color="auto" w:fill="FFFFFF"/>
        <w:suppressAutoHyphens/>
        <w:autoSpaceDE w:val="0"/>
        <w:spacing w:after="0" w:line="240" w:lineRule="auto"/>
        <w:ind w:left="0" w:right="-55"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2.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Настоящее постановление </w:t>
      </w:r>
      <w:r w:rsidR="004B6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подлежит опубликованию в газете «Гатчинская правда», </w:t>
      </w:r>
      <w:proofErr w:type="gramStart"/>
      <w:r w:rsidR="004B61EA">
        <w:rPr>
          <w:rFonts w:ascii="Times New Roman" w:eastAsia="Times New Roman" w:hAnsi="Times New Roman" w:cs="Times New Roman"/>
          <w:sz w:val="24"/>
          <w:szCs w:val="24"/>
          <w:lang w:eastAsia="ar-SA"/>
        </w:rPr>
        <w:t>размещению</w:t>
      </w:r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на</w:t>
      </w:r>
      <w:proofErr w:type="gramEnd"/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официальном сайте </w:t>
      </w:r>
      <w:r w:rsidR="004B61E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администрации </w:t>
      </w:r>
      <w:proofErr w:type="spellStart"/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>Пудомягско</w:t>
      </w:r>
      <w:r w:rsidR="004B61EA">
        <w:rPr>
          <w:rFonts w:ascii="Times New Roman" w:eastAsia="Times New Roman" w:hAnsi="Times New Roman" w:cs="Times New Roman"/>
          <w:sz w:val="24"/>
          <w:szCs w:val="24"/>
          <w:lang w:eastAsia="ar-SA"/>
        </w:rPr>
        <w:t>го</w:t>
      </w:r>
      <w:proofErr w:type="spellEnd"/>
      <w:r w:rsidRPr="00FD47D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сельско</w:t>
      </w:r>
      <w:r w:rsidR="004B61EA">
        <w:rPr>
          <w:rFonts w:ascii="Times New Roman" w:eastAsia="Times New Roman" w:hAnsi="Times New Roman" w:cs="Times New Roman"/>
          <w:sz w:val="24"/>
          <w:szCs w:val="24"/>
          <w:lang w:eastAsia="ar-SA"/>
        </w:rPr>
        <w:t>го поселения и вступает в силу после официального опубликования.</w:t>
      </w:r>
    </w:p>
    <w:p w:rsidR="00FD47DA" w:rsidRPr="00FD47DA" w:rsidRDefault="00FD47DA" w:rsidP="00FD47DA">
      <w:pPr>
        <w:pStyle w:val="a4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0" w:right="-55"/>
        <w:rPr>
          <w:rFonts w:ascii="Times New Roman" w:hAnsi="Times New Roman" w:cs="Times New Roman"/>
          <w:bCs/>
          <w:sz w:val="24"/>
          <w:szCs w:val="24"/>
        </w:rPr>
      </w:pPr>
    </w:p>
    <w:p w:rsidR="00FD47DA" w:rsidRDefault="00FD47DA" w:rsidP="00FD47DA">
      <w:pPr>
        <w:pStyle w:val="a4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28" w:right="-55"/>
        <w:rPr>
          <w:rFonts w:ascii="Times New Roman" w:hAnsi="Times New Roman" w:cs="Times New Roman"/>
          <w:bCs/>
          <w:sz w:val="24"/>
          <w:szCs w:val="24"/>
        </w:rPr>
      </w:pPr>
    </w:p>
    <w:p w:rsidR="004B61EA" w:rsidRPr="00FD47DA" w:rsidRDefault="004B61EA" w:rsidP="00FD47DA">
      <w:pPr>
        <w:pStyle w:val="a4"/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left="1428" w:right="-55"/>
        <w:rPr>
          <w:rFonts w:ascii="Times New Roman" w:hAnsi="Times New Roman" w:cs="Times New Roman"/>
          <w:bCs/>
          <w:sz w:val="24"/>
          <w:szCs w:val="24"/>
        </w:rPr>
      </w:pPr>
    </w:p>
    <w:p w:rsidR="00FD47DA" w:rsidRPr="00FD47DA" w:rsidRDefault="00FD47DA" w:rsidP="00FD47DA">
      <w:pPr>
        <w:widowControl w:val="0"/>
        <w:shd w:val="clear" w:color="auto" w:fill="FFFFFF"/>
        <w:suppressAutoHyphens/>
        <w:autoSpaceDE w:val="0"/>
        <w:autoSpaceDN w:val="0"/>
        <w:adjustRightInd w:val="0"/>
        <w:spacing w:after="0" w:line="240" w:lineRule="auto"/>
        <w:ind w:right="-55"/>
        <w:rPr>
          <w:rFonts w:ascii="Times New Roman" w:hAnsi="Times New Roman" w:cs="Times New Roman"/>
          <w:bCs/>
          <w:sz w:val="24"/>
          <w:szCs w:val="24"/>
        </w:rPr>
      </w:pPr>
      <w:r w:rsidRPr="00FD47DA">
        <w:rPr>
          <w:rFonts w:ascii="Times New Roman" w:hAnsi="Times New Roman" w:cs="Times New Roman"/>
          <w:bCs/>
          <w:sz w:val="24"/>
          <w:szCs w:val="24"/>
        </w:rPr>
        <w:t xml:space="preserve">Глава администрации </w:t>
      </w:r>
      <w:r w:rsidR="004B61EA">
        <w:rPr>
          <w:rFonts w:ascii="Times New Roman" w:hAnsi="Times New Roman" w:cs="Times New Roman"/>
          <w:bCs/>
          <w:sz w:val="24"/>
          <w:szCs w:val="24"/>
        </w:rPr>
        <w:t xml:space="preserve">   </w:t>
      </w:r>
    </w:p>
    <w:p w:rsidR="00FD47DA" w:rsidRPr="00FD47DA" w:rsidRDefault="00FD47DA" w:rsidP="00FD47D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FD47DA">
        <w:rPr>
          <w:rFonts w:ascii="Times New Roman" w:hAnsi="Times New Roman" w:cs="Times New Roman"/>
          <w:bCs/>
          <w:sz w:val="24"/>
          <w:szCs w:val="24"/>
        </w:rPr>
        <w:t>Пудомягского</w:t>
      </w:r>
      <w:proofErr w:type="spellEnd"/>
      <w:r w:rsidRPr="00FD47DA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                                                               </w:t>
      </w:r>
      <w:r w:rsidR="004B61EA">
        <w:rPr>
          <w:rFonts w:ascii="Times New Roman" w:hAnsi="Times New Roman" w:cs="Times New Roman"/>
          <w:bCs/>
          <w:sz w:val="24"/>
          <w:szCs w:val="24"/>
        </w:rPr>
        <w:t xml:space="preserve">    </w:t>
      </w:r>
      <w:bookmarkStart w:id="0" w:name="_GoBack"/>
      <w:bookmarkEnd w:id="0"/>
      <w:proofErr w:type="spellStart"/>
      <w:r w:rsidR="004B61EA">
        <w:rPr>
          <w:rFonts w:ascii="Times New Roman" w:hAnsi="Times New Roman" w:cs="Times New Roman"/>
          <w:bCs/>
          <w:sz w:val="24"/>
          <w:szCs w:val="24"/>
        </w:rPr>
        <w:t>С.В.Якименко</w:t>
      </w:r>
      <w:proofErr w:type="spellEnd"/>
    </w:p>
    <w:p w:rsidR="004B61EA" w:rsidRDefault="004B61EA" w:rsidP="00FD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4B61EA" w:rsidRDefault="004B61EA" w:rsidP="00FD47D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7E1841" w:rsidRPr="00FD47DA" w:rsidRDefault="00FD47DA" w:rsidP="004B61EA">
      <w:pPr>
        <w:widowControl w:val="0"/>
        <w:tabs>
          <w:tab w:val="left" w:pos="450"/>
        </w:tabs>
        <w:autoSpaceDE w:val="0"/>
        <w:autoSpaceDN w:val="0"/>
        <w:adjustRightInd w:val="0"/>
        <w:spacing w:after="0" w:line="240" w:lineRule="auto"/>
        <w:jc w:val="both"/>
        <w:rPr>
          <w:sz w:val="24"/>
          <w:szCs w:val="24"/>
        </w:rPr>
      </w:pPr>
      <w:proofErr w:type="spellStart"/>
      <w:r w:rsidRPr="00FD47DA">
        <w:rPr>
          <w:rFonts w:ascii="Times New Roman" w:hAnsi="Times New Roman" w:cs="Times New Roman"/>
          <w:bCs/>
          <w:sz w:val="24"/>
          <w:szCs w:val="24"/>
        </w:rPr>
        <w:t>Исп.</w:t>
      </w:r>
      <w:r w:rsidR="004B61EA">
        <w:rPr>
          <w:rFonts w:ascii="Times New Roman" w:hAnsi="Times New Roman" w:cs="Times New Roman"/>
          <w:bCs/>
          <w:sz w:val="24"/>
          <w:szCs w:val="24"/>
        </w:rPr>
        <w:t>М.А.Ефремова</w:t>
      </w:r>
      <w:proofErr w:type="spellEnd"/>
      <w:r w:rsidRPr="00FD47DA">
        <w:rPr>
          <w:rFonts w:ascii="Times New Roman" w:hAnsi="Times New Roman" w:cs="Times New Roman"/>
          <w:bCs/>
          <w:sz w:val="24"/>
          <w:szCs w:val="24"/>
        </w:rPr>
        <w:tab/>
      </w:r>
    </w:p>
    <w:sectPr w:rsidR="007E1841" w:rsidRPr="00FD47DA" w:rsidSect="004B61EA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4A1F04"/>
    <w:multiLevelType w:val="hybridMultilevel"/>
    <w:tmpl w:val="8138B024"/>
    <w:lvl w:ilvl="0" w:tplc="0419000F">
      <w:start w:val="1"/>
      <w:numFmt w:val="decimal"/>
      <w:lvlText w:val="%1."/>
      <w:lvlJc w:val="left"/>
      <w:pPr>
        <w:ind w:left="2136" w:hanging="360"/>
      </w:pPr>
    </w:lvl>
    <w:lvl w:ilvl="1" w:tplc="04190019">
      <w:start w:val="1"/>
      <w:numFmt w:val="lowerLetter"/>
      <w:lvlText w:val="%2."/>
      <w:lvlJc w:val="left"/>
      <w:pPr>
        <w:ind w:left="2856" w:hanging="360"/>
      </w:pPr>
    </w:lvl>
    <w:lvl w:ilvl="2" w:tplc="0419001B">
      <w:start w:val="1"/>
      <w:numFmt w:val="lowerRoman"/>
      <w:lvlText w:val="%3."/>
      <w:lvlJc w:val="right"/>
      <w:pPr>
        <w:ind w:left="3576" w:hanging="180"/>
      </w:pPr>
    </w:lvl>
    <w:lvl w:ilvl="3" w:tplc="0419000F">
      <w:start w:val="1"/>
      <w:numFmt w:val="decimal"/>
      <w:lvlText w:val="%4."/>
      <w:lvlJc w:val="left"/>
      <w:pPr>
        <w:ind w:left="4296" w:hanging="360"/>
      </w:pPr>
    </w:lvl>
    <w:lvl w:ilvl="4" w:tplc="04190019">
      <w:start w:val="1"/>
      <w:numFmt w:val="lowerLetter"/>
      <w:lvlText w:val="%5."/>
      <w:lvlJc w:val="left"/>
      <w:pPr>
        <w:ind w:left="5016" w:hanging="360"/>
      </w:pPr>
    </w:lvl>
    <w:lvl w:ilvl="5" w:tplc="0419001B">
      <w:start w:val="1"/>
      <w:numFmt w:val="lowerRoman"/>
      <w:lvlText w:val="%6."/>
      <w:lvlJc w:val="right"/>
      <w:pPr>
        <w:ind w:left="5736" w:hanging="180"/>
      </w:pPr>
    </w:lvl>
    <w:lvl w:ilvl="6" w:tplc="0419000F">
      <w:start w:val="1"/>
      <w:numFmt w:val="decimal"/>
      <w:lvlText w:val="%7."/>
      <w:lvlJc w:val="left"/>
      <w:pPr>
        <w:ind w:left="6456" w:hanging="360"/>
      </w:pPr>
    </w:lvl>
    <w:lvl w:ilvl="7" w:tplc="04190019">
      <w:start w:val="1"/>
      <w:numFmt w:val="lowerLetter"/>
      <w:lvlText w:val="%8."/>
      <w:lvlJc w:val="left"/>
      <w:pPr>
        <w:ind w:left="7176" w:hanging="360"/>
      </w:pPr>
    </w:lvl>
    <w:lvl w:ilvl="8" w:tplc="0419001B">
      <w:start w:val="1"/>
      <w:numFmt w:val="lowerRoman"/>
      <w:lvlText w:val="%9."/>
      <w:lvlJc w:val="right"/>
      <w:pPr>
        <w:ind w:left="7896" w:hanging="180"/>
      </w:pPr>
    </w:lvl>
  </w:abstractNum>
  <w:abstractNum w:abstractNumId="1" w15:restartNumberingAfterBreak="0">
    <w:nsid w:val="12E93350"/>
    <w:multiLevelType w:val="hybridMultilevel"/>
    <w:tmpl w:val="FABC89F4"/>
    <w:lvl w:ilvl="0" w:tplc="0419000F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2A38"/>
    <w:rsid w:val="004B61EA"/>
    <w:rsid w:val="004D2A38"/>
    <w:rsid w:val="007E1841"/>
    <w:rsid w:val="007E238D"/>
    <w:rsid w:val="009A20F8"/>
    <w:rsid w:val="00A352F8"/>
    <w:rsid w:val="00FD4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A99E85-0515-46EB-84A1-AB873D0312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47DA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E238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FD4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47DA"/>
    <w:pPr>
      <w:ind w:left="720"/>
      <w:contextualSpacing/>
    </w:pPr>
  </w:style>
  <w:style w:type="character" w:customStyle="1" w:styleId="apple-converted-space">
    <w:name w:val="apple-converted-space"/>
    <w:rsid w:val="00FD47DA"/>
  </w:style>
  <w:style w:type="character" w:styleId="a5">
    <w:name w:val="Strong"/>
    <w:basedOn w:val="a0"/>
    <w:uiPriority w:val="22"/>
    <w:qFormat/>
    <w:rsid w:val="00FD47DA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9A20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A20F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981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348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Ефремова Марина Анатольевна</dc:creator>
  <cp:keywords/>
  <dc:description/>
  <cp:lastModifiedBy>Ефремова Марина Анатольевна</cp:lastModifiedBy>
  <cp:revision>3</cp:revision>
  <cp:lastPrinted>2020-12-28T14:56:00Z</cp:lastPrinted>
  <dcterms:created xsi:type="dcterms:W3CDTF">2020-12-28T14:22:00Z</dcterms:created>
  <dcterms:modified xsi:type="dcterms:W3CDTF">2020-12-28T14:57:00Z</dcterms:modified>
</cp:coreProperties>
</file>