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F43E6">
        <w:rPr>
          <w:bCs/>
          <w:sz w:val="28"/>
          <w:szCs w:val="26"/>
        </w:rPr>
        <w:t>УТВЕРЖДАЮ</w:t>
      </w:r>
    </w:p>
    <w:p w:rsidR="00C91F46" w:rsidRPr="005F43E6" w:rsidRDefault="00C91F46" w:rsidP="00C91F46">
      <w:pPr>
        <w:ind w:firstLine="709"/>
        <w:jc w:val="right"/>
        <w:rPr>
          <w:bCs/>
          <w:sz w:val="26"/>
          <w:szCs w:val="26"/>
        </w:rPr>
      </w:pP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Председатель комиссии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по подготовке проектов правил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землепользования и застройки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сельских поселений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 xml:space="preserve">Гатчинского муниципального района 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5F43E6">
        <w:rPr>
          <w:bCs/>
          <w:sz w:val="28"/>
          <w:szCs w:val="28"/>
        </w:rPr>
        <w:t>И.В.Носков  _________</w:t>
      </w:r>
      <w:r w:rsidR="005F43E6" w:rsidRPr="006B3CED">
        <w:rPr>
          <w:bCs/>
          <w:sz w:val="28"/>
          <w:szCs w:val="28"/>
        </w:rPr>
        <w:t>22</w:t>
      </w:r>
      <w:r w:rsidRPr="005F43E6">
        <w:rPr>
          <w:bCs/>
          <w:sz w:val="28"/>
          <w:szCs w:val="28"/>
        </w:rPr>
        <w:t>.0</w:t>
      </w:r>
      <w:r w:rsidR="005F43E6" w:rsidRPr="006B3CED">
        <w:rPr>
          <w:bCs/>
          <w:sz w:val="28"/>
          <w:szCs w:val="28"/>
        </w:rPr>
        <w:t>5</w:t>
      </w:r>
      <w:r w:rsidRPr="005F43E6">
        <w:rPr>
          <w:bCs/>
          <w:sz w:val="28"/>
          <w:szCs w:val="28"/>
        </w:rPr>
        <w:t>.2019</w:t>
      </w:r>
    </w:p>
    <w:p w:rsidR="00C91F46" w:rsidRPr="005F43E6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F43E6">
        <w:rPr>
          <w:bCs/>
          <w:sz w:val="22"/>
          <w:szCs w:val="22"/>
        </w:rPr>
        <w:t>(Ф.И.О., подпись, дата)</w:t>
      </w:r>
    </w:p>
    <w:p w:rsidR="00C91F46" w:rsidRPr="005F43E6" w:rsidRDefault="00C91F46" w:rsidP="00C91F46">
      <w:pPr>
        <w:ind w:firstLine="709"/>
        <w:jc w:val="both"/>
        <w:rPr>
          <w:bCs/>
          <w:sz w:val="28"/>
          <w:szCs w:val="28"/>
        </w:rPr>
      </w:pPr>
    </w:p>
    <w:p w:rsidR="008579D1" w:rsidRPr="005F43E6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ЗАКЛЮЧЕНИЕ</w:t>
      </w: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О РЕЗУЛЬТАТАХ ПУБЛИЧНЫХ СЛУШАНИЙ</w:t>
      </w:r>
    </w:p>
    <w:p w:rsidR="008579D1" w:rsidRPr="005F43E6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43E6">
        <w:rPr>
          <w:b/>
          <w:bCs/>
          <w:sz w:val="28"/>
          <w:szCs w:val="28"/>
        </w:rPr>
        <w:t>ПО ПРОЕКТУ</w:t>
      </w:r>
    </w:p>
    <w:p w:rsidR="005F43E6" w:rsidRPr="00160BFB" w:rsidRDefault="002B6E02" w:rsidP="005F43E6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2E74B5" w:themeColor="accent1" w:themeShade="BF"/>
          <w:sz w:val="27"/>
          <w:szCs w:val="27"/>
          <w:u w:val="single"/>
        </w:rPr>
      </w:pPr>
      <w:r w:rsidRPr="00160BFB"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  <w:t xml:space="preserve">проведения публичных слушаний по проекту решения о предоставлении разрешения на условно разрешенный вид использования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  <w:u w:val="single"/>
        </w:rPr>
        <w:t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пос.Лукаши.</w:t>
      </w:r>
    </w:p>
    <w:p w:rsidR="008579D1" w:rsidRPr="00160BFB" w:rsidRDefault="00857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8579D1" w:rsidRPr="00160BFB" w:rsidRDefault="008964CB">
      <w:pPr>
        <w:rPr>
          <w:sz w:val="27"/>
          <w:szCs w:val="27"/>
        </w:rPr>
      </w:pPr>
      <w:r w:rsidRPr="00160BFB">
        <w:rPr>
          <w:bCs/>
          <w:sz w:val="27"/>
          <w:szCs w:val="27"/>
        </w:rPr>
        <w:t>1. Дата оформления заключения о результатах публ</w:t>
      </w:r>
      <w:bookmarkStart w:id="0" w:name="_GoBack"/>
      <w:bookmarkEnd w:id="0"/>
      <w:r w:rsidRPr="00160BFB">
        <w:rPr>
          <w:bCs/>
          <w:sz w:val="27"/>
          <w:szCs w:val="27"/>
        </w:rPr>
        <w:t xml:space="preserve">ичных слушаний: </w:t>
      </w:r>
      <w:r w:rsidR="005F43E6" w:rsidRPr="00160BFB">
        <w:rPr>
          <w:bCs/>
          <w:sz w:val="27"/>
          <w:szCs w:val="27"/>
        </w:rPr>
        <w:t>22</w:t>
      </w:r>
      <w:r w:rsidRPr="00160BFB">
        <w:rPr>
          <w:bCs/>
          <w:sz w:val="27"/>
          <w:szCs w:val="27"/>
        </w:rPr>
        <w:t>.0</w:t>
      </w:r>
      <w:r w:rsidR="005F43E6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</w:t>
      </w:r>
      <w:r w:rsidR="00C91F4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160BFB" w:rsidRDefault="008964CB" w:rsidP="005F43E6">
      <w:pPr>
        <w:pStyle w:val="1"/>
        <w:tabs>
          <w:tab w:val="left" w:pos="6015"/>
        </w:tabs>
        <w:spacing w:before="0" w:after="0"/>
        <w:ind w:left="0" w:right="-46" w:firstLine="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Протокол № </w:t>
      </w:r>
      <w:r w:rsidR="005F43E6" w:rsidRPr="00160BFB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="009A5DFB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 публичных слушаний по проекту решения о предоставлении разрешения на условно разрешенный вид использования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, дата оформления –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22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.0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5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160BFB">
        <w:rPr>
          <w:rFonts w:ascii="Times New Roman" w:hAnsi="Times New Roman" w:cs="Times New Roman"/>
          <w:b w:val="0"/>
          <w:sz w:val="27"/>
          <w:szCs w:val="27"/>
        </w:rPr>
        <w:t>9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 xml:space="preserve">, дата утверждения – 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22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.0</w:t>
      </w:r>
      <w:r w:rsidR="005F43E6" w:rsidRPr="00160BFB">
        <w:rPr>
          <w:rFonts w:ascii="Times New Roman" w:hAnsi="Times New Roman" w:cs="Times New Roman"/>
          <w:b w:val="0"/>
          <w:sz w:val="27"/>
          <w:szCs w:val="27"/>
        </w:rPr>
        <w:t>5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.201</w:t>
      </w:r>
      <w:r w:rsidR="00C91F46" w:rsidRPr="00160BFB">
        <w:rPr>
          <w:rFonts w:ascii="Times New Roman" w:hAnsi="Times New Roman" w:cs="Times New Roman"/>
          <w:b w:val="0"/>
          <w:sz w:val="27"/>
          <w:szCs w:val="27"/>
        </w:rPr>
        <w:t>9</w:t>
      </w:r>
      <w:r w:rsidRPr="00160BFB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3. Общие сведения о проекте, представленном публичные слушания: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7"/>
          <w:szCs w:val="27"/>
        </w:rPr>
      </w:pPr>
      <w:r w:rsidRPr="00160BFB">
        <w:rPr>
          <w:bCs/>
          <w:sz w:val="27"/>
          <w:szCs w:val="27"/>
        </w:rPr>
        <w:t>Проект решения о предоставлении разрешения на условно разрешенный вид использования</w:t>
      </w:r>
      <w:r w:rsidRPr="00160BFB">
        <w:rPr>
          <w:bCs/>
          <w:color w:val="FF0000"/>
          <w:sz w:val="27"/>
          <w:szCs w:val="27"/>
        </w:rPr>
        <w:t xml:space="preserve"> </w:t>
      </w:r>
      <w:r w:rsidR="005F43E6" w:rsidRPr="00160BFB">
        <w:rPr>
          <w:sz w:val="27"/>
          <w:szCs w:val="27"/>
        </w:rPr>
        <w:t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</w:t>
      </w:r>
      <w:r w:rsidR="00C87248" w:rsidRPr="00160BFB">
        <w:rPr>
          <w:bCs/>
          <w:sz w:val="27"/>
          <w:szCs w:val="27"/>
        </w:rPr>
        <w:t xml:space="preserve">. </w:t>
      </w:r>
      <w:r w:rsidRPr="00160BFB">
        <w:rPr>
          <w:bCs/>
          <w:sz w:val="27"/>
          <w:szCs w:val="27"/>
        </w:rPr>
        <w:t>Фактический вид разрешенного использования: «</w:t>
      </w:r>
      <w:r w:rsidR="006B3CED" w:rsidRPr="00160BFB">
        <w:rPr>
          <w:bCs/>
          <w:sz w:val="27"/>
          <w:szCs w:val="27"/>
        </w:rPr>
        <w:t>для размещения объектов культуры</w:t>
      </w:r>
      <w:r w:rsidRPr="00160BFB">
        <w:rPr>
          <w:bCs/>
          <w:sz w:val="27"/>
          <w:szCs w:val="27"/>
        </w:rPr>
        <w:t>».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 xml:space="preserve">Испрашиваемый условно разрешенный вид использования: </w:t>
      </w:r>
      <w:r w:rsidR="005F43E6" w:rsidRPr="00160BFB">
        <w:rPr>
          <w:sz w:val="27"/>
          <w:szCs w:val="27"/>
        </w:rPr>
        <w:t xml:space="preserve">«для размещения культовых зданий» </w:t>
      </w:r>
      <w:r w:rsidRPr="00160BFB">
        <w:rPr>
          <w:bCs/>
          <w:sz w:val="27"/>
          <w:szCs w:val="27"/>
        </w:rPr>
        <w:t xml:space="preserve">запрашивается с целью необходимости строительства </w:t>
      </w:r>
      <w:r w:rsidR="005F43E6" w:rsidRPr="00160BFB">
        <w:rPr>
          <w:bCs/>
          <w:sz w:val="27"/>
          <w:szCs w:val="27"/>
        </w:rPr>
        <w:t>в поселке храма в честь Николая Чудотворца.</w:t>
      </w:r>
    </w:p>
    <w:p w:rsidR="00D7009D" w:rsidRPr="00160BFB" w:rsidRDefault="008964CB" w:rsidP="00D7009D">
      <w:pPr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4. Заявитель (инициатор публичных слушаний</w:t>
      </w:r>
      <w:r w:rsidR="00D7009D" w:rsidRPr="00160BFB">
        <w:rPr>
          <w:bCs/>
          <w:sz w:val="27"/>
          <w:szCs w:val="27"/>
        </w:rPr>
        <w:t xml:space="preserve">): </w:t>
      </w:r>
      <w:r w:rsidR="005F43E6" w:rsidRPr="00160BFB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</w:t>
      </w:r>
      <w:r w:rsidR="00D7009D"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5.Организация-разработчик проекта (наименование, юридический адрес, телефон, адрес электронной почты): __________________________________________________________________________________________________________________________________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6. Правовой акт о назначении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bCs/>
          <w:sz w:val="27"/>
          <w:szCs w:val="27"/>
        </w:rPr>
        <w:t>публичных слушаний (дата, номер, заголовок, опубликование):</w:t>
      </w:r>
    </w:p>
    <w:p w:rsidR="005D06F6" w:rsidRPr="00160BFB" w:rsidRDefault="005D06F6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highlight w:val="yellow"/>
        </w:rPr>
      </w:pPr>
      <w:r w:rsidRPr="00160BFB">
        <w:rPr>
          <w:rFonts w:eastAsiaTheme="minorHAnsi"/>
          <w:sz w:val="27"/>
          <w:szCs w:val="27"/>
          <w:lang w:eastAsia="en-US"/>
        </w:rPr>
        <w:lastRenderedPageBreak/>
        <w:t xml:space="preserve">Постановление Главы Гатчинского муниципального района от </w:t>
      </w:r>
      <w:r w:rsidR="00D7009D" w:rsidRPr="00160BFB">
        <w:rPr>
          <w:rFonts w:eastAsiaTheme="minorHAnsi"/>
          <w:sz w:val="27"/>
          <w:szCs w:val="27"/>
          <w:lang w:eastAsia="en-US"/>
        </w:rPr>
        <w:t>2</w:t>
      </w:r>
      <w:r w:rsidR="006B3CED" w:rsidRPr="00160BFB">
        <w:rPr>
          <w:rFonts w:eastAsiaTheme="minorHAnsi"/>
          <w:sz w:val="27"/>
          <w:szCs w:val="27"/>
          <w:lang w:eastAsia="en-US"/>
        </w:rPr>
        <w:t>6</w:t>
      </w:r>
      <w:r w:rsidRPr="00160BFB">
        <w:rPr>
          <w:rFonts w:eastAsiaTheme="minorHAnsi"/>
          <w:sz w:val="27"/>
          <w:szCs w:val="27"/>
          <w:lang w:eastAsia="en-US"/>
        </w:rPr>
        <w:t>.0</w:t>
      </w:r>
      <w:r w:rsidR="006B3CED" w:rsidRPr="00160BFB">
        <w:rPr>
          <w:rFonts w:eastAsiaTheme="minorHAnsi"/>
          <w:sz w:val="27"/>
          <w:szCs w:val="27"/>
          <w:lang w:eastAsia="en-US"/>
        </w:rPr>
        <w:t>4</w:t>
      </w:r>
      <w:r w:rsidRPr="00160BFB">
        <w:rPr>
          <w:rFonts w:eastAsiaTheme="minorHAnsi"/>
          <w:sz w:val="27"/>
          <w:szCs w:val="27"/>
          <w:lang w:eastAsia="en-US"/>
        </w:rPr>
        <w:t xml:space="preserve">.2019 № </w:t>
      </w:r>
      <w:r w:rsidR="006B3CED" w:rsidRPr="00160BFB">
        <w:rPr>
          <w:rFonts w:eastAsiaTheme="minorHAnsi"/>
          <w:sz w:val="27"/>
          <w:szCs w:val="27"/>
          <w:lang w:eastAsia="en-US"/>
        </w:rPr>
        <w:t>45</w:t>
      </w:r>
      <w:r w:rsidRPr="00160BFB">
        <w:rPr>
          <w:rFonts w:eastAsiaTheme="minorHAnsi"/>
          <w:sz w:val="27"/>
          <w:szCs w:val="27"/>
          <w:lang w:eastAsia="en-US"/>
        </w:rPr>
        <w:t xml:space="preserve">, газета «Гатчинская правда» от </w:t>
      </w:r>
      <w:r w:rsidR="006B3CED" w:rsidRPr="00160BFB">
        <w:rPr>
          <w:rFonts w:eastAsiaTheme="minorHAnsi"/>
          <w:sz w:val="27"/>
          <w:szCs w:val="27"/>
          <w:lang w:eastAsia="en-US"/>
        </w:rPr>
        <w:t>30</w:t>
      </w:r>
      <w:r w:rsidRPr="00160BFB">
        <w:rPr>
          <w:rFonts w:eastAsiaTheme="minorHAnsi"/>
          <w:sz w:val="27"/>
          <w:szCs w:val="27"/>
          <w:lang w:eastAsia="en-US"/>
        </w:rPr>
        <w:t>.0</w:t>
      </w:r>
      <w:r w:rsidR="006B3CED" w:rsidRPr="00160BFB">
        <w:rPr>
          <w:rFonts w:eastAsiaTheme="minorHAnsi"/>
          <w:sz w:val="27"/>
          <w:szCs w:val="27"/>
          <w:lang w:eastAsia="en-US"/>
        </w:rPr>
        <w:t>4</w:t>
      </w:r>
      <w:r w:rsidRPr="00160BFB">
        <w:rPr>
          <w:rFonts w:eastAsiaTheme="minorHAnsi"/>
          <w:sz w:val="27"/>
          <w:szCs w:val="27"/>
          <w:lang w:eastAsia="en-US"/>
        </w:rPr>
        <w:t>.2019 №</w:t>
      </w:r>
      <w:r w:rsidR="006B3CED" w:rsidRPr="00160BFB">
        <w:rPr>
          <w:rFonts w:eastAsiaTheme="minorHAnsi"/>
          <w:sz w:val="27"/>
          <w:szCs w:val="27"/>
          <w:lang w:eastAsia="en-US"/>
        </w:rPr>
        <w:t>33</w:t>
      </w:r>
      <w:r w:rsidRPr="00160BFB">
        <w:rPr>
          <w:rFonts w:eastAsiaTheme="minorHAnsi"/>
          <w:sz w:val="27"/>
          <w:szCs w:val="27"/>
          <w:lang w:eastAsia="en-US"/>
        </w:rPr>
        <w:t>(21</w:t>
      </w:r>
      <w:r w:rsidR="006B3CED" w:rsidRPr="00160BFB">
        <w:rPr>
          <w:rFonts w:eastAsiaTheme="minorHAnsi"/>
          <w:sz w:val="27"/>
          <w:szCs w:val="27"/>
          <w:lang w:eastAsia="en-US"/>
        </w:rPr>
        <w:t>125</w:t>
      </w:r>
      <w:r w:rsidRPr="00160BFB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6B3CED" w:rsidRPr="00160BFB">
        <w:rPr>
          <w:sz w:val="27"/>
          <w:szCs w:val="27"/>
        </w:rPr>
        <w:t>30</w:t>
      </w:r>
      <w:r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Pr="00160BFB">
        <w:rPr>
          <w:sz w:val="27"/>
          <w:szCs w:val="27"/>
        </w:rPr>
        <w:t>.2019</w:t>
      </w:r>
      <w:r w:rsidRPr="00160BFB">
        <w:rPr>
          <w:rFonts w:eastAsiaTheme="minorHAnsi"/>
          <w:sz w:val="27"/>
          <w:szCs w:val="27"/>
          <w:lang w:eastAsia="en-US"/>
        </w:rPr>
        <w:t xml:space="preserve">,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 xml:space="preserve">«Пудомягское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6B3CED" w:rsidRPr="00160BFB">
        <w:rPr>
          <w:sz w:val="27"/>
          <w:szCs w:val="27"/>
        </w:rPr>
        <w:t>30</w:t>
      </w:r>
      <w:r w:rsidR="00C534CD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C534CD" w:rsidRPr="00160BFB">
        <w:rPr>
          <w:sz w:val="27"/>
          <w:szCs w:val="27"/>
        </w:rPr>
        <w:t>.2019г</w:t>
      </w:r>
      <w:r w:rsidRPr="00160BFB">
        <w:rPr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7. Срок проведения публичных слушаний: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>начало публичных слушаний –</w:t>
      </w:r>
      <w:r w:rsidR="00C534CD" w:rsidRPr="00160BFB">
        <w:rPr>
          <w:bCs/>
          <w:sz w:val="27"/>
          <w:szCs w:val="27"/>
        </w:rPr>
        <w:t xml:space="preserve"> </w:t>
      </w:r>
      <w:r w:rsidR="005F43E6" w:rsidRPr="00160BFB">
        <w:rPr>
          <w:bCs/>
          <w:sz w:val="27"/>
          <w:szCs w:val="27"/>
        </w:rPr>
        <w:t>30</w:t>
      </w:r>
      <w:r w:rsidR="005D06F6" w:rsidRPr="00160BFB">
        <w:rPr>
          <w:bCs/>
          <w:sz w:val="27"/>
          <w:szCs w:val="27"/>
        </w:rPr>
        <w:t>.</w:t>
      </w:r>
      <w:r w:rsidRPr="00160BFB">
        <w:rPr>
          <w:bCs/>
          <w:sz w:val="27"/>
          <w:szCs w:val="27"/>
        </w:rPr>
        <w:t>0</w:t>
      </w:r>
      <w:r w:rsidR="005F43E6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 (дата публикации оповещения);</w:t>
      </w:r>
    </w:p>
    <w:p w:rsidR="005D06F6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окончание приема заявлений, предложени</w:t>
      </w:r>
      <w:r w:rsidR="005D06F6" w:rsidRPr="00160BFB">
        <w:rPr>
          <w:bCs/>
          <w:sz w:val="27"/>
          <w:szCs w:val="27"/>
        </w:rPr>
        <w:t>й</w:t>
      </w:r>
      <w:r w:rsidRPr="00160BFB">
        <w:rPr>
          <w:bCs/>
          <w:sz w:val="27"/>
          <w:szCs w:val="27"/>
        </w:rPr>
        <w:t xml:space="preserve">, замечаний к проекту – </w:t>
      </w:r>
      <w:r w:rsidR="00C534CD" w:rsidRPr="00160BFB">
        <w:rPr>
          <w:bCs/>
          <w:sz w:val="27"/>
          <w:szCs w:val="27"/>
        </w:rPr>
        <w:t>1</w:t>
      </w:r>
      <w:r w:rsidR="00FB4A04" w:rsidRPr="00160BFB">
        <w:rPr>
          <w:bCs/>
          <w:sz w:val="27"/>
          <w:szCs w:val="27"/>
        </w:rPr>
        <w:t>6</w:t>
      </w:r>
      <w:r w:rsidRPr="00160BFB">
        <w:rPr>
          <w:bCs/>
          <w:sz w:val="27"/>
          <w:szCs w:val="27"/>
        </w:rPr>
        <w:t>.0</w:t>
      </w:r>
      <w:r w:rsidR="00FB4A04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; </w:t>
      </w:r>
    </w:p>
    <w:p w:rsidR="008579D1" w:rsidRPr="00160BFB" w:rsidRDefault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о</w:t>
      </w:r>
      <w:r w:rsidR="008964CB" w:rsidRPr="00160BFB">
        <w:rPr>
          <w:bCs/>
          <w:sz w:val="27"/>
          <w:szCs w:val="27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160BFB">
        <w:rPr>
          <w:bCs/>
          <w:sz w:val="27"/>
          <w:szCs w:val="27"/>
        </w:rPr>
        <w:t xml:space="preserve"> </w:t>
      </w:r>
      <w:r w:rsidR="008964CB" w:rsidRPr="00160BFB">
        <w:rPr>
          <w:bCs/>
          <w:sz w:val="27"/>
          <w:szCs w:val="27"/>
        </w:rPr>
        <w:t xml:space="preserve">(настоящее заключение подлежит публикации в срок до </w:t>
      </w:r>
      <w:r w:rsidR="00C534CD" w:rsidRPr="00160BFB">
        <w:rPr>
          <w:bCs/>
          <w:sz w:val="27"/>
          <w:szCs w:val="27"/>
        </w:rPr>
        <w:t>2</w:t>
      </w:r>
      <w:r w:rsidR="005F43E6" w:rsidRPr="00160BFB">
        <w:rPr>
          <w:bCs/>
          <w:sz w:val="27"/>
          <w:szCs w:val="27"/>
        </w:rPr>
        <w:t>9</w:t>
      </w:r>
      <w:r w:rsidR="008964CB" w:rsidRPr="00160BFB">
        <w:rPr>
          <w:bCs/>
          <w:sz w:val="27"/>
          <w:szCs w:val="27"/>
        </w:rPr>
        <w:t>.</w:t>
      </w:r>
      <w:r w:rsidR="009B32B9" w:rsidRPr="00160BFB">
        <w:rPr>
          <w:bCs/>
          <w:sz w:val="27"/>
          <w:szCs w:val="27"/>
        </w:rPr>
        <w:t>0</w:t>
      </w:r>
      <w:r w:rsidR="005F43E6" w:rsidRPr="00160BFB">
        <w:rPr>
          <w:bCs/>
          <w:sz w:val="27"/>
          <w:szCs w:val="27"/>
        </w:rPr>
        <w:t>5</w:t>
      </w:r>
      <w:r w:rsidR="008964CB" w:rsidRPr="00160BFB">
        <w:rPr>
          <w:bCs/>
          <w:sz w:val="27"/>
          <w:szCs w:val="27"/>
        </w:rPr>
        <w:t>.201</w:t>
      </w:r>
      <w:r w:rsidR="009B32B9" w:rsidRPr="00160BFB">
        <w:rPr>
          <w:bCs/>
          <w:sz w:val="27"/>
          <w:szCs w:val="27"/>
        </w:rPr>
        <w:t>9</w:t>
      </w:r>
      <w:r w:rsidR="008964CB" w:rsidRPr="00160BFB">
        <w:rPr>
          <w:bCs/>
          <w:sz w:val="27"/>
          <w:szCs w:val="27"/>
        </w:rPr>
        <w:t>).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8. Формы оповещения о проведении публичных слушаний (название, номер, дата печатных изданий и др. формы):</w:t>
      </w:r>
    </w:p>
    <w:p w:rsidR="008579D1" w:rsidRPr="00160BFB" w:rsidRDefault="008964CB" w:rsidP="005D0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сообщение о начале публичных слушаний опубликовано в газете «Гатчинская правда» </w:t>
      </w:r>
      <w:r w:rsidR="006B3CED" w:rsidRPr="00160BFB">
        <w:rPr>
          <w:rFonts w:eastAsiaTheme="minorHAnsi"/>
          <w:sz w:val="27"/>
          <w:szCs w:val="27"/>
          <w:lang w:eastAsia="en-US"/>
        </w:rPr>
        <w:t>от 30.04.2019 №33(21125)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6B3CED" w:rsidRPr="00160BFB">
        <w:rPr>
          <w:sz w:val="27"/>
          <w:szCs w:val="27"/>
        </w:rPr>
        <w:t>30</w:t>
      </w:r>
      <w:r w:rsidR="005D06F6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5D06F6" w:rsidRPr="00160BFB">
        <w:rPr>
          <w:sz w:val="27"/>
          <w:szCs w:val="27"/>
        </w:rPr>
        <w:t>.2019</w:t>
      </w:r>
      <w:r w:rsidR="005D06F6" w:rsidRPr="00160BFB">
        <w:rPr>
          <w:rFonts w:eastAsiaTheme="minorHAnsi"/>
          <w:sz w:val="27"/>
          <w:szCs w:val="27"/>
          <w:lang w:eastAsia="en-US"/>
        </w:rPr>
        <w:t xml:space="preserve">, официальный сайт МО </w:t>
      </w:r>
      <w:r w:rsidR="00C534CD" w:rsidRPr="00160BFB">
        <w:rPr>
          <w:rFonts w:eastAsiaTheme="minorHAnsi"/>
          <w:sz w:val="27"/>
          <w:szCs w:val="27"/>
          <w:lang w:eastAsia="en-US"/>
        </w:rPr>
        <w:t xml:space="preserve">«Пудомягское сельское поселение» по адресу: </w:t>
      </w:r>
      <w:r w:rsidR="00C534CD" w:rsidRPr="00160BFB">
        <w:rPr>
          <w:sz w:val="27"/>
          <w:szCs w:val="27"/>
        </w:rPr>
        <w:t xml:space="preserve">http://www.adm-pudomyagi.ru/ опубликовано </w:t>
      </w:r>
      <w:r w:rsidR="006B3CED" w:rsidRPr="00160BFB">
        <w:rPr>
          <w:sz w:val="27"/>
          <w:szCs w:val="27"/>
        </w:rPr>
        <w:t>30</w:t>
      </w:r>
      <w:r w:rsidR="00C534CD" w:rsidRPr="00160BFB">
        <w:rPr>
          <w:sz w:val="27"/>
          <w:szCs w:val="27"/>
        </w:rPr>
        <w:t>.0</w:t>
      </w:r>
      <w:r w:rsidR="006B3CED" w:rsidRPr="00160BFB">
        <w:rPr>
          <w:sz w:val="27"/>
          <w:szCs w:val="27"/>
        </w:rPr>
        <w:t>4</w:t>
      </w:r>
      <w:r w:rsidR="00C534CD" w:rsidRPr="00160BFB">
        <w:rPr>
          <w:sz w:val="27"/>
          <w:szCs w:val="27"/>
        </w:rPr>
        <w:t>.2019г</w:t>
      </w:r>
      <w:r w:rsidRPr="00160BFB">
        <w:rPr>
          <w:bCs/>
          <w:sz w:val="27"/>
          <w:szCs w:val="27"/>
        </w:rPr>
        <w:t xml:space="preserve">, на информационном стенде в здании администрации МО </w:t>
      </w:r>
      <w:r w:rsidR="00C534CD" w:rsidRPr="00160BFB">
        <w:rPr>
          <w:bCs/>
          <w:sz w:val="27"/>
          <w:szCs w:val="27"/>
        </w:rPr>
        <w:t>Пудомягское</w:t>
      </w:r>
      <w:r w:rsidRPr="00160BFB">
        <w:rPr>
          <w:bCs/>
          <w:sz w:val="27"/>
          <w:szCs w:val="27"/>
        </w:rPr>
        <w:t xml:space="preserve"> сельское поселение </w:t>
      </w:r>
      <w:r w:rsidR="006B3CED" w:rsidRPr="00160BFB">
        <w:rPr>
          <w:bCs/>
          <w:sz w:val="27"/>
          <w:szCs w:val="27"/>
        </w:rPr>
        <w:t>30</w:t>
      </w:r>
      <w:r w:rsidRPr="00160BFB">
        <w:rPr>
          <w:bCs/>
          <w:sz w:val="27"/>
          <w:szCs w:val="27"/>
        </w:rPr>
        <w:t>.0</w:t>
      </w:r>
      <w:r w:rsidR="006B3CED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 xml:space="preserve">; распространено на территории </w:t>
      </w:r>
      <w:r w:rsidR="006B3CED" w:rsidRPr="00160BFB">
        <w:rPr>
          <w:bCs/>
          <w:sz w:val="27"/>
          <w:szCs w:val="27"/>
        </w:rPr>
        <w:t xml:space="preserve"> п.Лукаши Пудомягского </w:t>
      </w:r>
      <w:r w:rsidRPr="00160BFB">
        <w:rPr>
          <w:bCs/>
          <w:sz w:val="27"/>
          <w:szCs w:val="27"/>
        </w:rPr>
        <w:t xml:space="preserve">сельского поселения в местах массового скопления граждан </w:t>
      </w:r>
      <w:r w:rsidR="006B3CED" w:rsidRPr="00160BFB">
        <w:rPr>
          <w:bCs/>
          <w:sz w:val="27"/>
          <w:szCs w:val="27"/>
        </w:rPr>
        <w:t>30</w:t>
      </w:r>
      <w:r w:rsidRPr="00160BFB">
        <w:rPr>
          <w:bCs/>
          <w:sz w:val="27"/>
          <w:szCs w:val="27"/>
        </w:rPr>
        <w:t>.0</w:t>
      </w:r>
      <w:r w:rsidR="006B3CED" w:rsidRPr="00160BFB">
        <w:rPr>
          <w:bCs/>
          <w:sz w:val="27"/>
          <w:szCs w:val="27"/>
        </w:rPr>
        <w:t>4</w:t>
      </w:r>
      <w:r w:rsidRPr="00160BFB">
        <w:rPr>
          <w:bCs/>
          <w:sz w:val="27"/>
          <w:szCs w:val="27"/>
        </w:rPr>
        <w:t>.201</w:t>
      </w:r>
      <w:r w:rsidR="005D06F6" w:rsidRPr="00160BFB">
        <w:rPr>
          <w:bCs/>
          <w:sz w:val="27"/>
          <w:szCs w:val="27"/>
        </w:rPr>
        <w:t>9</w:t>
      </w:r>
      <w:r w:rsidRPr="00160BFB">
        <w:rPr>
          <w:bCs/>
          <w:sz w:val="27"/>
          <w:szCs w:val="27"/>
        </w:rPr>
        <w:t>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9. Сведения о проведении экспозиции по материалам (где и когда проведена):</w:t>
      </w:r>
    </w:p>
    <w:p w:rsidR="008579D1" w:rsidRPr="00160BFB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экспозиция проекта проводилась в здании администрации в здании администрации МО «</w:t>
      </w:r>
      <w:r w:rsidR="000A34E7" w:rsidRPr="00160BFB">
        <w:rPr>
          <w:bCs/>
          <w:sz w:val="27"/>
          <w:szCs w:val="27"/>
        </w:rPr>
        <w:t>Пудомягское</w:t>
      </w:r>
      <w:r w:rsidRPr="00160BFB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 по адресу: </w:t>
      </w:r>
      <w:r w:rsidR="000A34E7" w:rsidRPr="00160BFB">
        <w:rPr>
          <w:rFonts w:eastAsiaTheme="minorHAnsi"/>
          <w:sz w:val="27"/>
          <w:szCs w:val="27"/>
          <w:lang w:eastAsia="en-US"/>
        </w:rPr>
        <w:t>Ленинградская область, Гатчинский район, п.Лукаши, ул.Ижорская, д.8.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Срок проведения и режим работы экспозиции проекта: </w:t>
      </w:r>
    </w:p>
    <w:p w:rsidR="008579D1" w:rsidRPr="00160BFB" w:rsidRDefault="006B3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rPr>
          <w:color w:val="FF0000"/>
          <w:sz w:val="27"/>
          <w:szCs w:val="27"/>
        </w:rPr>
      </w:pPr>
      <w:r w:rsidRPr="00160BFB">
        <w:rPr>
          <w:bCs/>
          <w:sz w:val="27"/>
          <w:szCs w:val="27"/>
        </w:rPr>
        <w:t xml:space="preserve">с 06.05.2019 по 16.05.2019 по рабочим дням </w:t>
      </w:r>
      <w:r w:rsidRPr="00160BFB">
        <w:rPr>
          <w:sz w:val="27"/>
          <w:szCs w:val="27"/>
        </w:rPr>
        <w:t>с режимом работы: понедельник - четверг с 9-00 до 13-00 и с 14-00 до 18-00, пятница с 9-00 до 13-00 и с 14-00 до 17-00</w:t>
      </w:r>
    </w:p>
    <w:p w:rsidR="008579D1" w:rsidRPr="00160BFB" w:rsidRDefault="008964C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8579D1" w:rsidRPr="00160BFB" w:rsidRDefault="006B3CED">
      <w:pPr>
        <w:ind w:firstLine="397"/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16</w:t>
      </w:r>
      <w:r w:rsidR="008964CB" w:rsidRPr="00160BFB">
        <w:rPr>
          <w:rFonts w:eastAsiaTheme="minorHAnsi"/>
          <w:sz w:val="27"/>
          <w:szCs w:val="27"/>
          <w:lang w:eastAsia="en-US"/>
        </w:rPr>
        <w:t>.0</w:t>
      </w:r>
      <w:r w:rsidRPr="00160BFB">
        <w:rPr>
          <w:rFonts w:eastAsiaTheme="minorHAnsi"/>
          <w:sz w:val="27"/>
          <w:szCs w:val="27"/>
          <w:lang w:eastAsia="en-US"/>
        </w:rPr>
        <w:t>5</w:t>
      </w:r>
      <w:r w:rsidR="008964CB" w:rsidRPr="00160BFB">
        <w:rPr>
          <w:rFonts w:eastAsiaTheme="minorHAnsi"/>
          <w:sz w:val="27"/>
          <w:szCs w:val="27"/>
          <w:lang w:eastAsia="en-US"/>
        </w:rPr>
        <w:t>.201</w:t>
      </w:r>
      <w:r w:rsidR="00854902" w:rsidRPr="00160BFB">
        <w:rPr>
          <w:rFonts w:eastAsiaTheme="minorHAnsi"/>
          <w:sz w:val="27"/>
          <w:szCs w:val="27"/>
          <w:lang w:eastAsia="en-US"/>
        </w:rPr>
        <w:t>9</w:t>
      </w:r>
      <w:r w:rsidR="008964CB" w:rsidRPr="00160BFB">
        <w:rPr>
          <w:rFonts w:eastAsiaTheme="minorHAnsi"/>
          <w:sz w:val="27"/>
          <w:szCs w:val="27"/>
          <w:lang w:eastAsia="en-US"/>
        </w:rPr>
        <w:t xml:space="preserve"> в 17-</w:t>
      </w:r>
      <w:r w:rsidRPr="00160BFB">
        <w:rPr>
          <w:rFonts w:eastAsiaTheme="minorHAnsi"/>
          <w:sz w:val="27"/>
          <w:szCs w:val="27"/>
          <w:lang w:eastAsia="en-US"/>
        </w:rPr>
        <w:t>3</w:t>
      </w:r>
      <w:r w:rsidR="008964CB" w:rsidRPr="00160BFB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C100CD" w:rsidRPr="00160BFB">
        <w:rPr>
          <w:rFonts w:eastAsiaTheme="minorHAnsi"/>
          <w:sz w:val="27"/>
          <w:szCs w:val="27"/>
          <w:lang w:eastAsia="en-US"/>
        </w:rPr>
        <w:t>Ленинградская область, Гатчинский район, п.Лукаши, ул.Ижорская, д.8</w:t>
      </w:r>
      <w:r w:rsidR="008964CB" w:rsidRPr="00160BFB">
        <w:rPr>
          <w:rFonts w:eastAsiaTheme="minorHAnsi"/>
          <w:sz w:val="27"/>
          <w:szCs w:val="27"/>
          <w:lang w:eastAsia="en-US"/>
        </w:rPr>
        <w:t>, здание администрации МО «</w:t>
      </w:r>
      <w:r w:rsidR="00C100CD" w:rsidRPr="00160BFB">
        <w:rPr>
          <w:rFonts w:eastAsiaTheme="minorHAnsi"/>
          <w:sz w:val="27"/>
          <w:szCs w:val="27"/>
          <w:lang w:eastAsia="en-US"/>
        </w:rPr>
        <w:t>Пудомягское</w:t>
      </w:r>
      <w:r w:rsidR="008964CB" w:rsidRPr="00160BFB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Носков И.В. – председатель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B3CED" w:rsidRPr="00160BFB" w:rsidRDefault="006B3CED" w:rsidP="006B3CED">
      <w:pPr>
        <w:pStyle w:val="aa"/>
        <w:numPr>
          <w:ilvl w:val="0"/>
          <w:numId w:val="4"/>
        </w:numPr>
        <w:ind w:left="0" w:firstLine="397"/>
        <w:jc w:val="both"/>
        <w:rPr>
          <w:sz w:val="27"/>
          <w:szCs w:val="27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Ванагелис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З.В. – секретарь комиссии </w:t>
      </w:r>
      <w:r w:rsidRPr="00160BFB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ind w:left="0" w:firstLine="340"/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района;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3) представители администрации Гатчинского муниципального района: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Голованов С.И. – заместитель главы администрации Гатчинского муниципального района по внутренней политике;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Герасимова Е.С. – главный специалист отдела градостроительного развития территорий Комитета градостроительства и архитектуры администрации Гатчинского муниципального района.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4) представители администрации Пудомягского сельского поселения: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Карповец Т.Е. – начальник отдела по управлению имуществом;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Разживина И.Е. – специалист по имущественным отношениям и архитектуре;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sz w:val="27"/>
          <w:szCs w:val="27"/>
        </w:rPr>
      </w:pPr>
      <w:proofErr w:type="spellStart"/>
      <w:r w:rsidRPr="00160BFB">
        <w:rPr>
          <w:rFonts w:eastAsiaTheme="minorHAnsi"/>
          <w:sz w:val="27"/>
          <w:szCs w:val="27"/>
          <w:lang w:eastAsia="en-US"/>
        </w:rPr>
        <w:t>Лазыченко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М.Э. – специалист по работе с населением;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5) представители ПМРО прихода храма святого </w:t>
      </w:r>
      <w:proofErr w:type="spellStart"/>
      <w:r w:rsidRPr="00160BFB">
        <w:rPr>
          <w:rFonts w:eastAsiaTheme="minorHAnsi"/>
          <w:sz w:val="27"/>
          <w:szCs w:val="27"/>
          <w:lang w:eastAsia="en-US"/>
        </w:rPr>
        <w:t>равноопостольного</w:t>
      </w:r>
      <w:proofErr w:type="spellEnd"/>
      <w:r w:rsidRPr="00160BFB">
        <w:rPr>
          <w:rFonts w:eastAsiaTheme="minorHAnsi"/>
          <w:sz w:val="27"/>
          <w:szCs w:val="27"/>
          <w:lang w:eastAsia="en-US"/>
        </w:rPr>
        <w:t xml:space="preserve"> князя Владимира г.Коммунар: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Алексий Дудин – настоятель храма;</w:t>
      </w:r>
    </w:p>
    <w:p w:rsidR="006B3CED" w:rsidRPr="00160BFB" w:rsidRDefault="006B3CED" w:rsidP="006B3CED">
      <w:pPr>
        <w:pStyle w:val="aa"/>
        <w:numPr>
          <w:ilvl w:val="0"/>
          <w:numId w:val="5"/>
        </w:num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Служители храма – 2 человека.</w:t>
      </w:r>
    </w:p>
    <w:p w:rsidR="006B3CED" w:rsidRPr="00160BFB" w:rsidRDefault="006B3CED" w:rsidP="006B3CED">
      <w:pPr>
        <w:jc w:val="both"/>
        <w:rPr>
          <w:sz w:val="27"/>
          <w:szCs w:val="27"/>
        </w:rPr>
      </w:pPr>
      <w:r w:rsidRPr="00160BFB">
        <w:rPr>
          <w:sz w:val="27"/>
          <w:szCs w:val="27"/>
        </w:rPr>
        <w:t xml:space="preserve"> </w:t>
      </w:r>
      <w:r w:rsidRPr="00160BFB">
        <w:rPr>
          <w:rFonts w:eastAsiaTheme="minorHAnsi"/>
          <w:sz w:val="27"/>
          <w:szCs w:val="27"/>
          <w:lang w:eastAsia="en-US"/>
        </w:rPr>
        <w:t>6) жители п.Лукаши Пудомягского сельского поселения – 62 человека.</w:t>
      </w:r>
    </w:p>
    <w:p w:rsidR="006B3CED" w:rsidRPr="00160BFB" w:rsidRDefault="006B3CED" w:rsidP="006B3CED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Выступления:</w:t>
      </w:r>
    </w:p>
    <w:p w:rsidR="00FB4A04" w:rsidRPr="00160BFB" w:rsidRDefault="00497082">
      <w:pPr>
        <w:jc w:val="both"/>
        <w:rPr>
          <w:bCs/>
          <w:color w:val="FF0000"/>
          <w:sz w:val="27"/>
          <w:szCs w:val="27"/>
        </w:rPr>
      </w:pPr>
      <w:r w:rsidRPr="00160BFB">
        <w:rPr>
          <w:rFonts w:eastAsiaTheme="minorHAnsi"/>
          <w:sz w:val="27"/>
          <w:szCs w:val="27"/>
          <w:lang w:eastAsia="en-US"/>
        </w:rPr>
        <w:t>В 17-30 председателем комиссии</w:t>
      </w:r>
      <w:r w:rsidRPr="00160BFB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Pr="00160BFB">
        <w:rPr>
          <w:rFonts w:eastAsiaTheme="minorHAnsi"/>
          <w:sz w:val="27"/>
          <w:szCs w:val="27"/>
          <w:lang w:eastAsia="en-US"/>
        </w:rPr>
        <w:t xml:space="preserve"> объявлено о начале собрания участников публичных слушаний. Носков И.В. обратил внимание участников собрания публичных слушаний на тот факт, что по процедуре проведения этапы были соблюдены  и предоставил слово </w:t>
      </w:r>
      <w:r w:rsidRPr="00160BFB">
        <w:rPr>
          <w:sz w:val="27"/>
          <w:szCs w:val="27"/>
        </w:rPr>
        <w:t>заинтересованному лицу слушаний – отцу Алексию Дудину.</w:t>
      </w:r>
    </w:p>
    <w:p w:rsidR="00160BFB" w:rsidRPr="00160BFB" w:rsidRDefault="00160BFB" w:rsidP="00160BF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Алексий Дудин рассказал, что вопрос строительства храма в п.Лукаши решается уже на протяжении семи лет. Место под строительство храма в честь Николая Чудотворца благословил</w:t>
      </w:r>
      <w:r w:rsidRPr="00160BFB">
        <w:rPr>
          <w:bCs/>
          <w:color w:val="FF0000"/>
          <w:sz w:val="27"/>
          <w:szCs w:val="27"/>
        </w:rPr>
        <w:t xml:space="preserve"> </w:t>
      </w:r>
      <w:proofErr w:type="spellStart"/>
      <w:r w:rsidRPr="00160BFB">
        <w:rPr>
          <w:bCs/>
          <w:sz w:val="27"/>
          <w:szCs w:val="27"/>
        </w:rPr>
        <w:t>архиирей</w:t>
      </w:r>
      <w:proofErr w:type="spellEnd"/>
      <w:r w:rsidRPr="00160BFB">
        <w:rPr>
          <w:bCs/>
          <w:sz w:val="27"/>
          <w:szCs w:val="27"/>
        </w:rPr>
        <w:t>.</w:t>
      </w:r>
    </w:p>
    <w:p w:rsidR="00160BFB" w:rsidRPr="00160BFB" w:rsidRDefault="00160BFB" w:rsidP="00160BFB">
      <w:pPr>
        <w:jc w:val="both"/>
        <w:rPr>
          <w:bCs/>
          <w:color w:val="FF0000"/>
          <w:sz w:val="27"/>
          <w:szCs w:val="27"/>
        </w:rPr>
      </w:pPr>
      <w:r w:rsidRPr="00160BFB">
        <w:rPr>
          <w:sz w:val="27"/>
          <w:szCs w:val="27"/>
        </w:rPr>
        <w:t>Для того чтобы получить разрешение и начать строительство храма необходимо решить вопросы с земельным участком и получить разрешение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пос.Лукаши.</w:t>
      </w:r>
    </w:p>
    <w:p w:rsidR="00160BFB" w:rsidRPr="00160BFB" w:rsidRDefault="00160BFB" w:rsidP="00160BFB">
      <w:pPr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Сказал, что пятно под застройку храма на главной алее п.Лукаши перенесено ближе к мосту от пятна между домами №4 и №6. Вопрос с коммуникациями на сегодняшний день в принципе не стоит. Храм разместить таким образом, чтобы ни одни сети не побеспокоить.</w:t>
      </w:r>
    </w:p>
    <w:p w:rsidR="006B3CED" w:rsidRDefault="00160BFB">
      <w:pPr>
        <w:jc w:val="both"/>
        <w:rPr>
          <w:bCs/>
          <w:sz w:val="27"/>
          <w:szCs w:val="27"/>
        </w:rPr>
      </w:pPr>
      <w:r w:rsidRPr="00586D74">
        <w:rPr>
          <w:bCs/>
          <w:sz w:val="27"/>
          <w:szCs w:val="27"/>
        </w:rPr>
        <w:t xml:space="preserve">Далее были бурные </w:t>
      </w:r>
      <w:proofErr w:type="spellStart"/>
      <w:r w:rsidRPr="00586D74">
        <w:rPr>
          <w:bCs/>
          <w:sz w:val="27"/>
          <w:szCs w:val="27"/>
        </w:rPr>
        <w:t>дибаты</w:t>
      </w:r>
      <w:proofErr w:type="spellEnd"/>
      <w:r w:rsidR="00586D74" w:rsidRPr="00586D74">
        <w:rPr>
          <w:bCs/>
          <w:sz w:val="27"/>
          <w:szCs w:val="27"/>
        </w:rPr>
        <w:t xml:space="preserve"> среди участников собрания публичных слушаний.</w:t>
      </w:r>
    </w:p>
    <w:p w:rsidR="009A5DFB" w:rsidRPr="00384B3A" w:rsidRDefault="009A5DFB" w:rsidP="009A5DFB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ходе </w:t>
      </w:r>
      <w:r w:rsidRPr="00384B3A">
        <w:rPr>
          <w:bCs/>
          <w:sz w:val="27"/>
          <w:szCs w:val="27"/>
        </w:rPr>
        <w:t xml:space="preserve">собрания участников публичных слушаний </w:t>
      </w:r>
      <w:r>
        <w:rPr>
          <w:bCs/>
          <w:sz w:val="27"/>
          <w:szCs w:val="27"/>
        </w:rPr>
        <w:t xml:space="preserve">в комиссию </w:t>
      </w:r>
      <w:r w:rsidRPr="00384B3A">
        <w:rPr>
          <w:bCs/>
          <w:sz w:val="27"/>
          <w:szCs w:val="27"/>
        </w:rPr>
        <w:t>поступало</w:t>
      </w:r>
      <w:r>
        <w:rPr>
          <w:bCs/>
          <w:sz w:val="27"/>
          <w:szCs w:val="27"/>
        </w:rPr>
        <w:t xml:space="preserve"> 55 заявлений от жителей п.Лукаши против строительства храма на центральной аллее  и отец Алексий Дудин передал в комиссию списки жителей п.Лукаши с подписями за строительство храма (145 подписей)</w:t>
      </w:r>
      <w:r w:rsidRPr="00384B3A">
        <w:rPr>
          <w:bCs/>
          <w:sz w:val="27"/>
          <w:szCs w:val="27"/>
        </w:rPr>
        <w:t>.</w:t>
      </w:r>
    </w:p>
    <w:p w:rsidR="009A5DFB" w:rsidRPr="00586D74" w:rsidRDefault="009A5DFB">
      <w:pPr>
        <w:jc w:val="both"/>
        <w:rPr>
          <w:bCs/>
          <w:sz w:val="27"/>
          <w:szCs w:val="27"/>
        </w:rPr>
      </w:pPr>
    </w:p>
    <w:p w:rsidR="008579D1" w:rsidRPr="00160B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t>11. Сведения о количестве участников публичных слушаний, которые приняли участие в публичных слушаниях:</w:t>
      </w:r>
    </w:p>
    <w:p w:rsidR="009A5DFB" w:rsidRDefault="008964CB">
      <w:pPr>
        <w:jc w:val="both"/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 xml:space="preserve">количество участников публичных слушаний – </w:t>
      </w:r>
      <w:r w:rsidR="00FB4A04" w:rsidRPr="00160BFB">
        <w:rPr>
          <w:rFonts w:eastAsiaTheme="minorHAnsi"/>
          <w:sz w:val="27"/>
          <w:szCs w:val="27"/>
          <w:lang w:eastAsia="en-US"/>
        </w:rPr>
        <w:t>6</w:t>
      </w:r>
      <w:r w:rsidR="00C100CD" w:rsidRPr="00160BFB">
        <w:rPr>
          <w:rFonts w:eastAsiaTheme="minorHAnsi"/>
          <w:sz w:val="27"/>
          <w:szCs w:val="27"/>
          <w:lang w:eastAsia="en-US"/>
        </w:rPr>
        <w:t>2</w:t>
      </w:r>
      <w:r w:rsidRPr="00160BFB">
        <w:rPr>
          <w:rFonts w:eastAsiaTheme="minorHAnsi"/>
          <w:sz w:val="27"/>
          <w:szCs w:val="27"/>
          <w:lang w:eastAsia="en-US"/>
        </w:rPr>
        <w:t>.</w:t>
      </w: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rFonts w:eastAsiaTheme="minorHAnsi"/>
          <w:sz w:val="27"/>
          <w:szCs w:val="27"/>
          <w:lang w:eastAsia="en-US"/>
        </w:rPr>
        <w:t>12. Предложения и замечания</w:t>
      </w:r>
      <w:r w:rsidRPr="00160BFB">
        <w:rPr>
          <w:sz w:val="27"/>
          <w:szCs w:val="27"/>
        </w:rPr>
        <w:t xml:space="preserve"> участников публичных слушаний, </w:t>
      </w:r>
      <w:r w:rsidRPr="00160BFB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9A5DFB" w:rsidRPr="00160BFB" w:rsidRDefault="009A5DFB">
      <w:pPr>
        <w:rPr>
          <w:rFonts w:eastAsiaTheme="minorHAnsi"/>
          <w:sz w:val="27"/>
          <w:szCs w:val="27"/>
          <w:lang w:eastAsia="en-US"/>
        </w:rPr>
      </w:pP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694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8579D1" w:rsidRPr="00160BFB" w:rsidRDefault="008579D1">
            <w:pPr>
              <w:rPr>
                <w:sz w:val="24"/>
                <w:szCs w:val="24"/>
              </w:rPr>
            </w:pP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7D5651" w:rsidRDefault="006B3CED" w:rsidP="0049708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D5651">
              <w:rPr>
                <w:bCs/>
                <w:sz w:val="24"/>
                <w:szCs w:val="24"/>
              </w:rPr>
              <w:t>рассмотреть вариант строительства храма в другом месте</w:t>
            </w:r>
            <w:r w:rsidRPr="007D565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653CE4" w:rsidRDefault="009A5DFB" w:rsidP="009A5DFB">
            <w:pPr>
              <w:rPr>
                <w:b/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нецелесообразн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ым, так как на собрании публичных слушаний рассматривается вопрос по конкретному земельному участку.</w:t>
            </w: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 хотели бы чтобы храм стоял на центральной аллее в п.Лукаши.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Храм нужен.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653CE4" w:rsidRDefault="009A5DFB" w:rsidP="009A5DFB">
            <w:pPr>
              <w:rPr>
                <w:b/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ым.</w:t>
            </w:r>
          </w:p>
        </w:tc>
      </w:tr>
      <w:tr w:rsidR="006B3CED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-перенос инженерных коммуникаций – затратное мероприятие. </w:t>
            </w:r>
          </w:p>
          <w:p w:rsidR="006B3CED" w:rsidRDefault="006B3CED" w:rsidP="00497082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  <w:r>
              <w:rPr>
                <w:sz w:val="24"/>
                <w:szCs w:val="24"/>
              </w:rPr>
              <w:t>, но,</w:t>
            </w:r>
          </w:p>
          <w:p w:rsidR="006B3CED" w:rsidRDefault="006B3CED" w:rsidP="006B3C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просьба учесть перенос инженерных сетей.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3CED" w:rsidRPr="00FD6662" w:rsidRDefault="00FD6662" w:rsidP="00FD6662">
            <w:pPr>
              <w:rPr>
                <w:b/>
                <w:color w:val="FF0000"/>
                <w:sz w:val="24"/>
                <w:szCs w:val="24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предложение по переносу инженерных сетей целесообразным и рекомендует учесть данное предложение при строительстве храма.</w:t>
            </w:r>
          </w:p>
        </w:tc>
      </w:tr>
    </w:tbl>
    <w:p w:rsidR="009A5DFB" w:rsidRDefault="009A5DFB">
      <w:pPr>
        <w:rPr>
          <w:bCs/>
          <w:sz w:val="27"/>
          <w:szCs w:val="27"/>
        </w:rPr>
      </w:pPr>
    </w:p>
    <w:p w:rsidR="008579D1" w:rsidRDefault="008964CB">
      <w:pPr>
        <w:rPr>
          <w:rFonts w:eastAsiaTheme="minorHAnsi"/>
          <w:sz w:val="27"/>
          <w:szCs w:val="27"/>
          <w:lang w:eastAsia="en-US"/>
        </w:rPr>
      </w:pPr>
      <w:r w:rsidRPr="00160BFB">
        <w:rPr>
          <w:bCs/>
          <w:sz w:val="27"/>
          <w:szCs w:val="27"/>
        </w:rPr>
        <w:t xml:space="preserve">13. </w:t>
      </w:r>
      <w:r w:rsidRPr="00160BFB">
        <w:rPr>
          <w:rFonts w:eastAsiaTheme="minorHAnsi"/>
          <w:sz w:val="27"/>
          <w:szCs w:val="27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99"/>
        <w:gridCol w:w="5935"/>
      </w:tblGrid>
      <w:tr w:rsidR="008579D1" w:rsidRPr="00160BFB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>
            <w:pPr>
              <w:rPr>
                <w:sz w:val="24"/>
                <w:szCs w:val="24"/>
              </w:rPr>
            </w:pPr>
            <w:r w:rsidRPr="00160BFB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160BFB" w:rsidRDefault="008964CB" w:rsidP="00FB4A04">
            <w:pPr>
              <w:rPr>
                <w:sz w:val="24"/>
                <w:szCs w:val="24"/>
              </w:rPr>
            </w:pP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579D1" w:rsidRPr="00653CE4" w:rsidTr="00854902">
        <w:trPr>
          <w:trHeight w:val="791"/>
        </w:trPr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6B3CED" w:rsidRDefault="006B3CED" w:rsidP="006B3CE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B3CED">
              <w:rPr>
                <w:sz w:val="24"/>
                <w:szCs w:val="24"/>
              </w:rPr>
              <w:t>Храм должен быть</w:t>
            </w:r>
            <w:r w:rsidRPr="006B3CED">
              <w:rPr>
                <w:color w:val="FF0000"/>
                <w:sz w:val="24"/>
                <w:szCs w:val="24"/>
              </w:rPr>
              <w:t>.</w:t>
            </w:r>
          </w:p>
          <w:p w:rsidR="006B3CED" w:rsidRPr="00653CE4" w:rsidRDefault="006B3CED" w:rsidP="006B3CED">
            <w:pPr>
              <w:rPr>
                <w:color w:val="FF0000"/>
                <w:sz w:val="28"/>
                <w:szCs w:val="28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79D1" w:rsidRPr="00653CE4" w:rsidRDefault="009A5DFB" w:rsidP="009A5DFB">
            <w:pPr>
              <w:rPr>
                <w:color w:val="FF0000"/>
                <w:sz w:val="28"/>
                <w:szCs w:val="28"/>
              </w:rPr>
            </w:pPr>
            <w:r w:rsidRPr="00FD6662">
              <w:rPr>
                <w:bCs/>
                <w:sz w:val="24"/>
                <w:szCs w:val="24"/>
              </w:rPr>
              <w:t>комиссия по подготовке проектов правил землепользования и застройки сельских поселений Гатчинского муниципального района считает</w:t>
            </w:r>
            <w:r>
              <w:rPr>
                <w:bCs/>
                <w:sz w:val="24"/>
                <w:szCs w:val="24"/>
              </w:rPr>
              <w:t xml:space="preserve"> данное предложение </w:t>
            </w:r>
            <w:r w:rsidRPr="00160BFB">
              <w:rPr>
                <w:rFonts w:eastAsiaTheme="minorHAnsi"/>
                <w:sz w:val="24"/>
                <w:szCs w:val="24"/>
                <w:lang w:eastAsia="en-US"/>
              </w:rPr>
              <w:t>целесообразн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ым</w:t>
            </w:r>
            <w:r w:rsidRPr="00653CE4">
              <w:rPr>
                <w:color w:val="FF0000"/>
                <w:sz w:val="28"/>
                <w:szCs w:val="28"/>
              </w:rPr>
              <w:t xml:space="preserve"> </w:t>
            </w:r>
            <w:r w:rsidR="008964CB" w:rsidRPr="00653CE4">
              <w:rPr>
                <w:color w:val="FF0000"/>
                <w:sz w:val="28"/>
                <w:szCs w:val="28"/>
              </w:rPr>
              <w:t>-</w:t>
            </w:r>
          </w:p>
        </w:tc>
      </w:tr>
    </w:tbl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>14. Выводы и рекомендации по проведению публичных слушаний по проекту:</w:t>
      </w:r>
    </w:p>
    <w:p w:rsidR="00FB4A04" w:rsidRPr="00160BFB" w:rsidRDefault="00FB4A04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Комитета по управлению имуществом Гатчинского муниципального района, </w:t>
      </w:r>
      <w:r w:rsidRPr="00160BFB">
        <w:rPr>
          <w:sz w:val="27"/>
          <w:szCs w:val="27"/>
        </w:rPr>
        <w:t>протокол совещания у первого заместителя главы администрации Гатчинского муниципального района по строительству церкви в пос.Лукаши от 19.03.2019,</w:t>
      </w:r>
      <w:r w:rsidRPr="00160BFB">
        <w:rPr>
          <w:bCs/>
          <w:sz w:val="27"/>
          <w:szCs w:val="27"/>
        </w:rPr>
        <w:t xml:space="preserve"> протокол №2</w:t>
      </w:r>
      <w:r w:rsidR="006B3CED" w:rsidRPr="00160BFB">
        <w:rPr>
          <w:bCs/>
          <w:sz w:val="27"/>
          <w:szCs w:val="27"/>
        </w:rPr>
        <w:t>3</w:t>
      </w:r>
      <w:r w:rsidRPr="00160BFB">
        <w:rPr>
          <w:bCs/>
          <w:sz w:val="27"/>
          <w:szCs w:val="27"/>
        </w:rPr>
        <w:t xml:space="preserve"> публичных слушаний</w:t>
      </w:r>
      <w:r w:rsidRPr="00160BFB">
        <w:rPr>
          <w:bCs/>
          <w:color w:val="FF0000"/>
          <w:sz w:val="27"/>
          <w:szCs w:val="27"/>
        </w:rPr>
        <w:t xml:space="preserve"> </w:t>
      </w:r>
      <w:r w:rsidRPr="00160BFB">
        <w:rPr>
          <w:sz w:val="27"/>
          <w:szCs w:val="27"/>
        </w:rPr>
        <w:t>по проекту решения о предоставлении разрешения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</w:t>
      </w:r>
      <w:r w:rsidRPr="00160BFB">
        <w:rPr>
          <w:bCs/>
          <w:sz w:val="27"/>
          <w:szCs w:val="27"/>
        </w:rPr>
        <w:t>, заключение по результатам публичных слушании и пришла к следующим выводам.</w:t>
      </w:r>
    </w:p>
    <w:p w:rsidR="008579D1" w:rsidRPr="00160BFB" w:rsidRDefault="00896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7"/>
          <w:szCs w:val="27"/>
        </w:rPr>
      </w:pPr>
      <w:r w:rsidRPr="00160BFB">
        <w:rPr>
          <w:bCs/>
          <w:sz w:val="27"/>
          <w:szCs w:val="27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F220C9" w:rsidRDefault="00F22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220C9">
        <w:rPr>
          <w:sz w:val="27"/>
          <w:szCs w:val="27"/>
        </w:rPr>
        <w:t xml:space="preserve">Во время проведения </w:t>
      </w:r>
      <w:r w:rsidR="00A20356">
        <w:rPr>
          <w:sz w:val="27"/>
          <w:szCs w:val="27"/>
        </w:rPr>
        <w:t xml:space="preserve">собрания </w:t>
      </w:r>
      <w:r w:rsidRPr="00F220C9">
        <w:rPr>
          <w:sz w:val="27"/>
          <w:szCs w:val="27"/>
        </w:rPr>
        <w:t xml:space="preserve">публичных слушаний </w:t>
      </w:r>
      <w:r w:rsidR="00A20356">
        <w:rPr>
          <w:bCs/>
          <w:sz w:val="27"/>
          <w:szCs w:val="27"/>
        </w:rPr>
        <w:t xml:space="preserve">в комиссию </w:t>
      </w:r>
      <w:r w:rsidR="00A20356" w:rsidRPr="00384B3A">
        <w:rPr>
          <w:bCs/>
          <w:sz w:val="27"/>
          <w:szCs w:val="27"/>
        </w:rPr>
        <w:t>поступало</w:t>
      </w:r>
      <w:r w:rsidR="00A20356">
        <w:rPr>
          <w:bCs/>
          <w:sz w:val="27"/>
          <w:szCs w:val="27"/>
        </w:rPr>
        <w:t xml:space="preserve"> 55 заявлений от жителей п.Лукаши против строительства храма на центральной аллее земельном участке </w:t>
      </w:r>
      <w:r w:rsidR="00A20356" w:rsidRPr="00160BFB">
        <w:rPr>
          <w:sz w:val="27"/>
          <w:szCs w:val="27"/>
        </w:rPr>
        <w:t>с кадастровым номером 47:23:0302003:274</w:t>
      </w:r>
      <w:r w:rsidR="00A20356">
        <w:rPr>
          <w:sz w:val="27"/>
          <w:szCs w:val="27"/>
        </w:rPr>
        <w:t xml:space="preserve">, а так же </w:t>
      </w:r>
      <w:r w:rsidR="00A20356">
        <w:rPr>
          <w:bCs/>
          <w:sz w:val="27"/>
          <w:szCs w:val="27"/>
        </w:rPr>
        <w:t xml:space="preserve"> отец Алексий Дудин передал в комиссию списки жителей п.Лукаши с подписями за строительство храма и </w:t>
      </w:r>
      <w:r w:rsidR="00A20356" w:rsidRPr="00160BFB">
        <w:rPr>
          <w:sz w:val="27"/>
          <w:szCs w:val="27"/>
        </w:rPr>
        <w:t>предоставлении разрешения на условно разрешенный вид использования «для размещения культовых зданий»</w:t>
      </w:r>
      <w:r w:rsidR="00A20356">
        <w:rPr>
          <w:sz w:val="27"/>
          <w:szCs w:val="27"/>
        </w:rPr>
        <w:t xml:space="preserve"> для данного земельного участка</w:t>
      </w:r>
      <w:r w:rsidR="00A20356">
        <w:rPr>
          <w:bCs/>
          <w:sz w:val="27"/>
          <w:szCs w:val="27"/>
        </w:rPr>
        <w:t xml:space="preserve"> (145 подписей)</w:t>
      </w:r>
      <w:r w:rsidR="00A20356" w:rsidRPr="00384B3A">
        <w:rPr>
          <w:bCs/>
          <w:sz w:val="27"/>
          <w:szCs w:val="27"/>
        </w:rPr>
        <w:t>.</w:t>
      </w:r>
      <w:r w:rsidRPr="00F220C9">
        <w:rPr>
          <w:sz w:val="27"/>
          <w:szCs w:val="27"/>
        </w:rPr>
        <w:t>Мнение разделилось.</w:t>
      </w:r>
    </w:p>
    <w:p w:rsidR="00FB4A04" w:rsidRPr="00160BFB" w:rsidRDefault="00FB4A04" w:rsidP="00F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160BFB">
        <w:rPr>
          <w:bCs/>
          <w:sz w:val="27"/>
          <w:szCs w:val="27"/>
        </w:rPr>
        <w:t>Таким образом, комиссия по подготовке проектов правил землепользования и застройки сельских поселений Гатчинского муниципального района</w:t>
      </w:r>
      <w:r w:rsidR="00A20356">
        <w:rPr>
          <w:bCs/>
          <w:sz w:val="27"/>
          <w:szCs w:val="27"/>
        </w:rPr>
        <w:t xml:space="preserve"> учитывая мнение </w:t>
      </w:r>
      <w:proofErr w:type="spellStart"/>
      <w:r w:rsidR="00A20356">
        <w:rPr>
          <w:bCs/>
          <w:sz w:val="27"/>
          <w:szCs w:val="27"/>
        </w:rPr>
        <w:t>большенства</w:t>
      </w:r>
      <w:proofErr w:type="spellEnd"/>
      <w:r w:rsidR="00A20356">
        <w:rPr>
          <w:bCs/>
          <w:sz w:val="27"/>
          <w:szCs w:val="27"/>
        </w:rPr>
        <w:t xml:space="preserve"> жителей п.Лукаши</w:t>
      </w:r>
      <w:r w:rsidRPr="00160BFB">
        <w:rPr>
          <w:bCs/>
          <w:sz w:val="27"/>
          <w:szCs w:val="27"/>
        </w:rPr>
        <w:t xml:space="preserve"> считает необходимость предоставления разрешения на условно разрешенный вид использования </w:t>
      </w:r>
      <w:r w:rsidRPr="00160BFB">
        <w:rPr>
          <w:sz w:val="27"/>
          <w:szCs w:val="27"/>
        </w:rPr>
        <w:t xml:space="preserve">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пос.Лукаши, </w:t>
      </w:r>
      <w:r w:rsidRPr="00160BFB">
        <w:rPr>
          <w:bCs/>
          <w:sz w:val="27"/>
          <w:szCs w:val="27"/>
        </w:rPr>
        <w:t>обоснованной и рекомендует разрешение предоставить</w:t>
      </w:r>
      <w:r w:rsidR="00FD6662">
        <w:rPr>
          <w:bCs/>
          <w:sz w:val="27"/>
          <w:szCs w:val="27"/>
        </w:rPr>
        <w:t>.</w:t>
      </w:r>
    </w:p>
    <w:p w:rsidR="00FB4A04" w:rsidRPr="00160BFB" w:rsidRDefault="00FB4A04" w:rsidP="00FB4A04">
      <w:pPr>
        <w:tabs>
          <w:tab w:val="left" w:pos="9356"/>
        </w:tabs>
        <w:ind w:firstLine="709"/>
        <w:jc w:val="both"/>
        <w:rPr>
          <w:bCs/>
          <w:color w:val="FF0000"/>
          <w:sz w:val="27"/>
          <w:szCs w:val="27"/>
          <w:u w:val="single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  <w:highlight w:val="yellow"/>
        </w:rPr>
      </w:pPr>
    </w:p>
    <w:p w:rsidR="00323636" w:rsidRPr="00160BFB" w:rsidRDefault="00323636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7"/>
          <w:szCs w:val="27"/>
        </w:rPr>
      </w:pPr>
    </w:p>
    <w:p w:rsidR="00C91F46" w:rsidRPr="00160BFB" w:rsidRDefault="008964CB" w:rsidP="00854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160BFB">
        <w:rPr>
          <w:bCs/>
          <w:color w:val="FF0000"/>
          <w:sz w:val="27"/>
          <w:szCs w:val="27"/>
        </w:rPr>
        <w:br/>
      </w:r>
      <w:r w:rsidR="00C91F46" w:rsidRPr="00160BFB">
        <w:rPr>
          <w:bCs/>
          <w:sz w:val="27"/>
          <w:szCs w:val="27"/>
        </w:rPr>
        <w:t xml:space="preserve">Секретарь комиссии по подготовке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проектов правил землепользования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 xml:space="preserve">и застройки сельских поселений 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160BFB">
        <w:rPr>
          <w:bCs/>
          <w:sz w:val="27"/>
          <w:szCs w:val="27"/>
        </w:rPr>
        <w:t>Гатчинского муниципального района      Ванагелис З.В._________</w:t>
      </w:r>
      <w:r w:rsidR="00FB4A04" w:rsidRPr="00160BFB">
        <w:rPr>
          <w:bCs/>
          <w:sz w:val="27"/>
          <w:szCs w:val="27"/>
        </w:rPr>
        <w:t>22</w:t>
      </w:r>
      <w:r w:rsidRPr="00160BFB">
        <w:rPr>
          <w:bCs/>
          <w:sz w:val="27"/>
          <w:szCs w:val="27"/>
        </w:rPr>
        <w:t>.0</w:t>
      </w:r>
      <w:r w:rsidR="00FB4A04" w:rsidRPr="00160BFB">
        <w:rPr>
          <w:bCs/>
          <w:sz w:val="27"/>
          <w:szCs w:val="27"/>
        </w:rPr>
        <w:t>5</w:t>
      </w:r>
      <w:r w:rsidRPr="00160BFB">
        <w:rPr>
          <w:bCs/>
          <w:sz w:val="27"/>
          <w:szCs w:val="27"/>
        </w:rPr>
        <w:t>.2019</w:t>
      </w:r>
    </w:p>
    <w:p w:rsidR="00C91F46" w:rsidRPr="00160BFB" w:rsidRDefault="00C91F46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160BFB">
        <w:rPr>
          <w:bCs/>
          <w:sz w:val="22"/>
          <w:szCs w:val="22"/>
        </w:rPr>
        <w:t xml:space="preserve">(Ф.И.О., подпись, дата)                                      </w:t>
      </w:r>
    </w:p>
    <w:p w:rsidR="008579D1" w:rsidRPr="00160BFB" w:rsidRDefault="008579D1" w:rsidP="00C91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7"/>
          <w:szCs w:val="27"/>
        </w:rPr>
      </w:pPr>
    </w:p>
    <w:sectPr w:rsidR="008579D1" w:rsidRPr="00160BFB" w:rsidSect="00854902">
      <w:pgSz w:w="11906" w:h="16838"/>
      <w:pgMar w:top="1134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579D1"/>
    <w:rsid w:val="000A34E7"/>
    <w:rsid w:val="00160BFB"/>
    <w:rsid w:val="002421D1"/>
    <w:rsid w:val="002B6E02"/>
    <w:rsid w:val="002E144D"/>
    <w:rsid w:val="00323636"/>
    <w:rsid w:val="003C33D7"/>
    <w:rsid w:val="00452356"/>
    <w:rsid w:val="00497082"/>
    <w:rsid w:val="0050396E"/>
    <w:rsid w:val="00583867"/>
    <w:rsid w:val="00586D74"/>
    <w:rsid w:val="005D06F6"/>
    <w:rsid w:val="005F37E6"/>
    <w:rsid w:val="005F43E6"/>
    <w:rsid w:val="00653CE4"/>
    <w:rsid w:val="006B3CED"/>
    <w:rsid w:val="007B5150"/>
    <w:rsid w:val="008428A3"/>
    <w:rsid w:val="00854902"/>
    <w:rsid w:val="008579D1"/>
    <w:rsid w:val="008964CB"/>
    <w:rsid w:val="008F3E87"/>
    <w:rsid w:val="0099515F"/>
    <w:rsid w:val="009A5DFB"/>
    <w:rsid w:val="009B32B9"/>
    <w:rsid w:val="009E246E"/>
    <w:rsid w:val="00A20356"/>
    <w:rsid w:val="00C100CD"/>
    <w:rsid w:val="00C534CD"/>
    <w:rsid w:val="00C87248"/>
    <w:rsid w:val="00C91F46"/>
    <w:rsid w:val="00CE0D1E"/>
    <w:rsid w:val="00D5080E"/>
    <w:rsid w:val="00D7009D"/>
    <w:rsid w:val="00DB77BD"/>
    <w:rsid w:val="00DD6465"/>
    <w:rsid w:val="00E03EE8"/>
    <w:rsid w:val="00EB1CA5"/>
    <w:rsid w:val="00F220C9"/>
    <w:rsid w:val="00F71968"/>
    <w:rsid w:val="00FB4A04"/>
    <w:rsid w:val="00FD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6E02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B6E02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Владелец</cp:lastModifiedBy>
  <cp:revision>2</cp:revision>
  <cp:lastPrinted>2019-05-29T14:07:00Z</cp:lastPrinted>
  <dcterms:created xsi:type="dcterms:W3CDTF">2019-05-29T14:07:00Z</dcterms:created>
  <dcterms:modified xsi:type="dcterms:W3CDTF">2019-05-29T14:07:00Z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