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89" w:rsidRDefault="002725DF" w:rsidP="00AD7089">
      <w:pPr>
        <w:pStyle w:val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>
            <v:imagedata r:id="rId6" o:title="Герб"/>
          </v:shape>
        </w:pict>
      </w:r>
    </w:p>
    <w:p w:rsidR="00AD7089" w:rsidRDefault="00AD7089" w:rsidP="00AD7089">
      <w:pPr>
        <w:jc w:val="center"/>
        <w:rPr>
          <w:sz w:val="28"/>
          <w:szCs w:val="28"/>
        </w:rPr>
      </w:pPr>
    </w:p>
    <w:p w:rsidR="0017239B" w:rsidRPr="00494CD6" w:rsidRDefault="0017239B" w:rsidP="0017239B">
      <w:pPr>
        <w:jc w:val="center"/>
        <w:rPr>
          <w:b/>
          <w:bCs/>
          <w:color w:val="141414"/>
        </w:rPr>
      </w:pPr>
      <w:proofErr w:type="gramStart"/>
      <w:r w:rsidRPr="00494CD6">
        <w:rPr>
          <w:b/>
          <w:bCs/>
          <w:color w:val="141414"/>
        </w:rPr>
        <w:t>АДМИНИСТРАЦИЯ  МУНИЦИПАЛЬНОГО</w:t>
      </w:r>
      <w:proofErr w:type="gramEnd"/>
      <w:r w:rsidRPr="00494CD6">
        <w:rPr>
          <w:b/>
          <w:bCs/>
          <w:color w:val="141414"/>
        </w:rPr>
        <w:t xml:space="preserve"> ОБРАЗОВАНИЯ</w:t>
      </w:r>
    </w:p>
    <w:p w:rsidR="0017239B" w:rsidRPr="00494CD6" w:rsidRDefault="0017239B" w:rsidP="0017239B">
      <w:pPr>
        <w:jc w:val="center"/>
        <w:rPr>
          <w:b/>
          <w:color w:val="141414"/>
        </w:rPr>
      </w:pPr>
      <w:r w:rsidRPr="00494CD6">
        <w:rPr>
          <w:b/>
          <w:bCs/>
          <w:color w:val="141414"/>
        </w:rPr>
        <w:t xml:space="preserve">«ПУДОМЯГСКОЕ СЕЛЬСКОЕ ПОСЕЛЕНИЕ» </w:t>
      </w:r>
    </w:p>
    <w:p w:rsidR="0017239B" w:rsidRPr="00494CD6" w:rsidRDefault="0017239B" w:rsidP="0017239B">
      <w:pPr>
        <w:ind w:right="76"/>
        <w:jc w:val="center"/>
        <w:rPr>
          <w:b/>
          <w:bCs/>
          <w:color w:val="141414"/>
        </w:rPr>
      </w:pPr>
      <w:r w:rsidRPr="00494CD6">
        <w:rPr>
          <w:b/>
          <w:bCs/>
          <w:color w:val="141414"/>
        </w:rPr>
        <w:t>ГАТЧИНСКОГО МУНИЦИПАЛЬНОГО РАЙОНА</w:t>
      </w:r>
    </w:p>
    <w:p w:rsidR="0017239B" w:rsidRPr="00494CD6" w:rsidRDefault="0017239B" w:rsidP="0017239B">
      <w:pPr>
        <w:ind w:right="76"/>
        <w:jc w:val="center"/>
        <w:rPr>
          <w:b/>
          <w:bCs/>
          <w:color w:val="141414"/>
        </w:rPr>
      </w:pPr>
      <w:r w:rsidRPr="00494CD6">
        <w:rPr>
          <w:b/>
          <w:bCs/>
          <w:color w:val="141414"/>
        </w:rPr>
        <w:t>ЛЕНИНГРАДСКОЙ ОБЛАСТИ</w:t>
      </w:r>
    </w:p>
    <w:p w:rsidR="0017239B" w:rsidRPr="00494CD6" w:rsidRDefault="0017239B" w:rsidP="0017239B">
      <w:pPr>
        <w:jc w:val="center"/>
        <w:rPr>
          <w:b/>
          <w:spacing w:val="20"/>
        </w:rPr>
      </w:pPr>
    </w:p>
    <w:p w:rsidR="0017239B" w:rsidRPr="00494CD6" w:rsidRDefault="0017239B" w:rsidP="0017239B">
      <w:pPr>
        <w:jc w:val="center"/>
        <w:rPr>
          <w:b/>
          <w:spacing w:val="20"/>
        </w:rPr>
      </w:pPr>
      <w:r w:rsidRPr="00494CD6">
        <w:rPr>
          <w:b/>
          <w:spacing w:val="20"/>
        </w:rPr>
        <w:t>ПОСТАНОВЛЕНИЕ</w:t>
      </w:r>
    </w:p>
    <w:p w:rsidR="0017239B" w:rsidRPr="00494CD6" w:rsidRDefault="0017239B" w:rsidP="0017239B"/>
    <w:p w:rsidR="0017239B" w:rsidRDefault="0017239B" w:rsidP="0017239B">
      <w:r w:rsidRPr="00494CD6">
        <w:t xml:space="preserve">от </w:t>
      </w:r>
      <w:r w:rsidR="00A17999">
        <w:t xml:space="preserve"> </w:t>
      </w:r>
      <w:r w:rsidR="002725DF">
        <w:t xml:space="preserve">      </w:t>
      </w:r>
      <w:proofErr w:type="gramStart"/>
      <w:r w:rsidR="002725DF">
        <w:t>марта</w:t>
      </w:r>
      <w:r w:rsidR="00A17999">
        <w:t xml:space="preserve"> </w:t>
      </w:r>
      <w:r w:rsidR="00E12085">
        <w:t xml:space="preserve"> </w:t>
      </w:r>
      <w:r w:rsidRPr="00494CD6">
        <w:t>201</w:t>
      </w:r>
      <w:r w:rsidR="002725DF">
        <w:t>9</w:t>
      </w:r>
      <w:proofErr w:type="gramEnd"/>
      <w:r w:rsidRPr="00494CD6">
        <w:t xml:space="preserve"> года                                                                         </w:t>
      </w:r>
      <w:r>
        <w:t xml:space="preserve">  </w:t>
      </w:r>
      <w:r w:rsidR="00E12085">
        <w:t xml:space="preserve">            </w:t>
      </w:r>
      <w:r w:rsidRPr="00494CD6">
        <w:t xml:space="preserve">   №</w:t>
      </w:r>
      <w:r w:rsidR="00A17999">
        <w:t xml:space="preserve"> </w:t>
      </w:r>
    </w:p>
    <w:p w:rsidR="002725DF" w:rsidRDefault="002725DF" w:rsidP="0017239B"/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709"/>
      </w:tblGrid>
      <w:tr w:rsidR="0017239B" w:rsidTr="00C90EA4">
        <w:tc>
          <w:tcPr>
            <w:tcW w:w="7338" w:type="dxa"/>
            <w:shd w:val="clear" w:color="auto" w:fill="auto"/>
          </w:tcPr>
          <w:p w:rsidR="0017239B" w:rsidRDefault="002725DF" w:rsidP="0031077B">
            <w:pPr>
              <w:jc w:val="both"/>
              <w:rPr>
                <w:rStyle w:val="ab"/>
                <w:color w:val="000000"/>
              </w:rPr>
            </w:pPr>
            <w:r w:rsidRPr="002725DF">
              <w:rPr>
                <w:rStyle w:val="ab"/>
                <w:color w:val="000000"/>
              </w:rPr>
              <w:t>Об утверждении Порядка включения инициативных предложений населения части территории</w:t>
            </w:r>
            <w:r>
              <w:rPr>
                <w:rStyle w:val="ab"/>
                <w:color w:val="000000"/>
              </w:rPr>
              <w:t xml:space="preserve"> Пудомягского сельского </w:t>
            </w:r>
            <w:proofErr w:type="gramStart"/>
            <w:r>
              <w:rPr>
                <w:rStyle w:val="ab"/>
                <w:color w:val="000000"/>
              </w:rPr>
              <w:t>поселения</w:t>
            </w:r>
            <w:r w:rsidRPr="002725DF">
              <w:rPr>
                <w:rStyle w:val="ab"/>
                <w:color w:val="000000"/>
              </w:rPr>
              <w:t xml:space="preserve">  в</w:t>
            </w:r>
            <w:proofErr w:type="gramEnd"/>
            <w:r w:rsidRPr="002725DF">
              <w:rPr>
                <w:rStyle w:val="ab"/>
                <w:color w:val="000000"/>
              </w:rPr>
              <w:t xml:space="preserve"> муниципальную программу «Социально-экономическое развитие муниципального образования Пудомягское сельское поселение Гатчинского муниципального района Ленинградской области на 2018 год и плановый 2019 г. и 2020 г.»</w:t>
            </w:r>
          </w:p>
          <w:p w:rsidR="002725DF" w:rsidRDefault="002725DF" w:rsidP="00C90EA4"/>
        </w:tc>
        <w:tc>
          <w:tcPr>
            <w:tcW w:w="709" w:type="dxa"/>
            <w:shd w:val="clear" w:color="auto" w:fill="auto"/>
          </w:tcPr>
          <w:p w:rsidR="0017239B" w:rsidRDefault="0017239B" w:rsidP="00C90EA4"/>
        </w:tc>
      </w:tr>
    </w:tbl>
    <w:p w:rsidR="0017239B" w:rsidRPr="00842568" w:rsidRDefault="002725DF" w:rsidP="002725DF">
      <w:pPr>
        <w:ind w:firstLine="851"/>
        <w:jc w:val="both"/>
      </w:pPr>
      <w:r>
        <w:rPr>
          <w:lang w:eastAsia="en-US"/>
        </w:rPr>
        <w:t xml:space="preserve">В соответствии с Федеральным законом от 06 октября 2003 № 131-ФЗ </w:t>
      </w:r>
      <w:r>
        <w:rPr>
          <w:lang w:eastAsia="en-US"/>
        </w:rPr>
        <w:t xml:space="preserve"> </w:t>
      </w:r>
      <w:r>
        <w:rPr>
          <w:lang w:eastAsia="en-US"/>
        </w:rPr>
        <w:t xml:space="preserve">«Об общих принципах организации местного самоуправления в Российской Федерации» (далее - Федеральный закон № 131-ФЗ), областным законом от 28 декабря 2018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(далее - областной закон № 147-оз), Уставом муниципального образования </w:t>
      </w:r>
      <w:r w:rsidR="0017239B" w:rsidRPr="00842568">
        <w:t>«Пудомягское сельское поселение» Гатчинского муниципального района Ленинградской области</w:t>
      </w:r>
      <w:r>
        <w:t>,</w:t>
      </w:r>
      <w:r w:rsidR="0017239B" w:rsidRPr="00842568">
        <w:t xml:space="preserve"> </w:t>
      </w:r>
      <w:r w:rsidRPr="002725DF">
        <w:t>в целях развития инфраструктуры муниципального образования, активизации населения в определении приоритетов расходования средств местных бюджетов, содействия участию населения в решении вопросов местного значения,</w:t>
      </w:r>
      <w:r>
        <w:t xml:space="preserve"> </w:t>
      </w:r>
      <w:r w:rsidR="0017239B" w:rsidRPr="00842568">
        <w:t>Администрация Пудомягского сельского поселения</w:t>
      </w:r>
    </w:p>
    <w:p w:rsidR="002725DF" w:rsidRPr="00494CD6" w:rsidRDefault="0017239B" w:rsidP="0017239B">
      <w:pPr>
        <w:jc w:val="center"/>
      </w:pPr>
      <w:r w:rsidRPr="00494CD6">
        <w:rPr>
          <w:b/>
          <w:bCs/>
        </w:rPr>
        <w:t>ПОСТАНОВЛЯ</w:t>
      </w:r>
      <w:r>
        <w:rPr>
          <w:b/>
          <w:bCs/>
        </w:rPr>
        <w:t>ЕТ</w:t>
      </w:r>
      <w:r w:rsidRPr="00494CD6">
        <w:t>:</w:t>
      </w:r>
    </w:p>
    <w:p w:rsidR="002725DF" w:rsidRPr="002725DF" w:rsidRDefault="002725DF" w:rsidP="0031077B">
      <w:r w:rsidRPr="002725DF">
        <w:t>1.</w:t>
      </w:r>
      <w:r w:rsidRPr="002725DF">
        <w:tab/>
        <w:t xml:space="preserve">Утвердить Порядок включения инициативных предложений населения части территории </w:t>
      </w:r>
      <w:r w:rsidR="00165193" w:rsidRPr="00165193">
        <w:t xml:space="preserve">Пудомягского сельского </w:t>
      </w:r>
      <w:proofErr w:type="gramStart"/>
      <w:r w:rsidR="00165193" w:rsidRPr="00165193">
        <w:t>поселения  в</w:t>
      </w:r>
      <w:proofErr w:type="gramEnd"/>
      <w:r w:rsidR="00165193" w:rsidRPr="00165193">
        <w:t xml:space="preserve"> муниципальную программу «Социально-экономическое развитие муниципального образования Пудомягское сельское поселение Гатчинского муниципального района Ленинградской области на 2018 год и плановый 2019 г. и 2020 г.»</w:t>
      </w:r>
      <w:r w:rsidR="00165193">
        <w:t xml:space="preserve"> </w:t>
      </w:r>
      <w:r w:rsidRPr="002725DF">
        <w:t xml:space="preserve">согласно Приложению. </w:t>
      </w:r>
    </w:p>
    <w:p w:rsidR="002725DF" w:rsidRPr="002725DF" w:rsidRDefault="002725DF" w:rsidP="0031077B">
      <w:r w:rsidRPr="002725DF">
        <w:t>2.</w:t>
      </w:r>
      <w:r w:rsidRPr="002725DF">
        <w:tab/>
        <w:t>Настоящее постановление подлежит опубликованию в печатном издании «</w:t>
      </w:r>
      <w:r w:rsidR="00165193">
        <w:t>Гатчинская правда</w:t>
      </w:r>
      <w:r w:rsidRPr="002725DF">
        <w:t xml:space="preserve">» и размещению на информационном сайте </w:t>
      </w:r>
      <w:r w:rsidR="00165193">
        <w:t>Пудомягского сельского поселения</w:t>
      </w:r>
      <w:r w:rsidRPr="002725DF">
        <w:t>.</w:t>
      </w:r>
    </w:p>
    <w:p w:rsidR="00E12085" w:rsidRDefault="002725DF" w:rsidP="0031077B">
      <w:r w:rsidRPr="002725DF">
        <w:t>3.</w:t>
      </w:r>
      <w:r w:rsidRPr="002725DF">
        <w:tab/>
        <w:t>Постановление вступает в силу после его официального опубликования.</w:t>
      </w:r>
    </w:p>
    <w:p w:rsidR="002725DF" w:rsidRDefault="002725DF" w:rsidP="002725DF">
      <w:pPr>
        <w:pStyle w:val="13"/>
        <w:spacing w:before="0" w:beforeAutospacing="0" w:after="0" w:afterAutospacing="0"/>
        <w:ind w:firstLine="720"/>
        <w:jc w:val="both"/>
      </w:pPr>
    </w:p>
    <w:p w:rsidR="00E12085" w:rsidRDefault="00E12085" w:rsidP="0017239B">
      <w:pPr>
        <w:jc w:val="both"/>
      </w:pPr>
    </w:p>
    <w:p w:rsidR="0017239B" w:rsidRDefault="0017239B" w:rsidP="0017239B">
      <w:pPr>
        <w:jc w:val="both"/>
      </w:pPr>
      <w:r>
        <w:t>Глава</w:t>
      </w:r>
      <w:r w:rsidRPr="00494CD6">
        <w:t xml:space="preserve"> администрации   </w:t>
      </w:r>
    </w:p>
    <w:p w:rsidR="0017239B" w:rsidRDefault="0017239B" w:rsidP="0017239B">
      <w:pPr>
        <w:jc w:val="both"/>
      </w:pPr>
      <w:r>
        <w:t>Пудомягского сельского поселения</w:t>
      </w:r>
      <w:r w:rsidRPr="00494CD6">
        <w:t xml:space="preserve">       </w:t>
      </w:r>
      <w:r w:rsidRPr="00494CD6">
        <w:tab/>
        <w:t xml:space="preserve"> </w:t>
      </w:r>
      <w:r>
        <w:t xml:space="preserve">  </w:t>
      </w:r>
      <w:r w:rsidRPr="00494CD6">
        <w:t xml:space="preserve">                       </w:t>
      </w:r>
      <w:r w:rsidR="008A4289">
        <w:t xml:space="preserve">                </w:t>
      </w:r>
      <w:r w:rsidRPr="00494CD6">
        <w:t xml:space="preserve">    </w:t>
      </w:r>
      <w:r>
        <w:t>Ежова Л.А.</w:t>
      </w:r>
    </w:p>
    <w:p w:rsidR="0031077B" w:rsidRDefault="0031077B" w:rsidP="0017239B">
      <w:pPr>
        <w:jc w:val="both"/>
      </w:pPr>
    </w:p>
    <w:p w:rsidR="0031077B" w:rsidRDefault="0031077B" w:rsidP="0017239B">
      <w:pPr>
        <w:jc w:val="both"/>
      </w:pPr>
    </w:p>
    <w:p w:rsidR="0031077B" w:rsidRDefault="0031077B" w:rsidP="0031077B">
      <w:pPr>
        <w:jc w:val="both"/>
      </w:pPr>
      <w:proofErr w:type="gramStart"/>
      <w:r>
        <w:t>Согласовано:_</w:t>
      </w:r>
      <w:proofErr w:type="gramEnd"/>
      <w:r>
        <w:t>_______________ Ефремова М.А.</w:t>
      </w:r>
    </w:p>
    <w:p w:rsidR="0031077B" w:rsidRDefault="0031077B" w:rsidP="0031077B">
      <w:pPr>
        <w:jc w:val="both"/>
      </w:pPr>
    </w:p>
    <w:p w:rsidR="0031077B" w:rsidRDefault="0031077B" w:rsidP="0031077B">
      <w:pPr>
        <w:jc w:val="both"/>
      </w:pPr>
      <w:r>
        <w:t>Исполнитель: Лукьянова Н.А.</w:t>
      </w:r>
    </w:p>
    <w:p w:rsidR="00EF6A65" w:rsidRDefault="00EF6A65" w:rsidP="0031077B">
      <w:pPr>
        <w:ind w:firstLine="5220"/>
      </w:pPr>
    </w:p>
    <w:p w:rsidR="00EF6A65" w:rsidRDefault="00EF6A65" w:rsidP="0031077B">
      <w:pPr>
        <w:ind w:firstLine="5220"/>
      </w:pPr>
    </w:p>
    <w:p w:rsidR="0031077B" w:rsidRPr="0031077B" w:rsidRDefault="0031077B" w:rsidP="0031077B">
      <w:pPr>
        <w:ind w:firstLine="5220"/>
      </w:pPr>
      <w:r w:rsidRPr="0031077B">
        <w:lastRenderedPageBreak/>
        <w:t xml:space="preserve">Приложение </w:t>
      </w:r>
    </w:p>
    <w:p w:rsidR="0031077B" w:rsidRPr="0031077B" w:rsidRDefault="0031077B" w:rsidP="0031077B">
      <w:pPr>
        <w:ind w:firstLine="5220"/>
      </w:pPr>
      <w:r w:rsidRPr="0031077B">
        <w:t>к постановлению администрации</w:t>
      </w:r>
    </w:p>
    <w:p w:rsidR="0031077B" w:rsidRPr="0031077B" w:rsidRDefault="0031077B" w:rsidP="0031077B">
      <w:pPr>
        <w:ind w:firstLine="5220"/>
      </w:pPr>
      <w:r w:rsidRPr="0031077B">
        <w:t>Пудомягского сельского поселения</w:t>
      </w:r>
    </w:p>
    <w:p w:rsidR="0031077B" w:rsidRPr="0031077B" w:rsidRDefault="0031077B" w:rsidP="0031077B">
      <w:pPr>
        <w:ind w:firstLine="5220"/>
      </w:pPr>
      <w:r w:rsidRPr="0031077B">
        <w:t>от _______</w:t>
      </w:r>
      <w:proofErr w:type="gramStart"/>
      <w:r w:rsidRPr="0031077B">
        <w:t>_  №</w:t>
      </w:r>
      <w:proofErr w:type="gramEnd"/>
      <w:r w:rsidRPr="0031077B">
        <w:t xml:space="preserve"> ______</w:t>
      </w:r>
    </w:p>
    <w:p w:rsidR="0031077B" w:rsidRPr="006B6FA2" w:rsidRDefault="0031077B" w:rsidP="0031077B">
      <w:pPr>
        <w:pStyle w:val="ac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1077B" w:rsidRPr="006B6FA2" w:rsidRDefault="0031077B" w:rsidP="0031077B">
      <w:pPr>
        <w:ind w:firstLine="709"/>
        <w:jc w:val="center"/>
        <w:rPr>
          <w:b/>
          <w:sz w:val="28"/>
          <w:szCs w:val="28"/>
        </w:rPr>
      </w:pPr>
      <w:r w:rsidRPr="002A70CD">
        <w:rPr>
          <w:b/>
          <w:sz w:val="28"/>
          <w:szCs w:val="28"/>
        </w:rPr>
        <w:t xml:space="preserve">Порядок включения инициативных предложений населения части </w:t>
      </w:r>
      <w:proofErr w:type="gramStart"/>
      <w:r w:rsidRPr="002A70CD">
        <w:rPr>
          <w:b/>
          <w:sz w:val="28"/>
          <w:szCs w:val="28"/>
        </w:rPr>
        <w:t xml:space="preserve">территории  </w:t>
      </w:r>
      <w:r w:rsidRPr="0031077B">
        <w:rPr>
          <w:b/>
          <w:bCs/>
          <w:sz w:val="28"/>
          <w:szCs w:val="28"/>
        </w:rPr>
        <w:t>Пудомягского</w:t>
      </w:r>
      <w:proofErr w:type="gramEnd"/>
      <w:r w:rsidRPr="0031077B">
        <w:rPr>
          <w:b/>
          <w:bCs/>
          <w:sz w:val="28"/>
          <w:szCs w:val="28"/>
        </w:rPr>
        <w:t xml:space="preserve"> сельского поселения  в муниципальную программу «Социально-экономическое развитие муниципального образования Пудомягское сельское поселение Гатчинского муниципального района Ленинградской области на 2018 год и плановый 2019 г. и 2020 г.»</w:t>
      </w:r>
    </w:p>
    <w:p w:rsidR="0031077B" w:rsidRPr="006B6FA2" w:rsidRDefault="0031077B" w:rsidP="0031077B">
      <w:pPr>
        <w:ind w:firstLine="709"/>
        <w:jc w:val="center"/>
        <w:rPr>
          <w:b/>
          <w:sz w:val="28"/>
          <w:szCs w:val="28"/>
        </w:rPr>
      </w:pPr>
    </w:p>
    <w:p w:rsidR="0031077B" w:rsidRPr="006B6FA2" w:rsidRDefault="0031077B" w:rsidP="0031077B">
      <w:pPr>
        <w:ind w:firstLine="709"/>
        <w:jc w:val="both"/>
        <w:rPr>
          <w:sz w:val="28"/>
          <w:szCs w:val="28"/>
        </w:rPr>
      </w:pPr>
      <w:r w:rsidRPr="006B6FA2">
        <w:rPr>
          <w:color w:val="000000"/>
          <w:sz w:val="28"/>
          <w:szCs w:val="28"/>
        </w:rPr>
        <w:t xml:space="preserve">Порядок включения инициативных предложений населения части территории </w:t>
      </w:r>
      <w:r w:rsidRPr="0031077B">
        <w:rPr>
          <w:bCs/>
          <w:sz w:val="28"/>
          <w:szCs w:val="28"/>
        </w:rPr>
        <w:t>Пудомягского сельского поселения  в муниципальную программу «Социально-экономическое развитие муниципального образования Пудомягское сельское поселение Гатчинского муниципального района Ленинградской области на 2018 год и плановый 2019 г. и 2020 г.»</w:t>
      </w:r>
      <w:r w:rsidRPr="006B6F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-</w:t>
      </w:r>
      <w:r w:rsidRPr="006B6FA2">
        <w:rPr>
          <w:color w:val="000000"/>
          <w:sz w:val="28"/>
          <w:szCs w:val="28"/>
        </w:rPr>
        <w:t xml:space="preserve"> Порядок) </w:t>
      </w:r>
      <w:r w:rsidRPr="006B6FA2">
        <w:rPr>
          <w:sz w:val="28"/>
          <w:szCs w:val="28"/>
        </w:rPr>
        <w:t xml:space="preserve">определяет механизм отбора инициативных предложений населения сельских населенных пунктов, не являющихся административными центрами муниципальных образований, где назначен староста, или части </w:t>
      </w:r>
      <w:r w:rsidRPr="006B6FA2">
        <w:rPr>
          <w:bCs/>
          <w:sz w:val="28"/>
          <w:szCs w:val="28"/>
        </w:rPr>
        <w:t xml:space="preserve">территории </w:t>
      </w:r>
      <w:r w:rsidRPr="0031077B">
        <w:rPr>
          <w:bCs/>
          <w:sz w:val="28"/>
          <w:szCs w:val="28"/>
        </w:rPr>
        <w:t>Пудомягского сельского поселения</w:t>
      </w:r>
      <w:r>
        <w:rPr>
          <w:bCs/>
          <w:sz w:val="28"/>
          <w:szCs w:val="28"/>
        </w:rPr>
        <w:t>,</w:t>
      </w:r>
      <w:r w:rsidRPr="0031077B">
        <w:rPr>
          <w:bCs/>
          <w:sz w:val="28"/>
          <w:szCs w:val="28"/>
        </w:rPr>
        <w:t xml:space="preserve">  </w:t>
      </w:r>
      <w:r w:rsidRPr="006B6FA2">
        <w:rPr>
          <w:bCs/>
          <w:sz w:val="28"/>
          <w:szCs w:val="28"/>
        </w:rPr>
        <w:t>где избран общественный совет</w:t>
      </w:r>
      <w:r>
        <w:rPr>
          <w:bCs/>
          <w:sz w:val="28"/>
          <w:szCs w:val="28"/>
        </w:rPr>
        <w:t xml:space="preserve"> (далее -</w:t>
      </w:r>
      <w:r w:rsidRPr="006B6FA2">
        <w:rPr>
          <w:bCs/>
          <w:sz w:val="28"/>
          <w:szCs w:val="28"/>
        </w:rPr>
        <w:t xml:space="preserve"> инициативные предложения), </w:t>
      </w:r>
      <w:r w:rsidRPr="006B6FA2">
        <w:rPr>
          <w:sz w:val="28"/>
          <w:szCs w:val="28"/>
        </w:rPr>
        <w:t>для включения в муниципальную программу</w:t>
      </w:r>
      <w:r>
        <w:rPr>
          <w:sz w:val="28"/>
          <w:szCs w:val="28"/>
        </w:rPr>
        <w:t xml:space="preserve"> </w:t>
      </w:r>
      <w:r w:rsidRPr="0031077B">
        <w:rPr>
          <w:sz w:val="28"/>
          <w:szCs w:val="28"/>
        </w:rPr>
        <w:t>«Социально-экономическое развитие муниципального образования Пудомягское сельское поселение Гатчинского муниципального района Ленинградской области на 2018 год и плановый 2019 г. и 2020 г.»</w:t>
      </w:r>
      <w:r w:rsidRPr="006B6FA2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муниципальная программа</w:t>
      </w:r>
      <w:r w:rsidRPr="006B6FA2">
        <w:rPr>
          <w:sz w:val="28"/>
          <w:szCs w:val="28"/>
        </w:rPr>
        <w:t>).</w:t>
      </w:r>
    </w:p>
    <w:p w:rsidR="0031077B" w:rsidRPr="006B6FA2" w:rsidRDefault="0031077B" w:rsidP="0031077B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077B" w:rsidRDefault="0031077B" w:rsidP="0031077B">
      <w:pPr>
        <w:ind w:left="900" w:right="143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B6FA2">
        <w:rPr>
          <w:b/>
          <w:bCs/>
          <w:sz w:val="28"/>
          <w:szCs w:val="28"/>
        </w:rPr>
        <w:t xml:space="preserve">. Условия включения инициативных предложений </w:t>
      </w:r>
      <w:r w:rsidRPr="006B6FA2">
        <w:rPr>
          <w:b/>
          <w:sz w:val="28"/>
          <w:szCs w:val="28"/>
        </w:rPr>
        <w:t>в муниципальную программу (подпрограмму)</w:t>
      </w:r>
    </w:p>
    <w:p w:rsidR="0031077B" w:rsidRPr="006B6FA2" w:rsidRDefault="0031077B" w:rsidP="0031077B">
      <w:pPr>
        <w:jc w:val="center"/>
        <w:rPr>
          <w:b/>
          <w:sz w:val="28"/>
          <w:szCs w:val="28"/>
        </w:rPr>
      </w:pPr>
    </w:p>
    <w:p w:rsidR="0031077B" w:rsidRPr="006B6FA2" w:rsidRDefault="0031077B" w:rsidP="00310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B6FA2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нициативные предложения </w:t>
      </w:r>
      <w:r w:rsidRPr="006B6FA2">
        <w:rPr>
          <w:sz w:val="28"/>
          <w:szCs w:val="28"/>
        </w:rPr>
        <w:t xml:space="preserve">в муниципальную программу </w:t>
      </w:r>
      <w:r>
        <w:rPr>
          <w:sz w:val="28"/>
          <w:szCs w:val="28"/>
        </w:rPr>
        <w:t>включаются при соблюдении следующих</w:t>
      </w:r>
      <w:r w:rsidRPr="006B6FA2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6B6FA2">
        <w:rPr>
          <w:sz w:val="28"/>
          <w:szCs w:val="28"/>
        </w:rPr>
        <w:t>:</w:t>
      </w:r>
    </w:p>
    <w:p w:rsidR="0031077B" w:rsidRPr="002A54D6" w:rsidRDefault="0031077B" w:rsidP="003107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54D6">
        <w:rPr>
          <w:sz w:val="28"/>
          <w:szCs w:val="28"/>
        </w:rPr>
        <w:t xml:space="preserve">1)  инициативное предложение направлено на развитие объектов общественной инфраструктуры </w:t>
      </w:r>
      <w:r w:rsidRPr="0031077B">
        <w:rPr>
          <w:sz w:val="28"/>
          <w:szCs w:val="28"/>
        </w:rPr>
        <w:t>Пудомягского сельского поселения</w:t>
      </w:r>
      <w:r w:rsidRPr="002A54D6">
        <w:rPr>
          <w:sz w:val="28"/>
          <w:szCs w:val="28"/>
        </w:rPr>
        <w:t xml:space="preserve">, предназначенных для обеспечения жизнедеятельности населения части территории </w:t>
      </w:r>
      <w:r w:rsidRPr="0031077B">
        <w:rPr>
          <w:sz w:val="28"/>
          <w:szCs w:val="28"/>
        </w:rPr>
        <w:t>Пудомягского сельского поселения</w:t>
      </w:r>
      <w:r>
        <w:rPr>
          <w:sz w:val="28"/>
          <w:szCs w:val="28"/>
        </w:rPr>
        <w:t>,</w:t>
      </w:r>
      <w:r w:rsidRPr="0031077B">
        <w:rPr>
          <w:sz w:val="28"/>
          <w:szCs w:val="28"/>
        </w:rPr>
        <w:t xml:space="preserve">  </w:t>
      </w:r>
      <w:r w:rsidRPr="002A54D6">
        <w:rPr>
          <w:sz w:val="28"/>
          <w:szCs w:val="28"/>
        </w:rPr>
        <w:t xml:space="preserve">создаваемых и (или) используемых в рамках решения вопросов местного значения, предусмотренных Федеральным </w:t>
      </w:r>
      <w:hyperlink r:id="rId7" w:history="1">
        <w:r w:rsidRPr="002A54D6">
          <w:rPr>
            <w:sz w:val="28"/>
            <w:szCs w:val="28"/>
          </w:rPr>
          <w:t>законом</w:t>
        </w:r>
      </w:hyperlink>
      <w:r w:rsidRPr="002A54D6">
        <w:rPr>
          <w:sz w:val="28"/>
          <w:szCs w:val="28"/>
        </w:rPr>
        <w:t xml:space="preserve"> № 131-ФЗ;</w:t>
      </w:r>
    </w:p>
    <w:p w:rsidR="0031077B" w:rsidRPr="006B6FA2" w:rsidRDefault="0031077B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2)  </w:t>
      </w:r>
      <w:r>
        <w:rPr>
          <w:rFonts w:ascii="Times New Roman" w:hAnsi="Times New Roman"/>
          <w:sz w:val="28"/>
          <w:szCs w:val="28"/>
        </w:rPr>
        <w:t>имущество</w:t>
      </w:r>
      <w:r w:rsidRPr="006B6FA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B6FA2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е  участки</w:t>
      </w:r>
      <w:proofErr w:type="gramEnd"/>
      <w:r>
        <w:rPr>
          <w:rFonts w:ascii="Times New Roman" w:hAnsi="Times New Roman"/>
          <w:sz w:val="28"/>
          <w:szCs w:val="28"/>
        </w:rPr>
        <w:t>),   предназначенные</w:t>
      </w:r>
      <w:r w:rsidRPr="006B6FA2">
        <w:rPr>
          <w:rFonts w:ascii="Times New Roman" w:hAnsi="Times New Roman"/>
          <w:sz w:val="28"/>
          <w:szCs w:val="28"/>
        </w:rPr>
        <w:t xml:space="preserve">   для  реализации инициативного предложения, </w:t>
      </w:r>
      <w:r>
        <w:rPr>
          <w:rFonts w:ascii="Times New Roman" w:hAnsi="Times New Roman"/>
          <w:sz w:val="28"/>
          <w:szCs w:val="28"/>
        </w:rPr>
        <w:t xml:space="preserve">состоят </w:t>
      </w:r>
      <w:r w:rsidRPr="006B6FA2">
        <w:rPr>
          <w:rFonts w:ascii="Times New Roman" w:hAnsi="Times New Roman"/>
          <w:sz w:val="28"/>
          <w:szCs w:val="28"/>
        </w:rPr>
        <w:t>в муниципальной собственности;</w:t>
      </w:r>
    </w:p>
    <w:p w:rsidR="0031077B" w:rsidRPr="006B6FA2" w:rsidRDefault="0031077B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3)   </w:t>
      </w:r>
      <w:r>
        <w:rPr>
          <w:rFonts w:ascii="Times New Roman" w:hAnsi="Times New Roman"/>
          <w:sz w:val="28"/>
          <w:szCs w:val="28"/>
        </w:rPr>
        <w:t xml:space="preserve">срок </w:t>
      </w:r>
      <w:r w:rsidRPr="006B6FA2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6B6FA2">
        <w:rPr>
          <w:rFonts w:ascii="Times New Roman" w:hAnsi="Times New Roman"/>
          <w:sz w:val="28"/>
          <w:szCs w:val="28"/>
        </w:rPr>
        <w:t xml:space="preserve"> инициативного предложения </w:t>
      </w:r>
      <w:r>
        <w:rPr>
          <w:rFonts w:ascii="Times New Roman" w:hAnsi="Times New Roman"/>
          <w:sz w:val="28"/>
          <w:szCs w:val="28"/>
        </w:rPr>
        <w:t xml:space="preserve">составляет один </w:t>
      </w:r>
      <w:r w:rsidRPr="006B6FA2">
        <w:rPr>
          <w:rFonts w:ascii="Times New Roman" w:hAnsi="Times New Roman"/>
          <w:sz w:val="28"/>
          <w:szCs w:val="28"/>
        </w:rPr>
        <w:t>финансов</w:t>
      </w:r>
      <w:r>
        <w:rPr>
          <w:rFonts w:ascii="Times New Roman" w:hAnsi="Times New Roman"/>
          <w:sz w:val="28"/>
          <w:szCs w:val="28"/>
        </w:rPr>
        <w:t>ый</w:t>
      </w:r>
      <w:r w:rsidRPr="006B6FA2">
        <w:rPr>
          <w:rFonts w:ascii="Times New Roman" w:hAnsi="Times New Roman"/>
          <w:sz w:val="28"/>
          <w:szCs w:val="28"/>
        </w:rPr>
        <w:t xml:space="preserve"> год с момента включения в муниципальную программу;</w:t>
      </w:r>
    </w:p>
    <w:p w:rsidR="0031077B" w:rsidRPr="006B6FA2" w:rsidRDefault="0031077B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4)  </w:t>
      </w:r>
      <w:r>
        <w:rPr>
          <w:rFonts w:ascii="Times New Roman" w:hAnsi="Times New Roman"/>
          <w:sz w:val="28"/>
          <w:szCs w:val="28"/>
        </w:rPr>
        <w:t>реализация инициативного предложения предусматривает участие граждан/</w:t>
      </w:r>
      <w:r w:rsidRPr="006B6FA2">
        <w:rPr>
          <w:rFonts w:ascii="Times New Roman" w:hAnsi="Times New Roman"/>
          <w:sz w:val="28"/>
          <w:szCs w:val="28"/>
        </w:rPr>
        <w:t>юридических лиц ((</w:t>
      </w:r>
      <w:r>
        <w:rPr>
          <w:rFonts w:ascii="Times New Roman" w:hAnsi="Times New Roman"/>
          <w:spacing w:val="2"/>
          <w:sz w:val="28"/>
          <w:szCs w:val="28"/>
        </w:rPr>
        <w:t>финансовое и (или) трудовое</w:t>
      </w:r>
      <w:r w:rsidRPr="006B6FA2">
        <w:rPr>
          <w:rFonts w:ascii="Times New Roman" w:hAnsi="Times New Roman"/>
          <w:spacing w:val="2"/>
          <w:sz w:val="28"/>
          <w:szCs w:val="28"/>
        </w:rPr>
        <w:t xml:space="preserve"> и (или) материально-техническое);</w:t>
      </w:r>
    </w:p>
    <w:p w:rsidR="0031077B" w:rsidRPr="004A4976" w:rsidRDefault="0031077B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lastRenderedPageBreak/>
        <w:t xml:space="preserve">5) в областном законе об областном бюджете Ленинградской области на очередной финансовый год предусмотрены бюджетные ассигнования на реализацию </w:t>
      </w:r>
      <w:r w:rsidRPr="004A4976">
        <w:rPr>
          <w:rFonts w:ascii="Times New Roman" w:hAnsi="Times New Roman"/>
          <w:bCs/>
          <w:sz w:val="28"/>
          <w:szCs w:val="28"/>
        </w:rPr>
        <w:t>областного закона № 147-оз</w:t>
      </w:r>
      <w:r w:rsidRPr="004A4976">
        <w:rPr>
          <w:rFonts w:ascii="Times New Roman" w:hAnsi="Times New Roman"/>
          <w:sz w:val="28"/>
          <w:szCs w:val="28"/>
        </w:rPr>
        <w:t>;</w:t>
      </w:r>
    </w:p>
    <w:p w:rsidR="0031077B" w:rsidRPr="004A4976" w:rsidRDefault="0031077B" w:rsidP="0031077B">
      <w:pPr>
        <w:pStyle w:val="ae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4A4976">
        <w:rPr>
          <w:rFonts w:ascii="Times New Roman" w:hAnsi="Times New Roman"/>
          <w:sz w:val="28"/>
          <w:szCs w:val="28"/>
        </w:rPr>
        <w:t xml:space="preserve">6) в </w:t>
      </w:r>
      <w:proofErr w:type="gramStart"/>
      <w:r w:rsidRPr="004A4976">
        <w:rPr>
          <w:rFonts w:ascii="Times New Roman" w:hAnsi="Times New Roman"/>
          <w:sz w:val="28"/>
          <w:szCs w:val="28"/>
        </w:rPr>
        <w:t xml:space="preserve">бюджете  </w:t>
      </w:r>
      <w:r w:rsidRPr="0031077B">
        <w:rPr>
          <w:rFonts w:ascii="Times New Roman" w:hAnsi="Times New Roman"/>
          <w:sz w:val="28"/>
          <w:szCs w:val="28"/>
        </w:rPr>
        <w:t>Пудомягского</w:t>
      </w:r>
      <w:proofErr w:type="gramEnd"/>
      <w:r w:rsidRPr="0031077B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4A4976">
        <w:rPr>
          <w:rFonts w:ascii="Times New Roman" w:hAnsi="Times New Roman"/>
          <w:sz w:val="28"/>
          <w:szCs w:val="28"/>
        </w:rPr>
        <w:t xml:space="preserve">предусмотрены бюджетные ассигнования на реализацию инициативных предложений в рамках </w:t>
      </w:r>
      <w:r w:rsidRPr="004A4976">
        <w:rPr>
          <w:rFonts w:ascii="Times New Roman" w:hAnsi="Times New Roman"/>
          <w:bCs/>
          <w:sz w:val="28"/>
          <w:szCs w:val="28"/>
        </w:rPr>
        <w:t>областного закона № 147-оз</w:t>
      </w:r>
      <w:r w:rsidRPr="004A4976">
        <w:rPr>
          <w:rFonts w:ascii="Times New Roman" w:hAnsi="Times New Roman"/>
          <w:i/>
          <w:sz w:val="20"/>
          <w:szCs w:val="20"/>
        </w:rPr>
        <w:t>.</w:t>
      </w:r>
    </w:p>
    <w:p w:rsidR="0031077B" w:rsidRPr="004A4976" w:rsidRDefault="0031077B" w:rsidP="0031077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>7) на реализацию инициативного предложения не предусмотрено финансирование за счет иных направлений расходов федерального, регионального и (или) местного бюджетов (двойное финансирование не допускается).</w:t>
      </w:r>
    </w:p>
    <w:p w:rsidR="0031077B" w:rsidRPr="006B6FA2" w:rsidRDefault="0031077B" w:rsidP="0031077B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077B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6B6FA2">
        <w:rPr>
          <w:rFonts w:ascii="Times New Roman" w:hAnsi="Times New Roman"/>
          <w:b/>
          <w:color w:val="000000"/>
          <w:sz w:val="28"/>
          <w:szCs w:val="28"/>
        </w:rPr>
        <w:t xml:space="preserve">. Порядок проведения отбора </w:t>
      </w:r>
      <w:proofErr w:type="gramStart"/>
      <w:r w:rsidRPr="006B6FA2">
        <w:rPr>
          <w:rFonts w:ascii="Times New Roman" w:hAnsi="Times New Roman"/>
          <w:b/>
          <w:color w:val="000000"/>
          <w:sz w:val="28"/>
          <w:szCs w:val="28"/>
        </w:rPr>
        <w:t xml:space="preserve">инициативных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Pr="006B6FA2">
        <w:rPr>
          <w:rFonts w:ascii="Times New Roman" w:hAnsi="Times New Roman"/>
          <w:b/>
          <w:color w:val="000000"/>
          <w:sz w:val="28"/>
          <w:szCs w:val="28"/>
        </w:rPr>
        <w:t>редложений</w:t>
      </w:r>
      <w:proofErr w:type="gramEnd"/>
      <w:r w:rsidRPr="006B6FA2">
        <w:rPr>
          <w:rFonts w:ascii="Times New Roman" w:hAnsi="Times New Roman"/>
          <w:b/>
          <w:color w:val="000000"/>
          <w:sz w:val="28"/>
          <w:szCs w:val="28"/>
        </w:rPr>
        <w:t xml:space="preserve"> для включения в муниципальную программу (подпрограмму)</w:t>
      </w:r>
    </w:p>
    <w:p w:rsidR="0031077B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077B" w:rsidRPr="004A4976" w:rsidRDefault="0031077B" w:rsidP="00310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7E5B">
        <w:rPr>
          <w:bCs/>
          <w:sz w:val="28"/>
          <w:szCs w:val="28"/>
        </w:rPr>
        <w:t xml:space="preserve">2.1. </w:t>
      </w:r>
      <w:r w:rsidRPr="00405DB2">
        <w:rPr>
          <w:sz w:val="28"/>
          <w:szCs w:val="28"/>
        </w:rPr>
        <w:t xml:space="preserve">Администрация  </w:t>
      </w:r>
      <w:r w:rsidRPr="0031077B">
        <w:rPr>
          <w:sz w:val="28"/>
          <w:szCs w:val="28"/>
        </w:rPr>
        <w:t xml:space="preserve">Пудомягского сельского поселения  </w:t>
      </w:r>
      <w:r w:rsidRPr="00405DB2">
        <w:rPr>
          <w:sz w:val="28"/>
          <w:szCs w:val="28"/>
        </w:rPr>
        <w:t>(далее - Администрация) в срок, не позднее 3 календарных дней со дня объявления комитетом по местному самоуправлению</w:t>
      </w:r>
      <w:r w:rsidRPr="00627E5B">
        <w:rPr>
          <w:sz w:val="28"/>
          <w:szCs w:val="28"/>
        </w:rPr>
        <w:t xml:space="preserve">, межнациональным и межконфессиональным отношениям Ленинградской области (далее - организатор регионального конкурсного отбора) о проведении отбора муниципальных образований для предоставления субсидий из бюджета Ленинградской области на развитие участия населения в осуществлении местного самоуправления размещает на официальном сайте  </w:t>
      </w:r>
      <w:r w:rsidRPr="0031077B">
        <w:rPr>
          <w:sz w:val="28"/>
          <w:szCs w:val="28"/>
        </w:rPr>
        <w:t xml:space="preserve">Пудомягского сельского поселения  </w:t>
      </w:r>
      <w:r w:rsidRPr="00627E5B">
        <w:rPr>
          <w:sz w:val="28"/>
          <w:szCs w:val="28"/>
        </w:rPr>
        <w:t xml:space="preserve">уведомление о начале отбора инициативных предложений для включения в муниципальную программу (далее - уведомление), которое содержит дату, время и место приема </w:t>
      </w:r>
      <w:r w:rsidRPr="004A4976">
        <w:rPr>
          <w:sz w:val="28"/>
          <w:szCs w:val="28"/>
        </w:rPr>
        <w:t xml:space="preserve">инициативных предложений. </w:t>
      </w:r>
    </w:p>
    <w:p w:rsidR="0031077B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A4976">
        <w:rPr>
          <w:sz w:val="28"/>
          <w:szCs w:val="28"/>
        </w:rPr>
        <w:t xml:space="preserve">Уведомление, сведения о средствах муниципального бюджета на реализацию инициативных предложений, а также о предельном объеме субсидий для муниципального образования из областного бюджета Ленинградской области </w:t>
      </w:r>
      <w:r w:rsidRPr="00627E5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срок, </w:t>
      </w:r>
      <w:r w:rsidRPr="00627E5B">
        <w:rPr>
          <w:sz w:val="28"/>
          <w:szCs w:val="28"/>
        </w:rPr>
        <w:t>указанный в абзаце 1 настоящего пункта Порядка</w:t>
      </w:r>
      <w:r>
        <w:rPr>
          <w:sz w:val="28"/>
          <w:szCs w:val="28"/>
        </w:rPr>
        <w:t>,</w:t>
      </w:r>
      <w:r w:rsidRPr="00627E5B">
        <w:rPr>
          <w:sz w:val="28"/>
          <w:szCs w:val="28"/>
        </w:rPr>
        <w:t xml:space="preserve"> направляются старостам</w:t>
      </w:r>
      <w:r w:rsidRPr="007B344D">
        <w:rPr>
          <w:sz w:val="28"/>
          <w:szCs w:val="28"/>
        </w:rPr>
        <w:t xml:space="preserve"> и председателям общественных советов.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F93D81">
        <w:rPr>
          <w:rFonts w:ascii="Times New Roman" w:hAnsi="Times New Roman"/>
          <w:sz w:val="28"/>
          <w:szCs w:val="28"/>
        </w:rPr>
        <w:t xml:space="preserve"> </w:t>
      </w:r>
      <w:r w:rsidRPr="006B6FA2">
        <w:rPr>
          <w:rFonts w:ascii="Times New Roman" w:hAnsi="Times New Roman"/>
          <w:sz w:val="28"/>
          <w:szCs w:val="28"/>
        </w:rPr>
        <w:t>Для участия в отборе: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B6F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6B6FA2">
        <w:rPr>
          <w:rFonts w:ascii="Times New Roman" w:hAnsi="Times New Roman"/>
          <w:sz w:val="28"/>
          <w:szCs w:val="28"/>
        </w:rPr>
        <w:t>.1. Староста сельского населенного пункта</w:t>
      </w:r>
      <w:r>
        <w:rPr>
          <w:rFonts w:ascii="Times New Roman" w:hAnsi="Times New Roman"/>
          <w:sz w:val="28"/>
          <w:szCs w:val="28"/>
        </w:rPr>
        <w:t xml:space="preserve"> направляет</w:t>
      </w:r>
      <w:r w:rsidRPr="006B6FA2">
        <w:rPr>
          <w:rFonts w:ascii="Times New Roman" w:hAnsi="Times New Roman"/>
          <w:sz w:val="28"/>
          <w:szCs w:val="28"/>
        </w:rPr>
        <w:t>: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- протоколы собраний (конференций) граждан сельского населенного пункта с участием старосты, содержащих инициативные предложения с указанием адреса (адресов) их реализации (по форме, установленной решением Совета депутатов </w:t>
      </w:r>
      <w:r w:rsidR="00954A59" w:rsidRPr="00954A59">
        <w:rPr>
          <w:rFonts w:ascii="Times New Roman" w:hAnsi="Times New Roman"/>
          <w:sz w:val="28"/>
          <w:szCs w:val="28"/>
        </w:rPr>
        <w:t>Пу</w:t>
      </w:r>
      <w:r w:rsidR="00954A59">
        <w:rPr>
          <w:rFonts w:ascii="Times New Roman" w:hAnsi="Times New Roman"/>
          <w:sz w:val="28"/>
          <w:szCs w:val="28"/>
        </w:rPr>
        <w:t>домягского сельского поселения</w:t>
      </w:r>
      <w:r w:rsidRPr="006B6FA2">
        <w:rPr>
          <w:rFonts w:ascii="Times New Roman" w:hAnsi="Times New Roman"/>
          <w:sz w:val="28"/>
          <w:szCs w:val="28"/>
        </w:rPr>
        <w:t>;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- протоколы собраний (конференций) граждан сельского населенного пункта с участием старосты об определении видов вклада граждан/юридических лиц в реализацию инициативных предложений (по форме, установленной решением Совета депутатов </w:t>
      </w:r>
      <w:r w:rsidR="00954A59" w:rsidRPr="00954A59">
        <w:rPr>
          <w:rFonts w:ascii="Times New Roman" w:hAnsi="Times New Roman"/>
          <w:sz w:val="28"/>
          <w:szCs w:val="28"/>
        </w:rPr>
        <w:t>Пу</w:t>
      </w:r>
      <w:r w:rsidR="00954A59">
        <w:rPr>
          <w:rFonts w:ascii="Times New Roman" w:hAnsi="Times New Roman"/>
          <w:sz w:val="28"/>
          <w:szCs w:val="28"/>
        </w:rPr>
        <w:t>домягского сельского поселения</w:t>
      </w:r>
      <w:r w:rsidRPr="006B6FA2">
        <w:rPr>
          <w:rFonts w:ascii="Times New Roman" w:hAnsi="Times New Roman"/>
          <w:sz w:val="28"/>
          <w:szCs w:val="28"/>
        </w:rPr>
        <w:t>;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- материалы (документы), подтверждающие фото</w:t>
      </w:r>
      <w:r>
        <w:rPr>
          <w:rFonts w:ascii="Times New Roman" w:hAnsi="Times New Roman"/>
          <w:sz w:val="28"/>
          <w:szCs w:val="28"/>
        </w:rPr>
        <w:t>-</w:t>
      </w:r>
      <w:r w:rsidRPr="006B6FA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6FA2">
        <w:rPr>
          <w:rFonts w:ascii="Times New Roman" w:hAnsi="Times New Roman"/>
          <w:sz w:val="28"/>
          <w:szCs w:val="28"/>
        </w:rPr>
        <w:t xml:space="preserve">(или) </w:t>
      </w:r>
      <w:proofErr w:type="spellStart"/>
      <w:r w:rsidRPr="006B6FA2">
        <w:rPr>
          <w:rFonts w:ascii="Times New Roman" w:hAnsi="Times New Roman"/>
          <w:sz w:val="28"/>
          <w:szCs w:val="28"/>
        </w:rPr>
        <w:t>видеофиксациию</w:t>
      </w:r>
      <w:proofErr w:type="spellEnd"/>
      <w:r w:rsidRPr="006B6FA2">
        <w:rPr>
          <w:rFonts w:ascii="Times New Roman" w:hAnsi="Times New Roman"/>
          <w:sz w:val="28"/>
          <w:szCs w:val="28"/>
        </w:rPr>
        <w:t xml:space="preserve"> проведения собраний (конференций) граждан сельского населенного пункта с участием старосты, осуществленной с соблюдением положений статьи 152.1 Гражданского кодекса Российской Федерации.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</w:t>
      </w:r>
      <w:r w:rsidRPr="006B6FA2">
        <w:rPr>
          <w:rFonts w:ascii="Times New Roman" w:hAnsi="Times New Roman"/>
          <w:sz w:val="28"/>
          <w:szCs w:val="28"/>
        </w:rPr>
        <w:t>.2. Председатель общественного совета</w:t>
      </w:r>
      <w:r>
        <w:rPr>
          <w:rFonts w:ascii="Times New Roman" w:hAnsi="Times New Roman"/>
          <w:sz w:val="28"/>
          <w:szCs w:val="28"/>
        </w:rPr>
        <w:t xml:space="preserve"> направляет</w:t>
      </w:r>
      <w:r w:rsidRPr="006B6FA2">
        <w:rPr>
          <w:rFonts w:ascii="Times New Roman" w:hAnsi="Times New Roman"/>
          <w:sz w:val="28"/>
          <w:szCs w:val="28"/>
        </w:rPr>
        <w:t>: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- решение собрания (конференции) граждан части территории </w:t>
      </w:r>
      <w:r w:rsidR="00954A59" w:rsidRPr="00954A59">
        <w:rPr>
          <w:rFonts w:ascii="Times New Roman" w:hAnsi="Times New Roman"/>
          <w:sz w:val="28"/>
          <w:szCs w:val="28"/>
        </w:rPr>
        <w:t xml:space="preserve">Пудомягского сельского </w:t>
      </w:r>
      <w:proofErr w:type="gramStart"/>
      <w:r w:rsidR="00954A59" w:rsidRPr="00954A59">
        <w:rPr>
          <w:rFonts w:ascii="Times New Roman" w:hAnsi="Times New Roman"/>
          <w:sz w:val="28"/>
          <w:szCs w:val="28"/>
        </w:rPr>
        <w:t xml:space="preserve">поселения  </w:t>
      </w:r>
      <w:r w:rsidRPr="006B6FA2">
        <w:rPr>
          <w:rFonts w:ascii="Times New Roman" w:hAnsi="Times New Roman"/>
          <w:sz w:val="28"/>
          <w:szCs w:val="28"/>
        </w:rPr>
        <w:t>об</w:t>
      </w:r>
      <w:proofErr w:type="gramEnd"/>
      <w:r w:rsidRPr="006B6FA2">
        <w:rPr>
          <w:rFonts w:ascii="Times New Roman" w:hAnsi="Times New Roman"/>
          <w:sz w:val="28"/>
          <w:szCs w:val="28"/>
        </w:rPr>
        <w:t xml:space="preserve"> избрании общественного совета;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-   решения общественного совета об избрании председателя;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- протоколы собраний (конференций) граждан части территории муниципального образования и заседаний общественных советов части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59" w:rsidRPr="00954A59">
        <w:rPr>
          <w:rFonts w:ascii="Times New Roman" w:hAnsi="Times New Roman"/>
          <w:sz w:val="28"/>
          <w:szCs w:val="28"/>
        </w:rPr>
        <w:t xml:space="preserve">Пудомягского сельского </w:t>
      </w:r>
      <w:proofErr w:type="gramStart"/>
      <w:r w:rsidR="00954A59" w:rsidRPr="00954A59">
        <w:rPr>
          <w:rFonts w:ascii="Times New Roman" w:hAnsi="Times New Roman"/>
          <w:sz w:val="28"/>
          <w:szCs w:val="28"/>
        </w:rPr>
        <w:t xml:space="preserve">поселения  </w:t>
      </w:r>
      <w:r w:rsidRPr="006B6FA2">
        <w:rPr>
          <w:rFonts w:ascii="Times New Roman" w:hAnsi="Times New Roman"/>
          <w:sz w:val="28"/>
          <w:szCs w:val="28"/>
        </w:rPr>
        <w:t>или</w:t>
      </w:r>
      <w:proofErr w:type="gramEnd"/>
      <w:r w:rsidRPr="006B6FA2">
        <w:rPr>
          <w:rFonts w:ascii="Times New Roman" w:hAnsi="Times New Roman"/>
          <w:sz w:val="28"/>
          <w:szCs w:val="28"/>
        </w:rPr>
        <w:t xml:space="preserve"> протоколы заседаний общественных советов с участием населения части территории </w:t>
      </w:r>
      <w:r w:rsidR="00954A59" w:rsidRPr="00954A59">
        <w:rPr>
          <w:rFonts w:ascii="Times New Roman" w:hAnsi="Times New Roman"/>
          <w:sz w:val="28"/>
          <w:szCs w:val="28"/>
        </w:rPr>
        <w:t>Пу</w:t>
      </w:r>
      <w:r w:rsidR="00954A59">
        <w:rPr>
          <w:rFonts w:ascii="Times New Roman" w:hAnsi="Times New Roman"/>
          <w:sz w:val="28"/>
          <w:szCs w:val="28"/>
        </w:rPr>
        <w:t>домягского сельского поселения</w:t>
      </w:r>
      <w:r w:rsidRPr="006B6FA2">
        <w:rPr>
          <w:rFonts w:ascii="Times New Roman" w:hAnsi="Times New Roman"/>
          <w:sz w:val="28"/>
          <w:szCs w:val="28"/>
        </w:rPr>
        <w:t>, содержащие инициативные предложения с указанием адресов их реализации (по форме, установленной решением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59" w:rsidRPr="00954A59">
        <w:rPr>
          <w:rFonts w:ascii="Times New Roman" w:hAnsi="Times New Roman"/>
          <w:sz w:val="28"/>
          <w:szCs w:val="28"/>
        </w:rPr>
        <w:t>Пу</w:t>
      </w:r>
      <w:r w:rsidR="00954A59">
        <w:rPr>
          <w:rFonts w:ascii="Times New Roman" w:hAnsi="Times New Roman"/>
          <w:sz w:val="28"/>
          <w:szCs w:val="28"/>
        </w:rPr>
        <w:t>домягского сельского поселения;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- протоколы собраний (конференций) граждан части территории </w:t>
      </w:r>
      <w:r w:rsidR="00954A59" w:rsidRPr="00954A59">
        <w:rPr>
          <w:rFonts w:ascii="Times New Roman" w:hAnsi="Times New Roman"/>
          <w:sz w:val="28"/>
          <w:szCs w:val="28"/>
        </w:rPr>
        <w:t xml:space="preserve">Пудомягского сельского </w:t>
      </w:r>
      <w:proofErr w:type="gramStart"/>
      <w:r w:rsidR="00954A59" w:rsidRPr="00954A59">
        <w:rPr>
          <w:rFonts w:ascii="Times New Roman" w:hAnsi="Times New Roman"/>
          <w:sz w:val="28"/>
          <w:szCs w:val="28"/>
        </w:rPr>
        <w:t xml:space="preserve">поселения  </w:t>
      </w:r>
      <w:r w:rsidRPr="006B6FA2">
        <w:rPr>
          <w:rFonts w:ascii="Times New Roman" w:hAnsi="Times New Roman"/>
          <w:sz w:val="28"/>
          <w:szCs w:val="28"/>
        </w:rPr>
        <w:t>и</w:t>
      </w:r>
      <w:proofErr w:type="gramEnd"/>
      <w:r w:rsidRPr="006B6FA2">
        <w:rPr>
          <w:rFonts w:ascii="Times New Roman" w:hAnsi="Times New Roman"/>
          <w:sz w:val="28"/>
          <w:szCs w:val="28"/>
        </w:rPr>
        <w:t xml:space="preserve"> заседаний общественных советов или протоколы заседаний общественных советов с участием населения части территории муниципального образования об определении видов вклада граждан/юридических лиц в реализацию инициативных предложений (по форме, установленной решением Совета депутатов </w:t>
      </w:r>
      <w:r w:rsidR="00954A59" w:rsidRPr="00954A59">
        <w:rPr>
          <w:rFonts w:ascii="Times New Roman" w:hAnsi="Times New Roman"/>
          <w:sz w:val="28"/>
          <w:szCs w:val="28"/>
        </w:rPr>
        <w:t>Пу</w:t>
      </w:r>
      <w:r w:rsidR="00954A59">
        <w:rPr>
          <w:rFonts w:ascii="Times New Roman" w:hAnsi="Times New Roman"/>
          <w:sz w:val="28"/>
          <w:szCs w:val="28"/>
        </w:rPr>
        <w:t>домягского сельского поселения</w:t>
      </w:r>
      <w:r w:rsidRPr="006B6FA2">
        <w:rPr>
          <w:rFonts w:ascii="Times New Roman" w:hAnsi="Times New Roman"/>
          <w:sz w:val="28"/>
          <w:szCs w:val="28"/>
        </w:rPr>
        <w:t>;</w:t>
      </w:r>
    </w:p>
    <w:p w:rsidR="0031077B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B6FA2">
        <w:rPr>
          <w:sz w:val="28"/>
          <w:szCs w:val="28"/>
        </w:rPr>
        <w:t>- материалы (документы), подтверждающие фото- и</w:t>
      </w:r>
      <w:r>
        <w:rPr>
          <w:sz w:val="28"/>
          <w:szCs w:val="28"/>
        </w:rPr>
        <w:t xml:space="preserve"> </w:t>
      </w:r>
      <w:r w:rsidRPr="006B6FA2">
        <w:rPr>
          <w:sz w:val="28"/>
          <w:szCs w:val="28"/>
        </w:rPr>
        <w:t xml:space="preserve">(или) </w:t>
      </w:r>
      <w:proofErr w:type="spellStart"/>
      <w:r w:rsidRPr="006B6FA2">
        <w:rPr>
          <w:sz w:val="28"/>
          <w:szCs w:val="28"/>
        </w:rPr>
        <w:t>видеофиксации</w:t>
      </w:r>
      <w:proofErr w:type="spellEnd"/>
      <w:r w:rsidRPr="006B6FA2">
        <w:rPr>
          <w:sz w:val="28"/>
          <w:szCs w:val="28"/>
        </w:rPr>
        <w:t xml:space="preserve">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заседаний общественных советов с участием населения части территории муниципального образования, осуществленной с соблюдением положений статьи 152.1 Гражданского кодекса Российской Федерации.</w:t>
      </w:r>
    </w:p>
    <w:p w:rsidR="0031077B" w:rsidRPr="006B6FA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</w:t>
      </w:r>
      <w:r w:rsidRPr="00BF491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6FA2">
        <w:rPr>
          <w:rFonts w:ascii="Times New Roman" w:hAnsi="Times New Roman"/>
          <w:sz w:val="28"/>
          <w:szCs w:val="28"/>
        </w:rPr>
        <w:t xml:space="preserve">обеспечивает прием, учет и хранение поступивших </w:t>
      </w:r>
      <w:r>
        <w:rPr>
          <w:rFonts w:ascii="Times New Roman" w:hAnsi="Times New Roman"/>
          <w:sz w:val="28"/>
          <w:szCs w:val="28"/>
        </w:rPr>
        <w:t>инициативных предложений (</w:t>
      </w:r>
      <w:r w:rsidRPr="006B6FA2">
        <w:rPr>
          <w:rFonts w:ascii="Times New Roman" w:hAnsi="Times New Roman"/>
          <w:sz w:val="28"/>
          <w:szCs w:val="28"/>
        </w:rPr>
        <w:t>документов и материалов</w:t>
      </w:r>
      <w:r>
        <w:rPr>
          <w:rFonts w:ascii="Times New Roman" w:hAnsi="Times New Roman"/>
          <w:sz w:val="28"/>
          <w:szCs w:val="28"/>
        </w:rPr>
        <w:t>)</w:t>
      </w:r>
      <w:r w:rsidRPr="006B6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6B6FA2">
        <w:rPr>
          <w:rFonts w:ascii="Times New Roman" w:hAnsi="Times New Roman"/>
          <w:sz w:val="28"/>
          <w:szCs w:val="28"/>
        </w:rPr>
        <w:t>старост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B6FA2">
        <w:rPr>
          <w:rFonts w:ascii="Times New Roman" w:hAnsi="Times New Roman"/>
          <w:sz w:val="28"/>
          <w:szCs w:val="28"/>
        </w:rPr>
        <w:t>председателей общественных советов</w:t>
      </w:r>
      <w:r>
        <w:rPr>
          <w:rFonts w:ascii="Times New Roman" w:hAnsi="Times New Roman"/>
          <w:sz w:val="28"/>
          <w:szCs w:val="28"/>
        </w:rPr>
        <w:t xml:space="preserve"> (далее - участники отбора).</w:t>
      </w:r>
    </w:p>
    <w:p w:rsidR="0031077B" w:rsidRPr="001B421D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123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B421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1B421D">
        <w:rPr>
          <w:rFonts w:ascii="Times New Roman" w:hAnsi="Times New Roman"/>
          <w:sz w:val="28"/>
          <w:szCs w:val="28"/>
        </w:rPr>
        <w:t xml:space="preserve">. Для проведения отбора инициативных предложений Администрация формирует рабочую группу (далее - Рабочая группа). </w:t>
      </w:r>
    </w:p>
    <w:p w:rsidR="0031077B" w:rsidRPr="004A4976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 xml:space="preserve">Рабочая группа формируется в составе председателя рабочей группы, секретаря и других членов рабочей группы. Для участия в заседаниях Рабочей группы приглашаются председатели общественных советов, старосты, авторы инициативных предложений.  </w:t>
      </w:r>
    </w:p>
    <w:p w:rsidR="0031077B" w:rsidRPr="001B421D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B421D">
        <w:rPr>
          <w:sz w:val="28"/>
          <w:szCs w:val="28"/>
        </w:rPr>
        <w:t>2.5. Рабочая группа на основе представленных участниками отбора документов проводит рейтинг инициативных предложений.</w:t>
      </w:r>
    </w:p>
    <w:p w:rsidR="0031077B" w:rsidRPr="001B421D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B421D">
        <w:rPr>
          <w:sz w:val="28"/>
          <w:szCs w:val="28"/>
        </w:rPr>
        <w:t>2.5.1. Оценка достоинств инициативных предложений осуществляется в баллах.</w:t>
      </w:r>
    </w:p>
    <w:p w:rsidR="0031077B" w:rsidRPr="001B421D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B421D">
        <w:rPr>
          <w:sz w:val="28"/>
          <w:szCs w:val="28"/>
        </w:rPr>
        <w:t>Критериями отбора инициативных предложений являются: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666"/>
      </w:tblGrid>
      <w:tr w:rsidR="0031077B" w:rsidRPr="008D7852" w:rsidTr="003F3800">
        <w:tc>
          <w:tcPr>
            <w:tcW w:w="7513" w:type="dxa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0" w:name="Par3"/>
            <w:bookmarkEnd w:id="0"/>
          </w:p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>Критерии</w:t>
            </w:r>
          </w:p>
        </w:tc>
        <w:tc>
          <w:tcPr>
            <w:tcW w:w="1666" w:type="dxa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D7852">
              <w:rPr>
                <w:rFonts w:ascii="Times New Roman" w:hAnsi="Times New Roman"/>
                <w:sz w:val="23"/>
                <w:szCs w:val="23"/>
              </w:rPr>
              <w:t>Максималь</w:t>
            </w:r>
            <w:proofErr w:type="spellEnd"/>
            <w:r w:rsidRPr="008D7852"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D7852">
              <w:rPr>
                <w:rFonts w:ascii="Times New Roman" w:hAnsi="Times New Roman"/>
                <w:sz w:val="23"/>
                <w:szCs w:val="23"/>
              </w:rPr>
              <w:t>ный</w:t>
            </w:r>
            <w:proofErr w:type="spellEnd"/>
            <w:r w:rsidRPr="008D7852">
              <w:rPr>
                <w:rFonts w:ascii="Times New Roman" w:hAnsi="Times New Roman"/>
                <w:sz w:val="23"/>
                <w:szCs w:val="23"/>
              </w:rPr>
              <w:t xml:space="preserve"> балл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Default="0031077B" w:rsidP="003F3800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</w:rPr>
              <w:t xml:space="preserve">1 </w:t>
            </w:r>
            <w:r w:rsidRPr="008D7852">
              <w:rPr>
                <w:rFonts w:ascii="Times New Roman" w:hAnsi="Times New Roman"/>
                <w:sz w:val="23"/>
                <w:szCs w:val="23"/>
                <w:u w:val="single"/>
              </w:rPr>
              <w:t>Социальная эффективность от реализации инициативного предложения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 w:rsidR="0031077B" w:rsidRDefault="0031077B" w:rsidP="0031077B">
            <w:pPr>
              <w:pStyle w:val="af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C3ADB">
              <w:rPr>
                <w:rFonts w:ascii="Times New Roman" w:hAnsi="Times New Roman"/>
                <w:sz w:val="23"/>
                <w:szCs w:val="23"/>
              </w:rPr>
              <w:t xml:space="preserve">Оценивается суммарно: 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C3ADB">
              <w:rPr>
                <w:rFonts w:ascii="Times New Roman" w:hAnsi="Times New Roman"/>
                <w:sz w:val="23"/>
                <w:szCs w:val="23"/>
              </w:rPr>
              <w:t xml:space="preserve">- повышение туристической привлекательности – 1 балл; - создание новой рекреационной зоны либо особо охраняемой природной территории местного значения – 1 балл; - создание условий для </w:t>
            </w:r>
            <w:r w:rsidRPr="00EC3ADB">
              <w:rPr>
                <w:rFonts w:ascii="Times New Roman" w:hAnsi="Times New Roman"/>
                <w:sz w:val="23"/>
                <w:szCs w:val="23"/>
              </w:rPr>
              <w:lastRenderedPageBreak/>
              <w:t>демографической устойчивости –  1 балл; - способствует сохранению социальной жизни – 1 балл; - способствует сохранению или развитию культурного наследия – 1 балл; - способствует эффективному использованию природных ресурсов  – 1 балл; - способствует здоровому образу жизни – 1 балл</w:t>
            </w:r>
            <w:r>
              <w:rPr>
                <w:rFonts w:ascii="Times New Roman" w:hAnsi="Times New Roman"/>
                <w:sz w:val="23"/>
                <w:szCs w:val="23"/>
              </w:rPr>
              <w:t>; способствует комфорту и безопасности проживания-1; …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8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Default="0031077B" w:rsidP="003F3800">
            <w:pPr>
              <w:pStyle w:val="af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2. </w:t>
            </w:r>
            <w:r w:rsidRPr="008D7852">
              <w:rPr>
                <w:rFonts w:ascii="Times New Roman" w:hAnsi="Times New Roman"/>
                <w:sz w:val="23"/>
                <w:szCs w:val="23"/>
                <w:u w:val="single"/>
              </w:rPr>
              <w:t>Актуальность (острота) проблемы</w:t>
            </w:r>
            <w:r w:rsidRPr="008D7852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31077B" w:rsidRPr="008D7852" w:rsidRDefault="0031077B" w:rsidP="003F3800">
            <w:pPr>
              <w:pStyle w:val="af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Средняя - проблема достаточно </w:t>
            </w:r>
            <w:proofErr w:type="gramStart"/>
            <w:r w:rsidRPr="008D7852">
              <w:rPr>
                <w:rFonts w:ascii="Times New Roman" w:hAnsi="Times New Roman"/>
                <w:sz w:val="23"/>
                <w:szCs w:val="23"/>
              </w:rPr>
              <w:t>широко  осознается</w:t>
            </w:r>
            <w:proofErr w:type="gramEnd"/>
            <w:r w:rsidRPr="008D7852">
              <w:rPr>
                <w:rFonts w:ascii="Times New Roman" w:hAnsi="Times New Roman"/>
                <w:sz w:val="23"/>
                <w:szCs w:val="23"/>
              </w:rPr>
              <w:t xml:space="preserve"> целевой группой населения, ее решение может привести к улучшению качества жизни- 1 балл;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Высокая – отсутствие </w:t>
            </w:r>
            <w:proofErr w:type="gramStart"/>
            <w:r w:rsidRPr="008D7852">
              <w:rPr>
                <w:rFonts w:ascii="Times New Roman" w:hAnsi="Times New Roman"/>
                <w:sz w:val="23"/>
                <w:szCs w:val="23"/>
              </w:rPr>
              <w:t>решения  будет</w:t>
            </w:r>
            <w:proofErr w:type="gramEnd"/>
            <w:r w:rsidRPr="008D7852">
              <w:rPr>
                <w:rFonts w:ascii="Times New Roman" w:hAnsi="Times New Roman"/>
                <w:sz w:val="23"/>
                <w:szCs w:val="23"/>
              </w:rPr>
              <w:t xml:space="preserve"> негативно сказываться  на качестве жизни целевой  группы населения- 3 балла;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Default="0031077B" w:rsidP="003F3800">
            <w:pPr>
              <w:pStyle w:val="af"/>
              <w:ind w:left="0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3. </w:t>
            </w:r>
            <w:r w:rsidRPr="008D7852">
              <w:rPr>
                <w:rFonts w:ascii="Times New Roman" w:hAnsi="Times New Roman"/>
                <w:sz w:val="23"/>
                <w:szCs w:val="23"/>
                <w:u w:val="single"/>
              </w:rPr>
              <w:t xml:space="preserve">Количество </w:t>
            </w:r>
            <w:proofErr w:type="gramStart"/>
            <w:r w:rsidRPr="008D7852">
              <w:rPr>
                <w:rFonts w:ascii="Times New Roman" w:hAnsi="Times New Roman"/>
                <w:sz w:val="23"/>
                <w:szCs w:val="23"/>
                <w:u w:val="single"/>
              </w:rPr>
              <w:t xml:space="preserve">прямых  </w:t>
            </w:r>
            <w:proofErr w:type="spellStart"/>
            <w:r w:rsidRPr="008D7852">
              <w:rPr>
                <w:rFonts w:ascii="Times New Roman" w:hAnsi="Times New Roman"/>
                <w:sz w:val="23"/>
                <w:szCs w:val="23"/>
                <w:u w:val="single"/>
              </w:rPr>
              <w:t>благополучателей</w:t>
            </w:r>
            <w:proofErr w:type="spellEnd"/>
            <w:proofErr w:type="gramEnd"/>
            <w:r w:rsidRPr="008D7852">
              <w:rPr>
                <w:rFonts w:ascii="Times New Roman" w:hAnsi="Times New Roman"/>
                <w:sz w:val="23"/>
                <w:szCs w:val="23"/>
                <w:u w:val="single"/>
              </w:rPr>
              <w:t xml:space="preserve"> от реализации инициативного предложения</w:t>
            </w:r>
            <w:r>
              <w:rPr>
                <w:rFonts w:ascii="Times New Roman" w:hAnsi="Times New Roman"/>
                <w:sz w:val="23"/>
                <w:szCs w:val="23"/>
                <w:u w:val="single"/>
              </w:rPr>
              <w:t xml:space="preserve"> (проекта):</w:t>
            </w:r>
          </w:p>
          <w:p w:rsidR="0031077B" w:rsidRDefault="0031077B" w:rsidP="003F3800">
            <w:pPr>
              <w:pStyle w:val="af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3843">
              <w:rPr>
                <w:rFonts w:ascii="Times New Roman" w:hAnsi="Times New Roman"/>
                <w:sz w:val="23"/>
                <w:szCs w:val="23"/>
              </w:rPr>
              <w:t xml:space="preserve">доля </w:t>
            </w:r>
            <w:proofErr w:type="spellStart"/>
            <w:r w:rsidRPr="008B3843">
              <w:rPr>
                <w:rFonts w:ascii="Times New Roman" w:hAnsi="Times New Roman"/>
                <w:sz w:val="23"/>
                <w:szCs w:val="23"/>
              </w:rPr>
              <w:t>благополучателей</w:t>
            </w:r>
            <w:proofErr w:type="spellEnd"/>
            <w:r w:rsidRPr="008B3843">
              <w:rPr>
                <w:rFonts w:ascii="Times New Roman" w:hAnsi="Times New Roman"/>
                <w:sz w:val="23"/>
                <w:szCs w:val="23"/>
              </w:rPr>
              <w:t xml:space="preserve"> в общей численности населения </w:t>
            </w:r>
            <w:r>
              <w:rPr>
                <w:rFonts w:ascii="Times New Roman" w:hAnsi="Times New Roman"/>
                <w:sz w:val="23"/>
                <w:szCs w:val="23"/>
              </w:rPr>
              <w:t>сельского населенного пункта (части территории муниципального образования):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/>
                <w:sz w:val="23"/>
                <w:szCs w:val="23"/>
              </w:rPr>
              <w:t>10 %</w:t>
            </w:r>
            <w:r w:rsidRPr="008D7852">
              <w:rPr>
                <w:rFonts w:ascii="Times New Roman" w:hAnsi="Times New Roman"/>
                <w:sz w:val="23"/>
                <w:szCs w:val="23"/>
              </w:rPr>
              <w:t>- 1 балл;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От 10 до </w:t>
            </w:r>
            <w:r>
              <w:rPr>
                <w:rFonts w:ascii="Times New Roman" w:hAnsi="Times New Roman"/>
                <w:sz w:val="23"/>
                <w:szCs w:val="23"/>
              </w:rPr>
              <w:t>30%</w:t>
            </w:r>
            <w:r w:rsidRPr="008D7852">
              <w:rPr>
                <w:rFonts w:ascii="Times New Roman" w:hAnsi="Times New Roman"/>
                <w:sz w:val="23"/>
                <w:szCs w:val="23"/>
              </w:rPr>
              <w:t>- 2 балла;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От </w:t>
            </w:r>
            <w:r>
              <w:rPr>
                <w:rFonts w:ascii="Times New Roman" w:hAnsi="Times New Roman"/>
                <w:sz w:val="23"/>
                <w:szCs w:val="23"/>
              </w:rPr>
              <w:t>30% до</w:t>
            </w:r>
            <w:r w:rsidRPr="008D7852">
              <w:rPr>
                <w:rFonts w:ascii="Times New Roman" w:hAnsi="Times New Roman"/>
                <w:sz w:val="23"/>
                <w:szCs w:val="23"/>
              </w:rPr>
              <w:t xml:space="preserve"> 50</w:t>
            </w:r>
            <w:r>
              <w:rPr>
                <w:rFonts w:ascii="Times New Roman" w:hAnsi="Times New Roman"/>
                <w:sz w:val="23"/>
                <w:szCs w:val="23"/>
              </w:rPr>
              <w:t>%</w:t>
            </w:r>
            <w:r w:rsidRPr="008D7852">
              <w:rPr>
                <w:rFonts w:ascii="Times New Roman" w:hAnsi="Times New Roman"/>
                <w:sz w:val="23"/>
                <w:szCs w:val="23"/>
              </w:rPr>
              <w:t>-3 балла;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свыше 50% - 4 балла 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Pr="008D7852" w:rsidRDefault="0031077B" w:rsidP="003F3800">
            <w:pPr>
              <w:rPr>
                <w:sz w:val="23"/>
                <w:szCs w:val="23"/>
                <w:u w:val="single"/>
              </w:rPr>
            </w:pPr>
            <w:r w:rsidRPr="008D7852">
              <w:rPr>
                <w:sz w:val="23"/>
                <w:szCs w:val="23"/>
              </w:rPr>
              <w:t>4.</w:t>
            </w:r>
            <w:r w:rsidRPr="008D7852">
              <w:rPr>
                <w:sz w:val="23"/>
                <w:szCs w:val="23"/>
                <w:u w:val="single"/>
              </w:rPr>
              <w:t>Наличие мероприятий по уменьшению негативного воздействия на состояние окружающей среды и здоровье населения: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>Не предусматривается- 0 баллов;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Наличие природоохранных </w:t>
            </w:r>
            <w:proofErr w:type="gramStart"/>
            <w:r w:rsidRPr="008D7852">
              <w:rPr>
                <w:rFonts w:ascii="Times New Roman" w:hAnsi="Times New Roman"/>
                <w:sz w:val="23"/>
                <w:szCs w:val="23"/>
              </w:rPr>
              <w:t>мероприятий  в</w:t>
            </w:r>
            <w:proofErr w:type="gramEnd"/>
            <w:r w:rsidRPr="008D7852">
              <w:rPr>
                <w:rFonts w:ascii="Times New Roman" w:hAnsi="Times New Roman"/>
                <w:sz w:val="23"/>
                <w:szCs w:val="23"/>
              </w:rPr>
              <w:t xml:space="preserve"> составе инициативного предложения (проекта), напрямую не связанных  с воздействием на окружающую среду (например, посадка древесно-кустарниковой растительности вдоль автомобильных дорог), - 1 балл;</w:t>
            </w:r>
          </w:p>
          <w:p w:rsidR="0031077B" w:rsidRPr="008D7852" w:rsidRDefault="0031077B" w:rsidP="00954A59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Наличие мероприятий, связанных с </w:t>
            </w:r>
            <w:proofErr w:type="gramStart"/>
            <w:r w:rsidRPr="008D7852">
              <w:rPr>
                <w:rFonts w:ascii="Times New Roman" w:hAnsi="Times New Roman"/>
                <w:sz w:val="23"/>
                <w:szCs w:val="23"/>
              </w:rPr>
              <w:t>обустройством  части</w:t>
            </w:r>
            <w:proofErr w:type="gramEnd"/>
            <w:r w:rsidRPr="008D7852">
              <w:rPr>
                <w:rFonts w:ascii="Times New Roman" w:hAnsi="Times New Roman"/>
                <w:sz w:val="23"/>
                <w:szCs w:val="23"/>
              </w:rPr>
              <w:t xml:space="preserve"> территории </w:t>
            </w:r>
            <w:r w:rsidR="00954A59" w:rsidRPr="00954A59">
              <w:rPr>
                <w:rFonts w:ascii="Times New Roman" w:hAnsi="Times New Roman"/>
                <w:sz w:val="23"/>
                <w:szCs w:val="23"/>
              </w:rPr>
              <w:t xml:space="preserve">Пудомягского сельского поселения  </w:t>
            </w:r>
            <w:r w:rsidRPr="008D7852">
              <w:rPr>
                <w:rFonts w:ascii="Times New Roman" w:hAnsi="Times New Roman"/>
                <w:sz w:val="23"/>
                <w:szCs w:val="23"/>
              </w:rPr>
              <w:t>(озеленение, расчистка и обустройство водных объектов, ликвидация свалок и т.п.) – 2 балла;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Наличие мероприятий, связанных с уменьшением негативного воздействия на состояние окружающей среды (обустройство парковых зон, скверов, строительство и реконструкция очистных сооружений, обустройство </w:t>
            </w:r>
            <w:r w:rsidRPr="008D7852">
              <w:rPr>
                <w:rFonts w:ascii="Times New Roman" w:hAnsi="Times New Roman"/>
                <w:bCs/>
                <w:sz w:val="23"/>
                <w:szCs w:val="23"/>
              </w:rPr>
              <w:t>объектов размещения бытовых отходов и мусора и т.п.) – 3 балла.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Pr="008D7852" w:rsidRDefault="0031077B" w:rsidP="003F3800">
            <w:pPr>
              <w:rPr>
                <w:sz w:val="23"/>
                <w:szCs w:val="23"/>
              </w:rPr>
            </w:pPr>
            <w:r w:rsidRPr="008D7852">
              <w:rPr>
                <w:sz w:val="23"/>
                <w:szCs w:val="23"/>
              </w:rPr>
              <w:t>5.</w:t>
            </w:r>
            <w:r w:rsidRPr="008D7852">
              <w:rPr>
                <w:sz w:val="23"/>
                <w:szCs w:val="23"/>
                <w:u w:val="single"/>
              </w:rPr>
              <w:t xml:space="preserve">Степень участия населения в определении проблемы, на решение которой направлено инициативное предложение (согласно количеству </w:t>
            </w:r>
            <w:r>
              <w:rPr>
                <w:sz w:val="23"/>
                <w:szCs w:val="23"/>
                <w:u w:val="single"/>
              </w:rPr>
              <w:t>голосов</w:t>
            </w:r>
            <w:r w:rsidRPr="008D7852">
              <w:rPr>
                <w:sz w:val="23"/>
                <w:szCs w:val="23"/>
                <w:u w:val="single"/>
              </w:rPr>
              <w:t xml:space="preserve">, </w:t>
            </w:r>
            <w:r>
              <w:rPr>
                <w:sz w:val="23"/>
                <w:szCs w:val="23"/>
                <w:u w:val="single"/>
              </w:rPr>
              <w:t xml:space="preserve">поданных на </w:t>
            </w:r>
            <w:r w:rsidRPr="008D7852">
              <w:rPr>
                <w:sz w:val="23"/>
                <w:szCs w:val="23"/>
                <w:u w:val="single"/>
              </w:rPr>
              <w:t>собран</w:t>
            </w:r>
            <w:r>
              <w:rPr>
                <w:sz w:val="23"/>
                <w:szCs w:val="23"/>
                <w:u w:val="single"/>
              </w:rPr>
              <w:t>иях за</w:t>
            </w:r>
            <w:r w:rsidRPr="008D7852">
              <w:rPr>
                <w:sz w:val="23"/>
                <w:szCs w:val="23"/>
                <w:u w:val="single"/>
              </w:rPr>
              <w:t xml:space="preserve"> поддержку </w:t>
            </w:r>
            <w:r>
              <w:rPr>
                <w:sz w:val="23"/>
                <w:szCs w:val="23"/>
                <w:u w:val="single"/>
              </w:rPr>
              <w:t>инициативного предложения</w:t>
            </w:r>
            <w:r w:rsidRPr="008D7852">
              <w:rPr>
                <w:sz w:val="23"/>
                <w:szCs w:val="23"/>
                <w:u w:val="single"/>
              </w:rPr>
              <w:t>)</w:t>
            </w:r>
            <w:r w:rsidRPr="008D7852">
              <w:rPr>
                <w:sz w:val="23"/>
                <w:szCs w:val="23"/>
              </w:rPr>
              <w:t>: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 xml:space="preserve">до 3% от общего числа </w:t>
            </w:r>
            <w:r>
              <w:rPr>
                <w:rFonts w:ascii="Times New Roman" w:hAnsi="Times New Roman"/>
                <w:sz w:val="23"/>
                <w:szCs w:val="23"/>
              </w:rPr>
              <w:t>участников собраний</w:t>
            </w:r>
            <w:r w:rsidRPr="008D7852">
              <w:rPr>
                <w:rFonts w:ascii="Times New Roman" w:hAnsi="Times New Roman"/>
                <w:sz w:val="23"/>
                <w:szCs w:val="23"/>
              </w:rPr>
              <w:t xml:space="preserve"> (но не менее 100 подписей) – 1 балл;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>от 3% до 6%- 2 балла;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>от 6% до 9,9% - 3 бала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>более от 10% - 4 балла;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7852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Default="0031077B" w:rsidP="0031077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 Н</w:t>
            </w:r>
            <w:r w:rsidRPr="00EC3ADB">
              <w:rPr>
                <w:rFonts w:ascii="Times New Roman" w:hAnsi="Times New Roman"/>
                <w:sz w:val="23"/>
                <w:szCs w:val="23"/>
              </w:rPr>
              <w:t xml:space="preserve">аличие механизмов содержания и эффективной эксплуатации объекта социальной инфраструктуры - результата реализации </w:t>
            </w:r>
            <w:r>
              <w:rPr>
                <w:rFonts w:ascii="Times New Roman" w:hAnsi="Times New Roman"/>
                <w:sz w:val="23"/>
                <w:szCs w:val="23"/>
              </w:rPr>
              <w:t>инициативного предложения (</w:t>
            </w:r>
            <w:r w:rsidRPr="00EC3ADB">
              <w:rPr>
                <w:rFonts w:ascii="Times New Roman" w:hAnsi="Times New Roman"/>
                <w:sz w:val="23"/>
                <w:szCs w:val="23"/>
              </w:rPr>
              <w:t>проекта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31077B" w:rsidRPr="008D7852" w:rsidRDefault="0031077B" w:rsidP="0031077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  У</w:t>
            </w:r>
            <w:r w:rsidRPr="00EC3ADB">
              <w:rPr>
                <w:rFonts w:ascii="Times New Roman" w:hAnsi="Times New Roman"/>
                <w:sz w:val="23"/>
                <w:szCs w:val="23"/>
              </w:rPr>
              <w:t>части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EC3ADB">
              <w:rPr>
                <w:rFonts w:ascii="Times New Roman" w:hAnsi="Times New Roman"/>
                <w:sz w:val="23"/>
                <w:szCs w:val="23"/>
              </w:rPr>
              <w:t xml:space="preserve"> населения в обеспечении эксплуатации и соде</w:t>
            </w:r>
            <w:r>
              <w:rPr>
                <w:rFonts w:ascii="Times New Roman" w:hAnsi="Times New Roman"/>
                <w:sz w:val="23"/>
                <w:szCs w:val="23"/>
              </w:rPr>
              <w:t>ржании объекта после реализации инициативного предложения (проекта)</w:t>
            </w:r>
            <w:r w:rsidRPr="00EC3ADB">
              <w:rPr>
                <w:rFonts w:ascii="Times New Roman" w:hAnsi="Times New Roman"/>
                <w:sz w:val="23"/>
                <w:szCs w:val="23"/>
              </w:rPr>
              <w:t xml:space="preserve"> если есть – 2 балла; нет - 0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Default="0031077B" w:rsidP="003F38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Д</w:t>
            </w:r>
            <w:r w:rsidRPr="00981856">
              <w:rPr>
                <w:sz w:val="23"/>
                <w:szCs w:val="23"/>
              </w:rPr>
              <w:t xml:space="preserve">лительность использования результатов </w:t>
            </w:r>
            <w:r>
              <w:rPr>
                <w:sz w:val="23"/>
                <w:szCs w:val="23"/>
              </w:rPr>
              <w:t xml:space="preserve">реализации </w:t>
            </w:r>
            <w:proofErr w:type="gramStart"/>
            <w:r>
              <w:rPr>
                <w:sz w:val="23"/>
                <w:szCs w:val="23"/>
              </w:rPr>
              <w:t>инициативного  предложения</w:t>
            </w:r>
            <w:proofErr w:type="gramEnd"/>
            <w:r>
              <w:rPr>
                <w:sz w:val="23"/>
                <w:szCs w:val="23"/>
              </w:rPr>
              <w:t xml:space="preserve"> (проекта)</w:t>
            </w:r>
            <w:r w:rsidRPr="00981856">
              <w:rPr>
                <w:sz w:val="23"/>
                <w:szCs w:val="23"/>
              </w:rPr>
              <w:t xml:space="preserve">- </w:t>
            </w:r>
          </w:p>
          <w:p w:rsidR="0031077B" w:rsidRDefault="0031077B" w:rsidP="003F38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 1 года -0 баллов;</w:t>
            </w:r>
          </w:p>
          <w:p w:rsidR="0031077B" w:rsidRDefault="0031077B" w:rsidP="003F38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</w:t>
            </w:r>
            <w:r w:rsidRPr="0098185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 года до 3 лет- 2 балла</w:t>
            </w:r>
          </w:p>
          <w:p w:rsidR="0031077B" w:rsidRPr="008D7852" w:rsidRDefault="0031077B" w:rsidP="003F38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свыше трех</w:t>
            </w:r>
            <w:r w:rsidRPr="00981856">
              <w:rPr>
                <w:sz w:val="23"/>
                <w:szCs w:val="23"/>
              </w:rPr>
              <w:t xml:space="preserve"> лет</w:t>
            </w:r>
            <w:r>
              <w:rPr>
                <w:sz w:val="23"/>
                <w:szCs w:val="23"/>
              </w:rPr>
              <w:t xml:space="preserve"> 5 баллов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5</w:t>
            </w:r>
          </w:p>
        </w:tc>
      </w:tr>
      <w:tr w:rsidR="0031077B" w:rsidRPr="008D7852" w:rsidTr="003F3800">
        <w:tc>
          <w:tcPr>
            <w:tcW w:w="7513" w:type="dxa"/>
          </w:tcPr>
          <w:p w:rsidR="0031077B" w:rsidRPr="008D7852" w:rsidRDefault="0031077B" w:rsidP="003F3800">
            <w:pPr>
              <w:rPr>
                <w:sz w:val="23"/>
                <w:szCs w:val="23"/>
              </w:rPr>
            </w:pPr>
            <w:r w:rsidRPr="008D7852">
              <w:rPr>
                <w:sz w:val="23"/>
                <w:szCs w:val="23"/>
              </w:rPr>
              <w:t>Максимальное количество баллов</w:t>
            </w:r>
          </w:p>
        </w:tc>
        <w:tc>
          <w:tcPr>
            <w:tcW w:w="1666" w:type="dxa"/>
            <w:vAlign w:val="center"/>
          </w:tcPr>
          <w:p w:rsidR="0031077B" w:rsidRPr="008D7852" w:rsidRDefault="0031077B" w:rsidP="003F3800">
            <w:pPr>
              <w:pStyle w:val="af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</w:tr>
    </w:tbl>
    <w:p w:rsidR="0031077B" w:rsidRDefault="0031077B" w:rsidP="0031077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>2.5.2. Количество баллов по каждому критерию определяется большинством голосов участников Рабочей группы.</w:t>
      </w:r>
    </w:p>
    <w:p w:rsidR="0031077B" w:rsidRPr="004A4976" w:rsidRDefault="0031077B" w:rsidP="0031077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>2.5.3. Рабочей группой может быть принято решение об объединении нескольких инициативных предложений в один проект.</w:t>
      </w:r>
    </w:p>
    <w:p w:rsidR="0031077B" w:rsidRPr="004A4976" w:rsidRDefault="0031077B" w:rsidP="0031077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>2.5.4. В муниципальную программу подлежат включению инициативные предложения (проекты), набравшие наибольшее количество баллов</w:t>
      </w:r>
      <w:r>
        <w:rPr>
          <w:rFonts w:ascii="Times New Roman" w:hAnsi="Times New Roman"/>
          <w:sz w:val="28"/>
          <w:szCs w:val="28"/>
        </w:rPr>
        <w:t>,</w:t>
      </w:r>
      <w:r w:rsidRPr="004A497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4A4976">
        <w:rPr>
          <w:rFonts w:ascii="Times New Roman" w:hAnsi="Times New Roman"/>
          <w:sz w:val="28"/>
          <w:szCs w:val="28"/>
        </w:rPr>
        <w:t>общий объем необходимого финансирования</w:t>
      </w:r>
      <w:proofErr w:type="gramEnd"/>
      <w:r w:rsidRPr="004A4976">
        <w:rPr>
          <w:rFonts w:ascii="Times New Roman" w:hAnsi="Times New Roman"/>
          <w:sz w:val="28"/>
          <w:szCs w:val="28"/>
        </w:rPr>
        <w:t xml:space="preserve"> на реализацию которых не превышает общей суммы </w:t>
      </w:r>
      <w:proofErr w:type="spellStart"/>
      <w:r w:rsidRPr="004A497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A4976">
        <w:rPr>
          <w:rFonts w:ascii="Times New Roman" w:hAnsi="Times New Roman"/>
          <w:sz w:val="28"/>
          <w:szCs w:val="28"/>
        </w:rPr>
        <w:t xml:space="preserve"> из местного и областного бюджетов, а также финансового вклада граждан/юридических лиц (при наличии).</w:t>
      </w:r>
    </w:p>
    <w:p w:rsidR="0031077B" w:rsidRPr="00EE1038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B6F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6B6F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срок не позднее 3 рабочих</w:t>
      </w:r>
      <w:r w:rsidRPr="003E526F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ей</w:t>
      </w:r>
      <w:r w:rsidRPr="003E526F">
        <w:rPr>
          <w:rFonts w:ascii="Times New Roman" w:hAnsi="Times New Roman"/>
          <w:sz w:val="28"/>
          <w:szCs w:val="28"/>
        </w:rPr>
        <w:t xml:space="preserve"> после окончания отбора сведения</w:t>
      </w:r>
      <w:r w:rsidRPr="006B6FA2">
        <w:rPr>
          <w:rFonts w:ascii="Times New Roman" w:hAnsi="Times New Roman"/>
          <w:sz w:val="28"/>
          <w:szCs w:val="28"/>
        </w:rPr>
        <w:t xml:space="preserve"> </w:t>
      </w:r>
      <w:r w:rsidRPr="00EE1038">
        <w:rPr>
          <w:rFonts w:ascii="Times New Roman" w:hAnsi="Times New Roman"/>
          <w:sz w:val="28"/>
          <w:szCs w:val="28"/>
        </w:rPr>
        <w:t xml:space="preserve">о результатах отбора Администрация размещает на официальном </w:t>
      </w:r>
      <w:proofErr w:type="gramStart"/>
      <w:r w:rsidRPr="00EE1038">
        <w:rPr>
          <w:rFonts w:ascii="Times New Roman" w:hAnsi="Times New Roman"/>
          <w:sz w:val="28"/>
          <w:szCs w:val="28"/>
        </w:rPr>
        <w:t xml:space="preserve">сайте  </w:t>
      </w:r>
      <w:r w:rsidR="00954A59" w:rsidRPr="00954A59">
        <w:rPr>
          <w:rFonts w:ascii="Times New Roman" w:hAnsi="Times New Roman"/>
          <w:sz w:val="28"/>
          <w:szCs w:val="28"/>
        </w:rPr>
        <w:t>Пудомягского</w:t>
      </w:r>
      <w:proofErr w:type="gramEnd"/>
      <w:r w:rsidR="00954A59" w:rsidRPr="00954A59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EE1038">
        <w:rPr>
          <w:rFonts w:ascii="Times New Roman" w:hAnsi="Times New Roman"/>
          <w:sz w:val="28"/>
          <w:szCs w:val="28"/>
        </w:rPr>
        <w:t xml:space="preserve">и направляет участникам отбора. </w:t>
      </w:r>
    </w:p>
    <w:p w:rsidR="0031077B" w:rsidRPr="004A4976" w:rsidRDefault="0031077B" w:rsidP="0031077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 xml:space="preserve">2.7. Администрацией может быть принято решение о проведении отбора инициативных предложений для включения в муниципальную программу в отсутствие предусмотренных в областном законе об областном бюджете Ленинградской области на очередной финансовый год бюджетных ассигнований на реализацию </w:t>
      </w:r>
      <w:r w:rsidRPr="004A4976">
        <w:rPr>
          <w:rFonts w:ascii="Times New Roman" w:hAnsi="Times New Roman"/>
          <w:bCs/>
          <w:sz w:val="28"/>
          <w:szCs w:val="28"/>
        </w:rPr>
        <w:t>областного закона № 147-</w:t>
      </w:r>
      <w:proofErr w:type="gramStart"/>
      <w:r w:rsidRPr="004A4976">
        <w:rPr>
          <w:rFonts w:ascii="Times New Roman" w:hAnsi="Times New Roman"/>
          <w:bCs/>
          <w:sz w:val="28"/>
          <w:szCs w:val="28"/>
        </w:rPr>
        <w:t xml:space="preserve">оз, </w:t>
      </w:r>
      <w:r w:rsidRPr="004A4976">
        <w:rPr>
          <w:rFonts w:ascii="Times New Roman" w:hAnsi="Times New Roman"/>
          <w:sz w:val="28"/>
          <w:szCs w:val="28"/>
        </w:rPr>
        <w:t xml:space="preserve"> при</w:t>
      </w:r>
      <w:proofErr w:type="gramEnd"/>
      <w:r w:rsidRPr="004A4976">
        <w:rPr>
          <w:rFonts w:ascii="Times New Roman" w:hAnsi="Times New Roman"/>
          <w:sz w:val="28"/>
          <w:szCs w:val="28"/>
        </w:rPr>
        <w:t xml:space="preserve"> условии предусмотренных бюджетных ассигнований на эти цели в бюджете  </w:t>
      </w:r>
      <w:r w:rsidR="00954A59" w:rsidRPr="00954A59">
        <w:rPr>
          <w:rFonts w:ascii="Times New Roman" w:hAnsi="Times New Roman"/>
          <w:sz w:val="28"/>
          <w:szCs w:val="28"/>
        </w:rPr>
        <w:t xml:space="preserve">Пудомягского сельского поселения  </w:t>
      </w:r>
      <w:r w:rsidRPr="004A4976">
        <w:rPr>
          <w:rFonts w:ascii="Times New Roman" w:hAnsi="Times New Roman"/>
          <w:sz w:val="28"/>
          <w:szCs w:val="28"/>
        </w:rPr>
        <w:t xml:space="preserve">на очередной финансовый год. В этом случае отбор осуществляется в порядке, предусмотренном в </w:t>
      </w:r>
      <w:proofErr w:type="spellStart"/>
      <w:r w:rsidRPr="004A4976">
        <w:rPr>
          <w:rFonts w:ascii="Times New Roman" w:hAnsi="Times New Roman"/>
          <w:sz w:val="28"/>
          <w:szCs w:val="28"/>
        </w:rPr>
        <w:t>п.п</w:t>
      </w:r>
      <w:proofErr w:type="spellEnd"/>
      <w:r w:rsidRPr="004A4976">
        <w:rPr>
          <w:rFonts w:ascii="Times New Roman" w:hAnsi="Times New Roman"/>
          <w:sz w:val="28"/>
          <w:szCs w:val="28"/>
        </w:rPr>
        <w:t xml:space="preserve">. 2.2. - 2.6. настоящего Порядка. Уведомление, а также сведения об объемах денежных средств, предусмотренных бюджетом </w:t>
      </w:r>
      <w:r w:rsidR="00954A59" w:rsidRPr="00954A59">
        <w:rPr>
          <w:rFonts w:ascii="Times New Roman" w:hAnsi="Times New Roman"/>
          <w:sz w:val="28"/>
          <w:szCs w:val="28"/>
        </w:rPr>
        <w:t xml:space="preserve">Пудомягского сельского </w:t>
      </w:r>
      <w:proofErr w:type="gramStart"/>
      <w:r w:rsidR="00954A59" w:rsidRPr="00954A59">
        <w:rPr>
          <w:rFonts w:ascii="Times New Roman" w:hAnsi="Times New Roman"/>
          <w:sz w:val="28"/>
          <w:szCs w:val="28"/>
        </w:rPr>
        <w:t xml:space="preserve">поселения  </w:t>
      </w:r>
      <w:r w:rsidRPr="004A4976">
        <w:rPr>
          <w:rFonts w:ascii="Times New Roman" w:hAnsi="Times New Roman"/>
          <w:sz w:val="28"/>
          <w:szCs w:val="28"/>
        </w:rPr>
        <w:t>на</w:t>
      </w:r>
      <w:proofErr w:type="gramEnd"/>
      <w:r w:rsidRPr="004A4976">
        <w:rPr>
          <w:rFonts w:ascii="Times New Roman" w:hAnsi="Times New Roman"/>
          <w:sz w:val="28"/>
          <w:szCs w:val="28"/>
        </w:rPr>
        <w:t xml:space="preserve"> очередной финансовый год, размещаются на официальном сайте  </w:t>
      </w:r>
      <w:r w:rsidR="00954A59" w:rsidRPr="00954A59">
        <w:rPr>
          <w:rFonts w:ascii="Times New Roman" w:hAnsi="Times New Roman"/>
          <w:sz w:val="28"/>
          <w:szCs w:val="28"/>
        </w:rPr>
        <w:t xml:space="preserve">Пудомягского сельского поселения  </w:t>
      </w:r>
      <w:r w:rsidRPr="004A4976">
        <w:rPr>
          <w:rFonts w:ascii="Times New Roman" w:hAnsi="Times New Roman"/>
          <w:sz w:val="28"/>
          <w:szCs w:val="28"/>
        </w:rPr>
        <w:t>и направляются старостам и председателям общественных советов в срок, определенный Администрацией.</w:t>
      </w:r>
    </w:p>
    <w:p w:rsidR="0031077B" w:rsidRPr="00EE1038" w:rsidRDefault="0031077B" w:rsidP="0031077B">
      <w:pPr>
        <w:pStyle w:val="ConsPlusNormal"/>
        <w:ind w:firstLine="539"/>
        <w:jc w:val="both"/>
        <w:rPr>
          <w:rFonts w:ascii="Times New Roman" w:hAnsi="Times New Roman"/>
          <w:color w:val="1F497D"/>
          <w:sz w:val="28"/>
          <w:szCs w:val="28"/>
        </w:rPr>
      </w:pPr>
    </w:p>
    <w:p w:rsidR="0031077B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6B6FA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Региональный конкурсный отбор</w:t>
      </w:r>
    </w:p>
    <w:p w:rsidR="0031077B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1077B" w:rsidRPr="00132132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B6FA2">
        <w:t xml:space="preserve"> </w:t>
      </w:r>
      <w:r w:rsidRPr="00132132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32132">
        <w:rPr>
          <w:rFonts w:ascii="Times New Roman" w:hAnsi="Times New Roman"/>
          <w:sz w:val="28"/>
          <w:szCs w:val="28"/>
        </w:rPr>
        <w:t xml:space="preserve">Инициативные предложения (проекты), </w:t>
      </w:r>
      <w:r>
        <w:rPr>
          <w:rFonts w:ascii="Times New Roman" w:hAnsi="Times New Roman"/>
          <w:sz w:val="28"/>
          <w:szCs w:val="28"/>
        </w:rPr>
        <w:t>включенные в муниципальную программу</w:t>
      </w:r>
      <w:r w:rsidRPr="00132132">
        <w:rPr>
          <w:rFonts w:ascii="Times New Roman" w:hAnsi="Times New Roman"/>
          <w:sz w:val="28"/>
          <w:szCs w:val="28"/>
        </w:rPr>
        <w:t xml:space="preserve">, Администрацией в соответствии с </w:t>
      </w:r>
      <w:proofErr w:type="gramStart"/>
      <w:r w:rsidRPr="00132132">
        <w:rPr>
          <w:rFonts w:ascii="Times New Roman" w:hAnsi="Times New Roman"/>
          <w:sz w:val="28"/>
          <w:szCs w:val="28"/>
        </w:rPr>
        <w:t>нормативными  правовыми</w:t>
      </w:r>
      <w:proofErr w:type="gramEnd"/>
      <w:r w:rsidRPr="00132132">
        <w:rPr>
          <w:rFonts w:ascii="Times New Roman" w:hAnsi="Times New Roman"/>
          <w:sz w:val="28"/>
          <w:szCs w:val="28"/>
        </w:rPr>
        <w:t xml:space="preserve"> актами Ленинградской области направляются организатору регионального конкурсного отбора для участия в региональном конкурсном отборе проектов на предоставление субсидий из областного бюджета Ленинградской области бюджетам поселений Ленинградской области в рамках реализации областного закона </w:t>
      </w:r>
      <w:r w:rsidRPr="00132132">
        <w:rPr>
          <w:rFonts w:ascii="Times New Roman" w:hAnsi="Times New Roman"/>
          <w:bCs/>
          <w:sz w:val="28"/>
          <w:szCs w:val="28"/>
        </w:rPr>
        <w:t>№ 147-оз</w:t>
      </w:r>
      <w:r w:rsidRPr="00132132">
        <w:rPr>
          <w:rFonts w:ascii="Times New Roman" w:hAnsi="Times New Roman"/>
          <w:sz w:val="28"/>
          <w:szCs w:val="28"/>
        </w:rPr>
        <w:t>.</w:t>
      </w:r>
    </w:p>
    <w:p w:rsidR="0031077B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32132">
        <w:rPr>
          <w:rFonts w:ascii="Times New Roman" w:hAnsi="Times New Roman"/>
          <w:sz w:val="28"/>
          <w:szCs w:val="28"/>
        </w:rPr>
        <w:t xml:space="preserve">.2. Результаты регионального конкурсного отбора </w:t>
      </w:r>
      <w:r w:rsidRPr="006B6FA2">
        <w:rPr>
          <w:rFonts w:ascii="Times New Roman" w:hAnsi="Times New Roman"/>
          <w:sz w:val="28"/>
          <w:szCs w:val="28"/>
        </w:rPr>
        <w:t xml:space="preserve">Администрация </w:t>
      </w:r>
      <w:r w:rsidRPr="00BF4917">
        <w:rPr>
          <w:rFonts w:ascii="Times New Roman" w:hAnsi="Times New Roman"/>
          <w:sz w:val="28"/>
          <w:szCs w:val="28"/>
        </w:rPr>
        <w:t xml:space="preserve">размещает на официальном </w:t>
      </w:r>
      <w:proofErr w:type="gramStart"/>
      <w:r w:rsidRPr="00BF4917">
        <w:rPr>
          <w:rFonts w:ascii="Times New Roman" w:hAnsi="Times New Roman"/>
          <w:sz w:val="28"/>
          <w:szCs w:val="28"/>
        </w:rPr>
        <w:t xml:space="preserve">сайте  </w:t>
      </w:r>
      <w:r w:rsidR="00EF6A65" w:rsidRPr="00EF6A65">
        <w:rPr>
          <w:rFonts w:ascii="Times New Roman" w:hAnsi="Times New Roman"/>
          <w:sz w:val="28"/>
          <w:szCs w:val="28"/>
        </w:rPr>
        <w:t>Пудомягского</w:t>
      </w:r>
      <w:proofErr w:type="gramEnd"/>
      <w:r w:rsidR="00EF6A65" w:rsidRPr="00EF6A65">
        <w:rPr>
          <w:rFonts w:ascii="Times New Roman" w:hAnsi="Times New Roman"/>
          <w:sz w:val="28"/>
          <w:szCs w:val="28"/>
        </w:rPr>
        <w:t xml:space="preserve"> сельского поселе</w:t>
      </w:r>
      <w:r w:rsidR="00EF6A65">
        <w:rPr>
          <w:rFonts w:ascii="Times New Roman" w:hAnsi="Times New Roman"/>
          <w:sz w:val="28"/>
          <w:szCs w:val="28"/>
        </w:rPr>
        <w:t>ния</w:t>
      </w:r>
      <w:r w:rsidRPr="00546589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B6FA2">
        <w:rPr>
          <w:rFonts w:ascii="Times New Roman" w:hAnsi="Times New Roman"/>
          <w:sz w:val="28"/>
          <w:szCs w:val="28"/>
        </w:rPr>
        <w:t>доводит до сведения старост, председателей общественных советов</w:t>
      </w:r>
      <w:r>
        <w:rPr>
          <w:rFonts w:ascii="Times New Roman" w:hAnsi="Times New Roman"/>
          <w:sz w:val="28"/>
          <w:szCs w:val="28"/>
        </w:rPr>
        <w:t>, инициативные предложения которых были включены в муниципальную программу.</w:t>
      </w:r>
    </w:p>
    <w:p w:rsidR="0031077B" w:rsidRDefault="0031077B" w:rsidP="003107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1077B" w:rsidRPr="006B6FA2" w:rsidRDefault="0031077B" w:rsidP="0031077B">
      <w:pPr>
        <w:pStyle w:val="ConsPlusNormal"/>
        <w:ind w:right="-5"/>
        <w:jc w:val="right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6FA2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6B6FA2">
        <w:rPr>
          <w:rFonts w:ascii="Times New Roman" w:hAnsi="Times New Roman"/>
          <w:sz w:val="28"/>
          <w:szCs w:val="28"/>
        </w:rPr>
        <w:t xml:space="preserve">орядку </w:t>
      </w:r>
    </w:p>
    <w:p w:rsidR="0031077B" w:rsidRPr="006B6FA2" w:rsidRDefault="0031077B" w:rsidP="0031077B">
      <w:pPr>
        <w:pStyle w:val="ConsPlusNormal"/>
        <w:rPr>
          <w:rFonts w:ascii="Times New Roman" w:hAnsi="Times New Roman"/>
          <w:sz w:val="28"/>
          <w:szCs w:val="28"/>
        </w:rPr>
      </w:pPr>
    </w:p>
    <w:p w:rsidR="0080584C" w:rsidRDefault="0031077B" w:rsidP="0031077B">
      <w:pPr>
        <w:pStyle w:val="ConsPlusNormal"/>
        <w:ind w:left="4248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 xml:space="preserve">В администрацию </w:t>
      </w:r>
      <w:r w:rsidR="0080584C" w:rsidRPr="0080584C">
        <w:rPr>
          <w:rFonts w:ascii="Times New Roman" w:hAnsi="Times New Roman"/>
          <w:sz w:val="28"/>
          <w:szCs w:val="28"/>
        </w:rPr>
        <w:t xml:space="preserve">Пудомягского сельского поселения  </w:t>
      </w:r>
      <w:r w:rsidR="0080584C">
        <w:rPr>
          <w:rFonts w:ascii="Times New Roman" w:hAnsi="Times New Roman"/>
          <w:sz w:val="28"/>
          <w:szCs w:val="28"/>
        </w:rPr>
        <w:t xml:space="preserve"> от</w:t>
      </w:r>
    </w:p>
    <w:p w:rsidR="0031077B" w:rsidRPr="006B6FA2" w:rsidRDefault="0031077B" w:rsidP="0031077B">
      <w:pPr>
        <w:pStyle w:val="ConsPlusNormal"/>
        <w:ind w:left="4248"/>
        <w:rPr>
          <w:rFonts w:ascii="Times New Roman" w:hAnsi="Times New Roman"/>
          <w:sz w:val="28"/>
          <w:szCs w:val="28"/>
        </w:rPr>
      </w:pPr>
      <w:proofErr w:type="gramStart"/>
      <w:r w:rsidRPr="006B6FA2">
        <w:rPr>
          <w:rFonts w:ascii="Times New Roman" w:hAnsi="Times New Roman"/>
          <w:sz w:val="28"/>
          <w:szCs w:val="28"/>
        </w:rPr>
        <w:t xml:space="preserve">старосты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6FA2">
        <w:rPr>
          <w:rFonts w:ascii="Times New Roman" w:hAnsi="Times New Roman"/>
          <w:sz w:val="28"/>
          <w:szCs w:val="28"/>
        </w:rPr>
        <w:t>_</w:t>
      </w:r>
      <w:proofErr w:type="gramEnd"/>
      <w:r w:rsidRPr="006B6FA2">
        <w:rPr>
          <w:rFonts w:ascii="Times New Roman" w:hAnsi="Times New Roman"/>
          <w:sz w:val="28"/>
          <w:szCs w:val="28"/>
        </w:rPr>
        <w:t>_______(</w:t>
      </w:r>
      <w:r w:rsidRPr="00E27A56">
        <w:rPr>
          <w:rFonts w:ascii="Times New Roman" w:hAnsi="Times New Roman"/>
        </w:rPr>
        <w:t>наименование сельского населённого пункта</w:t>
      </w:r>
      <w:r w:rsidRPr="006B6FA2">
        <w:rPr>
          <w:rFonts w:ascii="Times New Roman" w:hAnsi="Times New Roman"/>
          <w:sz w:val="28"/>
          <w:szCs w:val="28"/>
        </w:rPr>
        <w:t>)/</w:t>
      </w:r>
    </w:p>
    <w:p w:rsidR="0031077B" w:rsidRPr="006B6FA2" w:rsidRDefault="0031077B" w:rsidP="0031077B">
      <w:pPr>
        <w:pStyle w:val="ConsPlusNormal"/>
        <w:ind w:left="4248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председателя общественного совета части территории _______</w:t>
      </w:r>
      <w:proofErr w:type="gramStart"/>
      <w:r w:rsidRPr="006B6FA2">
        <w:rPr>
          <w:rFonts w:ascii="Times New Roman" w:hAnsi="Times New Roman"/>
          <w:sz w:val="28"/>
          <w:szCs w:val="28"/>
        </w:rPr>
        <w:t>_(</w:t>
      </w:r>
      <w:proofErr w:type="gramEnd"/>
      <w:r w:rsidRPr="00E27A56">
        <w:rPr>
          <w:rFonts w:ascii="Times New Roman" w:hAnsi="Times New Roman"/>
          <w:i/>
        </w:rPr>
        <w:t>наименование муниципального образования</w:t>
      </w:r>
      <w:r w:rsidRPr="006B6FA2">
        <w:rPr>
          <w:rFonts w:ascii="Times New Roman" w:hAnsi="Times New Roman"/>
          <w:i/>
          <w:sz w:val="28"/>
          <w:szCs w:val="28"/>
        </w:rPr>
        <w:t>)</w:t>
      </w:r>
      <w:r w:rsidRPr="006B6FA2">
        <w:rPr>
          <w:rFonts w:ascii="Times New Roman" w:hAnsi="Times New Roman"/>
          <w:sz w:val="28"/>
          <w:szCs w:val="28"/>
        </w:rPr>
        <w:t xml:space="preserve"> </w:t>
      </w:r>
    </w:p>
    <w:p w:rsidR="0031077B" w:rsidRPr="006B6FA2" w:rsidRDefault="0031077B" w:rsidP="0031077B">
      <w:pPr>
        <w:pStyle w:val="ConsPlusNormal"/>
        <w:ind w:left="4320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(ФИО, контактные данные: номер телефона, адрес электронной почты)</w:t>
      </w:r>
    </w:p>
    <w:p w:rsidR="0031077B" w:rsidRPr="006B6FA2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1077B" w:rsidRPr="006B6FA2" w:rsidRDefault="0031077B" w:rsidP="0031077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31077B" w:rsidRPr="006B6FA2" w:rsidRDefault="0031077B" w:rsidP="0031077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B6FA2">
        <w:rPr>
          <w:rFonts w:ascii="Times New Roman" w:hAnsi="Times New Roman"/>
          <w:b/>
          <w:sz w:val="28"/>
          <w:szCs w:val="28"/>
        </w:rPr>
        <w:t xml:space="preserve">Инициативное предложение (проект) населения части территории </w:t>
      </w:r>
      <w:r w:rsidR="0080584C" w:rsidRPr="0080584C">
        <w:rPr>
          <w:rFonts w:ascii="Times New Roman" w:hAnsi="Times New Roman"/>
          <w:b/>
          <w:sz w:val="28"/>
          <w:szCs w:val="28"/>
        </w:rPr>
        <w:t>П</w:t>
      </w:r>
      <w:r w:rsidR="0080584C">
        <w:rPr>
          <w:rFonts w:ascii="Times New Roman" w:hAnsi="Times New Roman"/>
          <w:b/>
          <w:sz w:val="28"/>
          <w:szCs w:val="28"/>
        </w:rPr>
        <w:t>удомягского сельского поселения</w:t>
      </w:r>
      <w:r w:rsidRPr="006B6FA2">
        <w:rPr>
          <w:rFonts w:ascii="Times New Roman" w:hAnsi="Times New Roman"/>
          <w:i/>
          <w:sz w:val="28"/>
          <w:szCs w:val="28"/>
        </w:rPr>
        <w:t>,</w:t>
      </w:r>
      <w:r w:rsidRPr="006B6FA2">
        <w:rPr>
          <w:rFonts w:ascii="Times New Roman" w:hAnsi="Times New Roman"/>
          <w:b/>
          <w:sz w:val="28"/>
          <w:szCs w:val="28"/>
        </w:rPr>
        <w:t xml:space="preserve"> направленное на развитие объектов общественной инфраструктуры, предназначенных для обеспечения жизнедеятельности населения </w:t>
      </w:r>
    </w:p>
    <w:p w:rsidR="0031077B" w:rsidRPr="006B6FA2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1.</w:t>
      </w:r>
      <w:r w:rsidRPr="006B6FA2">
        <w:rPr>
          <w:rFonts w:ascii="Times New Roman" w:hAnsi="Times New Roman"/>
          <w:sz w:val="28"/>
          <w:szCs w:val="28"/>
        </w:rPr>
        <w:tab/>
        <w:t>Название инициативного предложения</w:t>
      </w:r>
    </w:p>
    <w:p w:rsidR="0031077B" w:rsidRPr="006B6FA2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__________________________________</w:t>
      </w:r>
      <w:r w:rsidR="0080584C">
        <w:rPr>
          <w:rFonts w:ascii="Times New Roman" w:hAnsi="Times New Roman"/>
          <w:sz w:val="28"/>
          <w:szCs w:val="28"/>
        </w:rPr>
        <w:t>___________________________</w:t>
      </w:r>
      <w:r w:rsidRPr="006B6FA2">
        <w:rPr>
          <w:rFonts w:ascii="Times New Roman" w:hAnsi="Times New Roman"/>
          <w:sz w:val="28"/>
          <w:szCs w:val="28"/>
        </w:rPr>
        <w:t>2.</w:t>
      </w:r>
      <w:r w:rsidRPr="006B6FA2">
        <w:rPr>
          <w:rFonts w:ascii="Times New Roman" w:hAnsi="Times New Roman"/>
          <w:sz w:val="28"/>
          <w:szCs w:val="28"/>
        </w:rPr>
        <w:tab/>
        <w:t>Ориентировочная стоимость реализации инициативного предложения</w:t>
      </w:r>
    </w:p>
    <w:p w:rsidR="0031077B" w:rsidRPr="006B6FA2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__________________________________</w:t>
      </w:r>
      <w:r w:rsidR="0080584C">
        <w:rPr>
          <w:rFonts w:ascii="Times New Roman" w:hAnsi="Times New Roman"/>
          <w:sz w:val="28"/>
          <w:szCs w:val="28"/>
        </w:rPr>
        <w:t>___________________________</w:t>
      </w:r>
    </w:p>
    <w:p w:rsidR="0080584C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3.</w:t>
      </w:r>
      <w:r w:rsidRPr="006B6FA2">
        <w:rPr>
          <w:rFonts w:ascii="Times New Roman" w:hAnsi="Times New Roman"/>
          <w:sz w:val="28"/>
          <w:szCs w:val="28"/>
        </w:rPr>
        <w:tab/>
        <w:t xml:space="preserve">Отрасль (вопрос местного значения, в рамках которого </w:t>
      </w:r>
      <w:r>
        <w:rPr>
          <w:rFonts w:ascii="Times New Roman" w:hAnsi="Times New Roman"/>
          <w:sz w:val="28"/>
          <w:szCs w:val="28"/>
        </w:rPr>
        <w:t xml:space="preserve">реализуется </w:t>
      </w:r>
      <w:r w:rsidR="0080584C">
        <w:rPr>
          <w:rFonts w:ascii="Times New Roman" w:hAnsi="Times New Roman"/>
          <w:sz w:val="28"/>
          <w:szCs w:val="28"/>
        </w:rPr>
        <w:t>инициативное п</w:t>
      </w:r>
      <w:r w:rsidRPr="006B6FA2">
        <w:rPr>
          <w:rFonts w:ascii="Times New Roman" w:hAnsi="Times New Roman"/>
          <w:sz w:val="28"/>
          <w:szCs w:val="28"/>
        </w:rPr>
        <w:t>редложение)</w:t>
      </w:r>
      <w:r w:rsidR="0080584C">
        <w:rPr>
          <w:rFonts w:ascii="Times New Roman" w:hAnsi="Times New Roman"/>
          <w:sz w:val="28"/>
          <w:szCs w:val="28"/>
        </w:rPr>
        <w:t xml:space="preserve"> </w:t>
      </w: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___________________________________________________________________________________</w:t>
      </w:r>
      <w:r w:rsidR="0080584C">
        <w:rPr>
          <w:rFonts w:ascii="Times New Roman" w:hAnsi="Times New Roman"/>
          <w:sz w:val="28"/>
          <w:szCs w:val="28"/>
        </w:rPr>
        <w:t>________________________________________________</w:t>
      </w:r>
      <w:r w:rsidRPr="006B6FA2">
        <w:rPr>
          <w:rFonts w:ascii="Times New Roman" w:hAnsi="Times New Roman"/>
          <w:sz w:val="28"/>
          <w:szCs w:val="28"/>
        </w:rPr>
        <w:t>_</w:t>
      </w: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4.</w:t>
      </w:r>
      <w:r w:rsidRPr="006B6FA2">
        <w:rPr>
          <w:rFonts w:ascii="Times New Roman" w:hAnsi="Times New Roman"/>
          <w:sz w:val="28"/>
          <w:szCs w:val="28"/>
        </w:rPr>
        <w:tab/>
        <w:t>Мероприятия по реализации инициативного предложения (описание, что конкретно и каким способом планируется реализовать</w:t>
      </w:r>
      <w:r>
        <w:rPr>
          <w:rFonts w:ascii="Times New Roman" w:hAnsi="Times New Roman"/>
          <w:sz w:val="28"/>
          <w:szCs w:val="28"/>
        </w:rPr>
        <w:t>,</w:t>
      </w:r>
      <w:r w:rsidRPr="00DC3A9F">
        <w:t xml:space="preserve"> </w:t>
      </w:r>
      <w:r w:rsidRPr="004A4976">
        <w:rPr>
          <w:rFonts w:ascii="Times New Roman" w:hAnsi="Times New Roman"/>
          <w:sz w:val="28"/>
          <w:szCs w:val="28"/>
        </w:rPr>
        <w:t>на</w:t>
      </w:r>
      <w:r w:rsidRPr="00DC3A9F">
        <w:rPr>
          <w:rFonts w:ascii="Times New Roman" w:hAnsi="Times New Roman"/>
          <w:sz w:val="28"/>
          <w:szCs w:val="28"/>
        </w:rPr>
        <w:t>личие мероприятий по уменьшению негативного воздействия на состояние окружающей среды и здоровье населения</w:t>
      </w:r>
      <w:r w:rsidRPr="006B6FA2">
        <w:rPr>
          <w:rFonts w:ascii="Times New Roman" w:hAnsi="Times New Roman"/>
          <w:sz w:val="28"/>
          <w:szCs w:val="28"/>
        </w:rPr>
        <w:t>)</w:t>
      </w: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5.</w:t>
      </w:r>
      <w:r w:rsidRPr="006B6FA2">
        <w:rPr>
          <w:rFonts w:ascii="Times New Roman" w:hAnsi="Times New Roman"/>
          <w:sz w:val="28"/>
          <w:szCs w:val="28"/>
        </w:rPr>
        <w:tab/>
        <w:t xml:space="preserve">Формы участия населения в реализации инициативных предложений </w:t>
      </w: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6.</w:t>
      </w:r>
      <w:r w:rsidRPr="006B6FA2">
        <w:rPr>
          <w:rFonts w:ascii="Times New Roman" w:hAnsi="Times New Roman"/>
          <w:sz w:val="28"/>
          <w:szCs w:val="28"/>
        </w:rPr>
        <w:tab/>
        <w:t>Ожидаемые результаты</w:t>
      </w:r>
      <w:r>
        <w:rPr>
          <w:rFonts w:ascii="Times New Roman" w:hAnsi="Times New Roman"/>
          <w:sz w:val="28"/>
          <w:szCs w:val="28"/>
        </w:rPr>
        <w:t>, длительность использования реализованного инициативного предложения, у</w:t>
      </w:r>
      <w:r w:rsidRPr="00DC3A9F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е</w:t>
      </w:r>
      <w:r w:rsidRPr="00DC3A9F">
        <w:rPr>
          <w:rFonts w:ascii="Times New Roman" w:hAnsi="Times New Roman"/>
          <w:sz w:val="28"/>
          <w:szCs w:val="28"/>
        </w:rPr>
        <w:t xml:space="preserve"> населения в обеспечении эксплуатации и содержании объекта после реализации инициативного предложения (проекта</w:t>
      </w:r>
      <w:r>
        <w:rPr>
          <w:rFonts w:ascii="Times New Roman" w:hAnsi="Times New Roman"/>
          <w:sz w:val="28"/>
          <w:szCs w:val="28"/>
        </w:rPr>
        <w:t xml:space="preserve">), </w:t>
      </w:r>
    </w:p>
    <w:p w:rsidR="0031077B" w:rsidRPr="006B6FA2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0584C" w:rsidRDefault="0031077B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B6FA2">
        <w:rPr>
          <w:rFonts w:ascii="Times New Roman" w:hAnsi="Times New Roman"/>
          <w:sz w:val="28"/>
          <w:szCs w:val="28"/>
        </w:rPr>
        <w:t>7.</w:t>
      </w:r>
      <w:r w:rsidRPr="006B6FA2">
        <w:rPr>
          <w:rFonts w:ascii="Times New Roman" w:hAnsi="Times New Roman"/>
          <w:sz w:val="28"/>
          <w:szCs w:val="28"/>
        </w:rPr>
        <w:tab/>
      </w:r>
      <w:proofErr w:type="spellStart"/>
      <w:r w:rsidRPr="006B6FA2">
        <w:rPr>
          <w:rFonts w:ascii="Times New Roman" w:hAnsi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B6FA2">
        <w:rPr>
          <w:rFonts w:ascii="Times New Roman" w:hAnsi="Times New Roman"/>
          <w:sz w:val="28"/>
          <w:szCs w:val="28"/>
        </w:rPr>
        <w:t>(наименование, количество)</w:t>
      </w:r>
    </w:p>
    <w:p w:rsidR="0031077B" w:rsidRPr="006B6FA2" w:rsidRDefault="0080584C" w:rsidP="0080584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31077B" w:rsidRPr="006B6FA2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31077B" w:rsidRPr="006B6FA2" w:rsidRDefault="0031077B" w:rsidP="0031077B">
      <w:pPr>
        <w:rPr>
          <w:sz w:val="28"/>
          <w:szCs w:val="28"/>
        </w:rPr>
      </w:pPr>
      <w:r w:rsidRPr="006B6FA2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      </w:t>
      </w:r>
      <w:r w:rsidRPr="006B6FA2">
        <w:rPr>
          <w:sz w:val="28"/>
          <w:szCs w:val="28"/>
        </w:rPr>
        <w:t xml:space="preserve">Сведения о представителях, выбранных на собраниях/заседаниях для осуществления контроля за реализацией инициативных предложений (включенных в муниципальную программу, а также в перечень проектов для предоставления субсидии из областного бюджета) </w:t>
      </w:r>
    </w:p>
    <w:p w:rsidR="0031077B" w:rsidRPr="006B6FA2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1077B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на         л.:</w:t>
      </w:r>
    </w:p>
    <w:p w:rsidR="0031077B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1077B" w:rsidRPr="001F57FC" w:rsidRDefault="0031077B" w:rsidP="0031077B">
      <w:pPr>
        <w:pStyle w:val="ConsPlusNormal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1F57FC">
        <w:rPr>
          <w:rFonts w:ascii="Times New Roman" w:hAnsi="Times New Roman"/>
          <w:i/>
          <w:sz w:val="28"/>
          <w:szCs w:val="28"/>
        </w:rPr>
        <w:t xml:space="preserve"> случае направления инициативного предложения старостой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31077B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1077B" w:rsidRPr="002720B0" w:rsidRDefault="0031077B" w:rsidP="0080584C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/>
          <w:i/>
        </w:rPr>
      </w:pPr>
      <w:r w:rsidRPr="006B6FA2">
        <w:rPr>
          <w:rFonts w:ascii="Times New Roman" w:hAnsi="Times New Roman"/>
          <w:sz w:val="28"/>
          <w:szCs w:val="28"/>
        </w:rPr>
        <w:t xml:space="preserve">протоколы собраний (конференций) граждан сельского населенного пункта с </w:t>
      </w:r>
      <w:r w:rsidRPr="002720B0">
        <w:rPr>
          <w:rFonts w:ascii="Times New Roman" w:hAnsi="Times New Roman"/>
          <w:sz w:val="28"/>
          <w:szCs w:val="28"/>
        </w:rPr>
        <w:t xml:space="preserve">участием старосты, содержащих инициативные предложения с указанием адреса (адресов) их реализации (по форме, установленной решением Совета депутатов </w:t>
      </w:r>
      <w:r w:rsidR="0080584C" w:rsidRPr="0080584C">
        <w:rPr>
          <w:rFonts w:ascii="Times New Roman" w:hAnsi="Times New Roman"/>
          <w:sz w:val="28"/>
          <w:szCs w:val="28"/>
        </w:rPr>
        <w:t>П</w:t>
      </w:r>
      <w:r w:rsidR="0080584C">
        <w:rPr>
          <w:rFonts w:ascii="Times New Roman" w:hAnsi="Times New Roman"/>
          <w:sz w:val="28"/>
          <w:szCs w:val="28"/>
        </w:rPr>
        <w:t>удомягского сельского поселения,</w:t>
      </w:r>
    </w:p>
    <w:p w:rsidR="0031077B" w:rsidRPr="004A4976" w:rsidRDefault="0031077B" w:rsidP="0080584C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/>
          <w:sz w:val="28"/>
          <w:szCs w:val="28"/>
        </w:rPr>
      </w:pPr>
      <w:r w:rsidRPr="002720B0">
        <w:rPr>
          <w:rFonts w:ascii="Times New Roman" w:hAnsi="Times New Roman"/>
          <w:sz w:val="28"/>
          <w:szCs w:val="28"/>
        </w:rPr>
        <w:t>протоколы собраний (конференций) граждан сельского населенного пункта с участием старосты об определении видов вклада граждан/юридических лиц в реализацию инициативных</w:t>
      </w:r>
      <w:r w:rsidRPr="006B6FA2">
        <w:rPr>
          <w:rFonts w:ascii="Times New Roman" w:hAnsi="Times New Roman"/>
          <w:sz w:val="28"/>
          <w:szCs w:val="28"/>
        </w:rPr>
        <w:t xml:space="preserve"> предложений </w:t>
      </w:r>
      <w:r w:rsidRPr="004A4976">
        <w:rPr>
          <w:rFonts w:ascii="Times New Roman" w:hAnsi="Times New Roman"/>
          <w:sz w:val="28"/>
          <w:szCs w:val="28"/>
        </w:rPr>
        <w:t xml:space="preserve">(по форме, установленной решением Совета депутатов </w:t>
      </w:r>
      <w:r w:rsidR="0080584C" w:rsidRPr="0080584C">
        <w:rPr>
          <w:rFonts w:ascii="Times New Roman" w:hAnsi="Times New Roman"/>
          <w:sz w:val="28"/>
          <w:szCs w:val="28"/>
        </w:rPr>
        <w:t>П</w:t>
      </w:r>
      <w:r w:rsidR="0080584C">
        <w:rPr>
          <w:rFonts w:ascii="Times New Roman" w:hAnsi="Times New Roman"/>
          <w:sz w:val="28"/>
          <w:szCs w:val="28"/>
        </w:rPr>
        <w:t>удомягского сельского поселения</w:t>
      </w:r>
      <w:r w:rsidRPr="004A4976">
        <w:rPr>
          <w:rFonts w:ascii="Times New Roman" w:hAnsi="Times New Roman"/>
          <w:i/>
        </w:rPr>
        <w:t>)</w:t>
      </w:r>
      <w:r w:rsidRPr="004A4976">
        <w:rPr>
          <w:rFonts w:ascii="Times New Roman" w:hAnsi="Times New Roman"/>
          <w:sz w:val="28"/>
          <w:szCs w:val="28"/>
        </w:rPr>
        <w:t>;</w:t>
      </w:r>
    </w:p>
    <w:p w:rsidR="0031077B" w:rsidRPr="004A4976" w:rsidRDefault="0031077B" w:rsidP="0031077B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 xml:space="preserve">материалы (документы), подтверждающие фото- и (или) </w:t>
      </w:r>
      <w:proofErr w:type="spellStart"/>
      <w:r w:rsidRPr="004A4976">
        <w:rPr>
          <w:rFonts w:ascii="Times New Roman" w:hAnsi="Times New Roman"/>
          <w:sz w:val="28"/>
          <w:szCs w:val="28"/>
        </w:rPr>
        <w:t>видеофиксациию</w:t>
      </w:r>
      <w:proofErr w:type="spellEnd"/>
      <w:r w:rsidRPr="004A4976">
        <w:rPr>
          <w:rFonts w:ascii="Times New Roman" w:hAnsi="Times New Roman"/>
          <w:sz w:val="28"/>
          <w:szCs w:val="28"/>
        </w:rPr>
        <w:t xml:space="preserve"> проведения собраний (конференций) граждан сельского населенного пункта с участием старосты, осуществленной с соблюдением положений статьи 152.1 Гражданского кодекса Российской Федерации;</w:t>
      </w:r>
    </w:p>
    <w:p w:rsidR="0031077B" w:rsidRPr="004A4976" w:rsidRDefault="0031077B" w:rsidP="0031077B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>документы, подтверждающие вклад граждан/юридических лиц, - гарантийные документы о материально-техническом участии населения, юридических лиц (индивидуальных предпринимателей), подтверждающие документы о поступлении финансовых средств граждан, юридических лиц (индивидуальных предпринимателей) в бюджет муниципального образования (платежные поручения), сметы по трудовому участию населения сельских населенных пунктов.</w:t>
      </w:r>
    </w:p>
    <w:p w:rsidR="0031077B" w:rsidRPr="004A4976" w:rsidRDefault="0031077B" w:rsidP="0031077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4A4976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4A4976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4A4976">
        <w:rPr>
          <w:rFonts w:ascii="Times New Roman" w:hAnsi="Times New Roman"/>
          <w:i/>
          <w:sz w:val="28"/>
          <w:szCs w:val="28"/>
        </w:rPr>
        <w:t xml:space="preserve"> случае направления инициативного предложения председателем общественного совета):</w:t>
      </w: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>1. решение собрания (конференции) граждан части территории муниципального образования об избрании общественного совета;</w:t>
      </w: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>2. решения общественного совета об избрании председателя;</w:t>
      </w: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 xml:space="preserve">3. протоколы собраний (конференций) граждан части территории муниципального образования и заседаний общественных советов части территории </w:t>
      </w:r>
      <w:r w:rsidR="0080584C" w:rsidRPr="0080584C">
        <w:rPr>
          <w:rFonts w:ascii="Times New Roman" w:hAnsi="Times New Roman"/>
          <w:sz w:val="28"/>
          <w:szCs w:val="28"/>
        </w:rPr>
        <w:t xml:space="preserve">Пудомягского сельского </w:t>
      </w:r>
      <w:proofErr w:type="gramStart"/>
      <w:r w:rsidR="0080584C" w:rsidRPr="0080584C">
        <w:rPr>
          <w:rFonts w:ascii="Times New Roman" w:hAnsi="Times New Roman"/>
          <w:sz w:val="28"/>
          <w:szCs w:val="28"/>
        </w:rPr>
        <w:t xml:space="preserve">поселения  </w:t>
      </w:r>
      <w:r w:rsidRPr="004A4976">
        <w:rPr>
          <w:rFonts w:ascii="Times New Roman" w:hAnsi="Times New Roman"/>
          <w:sz w:val="28"/>
          <w:szCs w:val="28"/>
        </w:rPr>
        <w:t>или</w:t>
      </w:r>
      <w:proofErr w:type="gramEnd"/>
      <w:r w:rsidRPr="004A4976">
        <w:rPr>
          <w:rFonts w:ascii="Times New Roman" w:hAnsi="Times New Roman"/>
          <w:sz w:val="28"/>
          <w:szCs w:val="28"/>
        </w:rPr>
        <w:t xml:space="preserve"> протоколы заседаний общественных советов с участием населения части территории  </w:t>
      </w:r>
      <w:r w:rsidR="0080584C" w:rsidRPr="0080584C">
        <w:rPr>
          <w:rFonts w:ascii="Times New Roman" w:hAnsi="Times New Roman"/>
          <w:sz w:val="28"/>
          <w:szCs w:val="28"/>
        </w:rPr>
        <w:t>Пудомягского сельского поселения</w:t>
      </w:r>
      <w:r w:rsidRPr="004A4976">
        <w:rPr>
          <w:rFonts w:ascii="Times New Roman" w:hAnsi="Times New Roman"/>
          <w:sz w:val="28"/>
          <w:szCs w:val="28"/>
        </w:rPr>
        <w:t xml:space="preserve">, содержащие инициативные предложения с указанием адресов их реализации (по форме, установленной решением Совета депутатов </w:t>
      </w:r>
      <w:r w:rsidR="0080584C" w:rsidRPr="0080584C">
        <w:rPr>
          <w:rFonts w:ascii="Times New Roman" w:hAnsi="Times New Roman"/>
          <w:sz w:val="28"/>
          <w:szCs w:val="28"/>
        </w:rPr>
        <w:t>Пу</w:t>
      </w:r>
      <w:r w:rsidR="0080584C">
        <w:rPr>
          <w:rFonts w:ascii="Times New Roman" w:hAnsi="Times New Roman"/>
          <w:sz w:val="28"/>
          <w:szCs w:val="28"/>
        </w:rPr>
        <w:t>домягского сельского поселения</w:t>
      </w:r>
      <w:r w:rsidRPr="004A4976">
        <w:rPr>
          <w:rFonts w:ascii="Times New Roman" w:hAnsi="Times New Roman"/>
          <w:sz w:val="28"/>
          <w:szCs w:val="28"/>
        </w:rPr>
        <w:t>;</w:t>
      </w: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 xml:space="preserve">4. протоколы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об определении видов вклада граждан/юридических лиц в реализацию инициативных предложений (по форме, установленной решением Совета депутатов </w:t>
      </w:r>
      <w:r w:rsidR="0080584C" w:rsidRPr="0080584C">
        <w:rPr>
          <w:rFonts w:ascii="Times New Roman" w:hAnsi="Times New Roman"/>
          <w:sz w:val="28"/>
          <w:szCs w:val="28"/>
        </w:rPr>
        <w:t>Пу</w:t>
      </w:r>
      <w:r w:rsidR="0080584C">
        <w:rPr>
          <w:rFonts w:ascii="Times New Roman" w:hAnsi="Times New Roman"/>
          <w:sz w:val="28"/>
          <w:szCs w:val="28"/>
        </w:rPr>
        <w:t>домягского сельского поселения</w:t>
      </w:r>
      <w:bookmarkStart w:id="1" w:name="_GoBack"/>
      <w:bookmarkEnd w:id="1"/>
      <w:r w:rsidRPr="004A4976">
        <w:rPr>
          <w:rFonts w:ascii="Times New Roman" w:hAnsi="Times New Roman"/>
          <w:sz w:val="28"/>
          <w:szCs w:val="28"/>
        </w:rPr>
        <w:t>;</w:t>
      </w: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  <w:r w:rsidRPr="004A4976">
        <w:rPr>
          <w:rFonts w:ascii="Times New Roman" w:hAnsi="Times New Roman"/>
          <w:sz w:val="28"/>
          <w:szCs w:val="28"/>
        </w:rPr>
        <w:t xml:space="preserve">5. документы, подтверждающие вклад граждан/юридических лиц, </w:t>
      </w:r>
      <w:r w:rsidRPr="004A4976">
        <w:rPr>
          <w:rFonts w:ascii="Times New Roman" w:hAnsi="Times New Roman"/>
          <w:sz w:val="28"/>
          <w:szCs w:val="28"/>
        </w:rPr>
        <w:lastRenderedPageBreak/>
        <w:t>- гарантийные документы о материально-техническом участии населения, юридических лиц (индивидуальных предпринимателей), подтверждающие документы о поступлении финансовых средств граждан, юридических лиц (индивидуальных предпринимателей) в бюджет муниципального образования (платежные поручения), сметы по трудовому участию населения сельских населенных пунктов.</w:t>
      </w: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right="-5"/>
        <w:rPr>
          <w:rFonts w:ascii="Times New Roman" w:hAnsi="Times New Roman"/>
          <w:sz w:val="28"/>
          <w:szCs w:val="28"/>
        </w:rPr>
      </w:pPr>
    </w:p>
    <w:p w:rsidR="0031077B" w:rsidRPr="004A4976" w:rsidRDefault="0031077B" w:rsidP="0031077B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</w:p>
    <w:p w:rsidR="00AD7089" w:rsidRDefault="00AD7089" w:rsidP="00AD7089">
      <w:pPr>
        <w:jc w:val="center"/>
        <w:rPr>
          <w:b/>
          <w:bCs/>
        </w:rPr>
      </w:pPr>
    </w:p>
    <w:p w:rsidR="0031077B" w:rsidRDefault="0031077B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D7089">
      <w:pPr>
        <w:jc w:val="center"/>
        <w:rPr>
          <w:b/>
          <w:bCs/>
        </w:rPr>
      </w:pPr>
    </w:p>
    <w:p w:rsidR="00AE3D53" w:rsidRDefault="00AE3D53" w:rsidP="00AE3D53">
      <w:pPr>
        <w:rPr>
          <w:b/>
          <w:bCs/>
        </w:rPr>
      </w:pPr>
    </w:p>
    <w:p w:rsidR="00AE3D53" w:rsidRDefault="00AE3D53" w:rsidP="00AE3D53">
      <w:pPr>
        <w:rPr>
          <w:b/>
          <w:bCs/>
        </w:rPr>
      </w:pPr>
    </w:p>
    <w:p w:rsidR="00AE3D53" w:rsidRDefault="00AE3D53" w:rsidP="00AE3D53">
      <w:pPr>
        <w:rPr>
          <w:b/>
          <w:bCs/>
        </w:rPr>
      </w:pPr>
    </w:p>
    <w:p w:rsidR="00AE3D53" w:rsidRDefault="00AE3D53" w:rsidP="00AE3D53">
      <w:pPr>
        <w:rPr>
          <w:b/>
          <w:bCs/>
        </w:rPr>
      </w:pPr>
    </w:p>
    <w:p w:rsidR="00AE3D53" w:rsidRDefault="00AE3D53" w:rsidP="00AE3D53">
      <w:pPr>
        <w:rPr>
          <w:b/>
          <w:bCs/>
        </w:rPr>
      </w:pPr>
    </w:p>
    <w:p w:rsidR="00AE3D53" w:rsidRDefault="00AE3D53" w:rsidP="00AE3D53">
      <w:pPr>
        <w:rPr>
          <w:b/>
          <w:bCs/>
        </w:rPr>
      </w:pPr>
    </w:p>
    <w:p w:rsidR="00AE3D53" w:rsidRDefault="00AE3D53" w:rsidP="00AE3D53">
      <w:pPr>
        <w:rPr>
          <w:b/>
          <w:bCs/>
        </w:rPr>
      </w:pPr>
    </w:p>
    <w:sectPr w:rsidR="00AE3D53" w:rsidSect="00EF6A65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8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17"/>
  </w:num>
  <w:num w:numId="15">
    <w:abstractNumId w:val="16"/>
  </w:num>
  <w:num w:numId="16">
    <w:abstractNumId w:val="1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4D83"/>
    <w:rsid w:val="000E539E"/>
    <w:rsid w:val="000E5AC1"/>
    <w:rsid w:val="000E6F51"/>
    <w:rsid w:val="000F00CA"/>
    <w:rsid w:val="000F2507"/>
    <w:rsid w:val="001000A2"/>
    <w:rsid w:val="00100393"/>
    <w:rsid w:val="0010102C"/>
    <w:rsid w:val="00102568"/>
    <w:rsid w:val="00103719"/>
    <w:rsid w:val="0010569C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5126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7C9"/>
    <w:rsid w:val="00205780"/>
    <w:rsid w:val="00207DC1"/>
    <w:rsid w:val="002111DF"/>
    <w:rsid w:val="0021241F"/>
    <w:rsid w:val="002135CA"/>
    <w:rsid w:val="00213C6D"/>
    <w:rsid w:val="002163A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9150F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C04"/>
    <w:rsid w:val="00593ABA"/>
    <w:rsid w:val="0059462D"/>
    <w:rsid w:val="0059762A"/>
    <w:rsid w:val="005A0B7E"/>
    <w:rsid w:val="005A169B"/>
    <w:rsid w:val="005A1E16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6BF"/>
    <w:rsid w:val="00787E01"/>
    <w:rsid w:val="007928CD"/>
    <w:rsid w:val="00795443"/>
    <w:rsid w:val="0079566B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4F4E"/>
    <w:rsid w:val="0088567F"/>
    <w:rsid w:val="00885783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6FB"/>
    <w:rsid w:val="00960409"/>
    <w:rsid w:val="00960C87"/>
    <w:rsid w:val="00961864"/>
    <w:rsid w:val="0096198E"/>
    <w:rsid w:val="00964E9B"/>
    <w:rsid w:val="00967A79"/>
    <w:rsid w:val="00970DB7"/>
    <w:rsid w:val="00972C60"/>
    <w:rsid w:val="00976900"/>
    <w:rsid w:val="00980E37"/>
    <w:rsid w:val="00982BB6"/>
    <w:rsid w:val="009859C0"/>
    <w:rsid w:val="009867F8"/>
    <w:rsid w:val="0099256F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3169A"/>
    <w:rsid w:val="00A3227C"/>
    <w:rsid w:val="00A32BDC"/>
    <w:rsid w:val="00A349EA"/>
    <w:rsid w:val="00A436A0"/>
    <w:rsid w:val="00A44F4D"/>
    <w:rsid w:val="00A45003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7634"/>
    <w:rsid w:val="00AC06AB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7B67"/>
    <w:rsid w:val="00C37EF3"/>
    <w:rsid w:val="00C43DEC"/>
    <w:rsid w:val="00C4684D"/>
    <w:rsid w:val="00C46995"/>
    <w:rsid w:val="00C47D65"/>
    <w:rsid w:val="00C50C00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9BA"/>
    <w:rsid w:val="00CA4309"/>
    <w:rsid w:val="00CA4943"/>
    <w:rsid w:val="00CA5D94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51208"/>
    <w:rsid w:val="00D527A4"/>
    <w:rsid w:val="00D54D9A"/>
    <w:rsid w:val="00D60C0D"/>
    <w:rsid w:val="00D674A9"/>
    <w:rsid w:val="00D678DC"/>
    <w:rsid w:val="00D67E07"/>
    <w:rsid w:val="00D71B35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3358"/>
    <w:rsid w:val="00E24B53"/>
    <w:rsid w:val="00E2591E"/>
    <w:rsid w:val="00E26895"/>
    <w:rsid w:val="00E2793A"/>
    <w:rsid w:val="00E3579F"/>
    <w:rsid w:val="00E358DD"/>
    <w:rsid w:val="00E40A1E"/>
    <w:rsid w:val="00E43C0D"/>
    <w:rsid w:val="00E505AD"/>
    <w:rsid w:val="00E50748"/>
    <w:rsid w:val="00E50971"/>
    <w:rsid w:val="00E53217"/>
    <w:rsid w:val="00E56B10"/>
    <w:rsid w:val="00E56D9D"/>
    <w:rsid w:val="00E65AAB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011C-93CD-46C1-AF39-A419DDA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aliases w:val="Знак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5640ADA58FCA6314CF026CD93EB1AF0E8082F1E466BEFFC42A1A7FA604D59ED95D0F4132A38E0A6D17B1E4CCm8d3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F69D-CE3B-4E6A-AAD8-601F6C80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19841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kom-25-1</dc:creator>
  <cp:keywords/>
  <dc:description/>
  <cp:lastModifiedBy>владелец</cp:lastModifiedBy>
  <cp:revision>5</cp:revision>
  <cp:lastPrinted>2019-03-11T13:12:00Z</cp:lastPrinted>
  <dcterms:created xsi:type="dcterms:W3CDTF">2015-07-10T15:15:00Z</dcterms:created>
  <dcterms:modified xsi:type="dcterms:W3CDTF">2019-03-11T13:12:00Z</dcterms:modified>
</cp:coreProperties>
</file>