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2D" w:rsidRDefault="000B05CB" w:rsidP="00ED752D">
      <w:pPr>
        <w:widowControl w:val="0"/>
        <w:autoSpaceDE w:val="0"/>
        <w:autoSpaceDN w:val="0"/>
        <w:adjustRightInd w:val="0"/>
        <w:spacing w:after="0" w:line="240" w:lineRule="auto"/>
        <w:ind w:firstLine="720"/>
        <w:jc w:val="right"/>
        <w:rPr>
          <w:rFonts w:ascii="Times New Roman" w:eastAsia="Times New Roman" w:hAnsi="Times New Roman" w:cs="Arial"/>
          <w:bCs/>
          <w:iCs/>
          <w:sz w:val="28"/>
          <w:szCs w:val="28"/>
          <w:lang w:eastAsia="ru-RU"/>
        </w:rPr>
      </w:pPr>
      <w:r>
        <w:rPr>
          <w:rFonts w:ascii="Times New Roman" w:eastAsia="Times New Roman" w:hAnsi="Times New Roman"/>
          <w:bCs/>
          <w:noProof/>
          <w:sz w:val="28"/>
          <w:szCs w:val="28"/>
          <w:lang w:eastAsia="ru-RU"/>
        </w:rPr>
        <w:drawing>
          <wp:anchor distT="0" distB="0" distL="114300" distR="114300" simplePos="0" relativeHeight="251695104" behindDoc="0" locked="0" layoutInCell="1" allowOverlap="1">
            <wp:simplePos x="0" y="0"/>
            <wp:positionH relativeFrom="column">
              <wp:posOffset>2851785</wp:posOffset>
            </wp:positionH>
            <wp:positionV relativeFrom="paragraph">
              <wp:posOffset>13335</wp:posOffset>
            </wp:positionV>
            <wp:extent cx="390525" cy="4762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476250"/>
                    </a:xfrm>
                    <a:prstGeom prst="rect">
                      <a:avLst/>
                    </a:prstGeom>
                    <a:solidFill>
                      <a:srgbClr val="FFFFFF"/>
                    </a:solidFill>
                    <a:ln>
                      <a:noFill/>
                    </a:ln>
                  </pic:spPr>
                </pic:pic>
              </a:graphicData>
            </a:graphic>
          </wp:anchor>
        </w:drawing>
      </w:r>
      <w:r w:rsidR="00ED752D" w:rsidRPr="00142539">
        <w:rPr>
          <w:rFonts w:ascii="Times New Roman" w:eastAsia="Times New Roman" w:hAnsi="Times New Roman"/>
          <w:bCs/>
          <w:sz w:val="28"/>
          <w:szCs w:val="28"/>
          <w:lang w:eastAsia="ru-RU"/>
        </w:rPr>
        <w:t xml:space="preserve">ПРОЕКТ </w:t>
      </w:r>
    </w:p>
    <w:p w:rsidR="000B05CB" w:rsidRPr="00142539" w:rsidRDefault="000B05CB" w:rsidP="00ED752D">
      <w:pPr>
        <w:widowControl w:val="0"/>
        <w:autoSpaceDE w:val="0"/>
        <w:autoSpaceDN w:val="0"/>
        <w:adjustRightInd w:val="0"/>
        <w:spacing w:after="0" w:line="240" w:lineRule="auto"/>
        <w:ind w:firstLine="720"/>
        <w:jc w:val="right"/>
        <w:rPr>
          <w:rFonts w:ascii="Times New Roman" w:eastAsia="Times New Roman" w:hAnsi="Times New Roman" w:cs="Arial"/>
          <w:bCs/>
          <w:iCs/>
          <w:sz w:val="28"/>
          <w:szCs w:val="28"/>
          <w:lang w:eastAsia="ru-RU"/>
        </w:rPr>
      </w:pPr>
    </w:p>
    <w:p w:rsidR="000B05CB" w:rsidRPr="005569B6" w:rsidRDefault="000B05CB" w:rsidP="000B05CB">
      <w:pPr>
        <w:ind w:firstLine="698"/>
        <w:jc w:val="right"/>
        <w:rPr>
          <w:sz w:val="28"/>
          <w:szCs w:val="28"/>
        </w:rPr>
      </w:pPr>
      <w:bookmarkStart w:id="0" w:name="sub_1000"/>
      <w:r w:rsidRPr="000A493F">
        <w:rPr>
          <w:sz w:val="28"/>
          <w:szCs w:val="28"/>
        </w:rPr>
        <w:t xml:space="preserve"> </w:t>
      </w:r>
    </w:p>
    <w:bookmarkEnd w:id="0"/>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АДМИНИСТРАЦИЯ</w:t>
      </w:r>
    </w:p>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МУНИЦИПАЛЬНОГО ОБРАЗОВАНИЯ</w:t>
      </w:r>
    </w:p>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«ПУДОМЯГСКОЕ СЕЛЬСКОЕ ПОСЕЛЕНИЕ»</w:t>
      </w:r>
    </w:p>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ГАТЧИНСКОГО МУНИЦИПАЛЬНОГО РАЙОНА</w:t>
      </w:r>
    </w:p>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ЛЕНИНГРАДСКОЙ ОБЛАСТИ</w:t>
      </w:r>
    </w:p>
    <w:p w:rsidR="000B05CB" w:rsidRPr="000B05CB" w:rsidRDefault="000B05CB" w:rsidP="000B05CB">
      <w:pPr>
        <w:pStyle w:val="af2"/>
        <w:ind w:left="0" w:right="4"/>
        <w:jc w:val="center"/>
        <w:rPr>
          <w:sz w:val="24"/>
          <w:szCs w:val="24"/>
        </w:rPr>
      </w:pPr>
    </w:p>
    <w:p w:rsidR="000B05CB" w:rsidRPr="000B05CB" w:rsidRDefault="000B05CB" w:rsidP="000B05CB">
      <w:pPr>
        <w:pStyle w:val="af2"/>
        <w:ind w:left="0" w:right="4"/>
        <w:jc w:val="center"/>
        <w:rPr>
          <w:b/>
          <w:sz w:val="24"/>
          <w:szCs w:val="24"/>
        </w:rPr>
      </w:pPr>
      <w:r w:rsidRPr="000B05CB">
        <w:rPr>
          <w:b/>
          <w:sz w:val="24"/>
          <w:szCs w:val="24"/>
        </w:rPr>
        <w:t>ПОСТАНОВЛЕНИЕ</w:t>
      </w:r>
    </w:p>
    <w:p w:rsidR="000B05CB" w:rsidRPr="000B05CB" w:rsidRDefault="000B05CB" w:rsidP="000B05CB">
      <w:pPr>
        <w:pStyle w:val="af2"/>
        <w:ind w:left="0" w:right="4"/>
        <w:jc w:val="center"/>
        <w:rPr>
          <w:b/>
        </w:rPr>
      </w:pPr>
    </w:p>
    <w:p w:rsidR="000B05CB" w:rsidRPr="000B05CB" w:rsidRDefault="000B05CB" w:rsidP="000B05CB">
      <w:pPr>
        <w:pStyle w:val="1"/>
        <w:ind w:right="4"/>
        <w:jc w:val="left"/>
        <w:rPr>
          <w:sz w:val="24"/>
          <w:szCs w:val="24"/>
        </w:rPr>
      </w:pPr>
      <w:r w:rsidRPr="000B05CB">
        <w:rPr>
          <w:sz w:val="24"/>
          <w:szCs w:val="24"/>
        </w:rPr>
        <w:t xml:space="preserve">от </w:t>
      </w:r>
      <w:r>
        <w:rPr>
          <w:sz w:val="24"/>
          <w:szCs w:val="24"/>
        </w:rPr>
        <w:t>_________</w:t>
      </w:r>
      <w:r w:rsidRPr="000B05CB">
        <w:rPr>
          <w:sz w:val="24"/>
          <w:szCs w:val="24"/>
        </w:rPr>
        <w:t xml:space="preserve"> 2019 года</w:t>
      </w:r>
      <w:r w:rsidRPr="000B05CB">
        <w:rPr>
          <w:sz w:val="24"/>
          <w:szCs w:val="24"/>
        </w:rPr>
        <w:tab/>
      </w:r>
      <w:r w:rsidRPr="000B05CB">
        <w:rPr>
          <w:sz w:val="24"/>
          <w:szCs w:val="24"/>
        </w:rPr>
        <w:tab/>
      </w:r>
      <w:r w:rsidRPr="000B05CB">
        <w:rPr>
          <w:sz w:val="24"/>
          <w:szCs w:val="24"/>
        </w:rPr>
        <w:tab/>
      </w:r>
      <w:r w:rsidRPr="000B05CB">
        <w:rPr>
          <w:sz w:val="24"/>
          <w:szCs w:val="24"/>
        </w:rPr>
        <w:tab/>
      </w:r>
      <w:r w:rsidRPr="000B05CB">
        <w:rPr>
          <w:sz w:val="24"/>
          <w:szCs w:val="24"/>
        </w:rPr>
        <w:tab/>
      </w:r>
      <w:r w:rsidRPr="000B05CB">
        <w:rPr>
          <w:sz w:val="24"/>
          <w:szCs w:val="24"/>
        </w:rPr>
        <w:tab/>
      </w:r>
      <w:r w:rsidRPr="000B05CB">
        <w:rPr>
          <w:sz w:val="24"/>
          <w:szCs w:val="24"/>
        </w:rPr>
        <w:tab/>
        <w:t xml:space="preserve">        </w:t>
      </w:r>
      <w:r>
        <w:rPr>
          <w:sz w:val="24"/>
          <w:szCs w:val="24"/>
        </w:rPr>
        <w:t xml:space="preserve">         </w:t>
      </w:r>
      <w:r w:rsidRPr="000B05CB">
        <w:rPr>
          <w:sz w:val="24"/>
          <w:szCs w:val="24"/>
        </w:rPr>
        <w:t xml:space="preserve">    № </w:t>
      </w:r>
      <w:r>
        <w:rPr>
          <w:sz w:val="24"/>
          <w:szCs w:val="24"/>
        </w:rPr>
        <w:t>______</w:t>
      </w:r>
    </w:p>
    <w:p w:rsidR="000B05CB" w:rsidRPr="000B05CB" w:rsidRDefault="000B05CB" w:rsidP="000B05CB">
      <w:pPr>
        <w:ind w:right="4"/>
        <w:jc w:val="both"/>
        <w:rPr>
          <w:rFonts w:ascii="Times New Roman" w:hAnsi="Times New Roman" w:cs="Times New Roman"/>
          <w:b/>
          <w:sz w:val="20"/>
          <w:szCs w:val="20"/>
        </w:rPr>
      </w:pPr>
    </w:p>
    <w:tbl>
      <w:tblPr>
        <w:tblStyle w:val="af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73"/>
      </w:tblGrid>
      <w:tr w:rsidR="000B05CB" w:rsidRPr="000B05CB" w:rsidTr="000B05CB">
        <w:tc>
          <w:tcPr>
            <w:tcW w:w="5670" w:type="dxa"/>
          </w:tcPr>
          <w:p w:rsidR="000B05CB" w:rsidRPr="000B05CB" w:rsidRDefault="000B05CB" w:rsidP="000B05CB">
            <w:pPr>
              <w:pStyle w:val="ConsPlusNormal"/>
              <w:ind w:firstLine="709"/>
              <w:jc w:val="both"/>
              <w:rPr>
                <w:rFonts w:ascii="Times New Roman" w:hAnsi="Times New Roman" w:cs="Times New Roman"/>
                <w:bCs/>
                <w:sz w:val="24"/>
                <w:szCs w:val="24"/>
              </w:rPr>
            </w:pPr>
            <w:r w:rsidRPr="000B05CB">
              <w:rPr>
                <w:rFonts w:ascii="Times New Roman" w:hAnsi="Times New Roman" w:cs="Times New Roman"/>
                <w:sz w:val="24"/>
                <w:szCs w:val="24"/>
              </w:rPr>
              <w:t xml:space="preserve">О внесении изменений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0B05CB" w:rsidRPr="000B05CB" w:rsidRDefault="000B05CB" w:rsidP="000B05CB">
            <w:pPr>
              <w:widowControl w:val="0"/>
              <w:tabs>
                <w:tab w:val="left" w:pos="142"/>
                <w:tab w:val="left" w:pos="284"/>
              </w:tabs>
              <w:autoSpaceDE w:val="0"/>
              <w:autoSpaceDN w:val="0"/>
              <w:adjustRightInd w:val="0"/>
              <w:jc w:val="both"/>
              <w:outlineLvl w:val="0"/>
              <w:rPr>
                <w:rFonts w:ascii="Times New Roman" w:hAnsi="Times New Roman" w:cs="Times New Roman"/>
                <w:bCs/>
                <w:sz w:val="24"/>
                <w:szCs w:val="24"/>
              </w:rPr>
            </w:pPr>
          </w:p>
        </w:tc>
        <w:tc>
          <w:tcPr>
            <w:tcW w:w="4673" w:type="dxa"/>
          </w:tcPr>
          <w:p w:rsidR="000B05CB" w:rsidRPr="000B05CB" w:rsidRDefault="000B05CB" w:rsidP="000B05CB">
            <w:pPr>
              <w:tabs>
                <w:tab w:val="left" w:pos="8530"/>
              </w:tabs>
              <w:ind w:left="-108" w:right="850"/>
              <w:jc w:val="center"/>
              <w:rPr>
                <w:rFonts w:ascii="Times New Roman" w:hAnsi="Times New Roman" w:cs="Times New Roman"/>
                <w:b/>
                <w:bCs/>
                <w:sz w:val="24"/>
                <w:szCs w:val="24"/>
              </w:rPr>
            </w:pPr>
          </w:p>
        </w:tc>
      </w:tr>
    </w:tbl>
    <w:p w:rsidR="000B05CB" w:rsidRPr="000B05CB" w:rsidRDefault="000B05CB" w:rsidP="000B05CB">
      <w:pPr>
        <w:ind w:firstLine="708"/>
        <w:jc w:val="both"/>
        <w:rPr>
          <w:rFonts w:ascii="Times New Roman" w:hAnsi="Times New Roman" w:cs="Times New Roman"/>
          <w:sz w:val="24"/>
          <w:szCs w:val="24"/>
        </w:rPr>
      </w:pPr>
      <w:r w:rsidRPr="000B05CB">
        <w:rPr>
          <w:rFonts w:ascii="Times New Roman" w:hAnsi="Times New Roman" w:cs="Times New Roman"/>
          <w:sz w:val="24"/>
          <w:szCs w:val="24"/>
        </w:rPr>
        <w:t xml:space="preserve">В соответствии с Федеральным </w:t>
      </w:r>
      <w:hyperlink r:id="rId9" w:history="1">
        <w:r w:rsidRPr="000B05CB">
          <w:rPr>
            <w:rFonts w:ascii="Times New Roman" w:hAnsi="Times New Roman" w:cs="Times New Roman"/>
            <w:sz w:val="24"/>
            <w:szCs w:val="24"/>
          </w:rPr>
          <w:t>законом</w:t>
        </w:r>
      </w:hyperlink>
      <w:r w:rsidRPr="000B05CB">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0B05CB">
        <w:rPr>
          <w:rFonts w:ascii="Times New Roman" w:hAnsi="Times New Roman" w:cs="Times New Roman"/>
          <w:color w:val="2D3038"/>
          <w:sz w:val="24"/>
          <w:szCs w:val="24"/>
        </w:rPr>
        <w:t xml:space="preserve">, </w:t>
      </w:r>
      <w:r w:rsidRPr="000B05CB">
        <w:rPr>
          <w:rFonts w:ascii="Times New Roman" w:hAnsi="Times New Roman" w:cs="Times New Roman"/>
          <w:sz w:val="24"/>
          <w:szCs w:val="24"/>
        </w:rPr>
        <w:t xml:space="preserve">Уставом муниципального образования </w:t>
      </w:r>
      <w:proofErr w:type="spellStart"/>
      <w:r w:rsidRPr="000B05CB">
        <w:rPr>
          <w:rFonts w:ascii="Times New Roman" w:hAnsi="Times New Roman" w:cs="Times New Roman"/>
          <w:sz w:val="24"/>
          <w:szCs w:val="24"/>
        </w:rPr>
        <w:t>Пудомягского</w:t>
      </w:r>
      <w:proofErr w:type="spellEnd"/>
      <w:r w:rsidRPr="000B05CB">
        <w:rPr>
          <w:rFonts w:ascii="Times New Roman" w:hAnsi="Times New Roman" w:cs="Times New Roman"/>
          <w:sz w:val="24"/>
          <w:szCs w:val="24"/>
        </w:rP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rsidRPr="000B05CB">
        <w:rPr>
          <w:rFonts w:ascii="Times New Roman" w:hAnsi="Times New Roman" w:cs="Times New Roman"/>
          <w:sz w:val="24"/>
          <w:szCs w:val="24"/>
        </w:rPr>
        <w:t>Пудомягского</w:t>
      </w:r>
      <w:proofErr w:type="spellEnd"/>
      <w:r w:rsidRPr="000B05CB">
        <w:rPr>
          <w:rFonts w:ascii="Times New Roman" w:hAnsi="Times New Roman" w:cs="Times New Roman"/>
          <w:sz w:val="24"/>
          <w:szCs w:val="24"/>
        </w:rPr>
        <w:t xml:space="preserve"> сельского поселения,</w:t>
      </w:r>
    </w:p>
    <w:p w:rsidR="000B05CB" w:rsidRPr="000B05CB" w:rsidRDefault="000B05CB" w:rsidP="000B05CB">
      <w:pPr>
        <w:ind w:right="4"/>
        <w:jc w:val="center"/>
        <w:rPr>
          <w:rFonts w:ascii="Times New Roman" w:hAnsi="Times New Roman" w:cs="Times New Roman"/>
          <w:b/>
          <w:sz w:val="24"/>
          <w:szCs w:val="24"/>
        </w:rPr>
      </w:pPr>
    </w:p>
    <w:p w:rsidR="000B05CB" w:rsidRPr="000B05CB" w:rsidRDefault="000B05CB" w:rsidP="000B05CB">
      <w:pPr>
        <w:ind w:right="4"/>
        <w:jc w:val="center"/>
        <w:rPr>
          <w:rFonts w:ascii="Times New Roman" w:hAnsi="Times New Roman" w:cs="Times New Roman"/>
          <w:b/>
          <w:sz w:val="24"/>
          <w:szCs w:val="24"/>
        </w:rPr>
      </w:pPr>
      <w:r w:rsidRPr="000B05CB">
        <w:rPr>
          <w:rFonts w:ascii="Times New Roman" w:hAnsi="Times New Roman" w:cs="Times New Roman"/>
          <w:b/>
          <w:sz w:val="24"/>
          <w:szCs w:val="24"/>
        </w:rPr>
        <w:t>ПОСТАНОВЛЯЕТ:</w:t>
      </w:r>
    </w:p>
    <w:p w:rsidR="000B05CB" w:rsidRPr="000B05CB" w:rsidRDefault="000B05CB" w:rsidP="000B05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B05CB">
        <w:rPr>
          <w:rFonts w:ascii="Times New Roman" w:hAnsi="Times New Roman" w:cs="Times New Roman"/>
          <w:sz w:val="24"/>
          <w:szCs w:val="24"/>
        </w:rPr>
        <w:t>Внести изменения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5E06E3">
        <w:rPr>
          <w:rFonts w:ascii="Times New Roman" w:hAnsi="Times New Roman" w:cs="Times New Roman"/>
          <w:sz w:val="28"/>
          <w:szCs w:val="28"/>
        </w:rPr>
        <w:t>.</w:t>
      </w:r>
      <w:r w:rsidRPr="000B05CB">
        <w:rPr>
          <w:rFonts w:ascii="Times New Roman" w:hAnsi="Times New Roman" w:cs="Times New Roman"/>
          <w:sz w:val="24"/>
          <w:szCs w:val="24"/>
        </w:rPr>
        <w:t xml:space="preserve">», утвержденный Постановлением администрации </w:t>
      </w:r>
      <w:proofErr w:type="spellStart"/>
      <w:r w:rsidRPr="000B05CB">
        <w:rPr>
          <w:rFonts w:ascii="Times New Roman" w:hAnsi="Times New Roman" w:cs="Times New Roman"/>
          <w:sz w:val="24"/>
          <w:szCs w:val="24"/>
        </w:rPr>
        <w:t>Пудомягского</w:t>
      </w:r>
      <w:proofErr w:type="spellEnd"/>
      <w:r w:rsidRPr="000B05CB">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17</w:t>
      </w:r>
      <w:r w:rsidRPr="000B05CB">
        <w:rPr>
          <w:rFonts w:ascii="Times New Roman" w:hAnsi="Times New Roman" w:cs="Times New Roman"/>
          <w:sz w:val="24"/>
          <w:szCs w:val="24"/>
        </w:rPr>
        <w:t>.0</w:t>
      </w:r>
      <w:r>
        <w:rPr>
          <w:rFonts w:ascii="Times New Roman" w:hAnsi="Times New Roman" w:cs="Times New Roman"/>
          <w:sz w:val="24"/>
          <w:szCs w:val="24"/>
        </w:rPr>
        <w:t>2</w:t>
      </w:r>
      <w:r w:rsidRPr="000B05CB">
        <w:rPr>
          <w:rFonts w:ascii="Times New Roman" w:hAnsi="Times New Roman" w:cs="Times New Roman"/>
          <w:sz w:val="24"/>
          <w:szCs w:val="24"/>
        </w:rPr>
        <w:t>.201</w:t>
      </w:r>
      <w:r>
        <w:rPr>
          <w:rFonts w:ascii="Times New Roman" w:hAnsi="Times New Roman" w:cs="Times New Roman"/>
          <w:sz w:val="24"/>
          <w:szCs w:val="24"/>
        </w:rPr>
        <w:t>7</w:t>
      </w:r>
      <w:r w:rsidRPr="000B05CB">
        <w:rPr>
          <w:rFonts w:ascii="Times New Roman" w:hAnsi="Times New Roman" w:cs="Times New Roman"/>
          <w:sz w:val="24"/>
          <w:szCs w:val="24"/>
        </w:rPr>
        <w:t xml:space="preserve"> № </w:t>
      </w:r>
      <w:r>
        <w:rPr>
          <w:rFonts w:ascii="Times New Roman" w:hAnsi="Times New Roman" w:cs="Times New Roman"/>
          <w:sz w:val="24"/>
          <w:szCs w:val="24"/>
        </w:rPr>
        <w:t>8</w:t>
      </w:r>
      <w:r w:rsidRPr="000B05CB">
        <w:rPr>
          <w:rFonts w:ascii="Times New Roman" w:hAnsi="Times New Roman" w:cs="Times New Roman"/>
          <w:sz w:val="24"/>
          <w:szCs w:val="24"/>
        </w:rPr>
        <w:t>2 согласно приложению.</w:t>
      </w:r>
    </w:p>
    <w:p w:rsidR="000B05CB" w:rsidRDefault="000B05CB" w:rsidP="000B05CB">
      <w:p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2. </w:t>
      </w:r>
      <w:r w:rsidRPr="000B05CB">
        <w:rPr>
          <w:rFonts w:ascii="Times New Roman" w:hAnsi="Times New Roman" w:cs="Times New Roman"/>
          <w:sz w:val="24"/>
          <w:szCs w:val="24"/>
        </w:rPr>
        <w:t xml:space="preserve">Настоящее Постановление подлежит официальному опубликованию в газете «Гатчинская правда», размещению на сайте </w:t>
      </w:r>
      <w:proofErr w:type="spellStart"/>
      <w:r w:rsidRPr="000B05CB">
        <w:rPr>
          <w:rFonts w:ascii="Times New Roman" w:hAnsi="Times New Roman" w:cs="Times New Roman"/>
          <w:sz w:val="24"/>
          <w:szCs w:val="24"/>
        </w:rPr>
        <w:t>Пудомягского</w:t>
      </w:r>
      <w:proofErr w:type="spellEnd"/>
      <w:r w:rsidRPr="000B05CB">
        <w:rPr>
          <w:rFonts w:ascii="Times New Roman" w:hAnsi="Times New Roman" w:cs="Times New Roman"/>
          <w:sz w:val="24"/>
          <w:szCs w:val="24"/>
        </w:rPr>
        <w:t xml:space="preserve"> сельского поселения и вступает в силу с момента опубликования.</w:t>
      </w:r>
    </w:p>
    <w:p w:rsidR="000B05CB" w:rsidRPr="000B05CB" w:rsidRDefault="000B05CB" w:rsidP="000B05CB">
      <w:p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Pr="000B05CB">
        <w:rPr>
          <w:rFonts w:ascii="Times New Roman" w:hAnsi="Times New Roman" w:cs="Times New Roman"/>
          <w:sz w:val="24"/>
          <w:szCs w:val="24"/>
        </w:rPr>
        <w:t>Контроль за исполнением настоящего постановления оставляю за собой.</w:t>
      </w:r>
    </w:p>
    <w:p w:rsidR="000B05CB" w:rsidRPr="000B05CB" w:rsidRDefault="000B05CB" w:rsidP="000B05CB">
      <w:pPr>
        <w:ind w:left="360"/>
        <w:jc w:val="both"/>
        <w:rPr>
          <w:rFonts w:ascii="Times New Roman" w:hAnsi="Times New Roman" w:cs="Times New Roman"/>
          <w:sz w:val="24"/>
          <w:szCs w:val="24"/>
        </w:rPr>
      </w:pPr>
    </w:p>
    <w:p w:rsidR="000B05CB" w:rsidRDefault="000B05CB" w:rsidP="000B05CB">
      <w:pPr>
        <w:spacing w:after="0" w:line="160" w:lineRule="atLeast"/>
        <w:ind w:right="6"/>
        <w:jc w:val="both"/>
        <w:rPr>
          <w:rFonts w:ascii="Times New Roman" w:hAnsi="Times New Roman" w:cs="Times New Roman"/>
          <w:sz w:val="24"/>
          <w:szCs w:val="24"/>
        </w:rPr>
      </w:pPr>
    </w:p>
    <w:p w:rsidR="000B05CB" w:rsidRPr="000B05CB" w:rsidRDefault="000B05CB" w:rsidP="000B05CB">
      <w:pPr>
        <w:spacing w:after="0" w:line="160" w:lineRule="atLeast"/>
        <w:ind w:right="6"/>
        <w:jc w:val="both"/>
        <w:rPr>
          <w:rFonts w:ascii="Times New Roman" w:hAnsi="Times New Roman" w:cs="Times New Roman"/>
          <w:sz w:val="24"/>
          <w:szCs w:val="24"/>
        </w:rPr>
      </w:pPr>
      <w:r w:rsidRPr="000B05CB">
        <w:rPr>
          <w:rFonts w:ascii="Times New Roman" w:hAnsi="Times New Roman" w:cs="Times New Roman"/>
          <w:sz w:val="24"/>
          <w:szCs w:val="24"/>
        </w:rPr>
        <w:t>Глава администрации</w:t>
      </w:r>
    </w:p>
    <w:p w:rsidR="000B05CB" w:rsidRDefault="000B05CB" w:rsidP="000B05CB">
      <w:pPr>
        <w:spacing w:after="0" w:line="160" w:lineRule="atLeast"/>
        <w:ind w:right="6"/>
        <w:jc w:val="both"/>
        <w:rPr>
          <w:rFonts w:ascii="Times New Roman" w:hAnsi="Times New Roman" w:cs="Times New Roman"/>
          <w:sz w:val="24"/>
          <w:szCs w:val="24"/>
        </w:rPr>
      </w:pPr>
      <w:proofErr w:type="spellStart"/>
      <w:r w:rsidRPr="000B05CB">
        <w:rPr>
          <w:rFonts w:ascii="Times New Roman" w:hAnsi="Times New Roman" w:cs="Times New Roman"/>
          <w:sz w:val="24"/>
          <w:szCs w:val="24"/>
        </w:rPr>
        <w:t>Пудомягского</w:t>
      </w:r>
      <w:proofErr w:type="spellEnd"/>
      <w:r w:rsidRPr="000B05CB">
        <w:rPr>
          <w:rFonts w:ascii="Times New Roman" w:hAnsi="Times New Roman" w:cs="Times New Roman"/>
          <w:sz w:val="24"/>
          <w:szCs w:val="24"/>
        </w:rPr>
        <w:t xml:space="preserve"> сельского поселения                                     </w:t>
      </w:r>
      <w:r w:rsidRPr="000B05CB">
        <w:rPr>
          <w:rFonts w:ascii="Times New Roman" w:hAnsi="Times New Roman" w:cs="Times New Roman"/>
          <w:sz w:val="24"/>
          <w:szCs w:val="24"/>
        </w:rPr>
        <w:tab/>
      </w:r>
      <w:r w:rsidRPr="000B05CB">
        <w:rPr>
          <w:rFonts w:ascii="Times New Roman" w:hAnsi="Times New Roman" w:cs="Times New Roman"/>
          <w:sz w:val="24"/>
          <w:szCs w:val="24"/>
        </w:rPr>
        <w:tab/>
      </w:r>
      <w:r w:rsidRPr="000B05CB">
        <w:rPr>
          <w:rFonts w:ascii="Times New Roman" w:hAnsi="Times New Roman" w:cs="Times New Roman"/>
          <w:sz w:val="24"/>
          <w:szCs w:val="24"/>
        </w:rPr>
        <w:tab/>
        <w:t xml:space="preserve"> Л.А. Ежова</w:t>
      </w:r>
    </w:p>
    <w:p w:rsidR="000B05CB" w:rsidRDefault="000B05CB" w:rsidP="000B05CB">
      <w:pPr>
        <w:spacing w:after="0" w:line="160" w:lineRule="atLeast"/>
        <w:ind w:right="6"/>
        <w:jc w:val="both"/>
        <w:rPr>
          <w:rFonts w:ascii="Times New Roman" w:hAnsi="Times New Roman" w:cs="Times New Roman"/>
          <w:sz w:val="24"/>
          <w:szCs w:val="24"/>
        </w:rPr>
      </w:pPr>
    </w:p>
    <w:p w:rsidR="000B05CB" w:rsidRDefault="000B05CB" w:rsidP="000B05CB">
      <w:pPr>
        <w:spacing w:after="0" w:line="160" w:lineRule="atLeast"/>
        <w:ind w:right="6"/>
        <w:jc w:val="both"/>
        <w:rPr>
          <w:rFonts w:ascii="Times New Roman" w:hAnsi="Times New Roman" w:cs="Times New Roman"/>
          <w:sz w:val="24"/>
          <w:szCs w:val="24"/>
        </w:rPr>
      </w:pPr>
    </w:p>
    <w:p w:rsidR="000B05CB" w:rsidRDefault="000B05CB" w:rsidP="000B05CB">
      <w:pPr>
        <w:spacing w:after="0" w:line="160" w:lineRule="atLeast"/>
        <w:ind w:right="6"/>
        <w:jc w:val="both"/>
        <w:rPr>
          <w:rFonts w:ascii="Times New Roman" w:hAnsi="Times New Roman" w:cs="Times New Roman"/>
          <w:sz w:val="24"/>
          <w:szCs w:val="24"/>
        </w:rPr>
      </w:pPr>
    </w:p>
    <w:p w:rsidR="000B05CB" w:rsidRPr="000B05CB" w:rsidRDefault="000B05CB" w:rsidP="000B05CB">
      <w:pPr>
        <w:spacing w:after="0" w:line="140" w:lineRule="atLeast"/>
        <w:ind w:right="6"/>
        <w:jc w:val="right"/>
        <w:rPr>
          <w:rFonts w:ascii="Times New Roman" w:hAnsi="Times New Roman" w:cs="Times New Roman"/>
          <w:sz w:val="20"/>
          <w:szCs w:val="20"/>
        </w:rPr>
      </w:pPr>
      <w:r w:rsidRPr="000B05CB">
        <w:rPr>
          <w:rFonts w:ascii="Times New Roman" w:hAnsi="Times New Roman" w:cs="Times New Roman"/>
          <w:sz w:val="20"/>
          <w:szCs w:val="20"/>
        </w:rPr>
        <w:lastRenderedPageBreak/>
        <w:t xml:space="preserve">Приложение </w:t>
      </w:r>
    </w:p>
    <w:p w:rsidR="000B05CB" w:rsidRPr="000B05CB" w:rsidRDefault="000B05CB" w:rsidP="000B05CB">
      <w:pPr>
        <w:spacing w:after="0" w:line="140" w:lineRule="atLeast"/>
        <w:ind w:right="6"/>
        <w:jc w:val="right"/>
        <w:rPr>
          <w:rFonts w:ascii="Times New Roman" w:hAnsi="Times New Roman" w:cs="Times New Roman"/>
          <w:sz w:val="20"/>
          <w:szCs w:val="20"/>
        </w:rPr>
      </w:pPr>
      <w:r w:rsidRPr="000B05CB">
        <w:rPr>
          <w:rFonts w:ascii="Times New Roman" w:hAnsi="Times New Roman" w:cs="Times New Roman"/>
          <w:sz w:val="20"/>
          <w:szCs w:val="20"/>
        </w:rPr>
        <w:t>К постановлению администрации</w:t>
      </w:r>
    </w:p>
    <w:p w:rsidR="000B05CB" w:rsidRPr="000B05CB" w:rsidRDefault="000B05CB" w:rsidP="000B05CB">
      <w:pPr>
        <w:spacing w:after="0" w:line="140" w:lineRule="atLeast"/>
        <w:ind w:right="6"/>
        <w:jc w:val="right"/>
        <w:rPr>
          <w:rFonts w:ascii="Times New Roman" w:hAnsi="Times New Roman" w:cs="Times New Roman"/>
          <w:sz w:val="20"/>
          <w:szCs w:val="20"/>
        </w:rPr>
      </w:pPr>
      <w:proofErr w:type="spellStart"/>
      <w:r w:rsidRPr="000B05CB">
        <w:rPr>
          <w:rFonts w:ascii="Times New Roman" w:hAnsi="Times New Roman" w:cs="Times New Roman"/>
          <w:sz w:val="20"/>
          <w:szCs w:val="20"/>
        </w:rPr>
        <w:t>Пудомягского</w:t>
      </w:r>
      <w:proofErr w:type="spellEnd"/>
      <w:r w:rsidRPr="000B05CB">
        <w:rPr>
          <w:rFonts w:ascii="Times New Roman" w:hAnsi="Times New Roman" w:cs="Times New Roman"/>
          <w:sz w:val="20"/>
          <w:szCs w:val="20"/>
        </w:rPr>
        <w:t xml:space="preserve"> сельского поселения</w:t>
      </w:r>
    </w:p>
    <w:p w:rsidR="000B05CB" w:rsidRPr="000B05CB" w:rsidRDefault="000B05CB" w:rsidP="000B05CB">
      <w:pPr>
        <w:spacing w:after="0" w:line="140" w:lineRule="atLeast"/>
        <w:ind w:right="6"/>
        <w:jc w:val="right"/>
        <w:rPr>
          <w:rFonts w:ascii="Times New Roman" w:hAnsi="Times New Roman" w:cs="Times New Roman"/>
          <w:sz w:val="20"/>
          <w:szCs w:val="20"/>
        </w:rPr>
      </w:pPr>
      <w:r w:rsidRPr="000B05CB">
        <w:rPr>
          <w:rFonts w:ascii="Times New Roman" w:hAnsi="Times New Roman" w:cs="Times New Roman"/>
          <w:sz w:val="20"/>
          <w:szCs w:val="20"/>
        </w:rPr>
        <w:t>Гатчинского муниципального района</w:t>
      </w:r>
    </w:p>
    <w:p w:rsidR="000B05CB" w:rsidRPr="000B05CB" w:rsidRDefault="000B05CB" w:rsidP="000B05CB">
      <w:pPr>
        <w:spacing w:after="0" w:line="140" w:lineRule="atLeast"/>
        <w:ind w:right="6"/>
        <w:jc w:val="right"/>
        <w:rPr>
          <w:rFonts w:ascii="Times New Roman" w:hAnsi="Times New Roman" w:cs="Times New Roman"/>
          <w:sz w:val="20"/>
          <w:szCs w:val="20"/>
        </w:rPr>
      </w:pPr>
      <w:r>
        <w:rPr>
          <w:rFonts w:ascii="Times New Roman" w:hAnsi="Times New Roman" w:cs="Times New Roman"/>
          <w:sz w:val="20"/>
          <w:szCs w:val="20"/>
        </w:rPr>
        <w:t>о</w:t>
      </w:r>
      <w:r w:rsidRPr="000B05CB">
        <w:rPr>
          <w:rFonts w:ascii="Times New Roman" w:hAnsi="Times New Roman" w:cs="Times New Roman"/>
          <w:sz w:val="20"/>
          <w:szCs w:val="20"/>
        </w:rPr>
        <w:t xml:space="preserve">т </w:t>
      </w:r>
      <w:r>
        <w:rPr>
          <w:rFonts w:ascii="Times New Roman" w:hAnsi="Times New Roman" w:cs="Times New Roman"/>
          <w:sz w:val="20"/>
          <w:szCs w:val="20"/>
        </w:rPr>
        <w:t>__________</w:t>
      </w:r>
      <w:r w:rsidRPr="000B05CB">
        <w:rPr>
          <w:rFonts w:ascii="Times New Roman" w:hAnsi="Times New Roman" w:cs="Times New Roman"/>
          <w:sz w:val="20"/>
          <w:szCs w:val="20"/>
        </w:rPr>
        <w:t xml:space="preserve"> 2019 года №</w:t>
      </w:r>
      <w:r>
        <w:rPr>
          <w:rFonts w:ascii="Times New Roman" w:hAnsi="Times New Roman" w:cs="Times New Roman"/>
          <w:sz w:val="20"/>
          <w:szCs w:val="20"/>
        </w:rPr>
        <w:t>________</w:t>
      </w:r>
    </w:p>
    <w:p w:rsidR="000B05CB" w:rsidRPr="000B05CB" w:rsidRDefault="000B05CB" w:rsidP="000B05CB">
      <w:pPr>
        <w:spacing w:after="0" w:line="160" w:lineRule="atLeast"/>
        <w:ind w:right="6"/>
        <w:jc w:val="both"/>
        <w:rPr>
          <w:rFonts w:ascii="Times New Roman" w:hAnsi="Times New Roman" w:cs="Times New Roman"/>
          <w:sz w:val="24"/>
          <w:szCs w:val="24"/>
        </w:rPr>
      </w:pPr>
    </w:p>
    <w:p w:rsidR="000B05CB" w:rsidRPr="000B05CB" w:rsidRDefault="000B05CB" w:rsidP="000B05CB">
      <w:pPr>
        <w:ind w:right="4"/>
        <w:jc w:val="both"/>
        <w:rPr>
          <w:rFonts w:ascii="Times New Roman" w:hAnsi="Times New Roman" w:cs="Times New Roman"/>
        </w:rPr>
      </w:pPr>
    </w:p>
    <w:p w:rsidR="000C0421" w:rsidRDefault="000C042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E06E3">
        <w:rPr>
          <w:rFonts w:ascii="Times New Roman" w:eastAsia="Times New Roman" w:hAnsi="Times New Roman" w:cs="Times New Roman"/>
          <w:b/>
          <w:bCs/>
          <w:sz w:val="28"/>
          <w:szCs w:val="28"/>
          <w:lang w:eastAsia="ru-RU"/>
        </w:rPr>
        <w:t xml:space="preserve">Методические рекомендации </w:t>
      </w:r>
      <w:r w:rsidRPr="005E06E3">
        <w:rPr>
          <w:rFonts w:ascii="Times New Roman" w:eastAsia="Times New Roman" w:hAnsi="Times New Roman" w:cs="Times New Roman"/>
          <w:b/>
          <w:bCs/>
          <w:sz w:val="28"/>
          <w:szCs w:val="28"/>
          <w:lang w:eastAsia="ru-RU"/>
        </w:rPr>
        <w:br/>
        <w:t>по разработке административного регламента предоставлени</w:t>
      </w:r>
      <w:r w:rsidR="003375D5" w:rsidRPr="005E06E3">
        <w:rPr>
          <w:rFonts w:ascii="Times New Roman" w:eastAsia="Times New Roman" w:hAnsi="Times New Roman" w:cs="Times New Roman"/>
          <w:b/>
          <w:bCs/>
          <w:sz w:val="28"/>
          <w:szCs w:val="28"/>
          <w:lang w:eastAsia="ru-RU"/>
        </w:rPr>
        <w:t>я</w:t>
      </w:r>
      <w:r w:rsidRPr="005E06E3">
        <w:rPr>
          <w:rFonts w:ascii="Times New Roman" w:eastAsia="Times New Roman" w:hAnsi="Times New Roman" w:cs="Times New Roman"/>
          <w:b/>
          <w:bCs/>
          <w:sz w:val="28"/>
          <w:szCs w:val="28"/>
          <w:lang w:eastAsia="ru-RU"/>
        </w:rPr>
        <w:t xml:space="preserve"> муниципальной услуги </w:t>
      </w:r>
      <w:r w:rsidR="00ED752D">
        <w:rPr>
          <w:rFonts w:ascii="Times New Roman" w:eastAsia="Times New Roman" w:hAnsi="Times New Roman" w:cs="Times New Roman"/>
          <w:b/>
          <w:bCs/>
          <w:sz w:val="28"/>
          <w:szCs w:val="28"/>
          <w:lang w:eastAsia="ru-RU"/>
        </w:rPr>
        <w:t>«</w:t>
      </w:r>
      <w:r w:rsidR="00A669B7" w:rsidRPr="005E06E3">
        <w:rPr>
          <w:rFonts w:ascii="Times New Roman" w:eastAsia="Times New Roman" w:hAnsi="Times New Roman" w:cs="Times New Roman"/>
          <w:b/>
          <w:bCs/>
          <w:sz w:val="28"/>
          <w:szCs w:val="28"/>
          <w:lang w:eastAsia="ru-RU"/>
        </w:rPr>
        <w:t>Заключение соглашения о перераспределении земель и (или) земельных участков, находящихся в муниципальной собственности</w:t>
      </w:r>
      <w:r w:rsidR="007C2D2D">
        <w:rPr>
          <w:rFonts w:ascii="Times New Roman" w:eastAsia="Times New Roman" w:hAnsi="Times New Roman" w:cs="Times New Roman"/>
          <w:b/>
          <w:bCs/>
          <w:sz w:val="28"/>
          <w:szCs w:val="28"/>
          <w:lang w:eastAsia="ru-RU"/>
        </w:rPr>
        <w:t xml:space="preserve"> МО </w:t>
      </w:r>
      <w:r w:rsidR="000B05CB" w:rsidRPr="000B05CB">
        <w:rPr>
          <w:rFonts w:ascii="Times New Roman" w:hAnsi="Times New Roman" w:cs="Times New Roman"/>
          <w:b/>
          <w:sz w:val="28"/>
          <w:szCs w:val="28"/>
        </w:rPr>
        <w:t>"</w:t>
      </w:r>
      <w:proofErr w:type="spellStart"/>
      <w:r w:rsidR="000B05CB" w:rsidRPr="000B05CB">
        <w:rPr>
          <w:rFonts w:ascii="Times New Roman" w:hAnsi="Times New Roman" w:cs="Times New Roman"/>
          <w:b/>
          <w:sz w:val="28"/>
          <w:szCs w:val="28"/>
        </w:rPr>
        <w:t>Пудомягское</w:t>
      </w:r>
      <w:proofErr w:type="spellEnd"/>
      <w:r w:rsidR="000B05CB" w:rsidRPr="000B05CB">
        <w:rPr>
          <w:rFonts w:ascii="Times New Roman" w:hAnsi="Times New Roman" w:cs="Times New Roman"/>
          <w:b/>
          <w:sz w:val="28"/>
          <w:szCs w:val="28"/>
        </w:rPr>
        <w:t xml:space="preserve"> сельское поселение" </w:t>
      </w:r>
      <w:r w:rsidR="000B05CB" w:rsidRPr="000B05CB">
        <w:rPr>
          <w:rFonts w:ascii="Times New Roman" w:eastAsia="Calibri" w:hAnsi="Times New Roman" w:cs="Times New Roman"/>
          <w:b/>
          <w:sz w:val="28"/>
          <w:szCs w:val="28"/>
        </w:rPr>
        <w:t>Гатчинского муниципального района Ленинградской области</w:t>
      </w:r>
      <w:r w:rsidR="00A669B7" w:rsidRPr="005E06E3">
        <w:rPr>
          <w:rFonts w:ascii="Times New Roman" w:eastAsia="Times New Roman" w:hAnsi="Times New Roman" w:cs="Times New Roman"/>
          <w:b/>
          <w:bCs/>
          <w:sz w:val="28"/>
          <w:szCs w:val="28"/>
          <w:lang w:eastAsia="ru-RU"/>
        </w:rPr>
        <w:t>, и земельных участков, находящихся в частной собственности</w:t>
      </w:r>
      <w:r w:rsidR="00ED752D">
        <w:rPr>
          <w:rFonts w:ascii="Times New Roman" w:eastAsia="Times New Roman" w:hAnsi="Times New Roman" w:cs="Times New Roman"/>
          <w:b/>
          <w:bCs/>
          <w:sz w:val="28"/>
          <w:szCs w:val="28"/>
          <w:lang w:eastAsia="ru-RU"/>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0B05CB"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 xml:space="preserve">окращенное наименование – </w:t>
      </w:r>
      <w:r w:rsidR="00AE6FF8" w:rsidRPr="005E06E3">
        <w:rPr>
          <w:rFonts w:ascii="Times New Roman" w:hAnsi="Times New Roman" w:cs="Times New Roman"/>
          <w:sz w:val="28"/>
          <w:szCs w:val="28"/>
        </w:rPr>
        <w:t>Заключение соглашения о перераспределении земель и(или)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5E06E3" w:rsidRDefault="00A877B4">
      <w:pPr>
        <w:pStyle w:val="ConsPlusNormal"/>
        <w:jc w:val="center"/>
        <w:outlineLvl w:val="1"/>
        <w:rPr>
          <w:rFonts w:ascii="Times New Roman" w:hAnsi="Times New Roman" w:cs="Times New Roman"/>
          <w:sz w:val="28"/>
          <w:szCs w:val="28"/>
        </w:rPr>
      </w:pPr>
      <w:r w:rsidRPr="005E06E3">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7E04FB" w:rsidRPr="007E04FB" w:rsidRDefault="007E04FB" w:rsidP="007E04FB">
      <w:pPr>
        <w:widowControl w:val="0"/>
        <w:tabs>
          <w:tab w:val="left" w:pos="142"/>
          <w:tab w:val="left" w:pos="284"/>
          <w:tab w:val="left" w:pos="1418"/>
        </w:tabs>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A877B4" w:rsidRPr="007E04FB">
        <w:rPr>
          <w:rFonts w:ascii="Times New Roman" w:hAnsi="Times New Roman" w:cs="Times New Roman"/>
          <w:sz w:val="28"/>
          <w:szCs w:val="28"/>
        </w:rPr>
        <w:t xml:space="preserve">1.3. </w:t>
      </w:r>
      <w:r w:rsidR="00E60610" w:rsidRPr="007E04FB">
        <w:rPr>
          <w:rFonts w:ascii="Times New Roman" w:hAnsi="Times New Roman" w:cs="Times New Roman"/>
          <w:sz w:val="28"/>
          <w:szCs w:val="28"/>
        </w:rPr>
        <w:t>Информация о месте нахождения</w:t>
      </w:r>
      <w:r w:rsidRPr="007E04FB">
        <w:rPr>
          <w:rFonts w:ascii="Times New Roman" w:hAnsi="Times New Roman"/>
          <w:sz w:val="28"/>
          <w:szCs w:val="28"/>
        </w:rPr>
        <w:t>, администрации муниципального образования "</w:t>
      </w:r>
      <w:proofErr w:type="spellStart"/>
      <w:r w:rsidRPr="007E04FB">
        <w:rPr>
          <w:rFonts w:ascii="Times New Roman" w:hAnsi="Times New Roman"/>
          <w:sz w:val="28"/>
          <w:szCs w:val="28"/>
        </w:rPr>
        <w:t>Пудомягское</w:t>
      </w:r>
      <w:proofErr w:type="spellEnd"/>
      <w:r w:rsidRPr="007E04FB">
        <w:rPr>
          <w:rFonts w:ascii="Times New Roman" w:hAnsi="Times New Roman"/>
          <w:sz w:val="28"/>
          <w:szCs w:val="28"/>
        </w:rPr>
        <w:t xml:space="preserve"> сельское поселение" Гатчинского муниципального района Ленинградской области</w:t>
      </w:r>
      <w:r w:rsidRPr="007E04FB">
        <w:rPr>
          <w:rFonts w:ascii="Times New Roman" w:eastAsia="Calibri" w:hAnsi="Times New Roman"/>
          <w:sz w:val="28"/>
          <w:szCs w:val="28"/>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4FB">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A877B4" w:rsidRPr="005E06E3" w:rsidRDefault="007E04FB" w:rsidP="007E04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00A877B4"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00A877B4" w:rsidRPr="005E06E3">
        <w:rPr>
          <w:rFonts w:ascii="Times New Roman" w:hAnsi="Times New Roman" w:cs="Times New Roman"/>
          <w:sz w:val="28"/>
          <w:szCs w:val="28"/>
        </w:rPr>
        <w:t>;</w:t>
      </w:r>
    </w:p>
    <w:p w:rsidR="007E04FB" w:rsidRPr="006F2ACD" w:rsidRDefault="007E04FB" w:rsidP="007E04FB">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6F2ACD">
        <w:rPr>
          <w:rFonts w:ascii="Times New Roman" w:hAnsi="Times New Roman"/>
          <w:sz w:val="28"/>
          <w:szCs w:val="28"/>
        </w:rPr>
        <w:t>на официальном Интернет-сайте администрации</w:t>
      </w:r>
      <w:r>
        <w:rPr>
          <w:rFonts w:ascii="Times New Roman" w:hAnsi="Times New Roman"/>
          <w:sz w:val="28"/>
          <w:szCs w:val="28"/>
        </w:rPr>
        <w:t>:</w:t>
      </w:r>
      <w:r w:rsidRPr="00E563F2">
        <w:rPr>
          <w:rFonts w:ascii="Times New Roman" w:hAnsi="Times New Roman"/>
          <w:color w:val="0000FF"/>
          <w:sz w:val="24"/>
          <w:szCs w:val="24"/>
        </w:rPr>
        <w:t xml:space="preserve"> </w:t>
      </w:r>
      <w:r w:rsidRPr="00045D47">
        <w:rPr>
          <w:rFonts w:ascii="Times New Roman" w:hAnsi="Times New Roman"/>
          <w:sz w:val="28"/>
          <w:szCs w:val="28"/>
        </w:rPr>
        <w:t>http://adm-pudomyagi.ru</w:t>
      </w:r>
      <w:r>
        <w:rPr>
          <w:rFonts w:ascii="Times New Roman" w:hAnsi="Times New Roman"/>
          <w:sz w:val="28"/>
          <w:szCs w:val="28"/>
        </w:rPr>
        <w:t>;</w:t>
      </w:r>
    </w:p>
    <w:p w:rsidR="00A877B4"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77B4"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ED752D">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ED752D">
        <w:rPr>
          <w:rFonts w:ascii="Times New Roman" w:hAnsi="Times New Roman" w:cs="Times New Roman"/>
          <w:sz w:val="28"/>
          <w:szCs w:val="28"/>
        </w:rPr>
        <w:t>»</w:t>
      </w:r>
      <w:r w:rsidR="00A877B4" w:rsidRPr="005E06E3">
        <w:rPr>
          <w:rFonts w:ascii="Times New Roman" w:hAnsi="Times New Roman" w:cs="Times New Roman"/>
          <w:sz w:val="28"/>
          <w:szCs w:val="28"/>
        </w:rPr>
        <w:t xml:space="preserve"> (далее - ГБУ ЛО </w:t>
      </w:r>
      <w:r w:rsidR="00ED752D">
        <w:rPr>
          <w:rFonts w:ascii="Times New Roman" w:hAnsi="Times New Roman" w:cs="Times New Roman"/>
          <w:sz w:val="28"/>
          <w:szCs w:val="28"/>
        </w:rPr>
        <w:t>«</w:t>
      </w:r>
      <w:r w:rsidR="00A877B4" w:rsidRPr="005E06E3">
        <w:rPr>
          <w:rFonts w:ascii="Times New Roman" w:hAnsi="Times New Roman" w:cs="Times New Roman"/>
          <w:sz w:val="28"/>
          <w:szCs w:val="28"/>
        </w:rPr>
        <w:t>МФЦ</w:t>
      </w:r>
      <w:r w:rsidR="00ED752D">
        <w:rPr>
          <w:rFonts w:ascii="Times New Roman" w:hAnsi="Times New Roman" w:cs="Times New Roman"/>
          <w:sz w:val="28"/>
          <w:szCs w:val="28"/>
        </w:rPr>
        <w:t>»</w:t>
      </w:r>
      <w:r w:rsidR="00A877B4" w:rsidRPr="005E06E3">
        <w:rPr>
          <w:rFonts w:ascii="Times New Roman" w:hAnsi="Times New Roman" w:cs="Times New Roman"/>
          <w:sz w:val="28"/>
          <w:szCs w:val="28"/>
        </w:rPr>
        <w:t xml:space="preserve">): </w:t>
      </w:r>
      <w:hyperlink r:id="rId10" w:history="1">
        <w:r w:rsidR="00ED752D" w:rsidRPr="00A6247C">
          <w:rPr>
            <w:rStyle w:val="af1"/>
            <w:rFonts w:ascii="Times New Roman" w:hAnsi="Times New Roman" w:cs="Times New Roman"/>
            <w:sz w:val="28"/>
            <w:szCs w:val="28"/>
          </w:rPr>
          <w:t>http://mfc47.ru/</w:t>
        </w:r>
      </w:hyperlink>
      <w:r w:rsidR="00A877B4" w:rsidRPr="005E06E3">
        <w:rPr>
          <w:rFonts w:ascii="Times New Roman" w:hAnsi="Times New Roman" w:cs="Times New Roman"/>
          <w:sz w:val="28"/>
          <w:szCs w:val="28"/>
        </w:rPr>
        <w:t>;</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00A877B4" w:rsidRPr="005E06E3">
        <w:rPr>
          <w:rFonts w:ascii="Times New Roman" w:hAnsi="Times New Roman" w:cs="Times New Roman"/>
          <w:sz w:val="28"/>
          <w:szCs w:val="28"/>
        </w:rPr>
        <w:t>www.gu.lenobl.ru</w:t>
      </w:r>
      <w:proofErr w:type="spellEnd"/>
      <w:r w:rsidR="00A877B4" w:rsidRPr="005E06E3">
        <w:rPr>
          <w:rFonts w:ascii="Times New Roman" w:hAnsi="Times New Roman" w:cs="Times New Roman"/>
          <w:sz w:val="28"/>
          <w:szCs w:val="28"/>
        </w:rPr>
        <w:t xml:space="preserve">, </w:t>
      </w:r>
      <w:proofErr w:type="spellStart"/>
      <w:r w:rsidR="00A877B4" w:rsidRPr="005E06E3">
        <w:rPr>
          <w:rFonts w:ascii="Times New Roman" w:hAnsi="Times New Roman" w:cs="Times New Roman"/>
          <w:sz w:val="28"/>
          <w:szCs w:val="28"/>
        </w:rPr>
        <w:t>www.gosuslugi.ru</w:t>
      </w:r>
      <w:proofErr w:type="spellEnd"/>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E60610">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 xml:space="preserve">2. Стандарт предоставления </w:t>
      </w:r>
      <w:r w:rsidR="000C0421" w:rsidRPr="005E06E3">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E07EF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B76F4B"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Заключение соглашения о перераспределении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предоставляют:</w:t>
      </w:r>
    </w:p>
    <w:p w:rsidR="00A877B4" w:rsidRPr="005E06E3" w:rsidRDefault="00C656F7"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Администрация </w:t>
      </w:r>
      <w:r w:rsidR="007E04FB" w:rsidRPr="007E04FB">
        <w:rPr>
          <w:rFonts w:ascii="Times New Roman" w:hAnsi="Times New Roman"/>
          <w:sz w:val="28"/>
          <w:szCs w:val="28"/>
        </w:rPr>
        <w:t>муниципального образования "</w:t>
      </w:r>
      <w:proofErr w:type="spellStart"/>
      <w:r w:rsidR="007E04FB" w:rsidRPr="007E04FB">
        <w:rPr>
          <w:rFonts w:ascii="Times New Roman" w:hAnsi="Times New Roman"/>
          <w:sz w:val="28"/>
          <w:szCs w:val="28"/>
        </w:rPr>
        <w:t>Пудомягское</w:t>
      </w:r>
      <w:proofErr w:type="spellEnd"/>
      <w:r w:rsidR="007E04FB" w:rsidRPr="007E04FB">
        <w:rPr>
          <w:rFonts w:ascii="Times New Roman" w:hAnsi="Times New Roman"/>
          <w:sz w:val="28"/>
          <w:szCs w:val="28"/>
        </w:rPr>
        <w:t xml:space="preserve"> сельское поселение" Гатчинского муниципального района Ленинградской области</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ED752D">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ED752D">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Управление ф</w:t>
      </w:r>
      <w:r w:rsidR="001A6000" w:rsidRPr="005E06E3">
        <w:rPr>
          <w:rFonts w:ascii="Times New Roman" w:hAnsi="Times New Roman" w:cs="Times New Roman"/>
          <w:sz w:val="28"/>
          <w:szCs w:val="28"/>
        </w:rPr>
        <w:t>едеральн</w:t>
      </w:r>
      <w:r w:rsidRPr="005E06E3">
        <w:rPr>
          <w:rFonts w:ascii="Times New Roman" w:hAnsi="Times New Roman" w:cs="Times New Roman"/>
          <w:sz w:val="28"/>
          <w:szCs w:val="28"/>
        </w:rPr>
        <w:t>ой</w:t>
      </w:r>
      <w:r w:rsidR="001A6000" w:rsidRPr="005E06E3">
        <w:rPr>
          <w:rFonts w:ascii="Times New Roman" w:hAnsi="Times New Roman" w:cs="Times New Roman"/>
          <w:sz w:val="28"/>
          <w:szCs w:val="28"/>
        </w:rPr>
        <w:t xml:space="preserve"> налогов</w:t>
      </w:r>
      <w:r w:rsidRPr="005E06E3">
        <w:rPr>
          <w:rFonts w:ascii="Times New Roman" w:hAnsi="Times New Roman" w:cs="Times New Roman"/>
          <w:sz w:val="28"/>
          <w:szCs w:val="28"/>
        </w:rPr>
        <w:t>ой</w:t>
      </w:r>
      <w:r w:rsidR="001A6000" w:rsidRPr="005E06E3">
        <w:rPr>
          <w:rFonts w:ascii="Times New Roman" w:hAnsi="Times New Roman" w:cs="Times New Roman"/>
          <w:sz w:val="28"/>
          <w:szCs w:val="28"/>
        </w:rPr>
        <w:t xml:space="preserve"> служб</w:t>
      </w:r>
      <w:r w:rsidRPr="005E06E3">
        <w:rPr>
          <w:rFonts w:ascii="Times New Roman" w:hAnsi="Times New Roman" w:cs="Times New Roman"/>
          <w:sz w:val="28"/>
          <w:szCs w:val="28"/>
        </w:rPr>
        <w:t>ы по Ленинградской области;</w:t>
      </w:r>
    </w:p>
    <w:p w:rsidR="009748CC"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Заявление на получение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 комплектом документов принимается: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в Администрации;</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в филиалах, отделах, удаленных рабочих местах ГБУ ЛО </w:t>
      </w:r>
      <w:r w:rsidR="00ED752D">
        <w:rPr>
          <w:rFonts w:ascii="Times New Roman" w:hAnsi="Times New Roman" w:cs="Times New Roman"/>
          <w:sz w:val="28"/>
          <w:szCs w:val="28"/>
        </w:rPr>
        <w:t>«</w:t>
      </w:r>
      <w:r w:rsidR="00A877B4" w:rsidRPr="005E06E3">
        <w:rPr>
          <w:rFonts w:ascii="Times New Roman" w:hAnsi="Times New Roman" w:cs="Times New Roman"/>
          <w:sz w:val="28"/>
          <w:szCs w:val="28"/>
        </w:rPr>
        <w:t>МФЦ</w:t>
      </w:r>
      <w:r w:rsidR="00ED752D">
        <w:rPr>
          <w:rFonts w:ascii="Times New Roman" w:hAnsi="Times New Roman" w:cs="Times New Roman"/>
          <w:sz w:val="28"/>
          <w:szCs w:val="28"/>
        </w:rPr>
        <w:t>»</w:t>
      </w:r>
      <w:r w:rsidR="00A877B4" w:rsidRPr="005E06E3">
        <w:rPr>
          <w:rFonts w:ascii="Times New Roman" w:hAnsi="Times New Roman" w:cs="Times New Roman"/>
          <w:sz w:val="28"/>
          <w:szCs w:val="28"/>
        </w:rPr>
        <w:t xml:space="preserve">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почтовым отправлением в Администрацию;</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811E49" w:rsidRPr="005E06E3"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AE6FF8" w:rsidRPr="005E06E3" w:rsidRDefault="00811E49"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AE6FF8" w:rsidRPr="005E06E3">
        <w:rPr>
          <w:rFonts w:ascii="Times New Roman" w:hAnsi="Times New Roman" w:cs="Times New Roman"/>
          <w:sz w:val="28"/>
          <w:szCs w:val="28"/>
        </w:rPr>
        <w:t>решени</w:t>
      </w:r>
      <w:r w:rsidR="007C2D2D">
        <w:rPr>
          <w:rFonts w:ascii="Times New Roman" w:hAnsi="Times New Roman" w:cs="Times New Roman"/>
          <w:sz w:val="28"/>
          <w:szCs w:val="28"/>
        </w:rPr>
        <w:t>е</w:t>
      </w:r>
      <w:r w:rsidR="00AE6FF8" w:rsidRPr="005E06E3">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w:t>
      </w:r>
      <w:r w:rsidR="0042724F" w:rsidRPr="005E06E3">
        <w:rPr>
          <w:rFonts w:ascii="Times New Roman" w:hAnsi="Times New Roman" w:cs="Times New Roman"/>
          <w:sz w:val="28"/>
          <w:szCs w:val="28"/>
        </w:rPr>
        <w:t xml:space="preserve"> (</w:t>
      </w:r>
      <w:r w:rsidR="007C2D2D">
        <w:rPr>
          <w:rFonts w:ascii="Times New Roman" w:hAnsi="Times New Roman" w:cs="Times New Roman"/>
          <w:sz w:val="28"/>
          <w:szCs w:val="28"/>
        </w:rPr>
        <w:t>П</w:t>
      </w:r>
      <w:r w:rsidR="0042724F" w:rsidRPr="005E06E3">
        <w:rPr>
          <w:rFonts w:ascii="Times New Roman" w:hAnsi="Times New Roman" w:cs="Times New Roman"/>
          <w:sz w:val="28"/>
          <w:szCs w:val="28"/>
        </w:rPr>
        <w:t>риложение 2 к административному регламенту)</w:t>
      </w:r>
      <w:r w:rsidR="00AE6FF8" w:rsidRPr="005E06E3">
        <w:rPr>
          <w:rFonts w:ascii="Times New Roman" w:hAnsi="Times New Roman" w:cs="Times New Roman"/>
          <w:sz w:val="28"/>
          <w:szCs w:val="28"/>
        </w:rPr>
        <w:t>;</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sidR="007C2D2D">
        <w:rPr>
          <w:rFonts w:ascii="Times New Roman" w:hAnsi="Times New Roman" w:cs="Times New Roman"/>
          <w:sz w:val="28"/>
          <w:szCs w:val="28"/>
        </w:rPr>
        <w:t>е</w:t>
      </w:r>
      <w:r w:rsidRPr="005E06E3">
        <w:rPr>
          <w:rFonts w:ascii="Times New Roman" w:hAnsi="Times New Roman" w:cs="Times New Roman"/>
          <w:sz w:val="28"/>
          <w:szCs w:val="28"/>
        </w:rPr>
        <w:t xml:space="preserve">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r w:rsidR="0042724F" w:rsidRPr="005E06E3">
        <w:rPr>
          <w:rFonts w:ascii="Times New Roman" w:hAnsi="Times New Roman" w:cs="Times New Roman"/>
          <w:sz w:val="28"/>
          <w:szCs w:val="28"/>
        </w:rPr>
        <w:t xml:space="preserve"> (</w:t>
      </w:r>
      <w:r w:rsidR="00916CBD" w:rsidRPr="005E06E3">
        <w:rPr>
          <w:rFonts w:ascii="Times New Roman" w:hAnsi="Times New Roman" w:cs="Times New Roman"/>
          <w:sz w:val="28"/>
          <w:szCs w:val="28"/>
        </w:rPr>
        <w:t>П</w:t>
      </w:r>
      <w:r w:rsidR="0042724F" w:rsidRPr="005E06E3">
        <w:rPr>
          <w:rFonts w:ascii="Times New Roman" w:hAnsi="Times New Roman" w:cs="Times New Roman"/>
          <w:sz w:val="28"/>
          <w:szCs w:val="28"/>
        </w:rPr>
        <w:t>риложение 3</w:t>
      </w:r>
      <w:r w:rsidR="00916CBD" w:rsidRPr="005E06E3">
        <w:rPr>
          <w:rFonts w:ascii="Times New Roman" w:hAnsi="Times New Roman" w:cs="Times New Roman"/>
          <w:sz w:val="28"/>
          <w:szCs w:val="28"/>
        </w:rPr>
        <w:t xml:space="preserve"> к административному регламенту</w:t>
      </w:r>
      <w:r w:rsidR="0042724F" w:rsidRPr="005E06E3">
        <w:rPr>
          <w:rFonts w:ascii="Times New Roman" w:hAnsi="Times New Roman" w:cs="Times New Roman"/>
          <w:sz w:val="28"/>
          <w:szCs w:val="28"/>
        </w:rPr>
        <w:t>);</w:t>
      </w:r>
    </w:p>
    <w:p w:rsidR="007C2D2D" w:rsidRPr="005E06E3" w:rsidRDefault="007C2D2D"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2D2D">
        <w:rPr>
          <w:rFonts w:ascii="Times New Roman" w:hAnsi="Times New Roman" w:cs="Times New Roman"/>
          <w:sz w:val="28"/>
          <w:szCs w:val="28"/>
        </w:rPr>
        <w:t>решени</w:t>
      </w:r>
      <w:r w:rsidR="00FC07AF">
        <w:rPr>
          <w:rFonts w:ascii="Times New Roman" w:hAnsi="Times New Roman" w:cs="Times New Roman"/>
          <w:sz w:val="28"/>
          <w:szCs w:val="28"/>
        </w:rPr>
        <w:t>е</w:t>
      </w:r>
      <w:r w:rsidRPr="007C2D2D">
        <w:rPr>
          <w:rFonts w:ascii="Times New Roman" w:hAnsi="Times New Roman" w:cs="Times New Roman"/>
          <w:sz w:val="28"/>
          <w:szCs w:val="28"/>
        </w:rPr>
        <w:t xml:space="preserve"> о возврате заявления и документов заявителю</w:t>
      </w:r>
      <w:r>
        <w:rPr>
          <w:rFonts w:ascii="Times New Roman" w:hAnsi="Times New Roman" w:cs="Times New Roman"/>
          <w:sz w:val="28"/>
          <w:szCs w:val="28"/>
        </w:rPr>
        <w:t xml:space="preserve"> </w:t>
      </w:r>
      <w:r w:rsidRPr="007C2D2D">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7C2D2D">
        <w:rPr>
          <w:rFonts w:ascii="Times New Roman" w:hAnsi="Times New Roman" w:cs="Times New Roman"/>
          <w:sz w:val="28"/>
          <w:szCs w:val="28"/>
        </w:rPr>
        <w:t xml:space="preserve"> к административному регламенту);</w:t>
      </w:r>
    </w:p>
    <w:p w:rsidR="00811E49" w:rsidRPr="005E06E3" w:rsidRDefault="00811E49"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7C2D2D">
        <w:rPr>
          <w:rFonts w:ascii="Times New Roman" w:hAnsi="Times New Roman" w:cs="Times New Roman"/>
          <w:sz w:val="28"/>
          <w:szCs w:val="28"/>
        </w:rPr>
        <w:t>р</w:t>
      </w:r>
      <w:r w:rsidRPr="005E06E3">
        <w:rPr>
          <w:rFonts w:ascii="Times New Roman" w:hAnsi="Times New Roman" w:cs="Times New Roman"/>
          <w:sz w:val="28"/>
          <w:szCs w:val="28"/>
        </w:rPr>
        <w:t>ешени</w:t>
      </w:r>
      <w:r w:rsidR="007C2D2D">
        <w:rPr>
          <w:rFonts w:ascii="Times New Roman" w:hAnsi="Times New Roman" w:cs="Times New Roman"/>
          <w:sz w:val="28"/>
          <w:szCs w:val="28"/>
        </w:rPr>
        <w:t>е</w:t>
      </w:r>
      <w:r w:rsidRPr="005E06E3">
        <w:rPr>
          <w:rFonts w:ascii="Times New Roman" w:hAnsi="Times New Roman" w:cs="Times New Roman"/>
          <w:sz w:val="28"/>
          <w:szCs w:val="28"/>
        </w:rPr>
        <w:t xml:space="preserve"> об отказе в предоставлении муниципальной услуги</w:t>
      </w:r>
      <w:r w:rsidR="0042724F" w:rsidRPr="005E06E3">
        <w:rPr>
          <w:rFonts w:ascii="Times New Roman" w:hAnsi="Times New Roman" w:cs="Times New Roman"/>
          <w:sz w:val="28"/>
          <w:szCs w:val="28"/>
        </w:rPr>
        <w:t xml:space="preserve"> (</w:t>
      </w:r>
      <w:r w:rsidR="00916CBD" w:rsidRPr="005E06E3">
        <w:rPr>
          <w:rFonts w:ascii="Times New Roman" w:hAnsi="Times New Roman" w:cs="Times New Roman"/>
          <w:sz w:val="28"/>
          <w:szCs w:val="28"/>
        </w:rPr>
        <w:t>П</w:t>
      </w:r>
      <w:r w:rsidR="0042724F" w:rsidRPr="005E06E3">
        <w:rPr>
          <w:rFonts w:ascii="Times New Roman" w:hAnsi="Times New Roman" w:cs="Times New Roman"/>
          <w:sz w:val="28"/>
          <w:szCs w:val="28"/>
        </w:rPr>
        <w:t xml:space="preserve">риложение </w:t>
      </w:r>
      <w:r w:rsidR="007C2D2D">
        <w:rPr>
          <w:rFonts w:ascii="Times New Roman" w:hAnsi="Times New Roman" w:cs="Times New Roman"/>
          <w:sz w:val="28"/>
          <w:szCs w:val="28"/>
        </w:rPr>
        <w:t>5</w:t>
      </w:r>
      <w:r w:rsidR="00916CBD" w:rsidRPr="005E06E3">
        <w:rPr>
          <w:rFonts w:ascii="Times New Roman" w:hAnsi="Times New Roman" w:cs="Times New Roman"/>
          <w:sz w:val="28"/>
          <w:szCs w:val="28"/>
        </w:rPr>
        <w:t xml:space="preserve"> к административному регламенту</w:t>
      </w:r>
      <w:r w:rsidR="0042724F"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2.3.1.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в Администрации;</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в филиалах, отделах, удаленных рабочих местах ГБУ ЛО </w:t>
      </w:r>
      <w:r w:rsidR="00ED752D">
        <w:rPr>
          <w:rFonts w:ascii="Times New Roman" w:hAnsi="Times New Roman" w:cs="Times New Roman"/>
          <w:sz w:val="28"/>
          <w:szCs w:val="28"/>
        </w:rPr>
        <w:t>«</w:t>
      </w:r>
      <w:r w:rsidR="00A877B4" w:rsidRPr="005E06E3">
        <w:rPr>
          <w:rFonts w:ascii="Times New Roman" w:hAnsi="Times New Roman" w:cs="Times New Roman"/>
          <w:sz w:val="28"/>
          <w:szCs w:val="28"/>
        </w:rPr>
        <w:t>МФЦ</w:t>
      </w:r>
      <w:r w:rsidR="00ED752D">
        <w:rPr>
          <w:rFonts w:ascii="Times New Roman" w:hAnsi="Times New Roman" w:cs="Times New Roman"/>
          <w:sz w:val="28"/>
          <w:szCs w:val="28"/>
        </w:rPr>
        <w:t>»</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посредством ПГУ ЛО/ЕПГУ (при технической реализации);</w:t>
      </w:r>
    </w:p>
    <w:p w:rsidR="00A877B4" w:rsidRPr="005E06E3" w:rsidRDefault="007E04F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5E06E3">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не более </w:t>
      </w:r>
      <w:r w:rsidR="00786537" w:rsidRPr="005E06E3">
        <w:rPr>
          <w:rFonts w:ascii="Times New Roman" w:hAnsi="Times New Roman" w:cs="Times New Roman"/>
          <w:sz w:val="28"/>
          <w:szCs w:val="28"/>
        </w:rPr>
        <w:t>22 рабочих</w:t>
      </w:r>
      <w:r w:rsidR="00AE6FF8" w:rsidRPr="005E06E3">
        <w:rPr>
          <w:rFonts w:ascii="Times New Roman" w:hAnsi="Times New Roman" w:cs="Times New Roman"/>
          <w:sz w:val="28"/>
          <w:szCs w:val="28"/>
        </w:rPr>
        <w:t xml:space="preserve"> дней с даты поступления заявления в Администрацию.</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sidR="00ED752D">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Земельного кодекса Российской Федерации</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не более чем до </w:t>
      </w:r>
      <w:r w:rsidR="00786537" w:rsidRPr="005E06E3">
        <w:rPr>
          <w:rFonts w:ascii="Times New Roman" w:hAnsi="Times New Roman" w:cs="Times New Roman"/>
          <w:sz w:val="28"/>
          <w:szCs w:val="28"/>
        </w:rPr>
        <w:t>33 рабочих д</w:t>
      </w:r>
      <w:r w:rsidRPr="005E06E3">
        <w:rPr>
          <w:rFonts w:ascii="Times New Roman" w:hAnsi="Times New Roman" w:cs="Times New Roman"/>
          <w:sz w:val="28"/>
          <w:szCs w:val="28"/>
        </w:rPr>
        <w:t>ней со дня поступления заявления о перераспределении земельных участков в Администрацию.</w:t>
      </w:r>
    </w:p>
    <w:p w:rsidR="00A877B4"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2.5. Правовые основания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811E49" w:rsidRPr="005E06E3"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5E06E3">
        <w:rPr>
          <w:rFonts w:ascii="Times New Roman" w:hAnsi="Times New Roman" w:cs="Times New Roman"/>
          <w:sz w:val="28"/>
          <w:szCs w:val="28"/>
        </w:rPr>
        <w:t>Гражданский кодекс Российской Федерации от 30.11.1994 № 51-ФЗ;</w:t>
      </w:r>
    </w:p>
    <w:p w:rsidR="00811E49" w:rsidRPr="005E06E3"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5E06E3">
        <w:rPr>
          <w:rFonts w:ascii="Times New Roman" w:hAnsi="Times New Roman" w:cs="Times New Roman"/>
          <w:sz w:val="28"/>
          <w:szCs w:val="28"/>
        </w:rPr>
        <w:t>Земельный кодекс Российской Федерации от 25.10.2001 № 136-ФЗ;</w:t>
      </w:r>
    </w:p>
    <w:p w:rsidR="006C6585" w:rsidRPr="005E06E3"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Федеральный закон от 25.10.2001 № 137-ФЗ </w:t>
      </w:r>
      <w:r w:rsidR="00ED752D">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Земельного кодекса Российской Федерации</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786537" w:rsidRPr="005E06E3" w:rsidRDefault="00786537" w:rsidP="00786537">
      <w:pPr>
        <w:pStyle w:val="ConsPlusNormal"/>
        <w:numPr>
          <w:ilvl w:val="0"/>
          <w:numId w:val="3"/>
        </w:numPr>
        <w:tabs>
          <w:tab w:val="left" w:pos="1276"/>
        </w:tabs>
        <w:ind w:left="0"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Федеральный закон от 13.07.2015 № 218-ФЗ </w:t>
      </w:r>
      <w:r w:rsidR="00ED752D">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E6FF8" w:rsidRPr="005E06E3" w:rsidRDefault="00AE6FF8" w:rsidP="00AE6FF8">
      <w:pPr>
        <w:pStyle w:val="ConsPlusNormal"/>
        <w:numPr>
          <w:ilvl w:val="0"/>
          <w:numId w:val="3"/>
        </w:numPr>
        <w:tabs>
          <w:tab w:val="left" w:pos="1276"/>
        </w:tabs>
        <w:ind w:left="0" w:firstLine="1069"/>
        <w:jc w:val="both"/>
        <w:rPr>
          <w:rFonts w:ascii="Times New Roman" w:hAnsi="Times New Roman" w:cs="Times New Roman"/>
          <w:sz w:val="28"/>
          <w:szCs w:val="28"/>
        </w:rPr>
      </w:pPr>
      <w:r w:rsidRPr="005E06E3">
        <w:rPr>
          <w:rFonts w:ascii="Times New Roman" w:hAnsi="Times New Roman" w:cs="Times New Roman"/>
          <w:sz w:val="28"/>
          <w:szCs w:val="28"/>
        </w:rPr>
        <w:t xml:space="preserve"> Постановление Правительства Ленинградской области от 26.08.2015 № 335 </w:t>
      </w:r>
      <w:r w:rsidR="00ED752D">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6C6585" w:rsidRPr="005E06E3"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5E06E3">
        <w:rPr>
          <w:rFonts w:ascii="Times New Roman" w:hAnsi="Times New Roman" w:cs="Times New Roman"/>
          <w:sz w:val="28"/>
          <w:szCs w:val="28"/>
        </w:rPr>
        <w:t>нормативные правовые акты органов местного самоуправления.</w:t>
      </w:r>
    </w:p>
    <w:p w:rsidR="00A877B4" w:rsidRPr="00ED752D"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D752D">
        <w:rPr>
          <w:rFonts w:ascii="Times New Roman" w:hAnsi="Times New Roman" w:cs="Times New Roman"/>
          <w:sz w:val="28"/>
          <w:szCs w:val="28"/>
        </w:rPr>
        <w:t>муниципальной услуги</w:t>
      </w:r>
      <w:r w:rsidRPr="00ED752D">
        <w:rPr>
          <w:rFonts w:ascii="Times New Roman" w:hAnsi="Times New Roman" w:cs="Times New Roman"/>
          <w:sz w:val="28"/>
          <w:szCs w:val="28"/>
        </w:rPr>
        <w:t>, подлежащих представлению заявителем:</w:t>
      </w:r>
    </w:p>
    <w:p w:rsidR="003725CB" w:rsidRPr="00ED752D" w:rsidRDefault="00AE6FF8" w:rsidP="00AE6FF8">
      <w:pPr>
        <w:pStyle w:val="ConsPlusNormal"/>
        <w:ind w:firstLine="709"/>
        <w:jc w:val="both"/>
        <w:rPr>
          <w:rFonts w:ascii="Times New Roman" w:hAnsi="Times New Roman" w:cs="Times New Roman"/>
          <w:sz w:val="28"/>
          <w:szCs w:val="28"/>
        </w:rPr>
      </w:pPr>
      <w:bookmarkStart w:id="2" w:name="P100"/>
      <w:bookmarkEnd w:id="2"/>
      <w:r w:rsidRPr="00ED752D">
        <w:rPr>
          <w:rFonts w:ascii="Times New Roman" w:hAnsi="Times New Roman" w:cs="Times New Roman"/>
          <w:sz w:val="28"/>
          <w:szCs w:val="28"/>
        </w:rPr>
        <w:t>1</w:t>
      </w:r>
      <w:r w:rsidR="00210B76" w:rsidRPr="00ED752D">
        <w:rPr>
          <w:rFonts w:ascii="Times New Roman" w:hAnsi="Times New Roman" w:cs="Times New Roman"/>
          <w:sz w:val="28"/>
          <w:szCs w:val="28"/>
        </w:rPr>
        <w:t>.</w:t>
      </w:r>
      <w:r w:rsidRPr="00ED752D">
        <w:rPr>
          <w:rFonts w:ascii="Times New Roman" w:hAnsi="Times New Roman" w:cs="Times New Roman"/>
          <w:sz w:val="28"/>
          <w:szCs w:val="28"/>
        </w:rPr>
        <w:t xml:space="preserve"> </w:t>
      </w:r>
      <w:r w:rsidR="00D36B00" w:rsidRPr="00ED752D">
        <w:rPr>
          <w:rFonts w:ascii="Times New Roman" w:hAnsi="Times New Roman" w:cs="Times New Roman"/>
          <w:sz w:val="28"/>
          <w:szCs w:val="28"/>
        </w:rPr>
        <w:t>З</w:t>
      </w:r>
      <w:r w:rsidRPr="00ED752D">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sidRPr="00ED752D">
        <w:rPr>
          <w:rFonts w:ascii="Times New Roman" w:hAnsi="Times New Roman" w:cs="Times New Roman"/>
          <w:sz w:val="28"/>
          <w:szCs w:val="28"/>
        </w:rPr>
        <w:t>(</w:t>
      </w:r>
      <w:r w:rsidR="00916CBD" w:rsidRPr="00ED752D">
        <w:rPr>
          <w:rFonts w:ascii="Times New Roman" w:hAnsi="Times New Roman" w:cs="Times New Roman"/>
          <w:sz w:val="28"/>
          <w:szCs w:val="28"/>
        </w:rPr>
        <w:t>П</w:t>
      </w:r>
      <w:r w:rsidRPr="00ED752D">
        <w:rPr>
          <w:rFonts w:ascii="Times New Roman" w:hAnsi="Times New Roman" w:cs="Times New Roman"/>
          <w:sz w:val="28"/>
          <w:szCs w:val="28"/>
        </w:rPr>
        <w:t>риложение 1</w:t>
      </w:r>
      <w:r w:rsidR="003725CB" w:rsidRPr="00ED752D">
        <w:rPr>
          <w:rFonts w:ascii="Times New Roman" w:hAnsi="Times New Roman" w:cs="Times New Roman"/>
          <w:sz w:val="28"/>
          <w:szCs w:val="28"/>
        </w:rPr>
        <w:t xml:space="preserve"> к административному регламенту</w:t>
      </w:r>
      <w:r w:rsidR="00012C22" w:rsidRPr="00ED752D">
        <w:rPr>
          <w:rFonts w:ascii="Times New Roman" w:hAnsi="Times New Roman" w:cs="Times New Roman"/>
          <w:sz w:val="28"/>
          <w:szCs w:val="28"/>
        </w:rPr>
        <w:t>)</w:t>
      </w:r>
      <w:r w:rsidR="003725CB" w:rsidRPr="00ED752D">
        <w:rPr>
          <w:rFonts w:ascii="Times New Roman" w:hAnsi="Times New Roman" w:cs="Times New Roman"/>
          <w:sz w:val="28"/>
          <w:szCs w:val="28"/>
        </w:rPr>
        <w:t xml:space="preserve">. </w:t>
      </w:r>
    </w:p>
    <w:p w:rsidR="003725CB" w:rsidRPr="00ED752D" w:rsidRDefault="003725CB" w:rsidP="003725CB">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В заявлении о перераспределении земельных участков указываются:</w:t>
      </w:r>
    </w:p>
    <w:p w:rsidR="003725CB" w:rsidRPr="00ED752D" w:rsidRDefault="003725CB" w:rsidP="003725CB">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 xml:space="preserve">а) </w:t>
      </w:r>
      <w:r w:rsidR="00D36B00" w:rsidRPr="00ED752D">
        <w:rPr>
          <w:rFonts w:ascii="Times New Roman" w:hAnsi="Times New Roman" w:cs="Times New Roman"/>
          <w:sz w:val="28"/>
          <w:szCs w:val="28"/>
        </w:rPr>
        <w:tab/>
      </w:r>
      <w:r w:rsidRPr="00ED752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ED752D" w:rsidRDefault="003725CB" w:rsidP="003725CB">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 xml:space="preserve">б) </w:t>
      </w:r>
      <w:r w:rsidR="00D36B00" w:rsidRPr="00ED752D">
        <w:rPr>
          <w:rFonts w:ascii="Times New Roman" w:hAnsi="Times New Roman" w:cs="Times New Roman"/>
          <w:sz w:val="28"/>
          <w:szCs w:val="28"/>
        </w:rPr>
        <w:tab/>
      </w:r>
      <w:r w:rsidRPr="00ED752D">
        <w:rPr>
          <w:rFonts w:ascii="Times New Roman" w:hAnsi="Times New Roman" w:cs="Times New Roman"/>
          <w:sz w:val="28"/>
          <w:szCs w:val="28"/>
        </w:rPr>
        <w:t xml:space="preserve">наименование и место нахождения заявителя (для юридического </w:t>
      </w:r>
      <w:r w:rsidRPr="00ED752D">
        <w:rPr>
          <w:rFonts w:ascii="Times New Roman" w:hAnsi="Times New Roman" w:cs="Times New Roman"/>
          <w:sz w:val="28"/>
          <w:szCs w:val="28"/>
        </w:rPr>
        <w:lastRenderedPageBreak/>
        <w:t>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ED752D" w:rsidRDefault="003725CB" w:rsidP="003725CB">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 xml:space="preserve">в) </w:t>
      </w:r>
      <w:r w:rsidR="00D36B00" w:rsidRPr="00ED752D">
        <w:rPr>
          <w:rFonts w:ascii="Times New Roman" w:hAnsi="Times New Roman" w:cs="Times New Roman"/>
          <w:sz w:val="28"/>
          <w:szCs w:val="28"/>
        </w:rPr>
        <w:tab/>
      </w:r>
      <w:r w:rsidRPr="00ED752D">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ED752D" w:rsidRDefault="003725CB" w:rsidP="003725CB">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 xml:space="preserve">г) </w:t>
      </w:r>
      <w:r w:rsidR="00D36B00" w:rsidRPr="00ED752D">
        <w:rPr>
          <w:rFonts w:ascii="Times New Roman" w:hAnsi="Times New Roman" w:cs="Times New Roman"/>
          <w:sz w:val="28"/>
          <w:szCs w:val="28"/>
        </w:rPr>
        <w:tab/>
      </w:r>
      <w:r w:rsidRPr="00ED752D">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ED752D" w:rsidRDefault="003725CB" w:rsidP="003725CB">
      <w:pPr>
        <w:pStyle w:val="ConsPlusNormal"/>
        <w:ind w:firstLine="709"/>
        <w:jc w:val="both"/>
        <w:rPr>
          <w:rFonts w:ascii="Times New Roman" w:hAnsi="Times New Roman" w:cs="Times New Roman"/>
          <w:sz w:val="28"/>
          <w:szCs w:val="28"/>
        </w:rPr>
      </w:pPr>
      <w:proofErr w:type="spellStart"/>
      <w:r w:rsidRPr="00ED752D">
        <w:rPr>
          <w:rFonts w:ascii="Times New Roman" w:hAnsi="Times New Roman" w:cs="Times New Roman"/>
          <w:sz w:val="28"/>
          <w:szCs w:val="28"/>
        </w:rPr>
        <w:t>д</w:t>
      </w:r>
      <w:proofErr w:type="spellEnd"/>
      <w:r w:rsidRPr="00ED752D">
        <w:rPr>
          <w:rFonts w:ascii="Times New Roman" w:hAnsi="Times New Roman" w:cs="Times New Roman"/>
          <w:sz w:val="28"/>
          <w:szCs w:val="28"/>
        </w:rPr>
        <w:t xml:space="preserve">) </w:t>
      </w:r>
      <w:r w:rsidR="00D36B00" w:rsidRPr="00ED752D">
        <w:rPr>
          <w:rFonts w:ascii="Times New Roman" w:hAnsi="Times New Roman" w:cs="Times New Roman"/>
          <w:sz w:val="28"/>
          <w:szCs w:val="28"/>
        </w:rPr>
        <w:tab/>
      </w:r>
      <w:r w:rsidRPr="00ED752D">
        <w:rPr>
          <w:rFonts w:ascii="Times New Roman" w:hAnsi="Times New Roman" w:cs="Times New Roman"/>
          <w:sz w:val="28"/>
          <w:szCs w:val="28"/>
        </w:rPr>
        <w:t>почтовый адрес и (или) адрес электронн</w:t>
      </w:r>
      <w:r w:rsidR="00012C22" w:rsidRPr="00ED752D">
        <w:rPr>
          <w:rFonts w:ascii="Times New Roman" w:hAnsi="Times New Roman" w:cs="Times New Roman"/>
          <w:sz w:val="28"/>
          <w:szCs w:val="28"/>
        </w:rPr>
        <w:t>ой почты для связи с заявителем;</w:t>
      </w:r>
    </w:p>
    <w:p w:rsidR="005450BC" w:rsidRPr="00ED752D" w:rsidRDefault="009A2FBB" w:rsidP="005450BC">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2</w:t>
      </w:r>
      <w:r w:rsidR="00210B76" w:rsidRPr="00ED752D">
        <w:rPr>
          <w:rFonts w:ascii="Times New Roman" w:hAnsi="Times New Roman" w:cs="Times New Roman"/>
          <w:sz w:val="28"/>
          <w:szCs w:val="28"/>
        </w:rPr>
        <w:t>.</w:t>
      </w:r>
      <w:r w:rsidR="00AE6FF8" w:rsidRPr="00ED752D">
        <w:rPr>
          <w:rFonts w:ascii="Times New Roman" w:hAnsi="Times New Roman" w:cs="Times New Roman"/>
          <w:sz w:val="28"/>
          <w:szCs w:val="28"/>
        </w:rPr>
        <w:t xml:space="preserve"> </w:t>
      </w:r>
      <w:r w:rsidR="00D36B00" w:rsidRPr="00ED752D">
        <w:rPr>
          <w:rFonts w:ascii="Times New Roman" w:hAnsi="Times New Roman" w:cs="Times New Roman"/>
          <w:sz w:val="28"/>
          <w:szCs w:val="28"/>
        </w:rPr>
        <w:tab/>
      </w:r>
      <w:r w:rsidR="005450BC" w:rsidRPr="00ED752D">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E6FF8" w:rsidRPr="00ED752D" w:rsidRDefault="005450BC" w:rsidP="00AE6FF8">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 xml:space="preserve">3. </w:t>
      </w:r>
      <w:r w:rsidR="00D36B00" w:rsidRPr="00ED752D">
        <w:rPr>
          <w:rFonts w:ascii="Times New Roman" w:hAnsi="Times New Roman" w:cs="Times New Roman"/>
          <w:sz w:val="28"/>
          <w:szCs w:val="28"/>
        </w:rPr>
        <w:t>Д</w:t>
      </w:r>
      <w:r w:rsidR="00AE6FF8" w:rsidRPr="00ED752D">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E6FF8" w:rsidRPr="00ED752D" w:rsidRDefault="005450BC" w:rsidP="00AE6FF8">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4</w:t>
      </w:r>
      <w:r w:rsidR="00210B76" w:rsidRPr="00ED752D">
        <w:rPr>
          <w:rFonts w:ascii="Times New Roman" w:hAnsi="Times New Roman" w:cs="Times New Roman"/>
          <w:sz w:val="28"/>
          <w:szCs w:val="28"/>
        </w:rPr>
        <w:t>.</w:t>
      </w:r>
      <w:r w:rsidR="00AE6FF8" w:rsidRPr="00ED752D">
        <w:rPr>
          <w:rFonts w:ascii="Times New Roman" w:hAnsi="Times New Roman" w:cs="Times New Roman"/>
          <w:sz w:val="28"/>
          <w:szCs w:val="28"/>
        </w:rPr>
        <w:t xml:space="preserve"> </w:t>
      </w:r>
      <w:r w:rsidR="00D36B00" w:rsidRPr="00ED752D">
        <w:rPr>
          <w:rFonts w:ascii="Times New Roman" w:hAnsi="Times New Roman" w:cs="Times New Roman"/>
          <w:sz w:val="28"/>
          <w:szCs w:val="28"/>
        </w:rPr>
        <w:tab/>
        <w:t>К</w:t>
      </w:r>
      <w:r w:rsidR="00AE6FF8" w:rsidRPr="00ED752D">
        <w:rPr>
          <w:rFonts w:ascii="Times New Roman" w:hAnsi="Times New Roman" w:cs="Times New Roman"/>
          <w:sz w:val="28"/>
          <w:szCs w:val="28"/>
        </w:rPr>
        <w:t xml:space="preserve">опии правоустанавливающих или </w:t>
      </w:r>
      <w:proofErr w:type="spellStart"/>
      <w:r w:rsidR="00AE6FF8" w:rsidRPr="00ED752D">
        <w:rPr>
          <w:rFonts w:ascii="Times New Roman" w:hAnsi="Times New Roman" w:cs="Times New Roman"/>
          <w:sz w:val="28"/>
          <w:szCs w:val="28"/>
        </w:rPr>
        <w:t>правоудостоверяющих</w:t>
      </w:r>
      <w:proofErr w:type="spellEnd"/>
      <w:r w:rsidR="00AE6FF8" w:rsidRPr="00ED752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ED752D" w:rsidRDefault="005450BC" w:rsidP="00AE6FF8">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5</w:t>
      </w:r>
      <w:r w:rsidR="00210B76" w:rsidRPr="00ED752D">
        <w:rPr>
          <w:rFonts w:ascii="Times New Roman" w:hAnsi="Times New Roman" w:cs="Times New Roman"/>
          <w:sz w:val="28"/>
          <w:szCs w:val="28"/>
        </w:rPr>
        <w:t>.</w:t>
      </w:r>
      <w:r w:rsidR="00AE6FF8" w:rsidRPr="00ED752D">
        <w:rPr>
          <w:rFonts w:ascii="Times New Roman" w:hAnsi="Times New Roman" w:cs="Times New Roman"/>
          <w:sz w:val="28"/>
          <w:szCs w:val="28"/>
        </w:rPr>
        <w:t xml:space="preserve"> </w:t>
      </w:r>
      <w:r w:rsidR="00D36B00" w:rsidRPr="00ED752D">
        <w:rPr>
          <w:rFonts w:ascii="Times New Roman" w:hAnsi="Times New Roman" w:cs="Times New Roman"/>
          <w:sz w:val="28"/>
          <w:szCs w:val="28"/>
        </w:rPr>
        <w:tab/>
        <w:t>С</w:t>
      </w:r>
      <w:r w:rsidR="00AE6FF8" w:rsidRPr="00ED752D">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E6FF8" w:rsidRPr="00ED752D" w:rsidRDefault="005450BC" w:rsidP="00AE6FF8">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6</w:t>
      </w:r>
      <w:r w:rsidR="00210B76" w:rsidRPr="00ED752D">
        <w:rPr>
          <w:rFonts w:ascii="Times New Roman" w:hAnsi="Times New Roman" w:cs="Times New Roman"/>
          <w:sz w:val="28"/>
          <w:szCs w:val="28"/>
        </w:rPr>
        <w:t>.</w:t>
      </w:r>
      <w:r w:rsidR="00AE6FF8" w:rsidRPr="00ED752D">
        <w:rPr>
          <w:rFonts w:ascii="Times New Roman" w:hAnsi="Times New Roman" w:cs="Times New Roman"/>
          <w:sz w:val="28"/>
          <w:szCs w:val="28"/>
        </w:rPr>
        <w:t xml:space="preserve"> </w:t>
      </w:r>
      <w:r w:rsidR="00D36B00" w:rsidRPr="00ED752D">
        <w:rPr>
          <w:rFonts w:ascii="Times New Roman" w:hAnsi="Times New Roman" w:cs="Times New Roman"/>
          <w:sz w:val="28"/>
          <w:szCs w:val="28"/>
        </w:rPr>
        <w:tab/>
        <w:t>З</w:t>
      </w:r>
      <w:r w:rsidR="00AE6FF8" w:rsidRPr="00ED752D">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7B4" w:rsidRPr="005E06E3" w:rsidRDefault="00A877B4" w:rsidP="00AE6FF8">
      <w:pPr>
        <w:pStyle w:val="ConsPlusNormal"/>
        <w:ind w:firstLine="709"/>
        <w:jc w:val="both"/>
        <w:rPr>
          <w:rFonts w:ascii="Times New Roman" w:hAnsi="Times New Roman" w:cs="Times New Roman"/>
          <w:sz w:val="28"/>
          <w:szCs w:val="28"/>
        </w:rPr>
      </w:pPr>
      <w:r w:rsidRPr="00ED752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D752D">
        <w:rPr>
          <w:rFonts w:ascii="Times New Roman" w:hAnsi="Times New Roman" w:cs="Times New Roman"/>
          <w:sz w:val="28"/>
          <w:szCs w:val="28"/>
        </w:rPr>
        <w:t>муниципальной услуги</w:t>
      </w:r>
      <w:r w:rsidRPr="00ED752D">
        <w:rPr>
          <w:rFonts w:ascii="Times New Roman" w:hAnsi="Times New Roman" w:cs="Times New Roman"/>
          <w:sz w:val="28"/>
          <w:szCs w:val="28"/>
        </w:rPr>
        <w:t>, находящихся в распоряжении государственных органов, органов местного</w:t>
      </w:r>
      <w:r w:rsidRPr="005E06E3">
        <w:rPr>
          <w:rFonts w:ascii="Times New Roman" w:hAnsi="Times New Roman" w:cs="Times New Roman"/>
          <w:sz w:val="28"/>
          <w:szCs w:val="28"/>
        </w:rPr>
        <w:t xml:space="preserve">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запрашивает следующие документы (сведения):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выписка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 xml:space="preserve">выписка из Единого государственного реестра индивидуальных </w:t>
      </w:r>
      <w:r w:rsidRPr="005E06E3">
        <w:rPr>
          <w:rFonts w:ascii="Times New Roman" w:hAnsi="Times New Roman" w:cs="Times New Roman"/>
          <w:sz w:val="28"/>
          <w:szCs w:val="28"/>
        </w:rPr>
        <w:lastRenderedPageBreak/>
        <w:t>предпринимателей об индивидуальном предпринимателе (ЕГРИП);</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8F68B8" w:rsidRPr="008F68B8" w:rsidRDefault="008F68B8" w:rsidP="008F6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8F68B8">
        <w:rPr>
          <w:rFonts w:ascii="Times New Roman" w:hAnsi="Times New Roman" w:cs="Times New Roman"/>
          <w:sz w:val="28"/>
          <w:szCs w:val="28"/>
        </w:rPr>
        <w:t>Органы, предоставляющие муниципальную услугу, не вправе требовать от заявителя:</w:t>
      </w:r>
    </w:p>
    <w:p w:rsidR="008F68B8" w:rsidRPr="008F68B8" w:rsidRDefault="008F68B8" w:rsidP="008F68B8">
      <w:pPr>
        <w:pStyle w:val="ConsPlusNormal"/>
        <w:ind w:firstLine="709"/>
        <w:jc w:val="both"/>
        <w:rPr>
          <w:rFonts w:ascii="Times New Roman" w:hAnsi="Times New Roman" w:cs="Times New Roman"/>
          <w:sz w:val="28"/>
          <w:szCs w:val="28"/>
        </w:rPr>
      </w:pPr>
      <w:r w:rsidRPr="008F68B8">
        <w:rPr>
          <w:rFonts w:ascii="Times New Roman" w:hAnsi="Times New Roman" w:cs="Times New Roman"/>
          <w:sz w:val="28"/>
          <w:szCs w:val="28"/>
        </w:rPr>
        <w:t>1.</w:t>
      </w:r>
      <w:r w:rsidRPr="008F68B8">
        <w:rPr>
          <w:rFonts w:ascii="Times New Roman" w:hAnsi="Times New Roman" w:cs="Times New Roman"/>
          <w:sz w:val="28"/>
          <w:szCs w:val="28"/>
        </w:rPr>
        <w:tab/>
      </w:r>
      <w:r>
        <w:rPr>
          <w:rFonts w:ascii="Times New Roman" w:hAnsi="Times New Roman" w:cs="Times New Roman"/>
          <w:sz w:val="28"/>
          <w:szCs w:val="28"/>
        </w:rPr>
        <w:t>П</w:t>
      </w:r>
      <w:r w:rsidRPr="008F68B8">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68B8" w:rsidRPr="008F68B8" w:rsidRDefault="008F68B8" w:rsidP="008F68B8">
      <w:pPr>
        <w:pStyle w:val="ConsPlusNormal"/>
        <w:ind w:firstLine="709"/>
        <w:jc w:val="both"/>
        <w:rPr>
          <w:rFonts w:ascii="Times New Roman" w:hAnsi="Times New Roman" w:cs="Times New Roman"/>
          <w:sz w:val="28"/>
          <w:szCs w:val="28"/>
        </w:rPr>
      </w:pPr>
      <w:r w:rsidRPr="008F68B8">
        <w:rPr>
          <w:rFonts w:ascii="Times New Roman" w:hAnsi="Times New Roman" w:cs="Times New Roman"/>
          <w:sz w:val="28"/>
          <w:szCs w:val="28"/>
        </w:rPr>
        <w:t>2.</w:t>
      </w:r>
      <w:r w:rsidRPr="008F68B8">
        <w:rPr>
          <w:rFonts w:ascii="Times New Roman" w:hAnsi="Times New Roman" w:cs="Times New Roman"/>
          <w:sz w:val="28"/>
          <w:szCs w:val="28"/>
        </w:rPr>
        <w:tab/>
      </w:r>
      <w:r>
        <w:rPr>
          <w:rFonts w:ascii="Times New Roman" w:hAnsi="Times New Roman" w:cs="Times New Roman"/>
          <w:sz w:val="28"/>
          <w:szCs w:val="28"/>
        </w:rPr>
        <w:t>П</w:t>
      </w:r>
      <w:r w:rsidRPr="008F68B8">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ED752D">
        <w:rPr>
          <w:rFonts w:ascii="Times New Roman" w:hAnsi="Times New Roman" w:cs="Times New Roman"/>
          <w:sz w:val="28"/>
          <w:szCs w:val="28"/>
        </w:rPr>
        <w:t>«</w:t>
      </w:r>
      <w:r w:rsidRPr="008F68B8">
        <w:rPr>
          <w:rFonts w:ascii="Times New Roman" w:hAnsi="Times New Roman" w:cs="Times New Roman"/>
          <w:sz w:val="28"/>
          <w:szCs w:val="28"/>
        </w:rPr>
        <w:t>Об организации предоставления государственных и муниципальных услуг</w:t>
      </w:r>
      <w:r w:rsidR="00ED752D">
        <w:rPr>
          <w:rFonts w:ascii="Times New Roman" w:hAnsi="Times New Roman" w:cs="Times New Roman"/>
          <w:sz w:val="28"/>
          <w:szCs w:val="28"/>
        </w:rPr>
        <w:t>»</w:t>
      </w:r>
      <w:r w:rsidRPr="008F68B8">
        <w:rPr>
          <w:rFonts w:ascii="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8B8" w:rsidRPr="008F68B8" w:rsidRDefault="008F68B8" w:rsidP="008F68B8">
      <w:pPr>
        <w:pStyle w:val="ConsPlusNormal"/>
        <w:ind w:firstLine="709"/>
        <w:jc w:val="both"/>
        <w:rPr>
          <w:rFonts w:ascii="Times New Roman" w:hAnsi="Times New Roman" w:cs="Times New Roman"/>
          <w:sz w:val="28"/>
          <w:szCs w:val="28"/>
        </w:rPr>
      </w:pPr>
      <w:r w:rsidRPr="008F68B8">
        <w:rPr>
          <w:rFonts w:ascii="Times New Roman" w:hAnsi="Times New Roman" w:cs="Times New Roman"/>
          <w:sz w:val="28"/>
          <w:szCs w:val="28"/>
        </w:rPr>
        <w:t>3.</w:t>
      </w:r>
      <w:r w:rsidRPr="008F68B8">
        <w:rPr>
          <w:rFonts w:ascii="Times New Roman" w:hAnsi="Times New Roman" w:cs="Times New Roman"/>
          <w:sz w:val="28"/>
          <w:szCs w:val="28"/>
        </w:rPr>
        <w:tab/>
      </w:r>
      <w:r>
        <w:rPr>
          <w:rFonts w:ascii="Times New Roman" w:hAnsi="Times New Roman" w:cs="Times New Roman"/>
          <w:sz w:val="28"/>
          <w:szCs w:val="28"/>
        </w:rPr>
        <w:t>О</w:t>
      </w:r>
      <w:r w:rsidRPr="008F68B8">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F68B8" w:rsidRPr="008F68B8" w:rsidRDefault="008F68B8" w:rsidP="008F68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w:t>
      </w:r>
      <w:r w:rsidRPr="008F68B8">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68B8" w:rsidRPr="008F68B8" w:rsidRDefault="008F68B8" w:rsidP="00ED752D">
      <w:pPr>
        <w:pStyle w:val="ConsPlusNormal"/>
        <w:numPr>
          <w:ilvl w:val="0"/>
          <w:numId w:val="4"/>
        </w:numPr>
        <w:ind w:left="0" w:firstLine="709"/>
        <w:jc w:val="both"/>
        <w:rPr>
          <w:rFonts w:ascii="Times New Roman" w:hAnsi="Times New Roman" w:cs="Times New Roman"/>
          <w:sz w:val="28"/>
          <w:szCs w:val="28"/>
        </w:rPr>
      </w:pPr>
      <w:r w:rsidRPr="008F68B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68B8" w:rsidRPr="008F68B8" w:rsidRDefault="008F68B8" w:rsidP="00ED752D">
      <w:pPr>
        <w:pStyle w:val="ConsPlusNormal"/>
        <w:numPr>
          <w:ilvl w:val="0"/>
          <w:numId w:val="4"/>
        </w:numPr>
        <w:ind w:left="0" w:firstLine="709"/>
        <w:jc w:val="both"/>
        <w:rPr>
          <w:rFonts w:ascii="Times New Roman" w:hAnsi="Times New Roman" w:cs="Times New Roman"/>
          <w:sz w:val="28"/>
          <w:szCs w:val="28"/>
        </w:rPr>
      </w:pPr>
      <w:r w:rsidRPr="008F68B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F68B8" w:rsidRPr="008F68B8" w:rsidRDefault="008F68B8" w:rsidP="00ED752D">
      <w:pPr>
        <w:pStyle w:val="ConsPlusNormal"/>
        <w:numPr>
          <w:ilvl w:val="0"/>
          <w:numId w:val="4"/>
        </w:numPr>
        <w:ind w:left="0" w:firstLine="709"/>
        <w:jc w:val="both"/>
        <w:rPr>
          <w:rFonts w:ascii="Times New Roman" w:hAnsi="Times New Roman" w:cs="Times New Roman"/>
          <w:sz w:val="28"/>
          <w:szCs w:val="28"/>
        </w:rPr>
      </w:pPr>
      <w:r w:rsidRPr="008F68B8">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8F68B8">
        <w:rPr>
          <w:rFonts w:ascii="Times New Roman" w:hAnsi="Times New Roman" w:cs="Times New Roman"/>
          <w:sz w:val="28"/>
          <w:szCs w:val="28"/>
        </w:rPr>
        <w:lastRenderedPageBreak/>
        <w:t>предоставления муниципальной услуги, либо в предоставлении муниципальной услуги;</w:t>
      </w:r>
    </w:p>
    <w:p w:rsidR="008F68B8" w:rsidRPr="005E06E3" w:rsidRDefault="008F68B8" w:rsidP="00ED752D">
      <w:pPr>
        <w:pStyle w:val="ConsPlusNormal"/>
        <w:numPr>
          <w:ilvl w:val="0"/>
          <w:numId w:val="4"/>
        </w:numPr>
        <w:ind w:left="0" w:firstLine="709"/>
        <w:jc w:val="both"/>
        <w:rPr>
          <w:rFonts w:ascii="Times New Roman" w:hAnsi="Times New Roman" w:cs="Times New Roman"/>
          <w:sz w:val="28"/>
          <w:szCs w:val="28"/>
        </w:rPr>
      </w:pPr>
      <w:r w:rsidRPr="008F68B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7B4" w:rsidRPr="005E06E3" w:rsidRDefault="00A877B4" w:rsidP="00481E9B">
      <w:pPr>
        <w:pStyle w:val="ConsPlusNormal"/>
        <w:ind w:firstLine="709"/>
        <w:jc w:val="both"/>
        <w:rPr>
          <w:rFonts w:ascii="Times New Roman" w:hAnsi="Times New Roman" w:cs="Times New Roman"/>
          <w:sz w:val="28"/>
          <w:szCs w:val="28"/>
        </w:rPr>
      </w:pPr>
      <w:bookmarkStart w:id="3" w:name="P125"/>
      <w:bookmarkEnd w:id="3"/>
      <w:r w:rsidRPr="005E06E3">
        <w:rPr>
          <w:rFonts w:ascii="Times New Roman" w:hAnsi="Times New Roman" w:cs="Times New Roman"/>
          <w:sz w:val="28"/>
          <w:szCs w:val="28"/>
        </w:rPr>
        <w:t xml:space="preserve">2.8. Основания для приостановления предоставления </w:t>
      </w:r>
      <w:r w:rsidR="000C0421" w:rsidRPr="005E06E3">
        <w:rPr>
          <w:rFonts w:ascii="Times New Roman" w:hAnsi="Times New Roman" w:cs="Times New Roman"/>
          <w:sz w:val="28"/>
          <w:szCs w:val="28"/>
        </w:rPr>
        <w:t>муниципальной услуги</w:t>
      </w:r>
      <w:r w:rsidR="007340EF" w:rsidRPr="005E06E3">
        <w:rPr>
          <w:rFonts w:ascii="Times New Roman" w:hAnsi="Times New Roman" w:cs="Times New Roman"/>
          <w:sz w:val="28"/>
          <w:szCs w:val="28"/>
        </w:rPr>
        <w:t xml:space="preserve"> не предусмотрены</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отсутствуют.</w:t>
      </w:r>
    </w:p>
    <w:p w:rsidR="00A877B4" w:rsidRPr="005E06E3" w:rsidRDefault="00A877B4" w:rsidP="00481E9B">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5E06E3">
        <w:rPr>
          <w:rFonts w:ascii="Times New Roman" w:hAnsi="Times New Roman" w:cs="Times New Roman"/>
          <w:sz w:val="28"/>
          <w:szCs w:val="28"/>
        </w:rPr>
        <w:t xml:space="preserve">2.10. Исчерпывающий перечень оснований для отказа в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C7ABA"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ab/>
        <w:t>З</w:t>
      </w:r>
      <w:r w:rsidR="00786537"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E06E3">
          <w:rPr>
            <w:rFonts w:ascii="Times New Roman" w:hAnsi="Times New Roman" w:cs="Times New Roman"/>
            <w:sz w:val="28"/>
            <w:szCs w:val="28"/>
          </w:rPr>
          <w:t>пунктом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w:t>
      </w:r>
      <w:r w:rsidR="00786537" w:rsidRPr="005E06E3">
        <w:rPr>
          <w:rFonts w:ascii="Times New Roman" w:hAnsi="Times New Roman" w:cs="Times New Roman"/>
          <w:sz w:val="28"/>
          <w:szCs w:val="28"/>
        </w:rPr>
        <w:lastRenderedPageBreak/>
        <w:t xml:space="preserve">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Pr="005E06E3"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Pr="005E06E3">
        <w:rPr>
          <w:rFonts w:ascii="Times New Roman" w:hAnsi="Times New Roman" w:cs="Times New Roman"/>
          <w:sz w:val="28"/>
          <w:szCs w:val="28"/>
        </w:rPr>
        <w:t>.</w:t>
      </w:r>
      <w:r w:rsidRPr="005E06E3">
        <w:rPr>
          <w:rFonts w:ascii="Times New Roman" w:hAnsi="Times New Roman" w:cs="Times New Roman"/>
          <w:sz w:val="28"/>
          <w:szCs w:val="28"/>
        </w:rPr>
        <w:tab/>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ED752D">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ED752D">
        <w:rPr>
          <w:rFonts w:ascii="Times New Roman" w:hAnsi="Times New Roman" w:cs="Times New Roman"/>
          <w:sz w:val="28"/>
          <w:szCs w:val="28"/>
        </w:rPr>
        <w:t>»</w:t>
      </w:r>
      <w:r w:rsidR="00786537" w:rsidRPr="005E06E3">
        <w:rPr>
          <w:rFonts w:ascii="Times New Roman" w:hAnsi="Times New Roman" w:cs="Times New Roman"/>
          <w:sz w:val="28"/>
          <w:szCs w:val="28"/>
        </w:rPr>
        <w:t>;</w:t>
      </w:r>
    </w:p>
    <w:p w:rsidR="00FC7ABA" w:rsidRPr="005E06E3"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1</w:t>
      </w:r>
      <w:r w:rsidRPr="005E06E3">
        <w:rPr>
          <w:rFonts w:ascii="Times New Roman" w:hAnsi="Times New Roman" w:cs="Times New Roman"/>
          <w:sz w:val="28"/>
          <w:szCs w:val="28"/>
        </w:rPr>
        <w:t>.</w:t>
      </w:r>
      <w:r w:rsidRPr="005E06E3">
        <w:rPr>
          <w:rFonts w:ascii="Times New Roman" w:hAnsi="Times New Roman" w:cs="Times New Roman"/>
          <w:sz w:val="28"/>
          <w:szCs w:val="28"/>
        </w:rPr>
        <w:tab/>
        <w:t>И</w:t>
      </w:r>
      <w:r w:rsidR="00786537" w:rsidRPr="005E06E3">
        <w:rPr>
          <w:rFonts w:ascii="Times New Roman" w:hAnsi="Times New Roman" w:cs="Times New Roman"/>
          <w:sz w:val="28"/>
          <w:szCs w:val="28"/>
        </w:rPr>
        <w:t xml:space="preserve">меются основания для отказа в утверждении схемы расположения земельного участка, предусмотренные </w:t>
      </w:r>
      <w:hyperlink r:id="rId20" w:history="1">
        <w:r w:rsidR="00786537" w:rsidRPr="005E06E3">
          <w:rPr>
            <w:rFonts w:ascii="Times New Roman" w:hAnsi="Times New Roman" w:cs="Times New Roman"/>
            <w:sz w:val="28"/>
            <w:szCs w:val="28"/>
          </w:rPr>
          <w:t>пунктом 16 статьи 11.10</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Земельного кодекса Российской Федерации;</w:t>
      </w:r>
    </w:p>
    <w:p w:rsidR="00786537" w:rsidRPr="005E06E3" w:rsidRDefault="00786537"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lastRenderedPageBreak/>
        <w:t>1</w:t>
      </w:r>
      <w:r w:rsidR="00F83172">
        <w:rPr>
          <w:rFonts w:ascii="Times New Roman" w:hAnsi="Times New Roman" w:cs="Times New Roman"/>
          <w:sz w:val="28"/>
          <w:szCs w:val="28"/>
        </w:rPr>
        <w:t>2</w:t>
      </w:r>
      <w:r w:rsidR="00FC7ABA" w:rsidRPr="005E06E3">
        <w:rPr>
          <w:rFonts w:ascii="Times New Roman" w:hAnsi="Times New Roman" w:cs="Times New Roman"/>
          <w:sz w:val="28"/>
          <w:szCs w:val="28"/>
        </w:rPr>
        <w:t>.</w:t>
      </w:r>
      <w:r w:rsidR="00FC7ABA" w:rsidRPr="005E06E3">
        <w:rPr>
          <w:rFonts w:ascii="Times New Roman" w:hAnsi="Times New Roman" w:cs="Times New Roman"/>
          <w:sz w:val="28"/>
          <w:szCs w:val="28"/>
        </w:rPr>
        <w:tab/>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83172" w:rsidRDefault="00FC7ABA"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3</w:t>
      </w:r>
      <w:r w:rsidRPr="005E06E3">
        <w:rPr>
          <w:rFonts w:ascii="Times New Roman" w:hAnsi="Times New Roman" w:cs="Times New Roman"/>
          <w:sz w:val="28"/>
          <w:szCs w:val="28"/>
        </w:rPr>
        <w:t>.</w:t>
      </w:r>
      <w:r w:rsidRPr="005E06E3">
        <w:rPr>
          <w:rFonts w:ascii="Times New Roman" w:hAnsi="Times New Roman" w:cs="Times New Roman"/>
          <w:sz w:val="28"/>
          <w:szCs w:val="28"/>
        </w:rPr>
        <w:tab/>
        <w:t>З</w:t>
      </w:r>
      <w:r w:rsidR="00786537" w:rsidRPr="005E06E3">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244A25">
        <w:rPr>
          <w:rFonts w:ascii="Times New Roman" w:hAnsi="Times New Roman" w:cs="Times New Roman"/>
          <w:sz w:val="28"/>
          <w:szCs w:val="28"/>
        </w:rPr>
        <w:br/>
      </w:r>
      <w:r w:rsidR="00244A25">
        <w:rPr>
          <w:rFonts w:ascii="Times New Roman" w:hAnsi="Times New Roman" w:cs="Times New Roman"/>
          <w:sz w:val="28"/>
          <w:szCs w:val="28"/>
        </w:rPr>
        <w:tab/>
      </w:r>
      <w:r w:rsidR="00F83172" w:rsidRPr="005E06E3">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ED752D"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 xml:space="preserve">1. </w:t>
      </w:r>
      <w:r w:rsidRPr="00012C22">
        <w:rPr>
          <w:rFonts w:ascii="Times New Roman" w:hAnsi="Times New Roman" w:cs="Times New Roman"/>
          <w:sz w:val="28"/>
          <w:szCs w:val="28"/>
        </w:rPr>
        <w:tab/>
      </w:r>
      <w:r w:rsidRPr="00ED752D">
        <w:rPr>
          <w:rFonts w:ascii="Times New Roman" w:hAnsi="Times New Roman" w:cs="Times New Roman"/>
          <w:sz w:val="28"/>
          <w:szCs w:val="28"/>
        </w:rPr>
        <w:t xml:space="preserve">Заявление не соответствует требованиям </w:t>
      </w:r>
      <w:proofErr w:type="spellStart"/>
      <w:r w:rsidRPr="00ED752D">
        <w:rPr>
          <w:rFonts w:ascii="Times New Roman" w:hAnsi="Times New Roman" w:cs="Times New Roman"/>
          <w:sz w:val="28"/>
          <w:szCs w:val="28"/>
        </w:rPr>
        <w:t>пп</w:t>
      </w:r>
      <w:proofErr w:type="spellEnd"/>
      <w:r w:rsidRPr="00ED752D">
        <w:rPr>
          <w:rFonts w:ascii="Times New Roman" w:hAnsi="Times New Roman" w:cs="Times New Roman"/>
          <w:sz w:val="28"/>
          <w:szCs w:val="28"/>
        </w:rPr>
        <w:t>. 1 п.</w:t>
      </w:r>
      <w:r w:rsidR="00F83172" w:rsidRPr="00ED752D">
        <w:rPr>
          <w:rFonts w:ascii="Times New Roman" w:hAnsi="Times New Roman" w:cs="Times New Roman"/>
          <w:sz w:val="28"/>
          <w:szCs w:val="28"/>
        </w:rPr>
        <w:t xml:space="preserve"> </w:t>
      </w:r>
      <w:r w:rsidRPr="00ED752D">
        <w:rPr>
          <w:rFonts w:ascii="Times New Roman" w:hAnsi="Times New Roman" w:cs="Times New Roman"/>
          <w:sz w:val="28"/>
          <w:szCs w:val="28"/>
        </w:rPr>
        <w:t>2.6 административного регламента;</w:t>
      </w:r>
    </w:p>
    <w:p w:rsidR="00012C22" w:rsidRPr="00ED752D"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ED752D">
        <w:rPr>
          <w:rFonts w:ascii="Times New Roman" w:hAnsi="Times New Roman" w:cs="Times New Roman"/>
          <w:sz w:val="28"/>
          <w:szCs w:val="28"/>
        </w:rPr>
        <w:t xml:space="preserve">2. </w:t>
      </w:r>
      <w:r w:rsidRPr="00ED752D">
        <w:rPr>
          <w:rFonts w:ascii="Times New Roman" w:hAnsi="Times New Roman" w:cs="Times New Roman"/>
          <w:sz w:val="28"/>
          <w:szCs w:val="28"/>
        </w:rPr>
        <w:tab/>
        <w:t>Заявление подано в иной орган;</w:t>
      </w:r>
    </w:p>
    <w:p w:rsidR="00F83172" w:rsidRPr="00ED752D"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ED752D">
        <w:rPr>
          <w:rFonts w:ascii="Times New Roman" w:hAnsi="Times New Roman" w:cs="Times New Roman"/>
          <w:sz w:val="28"/>
          <w:szCs w:val="28"/>
        </w:rPr>
        <w:t>3.</w:t>
      </w:r>
      <w:r w:rsidRPr="00ED752D">
        <w:rPr>
          <w:rFonts w:ascii="Times New Roman" w:hAnsi="Times New Roman" w:cs="Times New Roman"/>
          <w:sz w:val="28"/>
          <w:szCs w:val="28"/>
        </w:rPr>
        <w:tab/>
        <w:t xml:space="preserve">К заявлению не приложены документы, предусмотренные </w:t>
      </w:r>
      <w:proofErr w:type="spellStart"/>
      <w:r w:rsidRPr="00ED752D">
        <w:rPr>
          <w:rFonts w:ascii="Times New Roman" w:hAnsi="Times New Roman" w:cs="Times New Roman"/>
          <w:sz w:val="28"/>
          <w:szCs w:val="28"/>
        </w:rPr>
        <w:t>пп</w:t>
      </w:r>
      <w:proofErr w:type="spellEnd"/>
      <w:r w:rsidRPr="00ED752D">
        <w:rPr>
          <w:rFonts w:ascii="Times New Roman" w:hAnsi="Times New Roman" w:cs="Times New Roman"/>
          <w:sz w:val="28"/>
          <w:szCs w:val="28"/>
        </w:rPr>
        <w:t xml:space="preserve">. </w:t>
      </w:r>
      <w:r w:rsidR="009A2FBB" w:rsidRPr="00ED752D">
        <w:rPr>
          <w:rFonts w:ascii="Times New Roman" w:hAnsi="Times New Roman" w:cs="Times New Roman"/>
          <w:sz w:val="28"/>
          <w:szCs w:val="28"/>
        </w:rPr>
        <w:t>2</w:t>
      </w:r>
      <w:r w:rsidRPr="00ED752D">
        <w:rPr>
          <w:rFonts w:ascii="Times New Roman" w:hAnsi="Times New Roman" w:cs="Times New Roman"/>
          <w:sz w:val="28"/>
          <w:szCs w:val="28"/>
        </w:rPr>
        <w:t>-</w:t>
      </w:r>
      <w:r w:rsidR="005450BC" w:rsidRPr="00ED752D">
        <w:rPr>
          <w:rFonts w:ascii="Times New Roman" w:hAnsi="Times New Roman" w:cs="Times New Roman"/>
          <w:sz w:val="28"/>
          <w:szCs w:val="28"/>
        </w:rPr>
        <w:t>6</w:t>
      </w:r>
      <w:r w:rsidRPr="00ED752D">
        <w:rPr>
          <w:rFonts w:ascii="Times New Roman" w:hAnsi="Times New Roman" w:cs="Times New Roman"/>
          <w:sz w:val="28"/>
          <w:szCs w:val="28"/>
        </w:rPr>
        <w:t xml:space="preserve"> п. 2.6 административного регламента;</w:t>
      </w:r>
    </w:p>
    <w:p w:rsidR="00F51C61"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ED752D">
        <w:rPr>
          <w:rFonts w:ascii="Times New Roman" w:hAnsi="Times New Roman" w:cs="Times New Roman"/>
          <w:sz w:val="28"/>
          <w:szCs w:val="28"/>
        </w:rPr>
        <w:t>В случае установления оснований, указанных в п.2.10</w:t>
      </w:r>
      <w:r w:rsidR="00F83172" w:rsidRPr="00ED752D">
        <w:rPr>
          <w:rFonts w:ascii="Times New Roman" w:hAnsi="Times New Roman" w:cs="Times New Roman"/>
          <w:sz w:val="28"/>
          <w:szCs w:val="28"/>
        </w:rPr>
        <w:t>.1</w:t>
      </w:r>
      <w:r w:rsidRPr="00ED752D">
        <w:rPr>
          <w:rFonts w:ascii="Times New Roman" w:hAnsi="Times New Roman" w:cs="Times New Roman"/>
          <w:sz w:val="28"/>
          <w:szCs w:val="28"/>
        </w:rPr>
        <w:t xml:space="preserve"> административного регламента, </w:t>
      </w:r>
      <w:r w:rsidR="00D36B00" w:rsidRPr="00ED752D">
        <w:rPr>
          <w:rFonts w:ascii="Times New Roman" w:hAnsi="Times New Roman" w:cs="Times New Roman"/>
          <w:sz w:val="28"/>
          <w:szCs w:val="28"/>
        </w:rPr>
        <w:t xml:space="preserve">Администрация </w:t>
      </w:r>
      <w:r w:rsidR="00F51C61" w:rsidRPr="00ED752D">
        <w:rPr>
          <w:rFonts w:ascii="Times New Roman" w:hAnsi="Times New Roman" w:cs="Times New Roman"/>
          <w:sz w:val="28"/>
          <w:szCs w:val="28"/>
        </w:rPr>
        <w:t>возвращает заявление заявителю</w:t>
      </w:r>
      <w:r w:rsidRPr="00ED752D">
        <w:rPr>
          <w:rFonts w:ascii="Times New Roman" w:hAnsi="Times New Roman" w:cs="Times New Roman"/>
          <w:sz w:val="28"/>
          <w:szCs w:val="28"/>
        </w:rPr>
        <w:t xml:space="preserve"> в течение 7 рабочих дней со дня поступления заявления</w:t>
      </w:r>
      <w:r w:rsidR="00210B76" w:rsidRPr="00ED752D">
        <w:rPr>
          <w:rFonts w:ascii="Times New Roman" w:hAnsi="Times New Roman" w:cs="Times New Roman"/>
          <w:sz w:val="28"/>
          <w:szCs w:val="28"/>
        </w:rPr>
        <w:t>.</w:t>
      </w:r>
      <w:r w:rsidR="00F51C61" w:rsidRPr="005E06E3">
        <w:rPr>
          <w:rFonts w:ascii="Times New Roman" w:hAnsi="Times New Roman" w:cs="Times New Roman"/>
          <w:sz w:val="28"/>
          <w:szCs w:val="28"/>
        </w:rPr>
        <w:t xml:space="preserve"> При этом </w:t>
      </w:r>
      <w:r>
        <w:rPr>
          <w:rFonts w:ascii="Times New Roman" w:hAnsi="Times New Roman" w:cs="Times New Roman"/>
          <w:sz w:val="28"/>
          <w:szCs w:val="28"/>
        </w:rPr>
        <w:t xml:space="preserve">в решении о возврате заявления </w:t>
      </w:r>
      <w:r w:rsidR="00F51C61" w:rsidRPr="005E06E3">
        <w:rPr>
          <w:rFonts w:ascii="Times New Roman" w:hAnsi="Times New Roman" w:cs="Times New Roman"/>
          <w:sz w:val="28"/>
          <w:szCs w:val="28"/>
        </w:rPr>
        <w:t>должны быть указаны все причины возврата заявления.</w:t>
      </w:r>
    </w:p>
    <w:p w:rsidR="00A877B4"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2.11. </w:t>
      </w:r>
      <w:r w:rsidR="000C0421" w:rsidRPr="005E06E3">
        <w:rPr>
          <w:rFonts w:ascii="Times New Roman" w:hAnsi="Times New Roman" w:cs="Times New Roman"/>
          <w:sz w:val="28"/>
          <w:szCs w:val="28"/>
        </w:rPr>
        <w:t xml:space="preserve">Муниципальная услуга </w:t>
      </w:r>
      <w:r w:rsidRPr="005E06E3">
        <w:rPr>
          <w:rFonts w:ascii="Times New Roman" w:hAnsi="Times New Roman" w:cs="Times New Roman"/>
          <w:sz w:val="28"/>
          <w:szCs w:val="28"/>
        </w:rPr>
        <w:t>предоставляется бесплатно.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lastRenderedPageBreak/>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перечень получателей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их отдельные положения, в том числе настоящего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образцы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основания отказа в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6) перечень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7) информацию о порядке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w:t>
      </w:r>
      <w:hyperlink w:anchor="P548" w:history="1">
        <w:r w:rsidRPr="005E06E3">
          <w:rPr>
            <w:rFonts w:ascii="Times New Roman" w:hAnsi="Times New Roman" w:cs="Times New Roman"/>
            <w:sz w:val="28"/>
            <w:szCs w:val="28"/>
          </w:rPr>
          <w:t>блок-схема</w:t>
        </w:r>
      </w:hyperlink>
      <w:r w:rsidRPr="005E06E3">
        <w:rPr>
          <w:rFonts w:ascii="Times New Roman" w:hAnsi="Times New Roman" w:cs="Times New Roman"/>
          <w:sz w:val="28"/>
          <w:szCs w:val="28"/>
        </w:rPr>
        <w:t xml:space="preserve"> согласно Приложению </w:t>
      </w:r>
      <w:r w:rsidR="0042724F" w:rsidRPr="005E06E3">
        <w:rPr>
          <w:rFonts w:ascii="Times New Roman" w:hAnsi="Times New Roman" w:cs="Times New Roman"/>
          <w:sz w:val="28"/>
          <w:szCs w:val="28"/>
        </w:rPr>
        <w:t>5</w:t>
      </w:r>
      <w:r w:rsidRPr="005E06E3">
        <w:rPr>
          <w:rFonts w:ascii="Times New Roman" w:hAnsi="Times New Roman" w:cs="Times New Roman"/>
          <w:sz w:val="28"/>
          <w:szCs w:val="28"/>
        </w:rPr>
        <w:t xml:space="preserve"> к </w:t>
      </w:r>
      <w:r w:rsidR="003375D5" w:rsidRPr="005E06E3">
        <w:rPr>
          <w:rFonts w:ascii="Times New Roman" w:hAnsi="Times New Roman" w:cs="Times New Roman"/>
          <w:sz w:val="28"/>
          <w:szCs w:val="28"/>
        </w:rPr>
        <w:t xml:space="preserve">административному </w:t>
      </w:r>
      <w:r w:rsidRPr="005E06E3">
        <w:rPr>
          <w:rFonts w:ascii="Times New Roman" w:hAnsi="Times New Roman" w:cs="Times New Roman"/>
          <w:sz w:val="28"/>
          <w:szCs w:val="28"/>
        </w:rPr>
        <w:t>регламенту);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почтовый адрес и адрес электронной почты для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w:t>
      </w:r>
      <w:r w:rsidRPr="005E06E3">
        <w:rPr>
          <w:rFonts w:ascii="Times New Roman" w:hAnsi="Times New Roman" w:cs="Times New Roman"/>
          <w:sz w:val="28"/>
          <w:szCs w:val="28"/>
        </w:rPr>
        <w:lastRenderedPageBreak/>
        <w:t xml:space="preserve">лицам Администрации или работникам ГБУ ЛО </w:t>
      </w:r>
      <w:r w:rsidR="00ED752D">
        <w:rPr>
          <w:rFonts w:ascii="Times New Roman" w:hAnsi="Times New Roman" w:cs="Times New Roman"/>
          <w:sz w:val="28"/>
          <w:szCs w:val="28"/>
        </w:rPr>
        <w:t>«</w:t>
      </w:r>
      <w:r w:rsidRPr="005E06E3">
        <w:rPr>
          <w:rFonts w:ascii="Times New Roman" w:hAnsi="Times New Roman" w:cs="Times New Roman"/>
          <w:sz w:val="28"/>
          <w:szCs w:val="28"/>
        </w:rPr>
        <w:t>МФЦ</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ED752D">
        <w:rPr>
          <w:rFonts w:ascii="Times New Roman" w:hAnsi="Times New Roman" w:cs="Times New Roman"/>
          <w:sz w:val="28"/>
          <w:szCs w:val="28"/>
        </w:rPr>
        <w:t>«</w:t>
      </w:r>
      <w:r w:rsidRPr="005E06E3">
        <w:rPr>
          <w:rFonts w:ascii="Times New Roman" w:hAnsi="Times New Roman" w:cs="Times New Roman"/>
          <w:sz w:val="28"/>
          <w:szCs w:val="28"/>
        </w:rPr>
        <w:t>МФЦ</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не требуется.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Согласований, необходимых для получения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не требуется.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 Иные требования, в том числе учитывающие особенности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в МФЦ и особенности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посредством МФЦ осуществляется в подразделениях ГБУ ЛО </w:t>
      </w:r>
      <w:r w:rsidR="00ED752D">
        <w:rPr>
          <w:rFonts w:ascii="Times New Roman" w:hAnsi="Times New Roman" w:cs="Times New Roman"/>
          <w:sz w:val="28"/>
          <w:szCs w:val="28"/>
        </w:rPr>
        <w:t>«</w:t>
      </w:r>
      <w:r w:rsidRPr="005E06E3">
        <w:rPr>
          <w:rFonts w:ascii="Times New Roman" w:hAnsi="Times New Roman" w:cs="Times New Roman"/>
          <w:sz w:val="28"/>
          <w:szCs w:val="28"/>
        </w:rPr>
        <w:t>МФЦ</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вступившего в силу соглашения о взаимодействии между ГБУ ЛО </w:t>
      </w:r>
      <w:r w:rsidR="00ED752D">
        <w:rPr>
          <w:rFonts w:ascii="Times New Roman" w:hAnsi="Times New Roman" w:cs="Times New Roman"/>
          <w:sz w:val="28"/>
          <w:szCs w:val="28"/>
        </w:rPr>
        <w:t>«</w:t>
      </w:r>
      <w:r w:rsidRPr="005E06E3">
        <w:rPr>
          <w:rFonts w:ascii="Times New Roman" w:hAnsi="Times New Roman" w:cs="Times New Roman"/>
          <w:sz w:val="28"/>
          <w:szCs w:val="28"/>
        </w:rPr>
        <w:t>МФЦ</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и Администрацией.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ED752D">
        <w:rPr>
          <w:rFonts w:ascii="Times New Roman" w:hAnsi="Times New Roman" w:cs="Times New Roman"/>
          <w:sz w:val="28"/>
          <w:szCs w:val="28"/>
        </w:rPr>
        <w:t>«</w:t>
      </w:r>
      <w:r w:rsidRPr="005E06E3">
        <w:rPr>
          <w:rFonts w:ascii="Times New Roman" w:hAnsi="Times New Roman" w:cs="Times New Roman"/>
          <w:sz w:val="28"/>
          <w:szCs w:val="28"/>
        </w:rPr>
        <w:t>МФЦ</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и иным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586FEC">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3. Состав, последовательность и сроки выполнения</w:t>
      </w:r>
    </w:p>
    <w:p w:rsidR="00A877B4" w:rsidRPr="005E06E3" w:rsidRDefault="00A877B4" w:rsidP="00586FEC">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административных процедур, требования к порядку их</w:t>
      </w:r>
    </w:p>
    <w:p w:rsidR="00A877B4" w:rsidRPr="005E06E3" w:rsidRDefault="00A877B4" w:rsidP="00586FEC">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выполнения, в том числе особенности выполнения</w:t>
      </w:r>
    </w:p>
    <w:p w:rsidR="00A877B4" w:rsidRPr="005E06E3" w:rsidRDefault="00A877B4" w:rsidP="00586FEC">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административных процедур в электронной форме, а также</w:t>
      </w:r>
    </w:p>
    <w:p w:rsidR="00A877B4" w:rsidRPr="005E06E3" w:rsidRDefault="00A877B4" w:rsidP="00586FEC">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особенности выполнения административных процедур</w:t>
      </w:r>
    </w:p>
    <w:p w:rsidR="00A877B4" w:rsidRPr="005E06E3" w:rsidRDefault="00A877B4" w:rsidP="00586FEC">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в многофункциональных центрах</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 не более </w:t>
      </w:r>
      <w:r w:rsidR="00916CBD" w:rsidRPr="005E06E3">
        <w:rPr>
          <w:rFonts w:ascii="Times New Roman" w:hAnsi="Times New Roman" w:cs="Times New Roman"/>
          <w:sz w:val="28"/>
          <w:szCs w:val="28"/>
        </w:rPr>
        <w:t>1</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рабочего</w:t>
      </w:r>
      <w:r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Pr="005E06E3">
        <w:rPr>
          <w:rFonts w:ascii="Times New Roman" w:hAnsi="Times New Roman" w:cs="Times New Roman"/>
          <w:sz w:val="28"/>
          <w:szCs w:val="28"/>
        </w:rPr>
        <w:t>.</w:t>
      </w:r>
    </w:p>
    <w:p w:rsidR="00D42485" w:rsidRPr="00D42485" w:rsidRDefault="00F93F7F" w:rsidP="00D4248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sidR="005E06E3">
        <w:rPr>
          <w:rFonts w:ascii="Times New Roman" w:hAnsi="Times New Roman" w:cs="Times New Roman"/>
          <w:sz w:val="28"/>
          <w:szCs w:val="28"/>
        </w:rPr>
        <w:tab/>
      </w:r>
      <w:r w:rsidR="00AB1A62">
        <w:rPr>
          <w:rFonts w:ascii="Times New Roman" w:hAnsi="Times New Roman" w:cs="Times New Roman"/>
          <w:sz w:val="28"/>
          <w:szCs w:val="28"/>
        </w:rPr>
        <w:t>р</w:t>
      </w:r>
      <w:r w:rsidRPr="005E06E3">
        <w:rPr>
          <w:rFonts w:ascii="Times New Roman" w:hAnsi="Times New Roman" w:cs="Times New Roman"/>
          <w:sz w:val="28"/>
          <w:szCs w:val="28"/>
        </w:rPr>
        <w:t xml:space="preserve">ассмотрение </w:t>
      </w:r>
      <w:r w:rsidR="00702DEA">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r w:rsidR="00D42485">
        <w:rPr>
          <w:rFonts w:ascii="Times New Roman" w:hAnsi="Times New Roman" w:cs="Times New Roman"/>
          <w:sz w:val="28"/>
          <w:szCs w:val="28"/>
        </w:rPr>
        <w:t xml:space="preserve"> </w:t>
      </w:r>
      <w:r w:rsidR="00D42485" w:rsidRPr="00D42485">
        <w:rPr>
          <w:rFonts w:ascii="Times New Roman" w:hAnsi="Times New Roman" w:cs="Times New Roman"/>
          <w:sz w:val="28"/>
          <w:szCs w:val="28"/>
        </w:rPr>
        <w:t>- не более 1</w:t>
      </w:r>
      <w:r w:rsidR="00D42485">
        <w:rPr>
          <w:rFonts w:ascii="Times New Roman" w:hAnsi="Times New Roman" w:cs="Times New Roman"/>
          <w:sz w:val="28"/>
          <w:szCs w:val="28"/>
        </w:rPr>
        <w:t>8</w:t>
      </w:r>
      <w:r w:rsidR="00D42485" w:rsidRPr="00D42485">
        <w:rPr>
          <w:rFonts w:ascii="Times New Roman" w:hAnsi="Times New Roman" w:cs="Times New Roman"/>
          <w:sz w:val="28"/>
          <w:szCs w:val="28"/>
        </w:rPr>
        <w:t xml:space="preserve"> рабочих дней;</w:t>
      </w:r>
    </w:p>
    <w:p w:rsidR="00F93F7F" w:rsidRDefault="00D42485" w:rsidP="00D42485">
      <w:pPr>
        <w:pStyle w:val="ConsPlusNormal"/>
        <w:ind w:firstLine="709"/>
        <w:jc w:val="both"/>
        <w:rPr>
          <w:rFonts w:ascii="Times New Roman" w:hAnsi="Times New Roman" w:cs="Times New Roman"/>
          <w:sz w:val="28"/>
          <w:szCs w:val="28"/>
        </w:rPr>
      </w:pPr>
      <w:r w:rsidRPr="00D42485">
        <w:rPr>
          <w:rFonts w:ascii="Times New Roman" w:hAnsi="Times New Roman" w:cs="Times New Roman"/>
          <w:sz w:val="28"/>
          <w:szCs w:val="28"/>
        </w:rPr>
        <w:t>- в случае, предусмотренном п. 2.4.</w:t>
      </w:r>
      <w:r>
        <w:rPr>
          <w:rFonts w:ascii="Times New Roman" w:hAnsi="Times New Roman" w:cs="Times New Roman"/>
          <w:sz w:val="28"/>
          <w:szCs w:val="28"/>
        </w:rPr>
        <w:t>1</w:t>
      </w:r>
      <w:r w:rsidRPr="00D42485">
        <w:rPr>
          <w:rFonts w:ascii="Times New Roman" w:hAnsi="Times New Roman" w:cs="Times New Roman"/>
          <w:sz w:val="28"/>
          <w:szCs w:val="28"/>
        </w:rPr>
        <w:t xml:space="preserve"> административного регламента – не более 29 рабочих дней.</w:t>
      </w:r>
      <w:r w:rsidR="00F93F7F" w:rsidRPr="005E06E3">
        <w:rPr>
          <w:rFonts w:ascii="Times New Roman" w:hAnsi="Times New Roman" w:cs="Times New Roman"/>
          <w:sz w:val="28"/>
          <w:szCs w:val="28"/>
        </w:rPr>
        <w:t xml:space="preserve"> </w:t>
      </w:r>
    </w:p>
    <w:p w:rsidR="005E06E3" w:rsidRPr="005E06E3" w:rsidRDefault="005E06E3"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AB1A62">
        <w:rPr>
          <w:rFonts w:ascii="Times New Roman" w:hAnsi="Times New Roman" w:cs="Times New Roman"/>
          <w:sz w:val="28"/>
          <w:szCs w:val="28"/>
        </w:rPr>
        <w:t>п</w:t>
      </w:r>
      <w:r w:rsidR="00702DEA" w:rsidRPr="00702DEA">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02DEA">
        <w:rPr>
          <w:rFonts w:ascii="Times New Roman" w:hAnsi="Times New Roman" w:cs="Times New Roman"/>
          <w:sz w:val="28"/>
          <w:szCs w:val="28"/>
        </w:rPr>
        <w:t xml:space="preserve">2 </w:t>
      </w:r>
      <w:r w:rsidR="00702DEA" w:rsidRPr="00702DEA">
        <w:rPr>
          <w:rFonts w:ascii="Times New Roman" w:hAnsi="Times New Roman" w:cs="Times New Roman"/>
          <w:sz w:val="28"/>
          <w:szCs w:val="28"/>
        </w:rPr>
        <w:t>рабоч</w:t>
      </w:r>
      <w:r w:rsidR="00702DEA">
        <w:rPr>
          <w:rFonts w:ascii="Times New Roman" w:hAnsi="Times New Roman" w:cs="Times New Roman"/>
          <w:sz w:val="28"/>
          <w:szCs w:val="28"/>
        </w:rPr>
        <w:t>их</w:t>
      </w:r>
      <w:r w:rsidR="00702DEA" w:rsidRPr="00702DEA">
        <w:rPr>
          <w:rFonts w:ascii="Times New Roman" w:hAnsi="Times New Roman" w:cs="Times New Roman"/>
          <w:sz w:val="28"/>
          <w:szCs w:val="28"/>
        </w:rPr>
        <w:t xml:space="preserve"> дн</w:t>
      </w:r>
      <w:r w:rsidR="00702DEA">
        <w:rPr>
          <w:rFonts w:ascii="Times New Roman" w:hAnsi="Times New Roman" w:cs="Times New Roman"/>
          <w:sz w:val="28"/>
          <w:szCs w:val="28"/>
        </w:rPr>
        <w:t>ей</w:t>
      </w:r>
      <w:r w:rsidR="00702DEA" w:rsidRPr="00702DEA">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3) </w:t>
      </w:r>
      <w:r w:rsidR="005E06E3">
        <w:rPr>
          <w:rFonts w:ascii="Times New Roman" w:hAnsi="Times New Roman" w:cs="Times New Roman"/>
          <w:sz w:val="28"/>
          <w:szCs w:val="28"/>
        </w:rPr>
        <w:tab/>
      </w:r>
      <w:r w:rsidR="00AB1A62">
        <w:rPr>
          <w:rFonts w:ascii="Times New Roman" w:hAnsi="Times New Roman" w:cs="Times New Roman"/>
          <w:sz w:val="28"/>
          <w:szCs w:val="28"/>
        </w:rPr>
        <w:t>в</w:t>
      </w:r>
      <w:r w:rsidRPr="005E06E3">
        <w:rPr>
          <w:rFonts w:ascii="Times New Roman" w:hAnsi="Times New Roman" w:cs="Times New Roman"/>
          <w:sz w:val="28"/>
          <w:szCs w:val="28"/>
        </w:rPr>
        <w:t xml:space="preserve">ыдача результата </w:t>
      </w:r>
      <w:r w:rsidR="00D42485">
        <w:rPr>
          <w:rFonts w:ascii="Times New Roman" w:hAnsi="Times New Roman" w:cs="Times New Roman"/>
          <w:sz w:val="28"/>
          <w:szCs w:val="28"/>
        </w:rPr>
        <w:t>предоставления</w:t>
      </w:r>
      <w:r w:rsidR="00D42485" w:rsidRPr="00D42485">
        <w:rPr>
          <w:rFonts w:ascii="Times New Roman" w:hAnsi="Times New Roman" w:cs="Times New Roman"/>
          <w:sz w:val="28"/>
          <w:szCs w:val="28"/>
        </w:rPr>
        <w:t xml:space="preserve"> муниципальной услуги</w:t>
      </w:r>
      <w:r w:rsidRPr="005E06E3">
        <w:rPr>
          <w:rFonts w:ascii="Times New Roman" w:hAnsi="Times New Roman" w:cs="Times New Roman"/>
          <w:sz w:val="28"/>
          <w:szCs w:val="28"/>
        </w:rPr>
        <w:t xml:space="preserve"> - не более </w:t>
      </w:r>
      <w:r w:rsidR="00916CBD" w:rsidRPr="005E06E3">
        <w:rPr>
          <w:rFonts w:ascii="Times New Roman" w:hAnsi="Times New Roman" w:cs="Times New Roman"/>
          <w:sz w:val="28"/>
          <w:szCs w:val="28"/>
        </w:rPr>
        <w:t>1</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рабочего</w:t>
      </w:r>
      <w:r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Последовательность административных действий (процедур) по предоставлению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отражена в блок-схеме, представленной в Приложении </w:t>
      </w:r>
      <w:r w:rsidR="004F69F3">
        <w:rPr>
          <w:rFonts w:ascii="Times New Roman" w:hAnsi="Times New Roman" w:cs="Times New Roman"/>
          <w:sz w:val="28"/>
          <w:szCs w:val="28"/>
        </w:rPr>
        <w:t>6</w:t>
      </w:r>
      <w:r w:rsidRPr="005E06E3">
        <w:rPr>
          <w:rFonts w:ascii="Times New Roman" w:hAnsi="Times New Roman" w:cs="Times New Roman"/>
          <w:sz w:val="28"/>
          <w:szCs w:val="28"/>
        </w:rPr>
        <w:t xml:space="preserve"> к </w:t>
      </w:r>
      <w:r w:rsidR="00AB1A62">
        <w:rPr>
          <w:rFonts w:ascii="Times New Roman" w:hAnsi="Times New Roman" w:cs="Times New Roman"/>
          <w:sz w:val="28"/>
          <w:szCs w:val="28"/>
        </w:rPr>
        <w:t>а</w:t>
      </w:r>
      <w:r w:rsidRPr="005E06E3">
        <w:rPr>
          <w:rFonts w:ascii="Times New Roman" w:hAnsi="Times New Roman" w:cs="Times New Roman"/>
          <w:sz w:val="28"/>
          <w:szCs w:val="28"/>
        </w:rPr>
        <w:t>дминистративному регламенту.</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sidR="00B917C1">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 2.6 </w:t>
      </w:r>
      <w:r w:rsidR="00AB1A62">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916CBD" w:rsidRPr="005E06E3">
        <w:rPr>
          <w:rFonts w:ascii="Times New Roman" w:hAnsi="Times New Roman" w:cs="Times New Roman"/>
          <w:sz w:val="28"/>
          <w:szCs w:val="28"/>
        </w:rPr>
        <w:t>1</w:t>
      </w:r>
      <w:r w:rsidRPr="005E06E3">
        <w:rPr>
          <w:rFonts w:ascii="Times New Roman" w:hAnsi="Times New Roman" w:cs="Times New Roman"/>
          <w:sz w:val="28"/>
          <w:szCs w:val="28"/>
        </w:rPr>
        <w:t xml:space="preserve"> </w:t>
      </w:r>
      <w:r w:rsidR="00AB1A62">
        <w:rPr>
          <w:rFonts w:ascii="Times New Roman" w:hAnsi="Times New Roman" w:cs="Times New Roman"/>
          <w:sz w:val="28"/>
          <w:szCs w:val="28"/>
        </w:rPr>
        <w:t>рабочего</w:t>
      </w:r>
      <w:r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B1A62"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3.1.2.4. </w:t>
      </w:r>
      <w:r w:rsidR="00AB1A62" w:rsidRPr="00AB1A62">
        <w:rPr>
          <w:rFonts w:ascii="Times New Roman" w:hAnsi="Times New Roman" w:cs="Times New Roman"/>
          <w:sz w:val="28"/>
          <w:szCs w:val="28"/>
        </w:rPr>
        <w:t>Критерии принятия решения: поступление в Администрацию в установленном порядке заявления и документов о предоставлении муниципальной услуги.</w:t>
      </w:r>
    </w:p>
    <w:p w:rsidR="00F93F7F" w:rsidRPr="005E06E3" w:rsidRDefault="00AB1A62"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F93F7F" w:rsidRPr="005E06E3">
        <w:rPr>
          <w:rFonts w:ascii="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 и прилагаем</w:t>
      </w:r>
      <w:r>
        <w:rPr>
          <w:rFonts w:ascii="Times New Roman" w:hAnsi="Times New Roman" w:cs="Times New Roman"/>
          <w:sz w:val="28"/>
          <w:szCs w:val="28"/>
        </w:rPr>
        <w:t>ых</w:t>
      </w:r>
      <w:r w:rsidR="00F93F7F" w:rsidRPr="005E06E3">
        <w:rPr>
          <w:rFonts w:ascii="Times New Roman" w:hAnsi="Times New Roman" w:cs="Times New Roman"/>
          <w:sz w:val="28"/>
          <w:szCs w:val="28"/>
        </w:rPr>
        <w:t xml:space="preserve"> к нему документов.</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sidR="00AB1A62">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547354" w:rsidRDefault="00F93F7F" w:rsidP="00547354">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действие: </w:t>
      </w:r>
      <w:r w:rsidR="00547354" w:rsidRPr="00547354">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547354" w:rsidRPr="00547354" w:rsidRDefault="00547354" w:rsidP="005473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действие: </w:t>
      </w:r>
      <w:r w:rsidRPr="005E06E3">
        <w:rPr>
          <w:rFonts w:ascii="Times New Roman" w:hAnsi="Times New Roman" w:cs="Times New Roman"/>
          <w:sz w:val="28"/>
          <w:szCs w:val="28"/>
        </w:rPr>
        <w:t>в случае</w:t>
      </w:r>
      <w:r>
        <w:rPr>
          <w:rFonts w:ascii="Times New Roman" w:hAnsi="Times New Roman" w:cs="Times New Roman"/>
          <w:sz w:val="28"/>
          <w:szCs w:val="28"/>
        </w:rPr>
        <w:t xml:space="preserve">, предусмотренном п. </w:t>
      </w:r>
      <w:r w:rsidRPr="00547354">
        <w:rPr>
          <w:rFonts w:ascii="Times New Roman" w:hAnsi="Times New Roman" w:cs="Times New Roman"/>
          <w:sz w:val="28"/>
          <w:szCs w:val="28"/>
        </w:rPr>
        <w:t xml:space="preserve">2.10.1.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 xml:space="preserve"> </w:t>
      </w:r>
      <w:r w:rsidR="00B917C1" w:rsidRPr="00B917C1">
        <w:rPr>
          <w:rFonts w:ascii="Times New Roman" w:hAnsi="Times New Roman" w:cs="Times New Roman"/>
          <w:sz w:val="28"/>
          <w:szCs w:val="28"/>
        </w:rPr>
        <w:t xml:space="preserve">формирование и представление </w:t>
      </w:r>
      <w:r w:rsidRPr="005E06E3">
        <w:rPr>
          <w:rFonts w:ascii="Times New Roman" w:hAnsi="Times New Roman" w:cs="Times New Roman"/>
          <w:sz w:val="28"/>
          <w:szCs w:val="28"/>
        </w:rPr>
        <w:t>решения о</w:t>
      </w:r>
      <w:r w:rsidR="00D42485">
        <w:rPr>
          <w:rFonts w:ascii="Times New Roman" w:hAnsi="Times New Roman" w:cs="Times New Roman"/>
          <w:sz w:val="28"/>
          <w:szCs w:val="28"/>
        </w:rPr>
        <w:t xml:space="preserve"> возврате заявления и документов </w:t>
      </w:r>
      <w:r w:rsidR="00F83172">
        <w:rPr>
          <w:rFonts w:ascii="Times New Roman" w:hAnsi="Times New Roman" w:cs="Times New Roman"/>
          <w:sz w:val="28"/>
          <w:szCs w:val="28"/>
        </w:rPr>
        <w:t>заявителю</w:t>
      </w:r>
      <w:r w:rsidR="00B917C1">
        <w:rPr>
          <w:rFonts w:ascii="Times New Roman" w:hAnsi="Times New Roman" w:cs="Times New Roman"/>
          <w:sz w:val="28"/>
          <w:szCs w:val="28"/>
        </w:rPr>
        <w:t>,</w:t>
      </w:r>
      <w:r w:rsidRPr="005E06E3">
        <w:rPr>
          <w:rFonts w:ascii="Times New Roman" w:hAnsi="Times New Roman" w:cs="Times New Roman"/>
          <w:sz w:val="28"/>
          <w:szCs w:val="28"/>
        </w:rPr>
        <w:t xml:space="preserve"> </w:t>
      </w:r>
      <w:r w:rsidR="00B917C1" w:rsidRPr="00B917C1">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B917C1">
        <w:rPr>
          <w:rFonts w:ascii="Times New Roman" w:hAnsi="Times New Roman" w:cs="Times New Roman"/>
          <w:sz w:val="28"/>
          <w:szCs w:val="28"/>
        </w:rPr>
        <w:t xml:space="preserve">, </w:t>
      </w:r>
      <w:r w:rsidRPr="005E06E3">
        <w:rPr>
          <w:rFonts w:ascii="Times New Roman" w:hAnsi="Times New Roman" w:cs="Times New Roman"/>
          <w:sz w:val="28"/>
          <w:szCs w:val="28"/>
        </w:rPr>
        <w:t xml:space="preserve">в течение </w:t>
      </w:r>
      <w:r>
        <w:rPr>
          <w:rFonts w:ascii="Times New Roman" w:hAnsi="Times New Roman" w:cs="Times New Roman"/>
          <w:sz w:val="28"/>
          <w:szCs w:val="28"/>
        </w:rPr>
        <w:t>3</w:t>
      </w:r>
      <w:r w:rsidRPr="005E06E3">
        <w:rPr>
          <w:rFonts w:ascii="Times New Roman" w:hAnsi="Times New Roman" w:cs="Times New Roman"/>
          <w:sz w:val="28"/>
          <w:szCs w:val="28"/>
        </w:rPr>
        <w:t xml:space="preserve"> </w:t>
      </w:r>
      <w:r>
        <w:rPr>
          <w:rFonts w:ascii="Times New Roman" w:hAnsi="Times New Roman" w:cs="Times New Roman"/>
          <w:sz w:val="28"/>
          <w:szCs w:val="28"/>
        </w:rPr>
        <w:t>рабочих</w:t>
      </w:r>
      <w:r w:rsidRPr="005E06E3">
        <w:rPr>
          <w:rFonts w:ascii="Times New Roman" w:hAnsi="Times New Roman" w:cs="Times New Roman"/>
          <w:sz w:val="28"/>
          <w:szCs w:val="28"/>
        </w:rPr>
        <w:t xml:space="preserve"> дней со дня окончания первой административной процедуры</w:t>
      </w:r>
      <w:r>
        <w:rPr>
          <w:rFonts w:ascii="Times New Roman" w:hAnsi="Times New Roman" w:cs="Times New Roman"/>
          <w:sz w:val="28"/>
          <w:szCs w:val="28"/>
        </w:rPr>
        <w:t>;</w:t>
      </w:r>
    </w:p>
    <w:p w:rsidR="00547354" w:rsidRPr="00547354" w:rsidRDefault="00547354" w:rsidP="005473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действие: </w:t>
      </w:r>
      <w:r w:rsidRPr="00547354">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F93F7F" w:rsidRPr="00A346DE" w:rsidRDefault="00A346DE" w:rsidP="00F93F7F">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4</w:t>
      </w:r>
      <w:r w:rsidR="00F93F7F" w:rsidRPr="005E06E3">
        <w:rPr>
          <w:rFonts w:ascii="Times New Roman" w:hAnsi="Times New Roman" w:cs="Times New Roman"/>
          <w:sz w:val="28"/>
          <w:szCs w:val="28"/>
        </w:rPr>
        <w:t xml:space="preserve"> действие: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00F93F7F" w:rsidRPr="005E06E3">
        <w:rPr>
          <w:rFonts w:ascii="Times New Roman" w:hAnsi="Times New Roman" w:cs="Times New Roman"/>
          <w:sz w:val="28"/>
          <w:szCs w:val="28"/>
        </w:rPr>
        <w:t xml:space="preserve"> 137-ФЗ </w:t>
      </w:r>
      <w:r w:rsidR="00ED752D">
        <w:rPr>
          <w:rFonts w:ascii="Times New Roman" w:hAnsi="Times New Roman" w:cs="Times New Roman"/>
          <w:sz w:val="28"/>
          <w:szCs w:val="28"/>
        </w:rPr>
        <w:t>«</w:t>
      </w:r>
      <w:r w:rsidR="00F93F7F"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ED752D">
        <w:rPr>
          <w:rFonts w:ascii="Times New Roman" w:hAnsi="Times New Roman" w:cs="Times New Roman"/>
          <w:sz w:val="28"/>
          <w:szCs w:val="28"/>
        </w:rPr>
        <w:t>»</w:t>
      </w:r>
      <w:r w:rsidR="001C4296">
        <w:rPr>
          <w:rFonts w:ascii="Times New Roman" w:hAnsi="Times New Roman" w:cs="Times New Roman"/>
          <w:sz w:val="28"/>
          <w:szCs w:val="28"/>
        </w:rPr>
        <w:t>;</w:t>
      </w:r>
    </w:p>
    <w:p w:rsidR="00F93F7F" w:rsidRPr="001C4296"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93F7F" w:rsidRPr="005E06E3">
        <w:rPr>
          <w:rFonts w:ascii="Times New Roman" w:hAnsi="Times New Roman" w:cs="Times New Roman"/>
          <w:sz w:val="28"/>
          <w:szCs w:val="28"/>
        </w:rPr>
        <w:t xml:space="preserve"> действие: </w:t>
      </w:r>
      <w:r w:rsidR="00A346DE" w:rsidRPr="00A346DE">
        <w:rPr>
          <w:rFonts w:ascii="Times New Roman" w:hAnsi="Times New Roman" w:cs="Times New Roman"/>
          <w:sz w:val="28"/>
          <w:szCs w:val="28"/>
        </w:rPr>
        <w:t>формирование и представление проекта решения</w:t>
      </w:r>
      <w:r w:rsidR="00F93F7F"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решения 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территории/решения об отказе в </w:t>
      </w:r>
      <w:r w:rsidR="00A346DE">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w:t>
      </w:r>
      <w:r w:rsidR="00F93F7F" w:rsidRPr="005E06E3">
        <w:rPr>
          <w:rFonts w:ascii="Times New Roman" w:hAnsi="Times New Roman" w:cs="Times New Roman"/>
          <w:sz w:val="28"/>
          <w:szCs w:val="28"/>
        </w:rPr>
        <w:t xml:space="preserve"> </w:t>
      </w:r>
      <w:r w:rsidR="00A346DE" w:rsidRPr="00A346DE">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1C4296">
        <w:rPr>
          <w:rFonts w:ascii="Times New Roman" w:hAnsi="Times New Roman" w:cs="Times New Roman"/>
          <w:sz w:val="28"/>
          <w:szCs w:val="28"/>
        </w:rPr>
        <w:t>.</w:t>
      </w:r>
    </w:p>
    <w:p w:rsidR="001C4296"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001C4296" w:rsidRPr="001C4296">
        <w:rPr>
          <w:rFonts w:ascii="Times New Roman" w:hAnsi="Times New Roman" w:cs="Times New Roman"/>
          <w:sz w:val="28"/>
          <w:szCs w:val="28"/>
        </w:rPr>
        <w:t>работник Администрации, ответственный за формирование проекта решения.</w:t>
      </w:r>
    </w:p>
    <w:p w:rsidR="00B917C1"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B917C1"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17C1">
        <w:rPr>
          <w:rFonts w:ascii="Times New Roman" w:hAnsi="Times New Roman" w:cs="Times New Roman"/>
          <w:sz w:val="28"/>
          <w:szCs w:val="28"/>
        </w:rPr>
        <w:t xml:space="preserve">наличие (отсутствие)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F93F7F" w:rsidRPr="005E06E3"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3F7F" w:rsidRPr="005E06E3">
        <w:rPr>
          <w:rFonts w:ascii="Times New Roman" w:hAnsi="Times New Roman" w:cs="Times New Roman"/>
          <w:sz w:val="28"/>
          <w:szCs w:val="28"/>
        </w:rPr>
        <w:t xml:space="preserve">наличие (отсутствие) оснований для отказа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 xml:space="preserve">ной услуги, установленных п. 2.10 </w:t>
      </w:r>
      <w:r w:rsidR="00A346DE">
        <w:rPr>
          <w:rFonts w:ascii="Times New Roman" w:hAnsi="Times New Roman" w:cs="Times New Roman"/>
          <w:sz w:val="28"/>
          <w:szCs w:val="28"/>
        </w:rPr>
        <w:t>административного регламента</w:t>
      </w:r>
      <w:r w:rsidR="00F93F7F" w:rsidRPr="005E06E3">
        <w:rPr>
          <w:rFonts w:ascii="Times New Roman" w:hAnsi="Times New Roman" w:cs="Times New Roman"/>
          <w:sz w:val="28"/>
          <w:szCs w:val="28"/>
        </w:rPr>
        <w:t>.</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F93F7F" w:rsidRPr="005E06E3">
        <w:rPr>
          <w:rFonts w:ascii="Times New Roman" w:hAnsi="Times New Roman" w:cs="Times New Roman"/>
          <w:sz w:val="28"/>
          <w:szCs w:val="28"/>
        </w:rPr>
        <w:t>решени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утверждении схемы расположения земельного участка</w:t>
      </w:r>
      <w:r w:rsidR="00110616">
        <w:rPr>
          <w:rFonts w:ascii="Times New Roman" w:hAnsi="Times New Roman" w:cs="Times New Roman"/>
          <w:sz w:val="28"/>
          <w:szCs w:val="28"/>
        </w:rPr>
        <w:t xml:space="preserve"> </w:t>
      </w:r>
      <w:r w:rsidR="00110616" w:rsidRPr="00110616">
        <w:rPr>
          <w:rFonts w:ascii="Times New Roman" w:hAnsi="Times New Roman" w:cs="Times New Roman"/>
          <w:sz w:val="28"/>
          <w:szCs w:val="28"/>
        </w:rPr>
        <w:t>с приложением указанной схемы</w:t>
      </w:r>
      <w:r w:rsidR="00F93F7F" w:rsidRPr="005E06E3">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1C4296">
        <w:rPr>
          <w:rFonts w:ascii="Times New Roman" w:hAnsi="Times New Roman" w:cs="Times New Roman"/>
          <w:sz w:val="28"/>
          <w:szCs w:val="28"/>
        </w:rPr>
        <w:t>2</w:t>
      </w:r>
      <w:r w:rsidR="001C4296" w:rsidRPr="001C4296">
        <w:rPr>
          <w:rFonts w:ascii="Times New Roman" w:hAnsi="Times New Roman" w:cs="Times New Roman"/>
          <w:sz w:val="28"/>
          <w:szCs w:val="28"/>
        </w:rPr>
        <w:t xml:space="preserve"> рабоч</w:t>
      </w:r>
      <w:r w:rsidR="001C4296">
        <w:rPr>
          <w:rFonts w:ascii="Times New Roman" w:hAnsi="Times New Roman" w:cs="Times New Roman"/>
          <w:sz w:val="28"/>
          <w:szCs w:val="28"/>
        </w:rPr>
        <w:t>их</w:t>
      </w:r>
      <w:r w:rsidR="001C4296" w:rsidRPr="001C4296">
        <w:rPr>
          <w:rFonts w:ascii="Times New Roman" w:hAnsi="Times New Roman" w:cs="Times New Roman"/>
          <w:sz w:val="28"/>
          <w:szCs w:val="28"/>
        </w:rPr>
        <w:t xml:space="preserve"> дн</w:t>
      </w:r>
      <w:r w:rsidR="001C4296">
        <w:rPr>
          <w:rFonts w:ascii="Times New Roman" w:hAnsi="Times New Roman" w:cs="Times New Roman"/>
          <w:sz w:val="28"/>
          <w:szCs w:val="28"/>
        </w:rPr>
        <w:t>ей</w:t>
      </w:r>
      <w:r w:rsidR="001C4296" w:rsidRPr="001C4296">
        <w:rPr>
          <w:rFonts w:ascii="Times New Roman" w:hAnsi="Times New Roman" w:cs="Times New Roman"/>
          <w:sz w:val="28"/>
          <w:szCs w:val="28"/>
        </w:rPr>
        <w:t xml:space="preserve"> с даты окончания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lastRenderedPageBreak/>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w:t>
      </w:r>
      <w:r w:rsidR="00BA2D50">
        <w:rPr>
          <w:rFonts w:ascii="Times New Roman" w:hAnsi="Times New Roman" w:cs="Times New Roman"/>
          <w:sz w:val="28"/>
          <w:szCs w:val="28"/>
        </w:rPr>
        <w:t>рабочего</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A877B4" w:rsidRPr="005E06E3" w:rsidRDefault="00A877B4" w:rsidP="00F93F7F">
      <w:pPr>
        <w:pStyle w:val="ConsPlusNormal"/>
        <w:ind w:firstLine="709"/>
        <w:jc w:val="both"/>
        <w:rPr>
          <w:rFonts w:ascii="Times New Roman" w:hAnsi="Times New Roman" w:cs="Times New Roman"/>
          <w:b/>
          <w:sz w:val="28"/>
          <w:szCs w:val="28"/>
        </w:rPr>
      </w:pPr>
      <w:r w:rsidRPr="005E06E3">
        <w:rPr>
          <w:rFonts w:ascii="Times New Roman" w:hAnsi="Times New Roman" w:cs="Times New Roman"/>
          <w:b/>
          <w:sz w:val="28"/>
          <w:szCs w:val="28"/>
        </w:rPr>
        <w:t>3.2. Особенности выполнения 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3.2.1. Предоставление </w:t>
      </w:r>
      <w:r w:rsidR="00DD7DD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 ЕПГУ и ПГУ ЛО осуществляется в соответствии с Федеральным </w:t>
      </w:r>
      <w:hyperlink r:id="rId21"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от 27.07.2010 </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210-ФЗ, Федеральным </w:t>
      </w:r>
      <w:hyperlink r:id="rId22"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от 27.07.2006 </w:t>
      </w:r>
      <w:r w:rsidR="00A724E3">
        <w:rPr>
          <w:rFonts w:ascii="Times New Roman" w:hAnsi="Times New Roman" w:cs="Times New Roman"/>
          <w:sz w:val="28"/>
          <w:szCs w:val="28"/>
        </w:rPr>
        <w:t>№</w:t>
      </w:r>
      <w:r w:rsidR="00ED752D">
        <w:rPr>
          <w:rFonts w:ascii="Times New Roman" w:hAnsi="Times New Roman" w:cs="Times New Roman"/>
          <w:sz w:val="28"/>
          <w:szCs w:val="28"/>
        </w:rPr>
        <w:t xml:space="preserve"> </w:t>
      </w:r>
      <w:r w:rsidRPr="005E06E3">
        <w:rPr>
          <w:rFonts w:ascii="Times New Roman" w:hAnsi="Times New Roman" w:cs="Times New Roman"/>
          <w:sz w:val="28"/>
          <w:szCs w:val="28"/>
        </w:rPr>
        <w:t xml:space="preserve">149-ФЗ </w:t>
      </w:r>
      <w:r w:rsidR="00ED752D">
        <w:rPr>
          <w:rFonts w:ascii="Times New Roman" w:hAnsi="Times New Roman" w:cs="Times New Roman"/>
          <w:sz w:val="28"/>
          <w:szCs w:val="28"/>
        </w:rPr>
        <w:t>«</w:t>
      </w:r>
      <w:r w:rsidRPr="005E06E3">
        <w:rPr>
          <w:rFonts w:ascii="Times New Roman" w:hAnsi="Times New Roman" w:cs="Times New Roman"/>
          <w:sz w:val="28"/>
          <w:szCs w:val="28"/>
        </w:rPr>
        <w:t>Об информации, информационных технологиях и о защите информации</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w:t>
      </w:r>
      <w:hyperlink r:id="rId23" w:history="1">
        <w:r w:rsidRPr="005E06E3">
          <w:rPr>
            <w:rFonts w:ascii="Times New Roman" w:hAnsi="Times New Roman" w:cs="Times New Roman"/>
            <w:sz w:val="28"/>
            <w:szCs w:val="28"/>
          </w:rPr>
          <w:t>постановлением</w:t>
        </w:r>
      </w:hyperlink>
      <w:r w:rsidRPr="005E06E3">
        <w:rPr>
          <w:rFonts w:ascii="Times New Roman" w:hAnsi="Times New Roman" w:cs="Times New Roman"/>
          <w:sz w:val="28"/>
          <w:szCs w:val="28"/>
        </w:rPr>
        <w:t xml:space="preserve"> Правительства Российской Федерации от 25.06.2012 </w:t>
      </w:r>
      <w:r w:rsidR="00A724E3">
        <w:rPr>
          <w:rFonts w:ascii="Times New Roman" w:hAnsi="Times New Roman" w:cs="Times New Roman"/>
          <w:sz w:val="28"/>
          <w:szCs w:val="28"/>
        </w:rPr>
        <w:t>№</w:t>
      </w:r>
      <w:r w:rsidR="00ED752D">
        <w:rPr>
          <w:rFonts w:ascii="Times New Roman" w:hAnsi="Times New Roman" w:cs="Times New Roman"/>
          <w:sz w:val="28"/>
          <w:szCs w:val="28"/>
        </w:rPr>
        <w:t xml:space="preserve"> </w:t>
      </w:r>
      <w:r w:rsidRPr="005E06E3">
        <w:rPr>
          <w:rFonts w:ascii="Times New Roman" w:hAnsi="Times New Roman" w:cs="Times New Roman"/>
          <w:sz w:val="28"/>
          <w:szCs w:val="28"/>
        </w:rPr>
        <w:t xml:space="preserve">634 </w:t>
      </w:r>
      <w:r w:rsidR="00ED752D">
        <w:rPr>
          <w:rFonts w:ascii="Times New Roman" w:hAnsi="Times New Roman" w:cs="Times New Roman"/>
          <w:sz w:val="28"/>
          <w:szCs w:val="28"/>
        </w:rPr>
        <w:t>«</w:t>
      </w:r>
      <w:r w:rsidRPr="005E06E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3.2.2. Для получения </w:t>
      </w:r>
      <w:r w:rsidR="00DD7DD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3.2.3. </w:t>
      </w:r>
      <w:r w:rsidR="00DD7DDC" w:rsidRPr="005E06E3">
        <w:rPr>
          <w:rFonts w:ascii="Times New Roman" w:hAnsi="Times New Roman" w:cs="Times New Roman"/>
          <w:sz w:val="28"/>
          <w:szCs w:val="28"/>
        </w:rPr>
        <w:t xml:space="preserve">Муниципальная услуга </w:t>
      </w:r>
      <w:r w:rsidRPr="005E06E3">
        <w:rPr>
          <w:rFonts w:ascii="Times New Roman" w:hAnsi="Times New Roman" w:cs="Times New Roman"/>
          <w:sz w:val="28"/>
          <w:szCs w:val="28"/>
        </w:rPr>
        <w:t>может быть получена через ПГУ ЛО либо через ЕПГУ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 обязательной личной явкой на прием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без личной явки на прием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3.2.4. Для получения </w:t>
      </w:r>
      <w:r w:rsidR="00DD7DD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без личной явки на прием в Администрацию заявителю необходимо предварительно оформить усиленную </w:t>
      </w:r>
      <w:r w:rsidRPr="005E06E3">
        <w:rPr>
          <w:rFonts w:ascii="Times New Roman" w:hAnsi="Times New Roman" w:cs="Times New Roman"/>
          <w:sz w:val="28"/>
          <w:szCs w:val="28"/>
        </w:rPr>
        <w:lastRenderedPageBreak/>
        <w:t>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5E06E3" w:rsidRDefault="00A877B4" w:rsidP="00481E9B">
      <w:pPr>
        <w:pStyle w:val="ConsPlusNormal"/>
        <w:ind w:firstLine="709"/>
        <w:jc w:val="both"/>
        <w:rPr>
          <w:rFonts w:ascii="Times New Roman" w:hAnsi="Times New Roman" w:cs="Times New Roman"/>
          <w:sz w:val="28"/>
          <w:szCs w:val="28"/>
        </w:rPr>
      </w:pPr>
      <w:bookmarkStart w:id="6" w:name="P318"/>
      <w:bookmarkEnd w:id="6"/>
      <w:r w:rsidRPr="005E06E3">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пройти идентификацию и аутентификацию в ЕСИА;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E06E3">
          <w:rPr>
            <w:rFonts w:ascii="Times New Roman" w:hAnsi="Times New Roman" w:cs="Times New Roman"/>
            <w:sz w:val="28"/>
            <w:szCs w:val="28"/>
          </w:rPr>
          <w:t>пункта 3.2.5</w:t>
        </w:r>
      </w:hyperlink>
      <w:r w:rsidRPr="005E06E3">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3.2.7. При предоставлении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(отказе в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заполняет предусмотренные в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формы о принятом решении и переводит дело в архив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w:t>
      </w:r>
      <w:r w:rsidRPr="005E06E3">
        <w:rPr>
          <w:rFonts w:ascii="Times New Roman" w:hAnsi="Times New Roman" w:cs="Times New Roman"/>
          <w:sz w:val="28"/>
          <w:szCs w:val="28"/>
        </w:rPr>
        <w:lastRenderedPageBreak/>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3.2.8. 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5E06E3" w:rsidRDefault="00A01CE0" w:rsidP="00481E9B">
      <w:pPr>
        <w:pStyle w:val="ConsPlusNormal"/>
        <w:ind w:firstLine="709"/>
        <w:jc w:val="both"/>
        <w:rPr>
          <w:rFonts w:ascii="Times New Roman" w:hAnsi="Times New Roman" w:cs="Times New Roman"/>
          <w:sz w:val="28"/>
          <w:szCs w:val="28"/>
        </w:rPr>
      </w:pPr>
      <w:r w:rsidRPr="00483FE0">
        <w:rPr>
          <w:rFonts w:ascii="Times New Roman" w:hAnsi="Times New Roman" w:cs="Times New Roman"/>
          <w:sz w:val="28"/>
          <w:szCs w:val="28"/>
        </w:rPr>
        <w:t>в день регистрации запроса</w:t>
      </w:r>
      <w:r>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формирует через АИС </w:t>
      </w:r>
      <w:r w:rsidR="00ED752D">
        <w:rPr>
          <w:rFonts w:ascii="Times New Roman" w:hAnsi="Times New Roman" w:cs="Times New Roman"/>
          <w:sz w:val="28"/>
          <w:szCs w:val="28"/>
        </w:rPr>
        <w:t>«</w:t>
      </w:r>
      <w:proofErr w:type="spellStart"/>
      <w:r w:rsidR="00A877B4" w:rsidRPr="005E06E3">
        <w:rPr>
          <w:rFonts w:ascii="Times New Roman" w:hAnsi="Times New Roman" w:cs="Times New Roman"/>
          <w:sz w:val="28"/>
          <w:szCs w:val="28"/>
        </w:rPr>
        <w:t>Межвед</w:t>
      </w:r>
      <w:proofErr w:type="spellEnd"/>
      <w:r w:rsidR="00A877B4"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00A877B4" w:rsidRPr="005E06E3">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D752D">
        <w:rPr>
          <w:rFonts w:ascii="Times New Roman" w:hAnsi="Times New Roman" w:cs="Times New Roman"/>
          <w:sz w:val="28"/>
          <w:szCs w:val="28"/>
        </w:rPr>
        <w:t>«</w:t>
      </w:r>
      <w:proofErr w:type="spellStart"/>
      <w:r w:rsidR="00A877B4" w:rsidRPr="005E06E3">
        <w:rPr>
          <w:rFonts w:ascii="Times New Roman" w:hAnsi="Times New Roman" w:cs="Times New Roman"/>
          <w:sz w:val="28"/>
          <w:szCs w:val="28"/>
        </w:rPr>
        <w:t>Межвед</w:t>
      </w:r>
      <w:proofErr w:type="spellEnd"/>
      <w:r w:rsidR="00A877B4"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00A877B4" w:rsidRPr="005E06E3">
        <w:rPr>
          <w:rFonts w:ascii="Times New Roman" w:hAnsi="Times New Roman" w:cs="Times New Roman"/>
          <w:sz w:val="28"/>
          <w:szCs w:val="28"/>
        </w:rPr>
        <w:t xml:space="preserve"> дело переводит в статус </w:t>
      </w:r>
      <w:r w:rsidR="00ED752D">
        <w:rPr>
          <w:rFonts w:ascii="Times New Roman" w:hAnsi="Times New Roman" w:cs="Times New Roman"/>
          <w:sz w:val="28"/>
          <w:szCs w:val="28"/>
        </w:rPr>
        <w:t>«</w:t>
      </w:r>
      <w:r w:rsidR="00A877B4" w:rsidRPr="005E06E3">
        <w:rPr>
          <w:rFonts w:ascii="Times New Roman" w:hAnsi="Times New Roman" w:cs="Times New Roman"/>
          <w:sz w:val="28"/>
          <w:szCs w:val="28"/>
        </w:rPr>
        <w:t>Заявитель приглашен на прием</w:t>
      </w:r>
      <w:r w:rsidR="00ED752D">
        <w:rPr>
          <w:rFonts w:ascii="Times New Roman" w:hAnsi="Times New Roman" w:cs="Times New Roman"/>
          <w:sz w:val="28"/>
          <w:szCs w:val="28"/>
        </w:rPr>
        <w:t>»</w:t>
      </w:r>
      <w:r w:rsidR="00A877B4" w:rsidRPr="005E06E3">
        <w:rPr>
          <w:rFonts w:ascii="Times New Roman" w:hAnsi="Times New Roman" w:cs="Times New Roman"/>
          <w:sz w:val="28"/>
          <w:szCs w:val="28"/>
        </w:rPr>
        <w:t>.</w:t>
      </w:r>
      <w:r w:rsidR="003F1A7F" w:rsidRPr="005E06E3">
        <w:rPr>
          <w:rFonts w:ascii="Times New Roman" w:hAnsi="Times New Roman" w:cs="Times New Roman"/>
          <w:sz w:val="28"/>
          <w:szCs w:val="28"/>
        </w:rPr>
        <w:t xml:space="preserve"> Прием назначается на ближайшую свободную дату и время в соответствии с графиком работы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дело переводит в статус </w:t>
      </w:r>
      <w:r w:rsidR="00ED752D">
        <w:rPr>
          <w:rFonts w:ascii="Times New Roman" w:hAnsi="Times New Roman" w:cs="Times New Roman"/>
          <w:sz w:val="28"/>
          <w:szCs w:val="28"/>
        </w:rPr>
        <w:t>«</w:t>
      </w:r>
      <w:r w:rsidRPr="005E06E3">
        <w:rPr>
          <w:rFonts w:ascii="Times New Roman" w:hAnsi="Times New Roman" w:cs="Times New Roman"/>
          <w:sz w:val="28"/>
          <w:szCs w:val="28"/>
        </w:rPr>
        <w:t>Прием заявителя окончен</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заполняет предусмотренные в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формы о принятом решении и переводит дело в архив АИС </w:t>
      </w:r>
      <w:r w:rsidR="00ED752D">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ED752D">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3.2.9. В случае поступления всех документов, указанных в </w:t>
      </w:r>
      <w:hyperlink w:anchor="P99" w:history="1">
        <w:r w:rsidRPr="005E06E3">
          <w:rPr>
            <w:rFonts w:ascii="Times New Roman" w:hAnsi="Times New Roman" w:cs="Times New Roman"/>
            <w:sz w:val="28"/>
            <w:szCs w:val="28"/>
          </w:rPr>
          <w:t>пункте 2.6</w:t>
        </w:r>
      </w:hyperlink>
      <w:r w:rsidRPr="005E06E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5E06E3">
          <w:rPr>
            <w:rFonts w:ascii="Times New Roman" w:hAnsi="Times New Roman" w:cs="Times New Roman"/>
            <w:sz w:val="28"/>
            <w:szCs w:val="28"/>
          </w:rPr>
          <w:t>пункте 2.6</w:t>
        </w:r>
      </w:hyperlink>
      <w:r w:rsidRPr="005E06E3">
        <w:rPr>
          <w:rFonts w:ascii="Times New Roman" w:hAnsi="Times New Roman" w:cs="Times New Roman"/>
          <w:sz w:val="28"/>
          <w:szCs w:val="28"/>
        </w:rPr>
        <w:t xml:space="preserve"> регламента, и отсутствия оснований, указанных в </w:t>
      </w:r>
      <w:hyperlink w:anchor="P134" w:history="1">
        <w:r w:rsidRPr="005E06E3">
          <w:rPr>
            <w:rFonts w:ascii="Times New Roman" w:hAnsi="Times New Roman" w:cs="Times New Roman"/>
            <w:sz w:val="28"/>
            <w:szCs w:val="28"/>
          </w:rPr>
          <w:t>пункте 2.10</w:t>
        </w:r>
      </w:hyperlink>
      <w:r w:rsidRPr="005E06E3">
        <w:rPr>
          <w:rFonts w:ascii="Times New Roman" w:hAnsi="Times New Roman" w:cs="Times New Roman"/>
          <w:sz w:val="28"/>
          <w:szCs w:val="28"/>
        </w:rPr>
        <w:t xml:space="preserve"> 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Администрацией.</w:t>
      </w:r>
    </w:p>
    <w:p w:rsidR="0042724F" w:rsidRPr="005E06E3" w:rsidRDefault="0042724F" w:rsidP="00481E9B">
      <w:pPr>
        <w:pStyle w:val="ConsPlusNormal"/>
        <w:ind w:firstLine="709"/>
        <w:jc w:val="both"/>
        <w:rPr>
          <w:rFonts w:ascii="Times New Roman" w:hAnsi="Times New Roman" w:cs="Times New Roman"/>
          <w:b/>
          <w:sz w:val="28"/>
          <w:szCs w:val="28"/>
        </w:rPr>
      </w:pPr>
    </w:p>
    <w:p w:rsidR="00A877B4" w:rsidRPr="005E06E3" w:rsidRDefault="00A877B4" w:rsidP="00481E9B">
      <w:pPr>
        <w:pStyle w:val="ConsPlusNormal"/>
        <w:ind w:firstLine="709"/>
        <w:jc w:val="both"/>
        <w:rPr>
          <w:rFonts w:ascii="Times New Roman" w:hAnsi="Times New Roman" w:cs="Times New Roman"/>
          <w:b/>
          <w:sz w:val="28"/>
          <w:szCs w:val="28"/>
        </w:rPr>
      </w:pPr>
      <w:r w:rsidRPr="005E06E3">
        <w:rPr>
          <w:rFonts w:ascii="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выполняет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а) определяет предмет обращения;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проводит проверку правильности заполнения обращения;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г) проводит проверку укомплектованности пакета документов;</w:t>
      </w:r>
    </w:p>
    <w:p w:rsidR="00A877B4" w:rsidRPr="005E06E3" w:rsidRDefault="00A877B4" w:rsidP="00481E9B">
      <w:pPr>
        <w:pStyle w:val="ConsPlusNormal"/>
        <w:ind w:firstLine="709"/>
        <w:jc w:val="both"/>
        <w:rPr>
          <w:rFonts w:ascii="Times New Roman" w:hAnsi="Times New Roman" w:cs="Times New Roman"/>
          <w:sz w:val="28"/>
          <w:szCs w:val="28"/>
        </w:rPr>
      </w:pPr>
      <w:proofErr w:type="spellStart"/>
      <w:r w:rsidRPr="005E06E3">
        <w:rPr>
          <w:rFonts w:ascii="Times New Roman" w:hAnsi="Times New Roman" w:cs="Times New Roman"/>
          <w:sz w:val="28"/>
          <w:szCs w:val="28"/>
        </w:rPr>
        <w:t>д</w:t>
      </w:r>
      <w:proofErr w:type="spellEnd"/>
      <w:r w:rsidRPr="005E06E3">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5E06E3">
        <w:rPr>
          <w:rFonts w:ascii="Times New Roman" w:hAnsi="Times New Roman" w:cs="Times New Roman"/>
          <w:sz w:val="28"/>
          <w:szCs w:val="28"/>
        </w:rPr>
        <w:t xml:space="preserve">муниципальной </w:t>
      </w:r>
      <w:r w:rsidRPr="005E06E3">
        <w:rPr>
          <w:rFonts w:ascii="Times New Roman" w:hAnsi="Times New Roman" w:cs="Times New Roman"/>
          <w:sz w:val="28"/>
          <w:szCs w:val="28"/>
        </w:rPr>
        <w:t>услугой;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е) заверяет электронное дело своей электронной подписью (далее - ЭП);</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ж) направляет пакет документов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окончании приема документов специалист МФЦ выдает заявителю </w:t>
      </w:r>
      <w:r w:rsidRPr="005E06E3">
        <w:rPr>
          <w:rFonts w:ascii="Times New Roman" w:hAnsi="Times New Roman" w:cs="Times New Roman"/>
          <w:sz w:val="28"/>
          <w:szCs w:val="28"/>
        </w:rPr>
        <w:lastRenderedPageBreak/>
        <w:t>расписку в приеме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3.3.2. Срок регистрации заявления о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в филиале ГБУ ЛО </w:t>
      </w:r>
      <w:r w:rsidR="00ED752D">
        <w:rPr>
          <w:rFonts w:ascii="Times New Roman" w:hAnsi="Times New Roman" w:cs="Times New Roman"/>
          <w:sz w:val="28"/>
          <w:szCs w:val="28"/>
        </w:rPr>
        <w:t>«</w:t>
      </w:r>
      <w:r w:rsidRPr="005E06E3">
        <w:rPr>
          <w:rFonts w:ascii="Times New Roman" w:hAnsi="Times New Roman" w:cs="Times New Roman"/>
          <w:sz w:val="28"/>
          <w:szCs w:val="28"/>
        </w:rPr>
        <w:t>МФЦ</w:t>
      </w:r>
      <w:r w:rsidR="00ED752D">
        <w:rPr>
          <w:rFonts w:ascii="Times New Roman" w:hAnsi="Times New Roman" w:cs="Times New Roman"/>
          <w:sz w:val="28"/>
          <w:szCs w:val="28"/>
        </w:rPr>
        <w:t>»</w:t>
      </w:r>
      <w:r w:rsidRPr="005E06E3">
        <w:rPr>
          <w:rFonts w:ascii="Times New Roman" w:hAnsi="Times New Roman" w:cs="Times New Roman"/>
          <w:sz w:val="28"/>
          <w:szCs w:val="28"/>
        </w:rPr>
        <w:t xml:space="preserve"> составляет 1 (один) рабочий день.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заявителю;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на бумажном носителе - в срок не более </w:t>
      </w:r>
      <w:r w:rsidR="003F1A7F" w:rsidRPr="005E06E3">
        <w:rPr>
          <w:rFonts w:ascii="Times New Roman" w:hAnsi="Times New Roman" w:cs="Times New Roman"/>
          <w:sz w:val="28"/>
          <w:szCs w:val="28"/>
        </w:rPr>
        <w:t xml:space="preserve">1 рабочего дня </w:t>
      </w:r>
      <w:r w:rsidRPr="005E06E3">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заявителю.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E06E3">
        <w:rPr>
          <w:rFonts w:ascii="Times New Roman" w:hAnsi="Times New Roman" w:cs="Times New Roman"/>
          <w:sz w:val="28"/>
          <w:szCs w:val="28"/>
        </w:rPr>
        <w:t>смс-информирования</w:t>
      </w:r>
      <w:proofErr w:type="spellEnd"/>
      <w:r w:rsidRPr="005E06E3">
        <w:rPr>
          <w:rFonts w:ascii="Times New Roman" w:hAnsi="Times New Roman" w:cs="Times New Roman"/>
          <w:sz w:val="28"/>
          <w:szCs w:val="28"/>
        </w:rPr>
        <w:t>), а также о возможности получения документов в МФЦ, если иное не предусмотрено настоящим административным регламентом.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586FEC">
      <w:pPr>
        <w:pStyle w:val="ConsPlusNormal"/>
        <w:ind w:firstLine="709"/>
        <w:jc w:val="center"/>
        <w:rPr>
          <w:rFonts w:ascii="Times New Roman" w:hAnsi="Times New Roman" w:cs="Times New Roman"/>
          <w:b/>
          <w:sz w:val="28"/>
          <w:szCs w:val="28"/>
        </w:rPr>
      </w:pPr>
      <w:r w:rsidRPr="005E06E3">
        <w:rPr>
          <w:rFonts w:ascii="Times New Roman" w:hAnsi="Times New Roman" w:cs="Times New Roman"/>
          <w:b/>
          <w:sz w:val="28"/>
          <w:szCs w:val="28"/>
        </w:rPr>
        <w:t>4. Формы контроля за исполнением</w:t>
      </w:r>
      <w:r w:rsidR="0039137D" w:rsidRPr="005E06E3">
        <w:rPr>
          <w:rFonts w:ascii="Times New Roman" w:hAnsi="Times New Roman" w:cs="Times New Roman"/>
          <w:b/>
          <w:sz w:val="28"/>
          <w:szCs w:val="28"/>
        </w:rPr>
        <w:t xml:space="preserve"> </w:t>
      </w:r>
      <w:r w:rsidRPr="005E06E3">
        <w:rPr>
          <w:rFonts w:ascii="Times New Roman" w:hAnsi="Times New Roman" w:cs="Times New Roman"/>
          <w:b/>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Администрации 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5E06E3">
        <w:rPr>
          <w:rFonts w:ascii="Times New Roman" w:hAnsi="Times New Roman" w:cs="Times New Roman"/>
          <w:sz w:val="28"/>
          <w:szCs w:val="28"/>
        </w:rPr>
        <w:lastRenderedPageBreak/>
        <w:t>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5E06E3"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E06E3">
        <w:rPr>
          <w:rFonts w:ascii="Times New Roman" w:eastAsia="Calibri" w:hAnsi="Times New Roman" w:cs="Times New Roman"/>
          <w:b/>
          <w:sz w:val="28"/>
          <w:szCs w:val="28"/>
        </w:rPr>
        <w:t>5. Досудебный (внесудебный) порядок обжалования решений</w:t>
      </w:r>
    </w:p>
    <w:p w:rsidR="00F11CF7" w:rsidRPr="005E06E3"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E06E3">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832BD">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832BD">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ED752D">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B832BD">
        <w:rPr>
          <w:rFonts w:ascii="Times New Roman" w:eastAsia="Times New Roman" w:hAnsi="Times New Roman" w:cs="Times New Roman"/>
          <w:sz w:val="28"/>
          <w:szCs w:val="28"/>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Pr="005E06E3" w:rsidRDefault="00586FEC">
      <w:pPr>
        <w:pStyle w:val="ConsPlusNormal"/>
        <w:jc w:val="right"/>
        <w:outlineLvl w:val="1"/>
        <w:sectPr w:rsidR="00586FEC" w:rsidRPr="005E06E3" w:rsidSect="0039137D">
          <w:headerReference w:type="default" r:id="rId26"/>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483FE0" w:rsidRPr="00483FE0" w:rsidRDefault="00483FE0" w:rsidP="00483FE0">
      <w:pPr>
        <w:widowControl w:val="0"/>
        <w:spacing w:after="0" w:line="160" w:lineRule="atLeast"/>
        <w:jc w:val="right"/>
        <w:rPr>
          <w:rFonts w:ascii="Times New Roman" w:hAnsi="Times New Roman" w:cs="Times New Roman"/>
          <w:bCs/>
          <w:sz w:val="20"/>
          <w:szCs w:val="20"/>
        </w:rPr>
      </w:pPr>
      <w:r w:rsidRPr="00483FE0">
        <w:rPr>
          <w:rFonts w:ascii="Times New Roman" w:hAnsi="Times New Roman" w:cs="Times New Roman"/>
          <w:bCs/>
          <w:sz w:val="20"/>
          <w:szCs w:val="20"/>
        </w:rPr>
        <w:t>В администрацию муниципального образования</w:t>
      </w:r>
    </w:p>
    <w:p w:rsidR="00DE6022" w:rsidRDefault="00483FE0" w:rsidP="00483FE0">
      <w:pPr>
        <w:widowControl w:val="0"/>
        <w:spacing w:after="0" w:line="160" w:lineRule="atLeast"/>
        <w:jc w:val="right"/>
        <w:rPr>
          <w:rFonts w:ascii="Times New Roman" w:hAnsi="Times New Roman" w:cs="Times New Roman"/>
          <w:bCs/>
          <w:sz w:val="20"/>
          <w:szCs w:val="20"/>
        </w:rPr>
      </w:pPr>
      <w:r w:rsidRPr="00483FE0">
        <w:rPr>
          <w:rFonts w:ascii="Times New Roman" w:hAnsi="Times New Roman" w:cs="Times New Roman"/>
          <w:bCs/>
          <w:sz w:val="20"/>
          <w:szCs w:val="20"/>
        </w:rPr>
        <w:t>"</w:t>
      </w:r>
      <w:proofErr w:type="spellStart"/>
      <w:r w:rsidRPr="00483FE0">
        <w:rPr>
          <w:rFonts w:ascii="Times New Roman" w:hAnsi="Times New Roman" w:cs="Times New Roman"/>
          <w:bCs/>
          <w:sz w:val="20"/>
          <w:szCs w:val="20"/>
        </w:rPr>
        <w:t>Пудомягское</w:t>
      </w:r>
      <w:proofErr w:type="spellEnd"/>
      <w:r w:rsidRPr="00483FE0">
        <w:rPr>
          <w:rFonts w:ascii="Times New Roman" w:hAnsi="Times New Roman" w:cs="Times New Roman"/>
          <w:bCs/>
          <w:sz w:val="20"/>
          <w:szCs w:val="20"/>
        </w:rPr>
        <w:t xml:space="preserve"> сельское поселение" Гатчинского </w:t>
      </w:r>
    </w:p>
    <w:p w:rsidR="00F93F7F" w:rsidRPr="00483FE0" w:rsidRDefault="00483FE0" w:rsidP="00DE6022">
      <w:pPr>
        <w:widowControl w:val="0"/>
        <w:spacing w:after="0" w:line="160" w:lineRule="atLeast"/>
        <w:jc w:val="right"/>
        <w:rPr>
          <w:rFonts w:ascii="Times New Roman" w:eastAsiaTheme="minorEastAsia" w:hAnsi="Times New Roman" w:cs="Times New Roman"/>
          <w:sz w:val="20"/>
          <w:szCs w:val="20"/>
        </w:rPr>
      </w:pPr>
      <w:r w:rsidRPr="00483FE0">
        <w:rPr>
          <w:rFonts w:ascii="Times New Roman" w:hAnsi="Times New Roman" w:cs="Times New Roman"/>
          <w:bCs/>
          <w:sz w:val="20"/>
          <w:szCs w:val="20"/>
        </w:rPr>
        <w:t>муниципального</w:t>
      </w:r>
      <w:r w:rsidR="00DE6022">
        <w:rPr>
          <w:rFonts w:ascii="Times New Roman" w:hAnsi="Times New Roman" w:cs="Times New Roman"/>
          <w:bCs/>
          <w:sz w:val="20"/>
          <w:szCs w:val="20"/>
        </w:rPr>
        <w:t xml:space="preserve"> </w:t>
      </w:r>
      <w:r w:rsidRPr="00483FE0">
        <w:rPr>
          <w:rFonts w:ascii="Times New Roman" w:hAnsi="Times New Roman" w:cs="Times New Roman"/>
          <w:bCs/>
          <w:sz w:val="20"/>
          <w:szCs w:val="20"/>
        </w:rPr>
        <w:t xml:space="preserve"> района Ленинградской области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5E06E3">
        <w:rPr>
          <w:rFonts w:eastAsiaTheme="minorEastAsia"/>
        </w:rPr>
        <w:t xml:space="preserve">                                        </w:t>
      </w:r>
      <w:r w:rsidR="00DE6022">
        <w:rPr>
          <w:rFonts w:eastAsiaTheme="minorEastAsia"/>
        </w:rPr>
        <w:t xml:space="preserve">     </w:t>
      </w:r>
      <w:r w:rsidRPr="00DE6022">
        <w:rPr>
          <w:rFonts w:ascii="Times New Roman" w:eastAsiaTheme="minorEastAsia" w:hAnsi="Times New Roman" w:cs="Times New Roman"/>
          <w:sz w:val="24"/>
          <w:szCs w:val="24"/>
        </w:rPr>
        <w:t>от ________________________________</w:t>
      </w:r>
    </w:p>
    <w:p w:rsidR="00F93F7F" w:rsidRPr="00DE6022" w:rsidRDefault="00F93F7F" w:rsidP="00DE6022">
      <w:pPr>
        <w:pStyle w:val="ConsPlusNonformat"/>
        <w:jc w:val="right"/>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___________________________________</w:t>
      </w:r>
    </w:p>
    <w:p w:rsidR="00F93F7F" w:rsidRPr="00DE6022" w:rsidRDefault="00F93F7F" w:rsidP="00DE6022">
      <w:pPr>
        <w:pStyle w:val="ConsPlusNonformat"/>
        <w:jc w:val="right"/>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___________________________________</w:t>
      </w:r>
    </w:p>
    <w:p w:rsidR="00F93F7F" w:rsidRPr="00DE6022" w:rsidRDefault="00F93F7F" w:rsidP="00DE6022">
      <w:pPr>
        <w:pStyle w:val="ConsPlusNonformat"/>
        <w:jc w:val="right"/>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8"/>
          <w:szCs w:val="28"/>
        </w:rPr>
      </w:pPr>
      <w:r w:rsidRPr="00DE6022">
        <w:rPr>
          <w:rFonts w:ascii="Times New Roman" w:eastAsiaTheme="minorEastAsia" w:hAnsi="Times New Roman" w:cs="Times New Roman"/>
          <w:sz w:val="24"/>
          <w:szCs w:val="24"/>
        </w:rPr>
        <w:t xml:space="preserve">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8"/>
          <w:szCs w:val="28"/>
        </w:rPr>
        <w:t>Заявление</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Прошу   перераспределить   земельный   участок  (земельные  участки)  с</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кадастровым номером _____________________________ или кадастровыми номерами</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__________________________________________, площадью _______________ кв. м,</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расположенные по адресу: _________________________________________________,</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в соответствии с проектом межевания территории.</w:t>
      </w:r>
    </w:p>
    <w:p w:rsidR="00F93F7F" w:rsidRPr="00DE6022" w:rsidRDefault="00F93F7F" w:rsidP="00F93F7F">
      <w:pPr>
        <w:pStyle w:val="ConsPlusNonformat"/>
        <w:jc w:val="both"/>
        <w:rPr>
          <w:rFonts w:ascii="Times New Roman" w:eastAsiaTheme="minorEastAsia" w:hAnsi="Times New Roman" w:cs="Times New Roman"/>
        </w:rPr>
      </w:pPr>
      <w:r w:rsidRPr="00DE6022">
        <w:rPr>
          <w:rFonts w:ascii="Times New Roman" w:eastAsiaTheme="minorEastAsia" w:hAnsi="Times New Roman" w:cs="Times New Roman"/>
        </w:rPr>
        <w:t xml:space="preserve">   (указывается с реквизитами, если перераспределение земельных участков</w:t>
      </w:r>
    </w:p>
    <w:p w:rsidR="00F93F7F" w:rsidRPr="00DE6022" w:rsidRDefault="00F93F7F" w:rsidP="00F93F7F">
      <w:pPr>
        <w:pStyle w:val="ConsPlusNonformat"/>
        <w:jc w:val="both"/>
        <w:rPr>
          <w:rFonts w:ascii="Times New Roman" w:eastAsiaTheme="minorEastAsia" w:hAnsi="Times New Roman" w:cs="Times New Roman"/>
        </w:rPr>
      </w:pPr>
      <w:r w:rsidRPr="00DE6022">
        <w:rPr>
          <w:rFonts w:ascii="Times New Roman" w:eastAsiaTheme="minorEastAsia" w:hAnsi="Times New Roman" w:cs="Times New Roman"/>
        </w:rPr>
        <w:t xml:space="preserve">         планируется осуществить в соответствии с данным проектом)</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Результат рассмотрения заявления прошу:</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w:t>
      </w:r>
      <w:proofErr w:type="spellStart"/>
      <w:r w:rsidRPr="00DE6022">
        <w:rPr>
          <w:rFonts w:ascii="Times New Roman" w:eastAsiaTheme="minorEastAsia" w:hAnsi="Times New Roman" w:cs="Times New Roman"/>
          <w:sz w:val="24"/>
          <w:szCs w:val="24"/>
        </w:rPr>
        <w:t>│</w:t>
      </w:r>
      <w:proofErr w:type="spellEnd"/>
      <w:r w:rsidRPr="00DE6022">
        <w:rPr>
          <w:rFonts w:ascii="Times New Roman" w:eastAsiaTheme="minorEastAsia" w:hAnsi="Times New Roman" w:cs="Times New Roman"/>
          <w:sz w:val="24"/>
          <w:szCs w:val="24"/>
        </w:rPr>
        <w:t xml:space="preserve"> выдать на руки в Администрации</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w:t>
      </w:r>
      <w:proofErr w:type="spellStart"/>
      <w:r w:rsidRPr="00DE6022">
        <w:rPr>
          <w:rFonts w:ascii="Times New Roman" w:eastAsiaTheme="minorEastAsia" w:hAnsi="Times New Roman" w:cs="Times New Roman"/>
          <w:sz w:val="24"/>
          <w:szCs w:val="24"/>
        </w:rPr>
        <w:t>│</w:t>
      </w:r>
      <w:proofErr w:type="spellEnd"/>
      <w:r w:rsidRPr="00DE6022">
        <w:rPr>
          <w:rFonts w:ascii="Times New Roman" w:eastAsiaTheme="minorEastAsia" w:hAnsi="Times New Roman" w:cs="Times New Roman"/>
          <w:sz w:val="24"/>
          <w:szCs w:val="24"/>
        </w:rPr>
        <w:t xml:space="preserve"> выдать на руки в МФЦ</w:t>
      </w:r>
      <w:r w:rsidR="009C54B0" w:rsidRPr="00DE6022">
        <w:rPr>
          <w:rFonts w:ascii="Times New Roman" w:eastAsiaTheme="minorEastAsia" w:hAnsi="Times New Roman" w:cs="Times New Roman"/>
          <w:sz w:val="24"/>
          <w:szCs w:val="24"/>
        </w:rPr>
        <w:t>, расположенном по адресу:</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proofErr w:type="spellStart"/>
      <w:r w:rsidRPr="00DE6022">
        <w:rPr>
          <w:rFonts w:ascii="Times New Roman" w:eastAsiaTheme="minorEastAsia" w:hAnsi="Times New Roman" w:cs="Times New Roman"/>
          <w:sz w:val="24"/>
          <w:szCs w:val="24"/>
        </w:rPr>
        <w:t>│</w:t>
      </w:r>
      <w:proofErr w:type="spellEnd"/>
      <w:r w:rsidRPr="00DE6022">
        <w:rPr>
          <w:rFonts w:ascii="Times New Roman" w:eastAsiaTheme="minorEastAsia" w:hAnsi="Times New Roman" w:cs="Times New Roman"/>
          <w:sz w:val="24"/>
          <w:szCs w:val="24"/>
        </w:rPr>
        <w:t xml:space="preserve"> направить по почте</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w:t>
      </w:r>
      <w:proofErr w:type="spellStart"/>
      <w:r w:rsidRPr="00DE6022">
        <w:rPr>
          <w:rFonts w:ascii="Times New Roman" w:eastAsiaTheme="minorEastAsia" w:hAnsi="Times New Roman" w:cs="Times New Roman"/>
          <w:sz w:val="24"/>
          <w:szCs w:val="24"/>
        </w:rPr>
        <w:t>│</w:t>
      </w:r>
      <w:proofErr w:type="spellEnd"/>
      <w:r w:rsidRPr="00DE6022">
        <w:rPr>
          <w:rFonts w:ascii="Times New Roman" w:eastAsiaTheme="minorEastAsia" w:hAnsi="Times New Roman" w:cs="Times New Roman"/>
          <w:sz w:val="24"/>
          <w:szCs w:val="24"/>
        </w:rPr>
        <w:t xml:space="preserve"> направить в электронной форме в личный кабинет на ПГУ ЛО/ЕПГУ</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Приложение:</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1.</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___________________________    __________________      ____________________</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(наименование должности)          (подпись)                  (ФИО)</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763413"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___ __________ 20___</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316C10" w:rsidRPr="00DE6022" w:rsidRDefault="00316C10">
      <w:pPr>
        <w:pStyle w:val="ConsPlusNonformat"/>
        <w:jc w:val="both"/>
        <w:rPr>
          <w:rFonts w:ascii="Times New Roman"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9C54B0" w:rsidRPr="00DE6022" w:rsidRDefault="009C54B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A877B4" w:rsidRPr="00DE6022" w:rsidRDefault="00586FEC" w:rsidP="00F93F7F">
      <w:pPr>
        <w:pStyle w:val="ConsPlusNonformat"/>
        <w:jc w:val="center"/>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С</w:t>
      </w:r>
      <w:r w:rsidR="00A877B4" w:rsidRPr="00DE6022">
        <w:rPr>
          <w:rFonts w:ascii="Times New Roman" w:eastAsiaTheme="minorEastAsia" w:hAnsi="Times New Roman" w:cs="Times New Roman"/>
          <w:sz w:val="24"/>
          <w:szCs w:val="24"/>
        </w:rPr>
        <w:t>огласие на обработку персональных данных</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Я, _______________________________________________________________________,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(фамилия, имя, отчество субъекта персональных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в  соответствии  с </w:t>
      </w:r>
      <w:hyperlink r:id="rId27" w:history="1">
        <w:r w:rsidRPr="00DE6022">
          <w:rPr>
            <w:rFonts w:ascii="Times New Roman" w:hAnsi="Times New Roman" w:cs="Times New Roman"/>
            <w:sz w:val="24"/>
            <w:szCs w:val="24"/>
          </w:rPr>
          <w:t>п. 4 ст. 9</w:t>
        </w:r>
      </w:hyperlink>
      <w:r w:rsidRPr="00DE6022">
        <w:rPr>
          <w:rFonts w:ascii="Times New Roman" w:hAnsi="Times New Roman" w:cs="Times New Roman"/>
          <w:sz w:val="24"/>
          <w:szCs w:val="24"/>
        </w:rPr>
        <w:t xml:space="preserve"> Федерального закона  от  27.07.2006  N 152-ФЗ</w:t>
      </w:r>
    </w:p>
    <w:p w:rsidR="00A877B4" w:rsidRPr="00DE6022" w:rsidRDefault="00ED752D">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w:t>
      </w:r>
      <w:r w:rsidR="00A877B4" w:rsidRPr="00DE6022">
        <w:rPr>
          <w:rFonts w:ascii="Times New Roman" w:hAnsi="Times New Roman" w:cs="Times New Roman"/>
          <w:sz w:val="24"/>
          <w:szCs w:val="24"/>
        </w:rPr>
        <w:t>О персональных данных</w:t>
      </w:r>
      <w:r w:rsidRPr="00DE6022">
        <w:rPr>
          <w:rFonts w:ascii="Times New Roman" w:hAnsi="Times New Roman" w:cs="Times New Roman"/>
          <w:sz w:val="24"/>
          <w:szCs w:val="24"/>
        </w:rPr>
        <w:t>»</w:t>
      </w:r>
      <w:r w:rsidR="00A877B4" w:rsidRPr="00DE6022">
        <w:rPr>
          <w:rFonts w:ascii="Times New Roman" w:hAnsi="Times New Roman" w:cs="Times New Roman"/>
          <w:sz w:val="24"/>
          <w:szCs w:val="24"/>
        </w:rPr>
        <w:t>, зарегистрирован(а) по адресу: 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документ, удостоверяющий личность: 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(наименование документа, N, сведения о дате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выдачи документа и выдавшем его органе)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(Вариант: ________________________________________________________________,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(фамилия, имя, отчество представителя субъекта персональных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зарегистрирован ______ по адресу: 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документ, удостоверяющий личность: 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(наименование документа, N, сведения о дате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выдачи документа и выдавшем его органе)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Доверенность от </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__</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 xml:space="preserve"> ______ _____ г. N ____ (или реквизиты иного документа,</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подтверждающего полномочия представителя))</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в целях ___________________________________________________________________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(указать цель обработки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даю согласие 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(указать наименование лица, получающего согласие субъекта</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персональных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находящемуся по адресу: 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на обработку моих персональных данных, а именно: 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(указать перечень персональных данных, на обработку которых дается согласие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субъекта   персональных   данных),  то   есть   на   совершение   действий,</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предусмотренных  </w:t>
      </w:r>
      <w:hyperlink r:id="rId28" w:history="1">
        <w:r w:rsidRPr="00DE6022">
          <w:rPr>
            <w:rFonts w:ascii="Times New Roman" w:hAnsi="Times New Roman" w:cs="Times New Roman"/>
            <w:sz w:val="24"/>
            <w:szCs w:val="24"/>
          </w:rPr>
          <w:t>п.  3  ст. 3</w:t>
        </w:r>
      </w:hyperlink>
      <w:r w:rsidRPr="00DE6022">
        <w:rPr>
          <w:rFonts w:ascii="Times New Roman" w:hAnsi="Times New Roman" w:cs="Times New Roman"/>
          <w:sz w:val="24"/>
          <w:szCs w:val="24"/>
        </w:rPr>
        <w:t xml:space="preserve"> Федерального закона от 27.07.2006 N 152-ФЗ </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О</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персональных данных</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Настоящее  согласие  действует  со  дня  его подписания до дня отзыва в</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письменной форме.</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__</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 xml:space="preserve"> ______________ ____ г.</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Субъект персональных данных:</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(подпись)         (Ф.И.О.)</w:t>
      </w:r>
    </w:p>
    <w:p w:rsidR="0042724F" w:rsidRPr="00DE6022" w:rsidRDefault="0042724F">
      <w:pPr>
        <w:pStyle w:val="ConsPlusNormal"/>
        <w:ind w:firstLine="540"/>
        <w:jc w:val="both"/>
        <w:rPr>
          <w:rFonts w:ascii="Times New Roman" w:hAnsi="Times New Roman" w:cs="Times New Roman"/>
          <w:sz w:val="24"/>
          <w:szCs w:val="24"/>
        </w:rPr>
      </w:pPr>
    </w:p>
    <w:p w:rsidR="0042724F" w:rsidRPr="00DE6022" w:rsidRDefault="0042724F" w:rsidP="0042724F">
      <w:pPr>
        <w:rPr>
          <w:rFonts w:ascii="Times New Roman" w:hAnsi="Times New Roman" w:cs="Times New Roman"/>
          <w:sz w:val="24"/>
          <w:szCs w:val="24"/>
          <w:lang w:eastAsia="ru-RU"/>
        </w:rPr>
      </w:pPr>
    </w:p>
    <w:p w:rsidR="0042724F" w:rsidRPr="00DE6022" w:rsidRDefault="0042724F" w:rsidP="0042724F">
      <w:pPr>
        <w:rPr>
          <w:rFonts w:ascii="Times New Roman" w:hAnsi="Times New Roman" w:cs="Times New Roman"/>
          <w:sz w:val="24"/>
          <w:szCs w:val="24"/>
          <w:lang w:eastAsia="ru-RU"/>
        </w:rPr>
      </w:pPr>
    </w:p>
    <w:p w:rsidR="00763413" w:rsidRPr="00DE6022" w:rsidRDefault="00763413" w:rsidP="00D3087D">
      <w:pPr>
        <w:pStyle w:val="ConsPlusNonformat"/>
        <w:jc w:val="right"/>
        <w:rPr>
          <w:rFonts w:ascii="Times New Roman" w:hAnsi="Times New Roman" w:cs="Times New Roman"/>
          <w:sz w:val="24"/>
          <w:szCs w:val="24"/>
        </w:rPr>
      </w:pPr>
      <w:bookmarkStart w:id="7" w:name="P548"/>
      <w:bookmarkEnd w:id="7"/>
    </w:p>
    <w:p w:rsidR="00B62360" w:rsidRPr="00DE6022" w:rsidRDefault="00B62360" w:rsidP="00D3087D">
      <w:pPr>
        <w:pStyle w:val="ConsPlusNonformat"/>
        <w:jc w:val="right"/>
        <w:rPr>
          <w:rFonts w:ascii="Times New Roman" w:hAnsi="Times New Roman" w:cs="Times New Roman"/>
          <w:sz w:val="24"/>
          <w:szCs w:val="24"/>
        </w:rPr>
      </w:pPr>
    </w:p>
    <w:p w:rsidR="00B62360" w:rsidRPr="00DE6022" w:rsidRDefault="00B62360" w:rsidP="00D3087D">
      <w:pPr>
        <w:pStyle w:val="ConsPlusNonformat"/>
        <w:jc w:val="right"/>
        <w:rPr>
          <w:rFonts w:ascii="Times New Roman" w:hAnsi="Times New Roman" w:cs="Times New Roman"/>
          <w:sz w:val="24"/>
          <w:szCs w:val="24"/>
        </w:rPr>
      </w:pPr>
    </w:p>
    <w:p w:rsidR="00B62360" w:rsidRPr="00DE6022" w:rsidRDefault="00B62360" w:rsidP="00D3087D">
      <w:pPr>
        <w:pStyle w:val="ConsPlusNonformat"/>
        <w:jc w:val="right"/>
        <w:rPr>
          <w:rFonts w:ascii="Times New Roman" w:hAnsi="Times New Roman" w:cs="Times New Roman"/>
          <w:sz w:val="24"/>
          <w:szCs w:val="24"/>
        </w:rPr>
      </w:pPr>
    </w:p>
    <w:p w:rsidR="00B62360" w:rsidRPr="00DE6022" w:rsidRDefault="00B62360" w:rsidP="00D3087D">
      <w:pPr>
        <w:pStyle w:val="ConsPlusNonformat"/>
        <w:jc w:val="right"/>
        <w:rPr>
          <w:rFonts w:ascii="Times New Roman" w:hAnsi="Times New Roman" w:cs="Times New Roman"/>
          <w:sz w:val="24"/>
          <w:szCs w:val="24"/>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D3087D" w:rsidRPr="005E06E3" w:rsidRDefault="00D3087D" w:rsidP="00D3087D">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2</w:t>
      </w:r>
    </w:p>
    <w:p w:rsidR="00D3087D" w:rsidRPr="005E06E3" w:rsidRDefault="00D3087D" w:rsidP="00D3087D">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C54B0" w:rsidRDefault="00D3087D" w:rsidP="00D3087D">
      <w:pPr>
        <w:spacing w:after="0" w:line="240" w:lineRule="auto"/>
        <w:jc w:val="center"/>
        <w:rPr>
          <w:rFonts w:ascii="Times New Roman" w:eastAsia="Calibri" w:hAnsi="Times New Roman" w:cs="Times New Roman"/>
          <w:sz w:val="24"/>
          <w:szCs w:val="24"/>
        </w:rPr>
      </w:pPr>
    </w:p>
    <w:p w:rsidR="009C54B0" w:rsidRPr="009C54B0" w:rsidRDefault="0042724F" w:rsidP="00D3087D">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rsidR="00D3087D" w:rsidRPr="005E06E3" w:rsidRDefault="00D3087D" w:rsidP="00D3087D">
      <w:pPr>
        <w:spacing w:after="0" w:line="240" w:lineRule="auto"/>
        <w:rPr>
          <w:rFonts w:ascii="Times New Roman" w:eastAsia="Calibri" w:hAnsi="Times New Roman" w:cs="Times New Roman"/>
          <w:sz w:val="24"/>
          <w:szCs w:val="24"/>
        </w:rPr>
      </w:pPr>
    </w:p>
    <w:p w:rsidR="00D3087D" w:rsidRPr="005E06E3" w:rsidRDefault="00D3087D" w:rsidP="00D3087D">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D3087D" w:rsidRPr="005E06E3" w:rsidRDefault="00D3087D" w:rsidP="00D3087D">
      <w:pPr>
        <w:spacing w:after="0" w:line="240" w:lineRule="auto"/>
        <w:rPr>
          <w:rFonts w:ascii="Times New Roman" w:eastAsia="Calibri" w:hAnsi="Times New Roman" w:cs="Times New Roman"/>
          <w:sz w:val="24"/>
          <w:szCs w:val="24"/>
        </w:rPr>
      </w:pPr>
    </w:p>
    <w:p w:rsidR="00D3087D"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763413" w:rsidRPr="005E06E3" w:rsidRDefault="00763413" w:rsidP="0042724F">
      <w:pPr>
        <w:pStyle w:val="ConsPlusNonformat"/>
        <w:jc w:val="right"/>
        <w:rPr>
          <w:rFonts w:ascii="Times New Roman" w:hAnsi="Times New Roman" w:cs="Times New Roman"/>
          <w:sz w:val="28"/>
          <w:szCs w:val="28"/>
        </w:rPr>
      </w:pPr>
    </w:p>
    <w:p w:rsidR="00763413" w:rsidRPr="005E06E3" w:rsidRDefault="00763413"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Приложение 3</w:t>
      </w:r>
    </w:p>
    <w:p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C54B0" w:rsidRDefault="0042724F" w:rsidP="0042724F">
      <w:pPr>
        <w:spacing w:after="0" w:line="240" w:lineRule="auto"/>
        <w:jc w:val="center"/>
        <w:rPr>
          <w:rFonts w:ascii="Times New Roman" w:eastAsia="Calibri" w:hAnsi="Times New Roman" w:cs="Times New Roman"/>
          <w:sz w:val="24"/>
          <w:szCs w:val="24"/>
        </w:rPr>
      </w:pPr>
    </w:p>
    <w:p w:rsidR="009C54B0" w:rsidRPr="009C54B0" w:rsidRDefault="0042724F"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rsidR="0042724F" w:rsidRPr="009C54B0" w:rsidRDefault="0042724F" w:rsidP="0042724F">
      <w:pPr>
        <w:spacing w:after="0" w:line="240" w:lineRule="auto"/>
        <w:rPr>
          <w:rFonts w:ascii="Times New Roman" w:eastAsia="Calibri" w:hAnsi="Times New Roman" w:cs="Times New Roman"/>
          <w:sz w:val="24"/>
          <w:szCs w:val="24"/>
        </w:rPr>
      </w:pPr>
    </w:p>
    <w:p w:rsidR="0042724F" w:rsidRPr="005E06E3" w:rsidRDefault="0042724F" w:rsidP="0042724F">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42724F" w:rsidRPr="005E06E3" w:rsidRDefault="0042724F" w:rsidP="0042724F">
      <w:pPr>
        <w:spacing w:after="0" w:line="240" w:lineRule="auto"/>
        <w:rPr>
          <w:rFonts w:ascii="Times New Roman" w:eastAsia="Calibri" w:hAnsi="Times New Roman" w:cs="Times New Roman"/>
          <w:sz w:val="24"/>
          <w:szCs w:val="24"/>
        </w:rPr>
      </w:pPr>
    </w:p>
    <w:p w:rsidR="0042724F"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E6022" w:rsidRDefault="00DE6022"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B62360" w:rsidRPr="00EB4A91"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B62360" w:rsidRPr="00EB4A91" w:rsidRDefault="00B62360" w:rsidP="00B62360">
      <w:pPr>
        <w:pStyle w:val="ConsPlusNormal"/>
        <w:jc w:val="right"/>
        <w:outlineLvl w:val="1"/>
        <w:rPr>
          <w:rFonts w:ascii="Times New Roman" w:hAnsi="Times New Roman" w:cs="Times New Roman"/>
          <w:sz w:val="28"/>
          <w:szCs w:val="28"/>
        </w:rPr>
      </w:pPr>
    </w:p>
    <w:p w:rsidR="00B62360" w:rsidRDefault="00B62360" w:rsidP="00B6236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B62360" w:rsidRPr="00EB4A91" w:rsidRDefault="00B62360" w:rsidP="00B6236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возврате заявления и документов </w:t>
      </w: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 xml:space="preserve">Приложение </w:t>
      </w:r>
      <w:r w:rsidR="004F69F3">
        <w:rPr>
          <w:rFonts w:ascii="Times New Roman" w:eastAsiaTheme="minorEastAsia" w:hAnsi="Times New Roman" w:cs="Times New Roman"/>
          <w:sz w:val="28"/>
          <w:szCs w:val="28"/>
          <w:lang w:eastAsia="ru-RU"/>
        </w:rPr>
        <w:t>5</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к административному регламенту</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E06E3">
        <w:rPr>
          <w:rFonts w:ascii="Courier New" w:eastAsiaTheme="minorEastAsia" w:hAnsi="Courier New" w:cs="Courier New"/>
          <w:sz w:val="24"/>
          <w:szCs w:val="24"/>
          <w:lang w:eastAsia="ru-RU"/>
        </w:rPr>
        <w:t>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(контактные данные заявителя </w:t>
      </w:r>
    </w:p>
    <w:p w:rsidR="00D3087D" w:rsidRPr="005E06E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                          адрес, телефон)</w:t>
      </w:r>
    </w:p>
    <w:p w:rsidR="00D3087D" w:rsidRPr="005E06E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3087D" w:rsidRPr="009C54B0" w:rsidRDefault="00D3087D" w:rsidP="00D308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РЕШЕНИЕ</w:t>
      </w:r>
    </w:p>
    <w:p w:rsidR="00D3087D" w:rsidRPr="009C54B0" w:rsidRDefault="00D3087D" w:rsidP="00D3087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Глава Администрации    </w:t>
      </w:r>
      <w:r w:rsidRPr="009C54B0">
        <w:rPr>
          <w:rFonts w:ascii="Times New Roman" w:eastAsia="Times New Roman" w:hAnsi="Times New Roman" w:cs="Times New Roman"/>
          <w:sz w:val="28"/>
          <w:szCs w:val="28"/>
          <w:lang w:eastAsia="ru-RU"/>
        </w:rPr>
        <w:tab/>
      </w:r>
      <w:r w:rsidR="009C54B0">
        <w:rPr>
          <w:rFonts w:ascii="Times New Roman" w:eastAsia="Times New Roman" w:hAnsi="Times New Roman" w:cs="Times New Roman"/>
          <w:sz w:val="28"/>
          <w:szCs w:val="28"/>
          <w:lang w:eastAsia="ru-RU"/>
        </w:rPr>
        <w:tab/>
        <w:t xml:space="preserve">   </w:t>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t>_________________</w:t>
      </w:r>
    </w:p>
    <w:p w:rsidR="00B62360" w:rsidRDefault="00B62360" w:rsidP="00DC77E7">
      <w:pPr>
        <w:pStyle w:val="ConsPlusNonformat"/>
        <w:jc w:val="right"/>
        <w:rPr>
          <w:rFonts w:ascii="Times New Roman" w:hAnsi="Times New Roman" w:cs="Times New Roman"/>
          <w:sz w:val="28"/>
          <w:szCs w:val="28"/>
        </w:rPr>
      </w:pPr>
    </w:p>
    <w:p w:rsidR="00BA2D50" w:rsidRDefault="00BA2D50" w:rsidP="00DC77E7">
      <w:pPr>
        <w:pStyle w:val="ConsPlusNonformat"/>
        <w:jc w:val="right"/>
        <w:rPr>
          <w:rFonts w:ascii="Times New Roman" w:hAnsi="Times New Roman" w:cs="Times New Roman"/>
          <w:sz w:val="28"/>
          <w:szCs w:val="28"/>
        </w:rPr>
      </w:pPr>
    </w:p>
    <w:p w:rsidR="00DC77E7" w:rsidRPr="005E06E3" w:rsidRDefault="00DC77E7" w:rsidP="00DC77E7">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Приложение </w:t>
      </w:r>
      <w:r w:rsidR="00B62360">
        <w:rPr>
          <w:rFonts w:ascii="Times New Roman" w:hAnsi="Times New Roman" w:cs="Times New Roman"/>
          <w:sz w:val="28"/>
          <w:szCs w:val="28"/>
        </w:rPr>
        <w:t>6</w:t>
      </w:r>
    </w:p>
    <w:p w:rsidR="00DC77E7" w:rsidRPr="005E06E3" w:rsidRDefault="00DC77E7" w:rsidP="00DC77E7">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DC77E7" w:rsidRPr="005E06E3" w:rsidRDefault="00DC77E7" w:rsidP="00DC77E7">
      <w:pPr>
        <w:pStyle w:val="ConsPlusNonformat"/>
        <w:jc w:val="right"/>
        <w:rPr>
          <w:rFonts w:ascii="Times New Roman" w:hAnsi="Times New Roman" w:cs="Times New Roman"/>
          <w:sz w:val="28"/>
          <w:szCs w:val="28"/>
        </w:rPr>
      </w:pPr>
    </w:p>
    <w:p w:rsidR="00B62360" w:rsidRPr="00586FEC" w:rsidRDefault="00B62360" w:rsidP="00B62360">
      <w:pPr>
        <w:autoSpaceDE w:val="0"/>
        <w:autoSpaceDN w:val="0"/>
        <w:adjustRightInd w:val="0"/>
        <w:spacing w:after="0" w:line="240" w:lineRule="auto"/>
        <w:jc w:val="center"/>
        <w:rPr>
          <w:rFonts w:ascii="Times New Roman" w:hAnsi="Times New Roman" w:cs="Times New Roman"/>
          <w:sz w:val="28"/>
          <w:szCs w:val="28"/>
        </w:rPr>
      </w:pPr>
      <w:bookmarkStart w:id="8" w:name="Par597"/>
      <w:bookmarkEnd w:id="8"/>
      <w:r w:rsidRPr="00586FEC">
        <w:rPr>
          <w:rFonts w:ascii="Times New Roman" w:hAnsi="Times New Roman" w:cs="Times New Roman"/>
          <w:sz w:val="28"/>
          <w:szCs w:val="28"/>
        </w:rPr>
        <w:t xml:space="preserve">Блок-схема </w:t>
      </w:r>
    </w:p>
    <w:p w:rsidR="00B62360" w:rsidRPr="00586FEC" w:rsidRDefault="00B62360" w:rsidP="00B6236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B62360" w:rsidRPr="004056C9" w:rsidRDefault="00B62360" w:rsidP="00B62360">
      <w:pPr>
        <w:autoSpaceDE w:val="0"/>
        <w:autoSpaceDN w:val="0"/>
        <w:adjustRightInd w:val="0"/>
        <w:spacing w:after="0" w:line="240" w:lineRule="auto"/>
        <w:jc w:val="center"/>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9554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0B05CB" w:rsidRDefault="000B05CB" w:rsidP="00B62360">
                  <w:pPr>
                    <w:jc w:val="center"/>
                  </w:pPr>
                  <w:r>
                    <w:t>Заявление о перераспределении земель и (или) земельных участков</w:t>
                  </w:r>
                </w:p>
              </w:txbxContent>
            </v:textbox>
          </v:shape>
        </w:pict>
      </w: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9554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5" o:spid="_x0000_s1059" type="#_x0000_t32" style="position:absolute;left:0;text-align:left;margin-left:249.3pt;margin-top:9.1pt;width:0;height:18.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w:r>
    </w:p>
    <w:p w:rsidR="00B62360" w:rsidRPr="004056C9" w:rsidRDefault="009554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7" o:spid="_x0000_s1058" type="#_x0000_t32" style="position:absolute;left:0;text-align:left;margin-left:117.8pt;margin-top:0;width:0;height:113.8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9" o:spid="_x0000_s1057" type="#_x0000_t32" style="position:absolute;left:0;text-align:left;margin-left:329.45pt;margin-top:.15pt;width:0;height:18.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w:r>
      <w:r>
        <w:rPr>
          <w:rFonts w:ascii="Arial" w:hAnsi="Arial" w:cs="Arial"/>
          <w:noProof/>
          <w:sz w:val="20"/>
          <w:szCs w:val="20"/>
          <w:lang w:eastAsia="ru-RU"/>
        </w:rPr>
        <w:pict>
          <v:shape id="Прямая со стрелкой 10" o:spid="_x0000_s1056" type="#_x0000_t32" style="position:absolute;left:0;text-align:left;margin-left:169.55pt;margin-top:.15pt;width:0;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w:r>
    </w:p>
    <w:p w:rsidR="00B62360" w:rsidRPr="004056C9" w:rsidRDefault="009554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27" type="#_x0000_t202" style="position:absolute;left:0;text-align:left;margin-left:127.15pt;margin-top:8.65pt;width:73.5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0B05CB" w:rsidRPr="00ED3062" w:rsidRDefault="000B05CB" w:rsidP="00B62360">
                  <w:r w:rsidRPr="00ED3062">
                    <w:t xml:space="preserve">По почте в </w:t>
                  </w:r>
                  <w:r>
                    <w:t>Администрацию</w:t>
                  </w:r>
                </w:p>
              </w:txbxContent>
            </v:textbox>
          </v:shape>
        </w:pict>
      </w:r>
      <w:r>
        <w:rPr>
          <w:rFonts w:ascii="Arial" w:hAnsi="Arial" w:cs="Arial"/>
          <w:noProof/>
          <w:sz w:val="20"/>
          <w:szCs w:val="20"/>
          <w:lang w:eastAsia="ru-RU"/>
        </w:rPr>
        <w:pict>
          <v:shape id="_x0000_s1028" type="#_x0000_t202" style="position:absolute;left:0;text-align:left;margin-left:217.95pt;margin-top:9.25pt;width:60.75pt;height:6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0B05CB" w:rsidRDefault="000B05CB" w:rsidP="00B62360">
                  <w:pPr>
                    <w:jc w:val="center"/>
                  </w:pPr>
                  <w:r>
                    <w:t>ПГУ ЛО/</w:t>
                  </w:r>
                  <w:r w:rsidRPr="00893EA7">
                    <w:t>ЕПГУ</w:t>
                  </w:r>
                </w:p>
                <w:p w:rsidR="000B05CB" w:rsidRDefault="000B05CB" w:rsidP="00B62360"/>
              </w:txbxContent>
            </v:textbox>
          </v:shape>
        </w:pict>
      </w:r>
      <w:r>
        <w:rPr>
          <w:rFonts w:ascii="Arial" w:hAnsi="Arial" w:cs="Arial"/>
          <w:noProof/>
          <w:sz w:val="20"/>
          <w:szCs w:val="20"/>
          <w:lang w:eastAsia="ru-RU"/>
        </w:rPr>
        <w:pict>
          <v:shape id="_x0000_s1029" type="#_x0000_t202" style="position:absolute;left:0;text-align:left;margin-left:292.95pt;margin-top:8.65pt;width:66.75pt;height:64.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0B05CB" w:rsidRDefault="000B05CB" w:rsidP="00B62360">
                  <w:pPr>
                    <w:jc w:val="center"/>
                  </w:pPr>
                  <w:r>
                    <w:t>МФЦ</w:t>
                  </w:r>
                </w:p>
                <w:p w:rsidR="000B05CB" w:rsidRDefault="000B05CB" w:rsidP="00B62360"/>
              </w:txbxContent>
            </v:textbox>
          </v:shape>
        </w:pict>
      </w: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B62360" w:rsidP="00B6236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22" o:spid="_x0000_s1055" type="#_x0000_t32" style="position:absolute;left:0;text-align:left;margin-left:328.15pt;margin-top:7.8pt;width:.65pt;height:15.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w:r>
      <w:r>
        <w:rPr>
          <w:rFonts w:ascii="Arial" w:hAnsi="Arial" w:cs="Arial"/>
          <w:noProof/>
          <w:sz w:val="20"/>
          <w:szCs w:val="20"/>
          <w:lang w:eastAsia="ru-RU"/>
        </w:rPr>
        <w:pict>
          <v:shape id="Прямая со стрелкой 23" o:spid="_x0000_s1054" type="#_x0000_t32" style="position:absolute;left:0;text-align:left;margin-left:248.7pt;margin-top:4.55pt;width:0;height:18.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25" o:spid="_x0000_s1053" type="#_x0000_t32" style="position:absolute;left:0;text-align:left;margin-left:167.05pt;margin-top:7.95pt;width:0;height:18.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0" type="#_x0000_t202" style="position:absolute;left:0;text-align:left;margin-left:84.6pt;margin-top:9.2pt;width:332.25pt;height:32.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0B05CB" w:rsidRDefault="000B05CB" w:rsidP="00B62360">
                  <w:pPr>
                    <w:jc w:val="center"/>
                  </w:pPr>
                  <w:r>
                    <w:t>АДМИНИСТРАЦИЯ</w:t>
                  </w:r>
                </w:p>
              </w:txbxContent>
            </v:textbox>
          </v:shape>
        </w:pic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0" o:spid="_x0000_s1052" type="#_x0000_t32" style="position:absolute;left:0;text-align:left;margin-left:249.25pt;margin-top:7.55pt;width:0;height:17.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w:r>
      <w:r w:rsidR="00B62360" w:rsidRPr="004056C9">
        <w:rPr>
          <w:rFonts w:ascii="Arial" w:hAnsi="Arial" w:cs="Arial"/>
          <w:sz w:val="20"/>
          <w:szCs w:val="20"/>
        </w:rPr>
        <w:tab/>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1" type="#_x0000_t202" style="position:absolute;left:0;text-align:left;margin-left:-6pt;margin-top:3.15pt;width:496.5pt;height:26.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">
            <v:textbox>
              <w:txbxContent>
                <w:p w:rsidR="000B05CB" w:rsidRDefault="000B05CB" w:rsidP="00B62360">
                  <w:pPr>
                    <w:pStyle w:val="a8"/>
                    <w:numPr>
                      <w:ilvl w:val="0"/>
                      <w:numId w:val="2"/>
                    </w:numPr>
                    <w:ind w:left="284" w:firstLine="76"/>
                    <w:contextualSpacing w:val="0"/>
                    <w:jc w:val="both"/>
                  </w:pPr>
                  <w:r>
                    <w:t>Регистрация заявления и документов о предоставлении муниципальной услуги – 1 р. день</w:t>
                  </w:r>
                </w:p>
              </w:txbxContent>
            </v:textbox>
          </v:shape>
        </w:pic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9" o:spid="_x0000_s1051" type="#_x0000_t32" style="position:absolute;left:0;text-align:left;margin-left:249.35pt;margin-top:6.7pt;width:0;height:18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2" type="#_x0000_t202" style="position:absolute;left:0;text-align:left;margin-left:78.55pt;margin-top:2.2pt;width:344.9pt;height:38.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rsidR="000B05CB" w:rsidRDefault="000B05CB" w:rsidP="00B62360">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18</w:t>
                  </w:r>
                  <w:r w:rsidRPr="00586FEC">
                    <w:t xml:space="preserve"> </w:t>
                  </w:r>
                  <w:r>
                    <w:t xml:space="preserve">р. </w:t>
                  </w:r>
                  <w:r w:rsidRPr="00586FEC">
                    <w:t>дней</w:t>
                  </w:r>
                  <w:r>
                    <w:t xml:space="preserve"> ( в случае п.2.4.1 – 29 р. дней)</w:t>
                  </w:r>
                </w:p>
              </w:txbxContent>
            </v:textbox>
          </v:shape>
        </w:pic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42" o:spid="_x0000_s1050" type="#_x0000_t32" style="position:absolute;left:0;text-align:left;margin-left:147.25pt;margin-top:6.75pt;width:101.85pt;height:23.6pt;flip:x;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w:r>
      <w:r>
        <w:rPr>
          <w:rFonts w:ascii="Arial" w:hAnsi="Arial" w:cs="Arial"/>
          <w:noProof/>
          <w:sz w:val="20"/>
          <w:szCs w:val="20"/>
          <w:lang w:eastAsia="ru-RU"/>
        </w:rPr>
        <w:pict>
          <v:shape id="Прямая со стрелкой 18" o:spid="_x0000_s1049" type="#_x0000_t32" style="position:absolute;left:0;text-align:left;margin-left:253.2pt;margin-top:6.8pt;width:91.05pt;height:23.6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554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3" type="#_x0000_t202" style="position:absolute;left:0;text-align:left;margin-left:13.2pt;margin-top:9.1pt;width:211.45pt;height:66.9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0B05CB" w:rsidRDefault="000B05CB" w:rsidP="00B6236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w:r>
      <w:r w:rsidRPr="0095546A">
        <w:rPr>
          <w:rFonts w:ascii="Times New Roman" w:eastAsiaTheme="minorEastAsia" w:hAnsi="Times New Roman" w:cs="Times New Roman"/>
          <w:noProof/>
          <w:sz w:val="28"/>
          <w:szCs w:val="28"/>
          <w:lang w:eastAsia="ru-RU"/>
        </w:rPr>
        <w:pict>
          <v:shape id="_x0000_s1034" type="#_x0000_t202" style="position:absolute;left:0;text-align:left;margin-left:245.5pt;margin-top:9.15pt;width:214.3pt;height:65.0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0B05CB" w:rsidRDefault="000B05CB" w:rsidP="00B62360">
                  <w:pPr>
                    <w:jc w:val="center"/>
                  </w:pPr>
                  <w:r>
                    <w:t>Имеются предусмотренные п.2.10 основания для отказа в предоставлении муниципальной услуги</w:t>
                  </w:r>
                </w:p>
                <w:p w:rsidR="000B05CB" w:rsidRDefault="000B05CB" w:rsidP="00B62360"/>
              </w:txbxContent>
            </v:textbox>
          </v:shape>
        </w:pic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B62360" w:rsidRPr="004056C9" w:rsidRDefault="00B62360" w:rsidP="00B62360">
      <w:pPr>
        <w:autoSpaceDE w:val="0"/>
        <w:autoSpaceDN w:val="0"/>
        <w:adjustRightInd w:val="0"/>
        <w:spacing w:after="0" w:line="240" w:lineRule="auto"/>
        <w:jc w:val="both"/>
        <w:rPr>
          <w:rFonts w:ascii="Courier New" w:hAnsi="Courier New" w:cs="Courier New"/>
          <w:sz w:val="20"/>
          <w:szCs w:val="20"/>
        </w:rPr>
      </w:pPr>
    </w:p>
    <w:p w:rsidR="00B62360" w:rsidRPr="004056C9" w:rsidRDefault="00B62360" w:rsidP="00B62360">
      <w:pPr>
        <w:autoSpaceDE w:val="0"/>
        <w:autoSpaceDN w:val="0"/>
        <w:adjustRightInd w:val="0"/>
        <w:spacing w:after="0" w:line="240" w:lineRule="auto"/>
        <w:jc w:val="both"/>
        <w:rPr>
          <w:rFonts w:ascii="Courier New" w:hAnsi="Courier New" w:cs="Courier New"/>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95546A" w:rsidP="00B62360">
      <w:r w:rsidRPr="0095546A">
        <w:rPr>
          <w:rFonts w:ascii="Arial" w:hAnsi="Arial" w:cs="Arial"/>
          <w:noProof/>
          <w:sz w:val="20"/>
          <w:szCs w:val="20"/>
          <w:lang w:eastAsia="ru-RU"/>
        </w:rPr>
        <w:pict>
          <v:shape id="Прямая со стрелкой 47" o:spid="_x0000_s1048" type="#_x0000_t32" style="position:absolute;margin-left:340pt;margin-top:10.25pt;width:0;height:19.3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w:r>
      <w:r w:rsidRPr="0095546A">
        <w:rPr>
          <w:rFonts w:ascii="Arial" w:hAnsi="Arial" w:cs="Arial"/>
          <w:noProof/>
          <w:sz w:val="20"/>
          <w:szCs w:val="20"/>
          <w:lang w:eastAsia="ru-RU"/>
        </w:rPr>
        <w:pict>
          <v:shape id="Прямая со стрелкой 48" o:spid="_x0000_s1047" type="#_x0000_t32" style="position:absolute;margin-left:154.05pt;margin-top:5.7pt;width:0;height:23.75pt;flip:x;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w:r>
    </w:p>
    <w:p w:rsidR="00B62360" w:rsidRPr="004056C9" w:rsidRDefault="009554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5" type="#_x0000_t202" style="position:absolute;left:0;text-align:left;margin-left:18.1pt;margin-top:4.15pt;width:206.4pt;height:65.7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">
            <v:textbox>
              <w:txbxContent>
                <w:p w:rsidR="000B05CB" w:rsidRDefault="000B05CB" w:rsidP="00B62360">
                  <w:pPr>
                    <w:jc w:val="center"/>
                  </w:pPr>
                  <w:r w:rsidRPr="004F1FCB">
                    <w:t>Подготовка проекта р</w:t>
                  </w:r>
                  <w:r>
                    <w:t>ешения</w:t>
                  </w:r>
                  <w:r w:rsidRPr="004F1FCB">
                    <w:t xml:space="preserve"> о</w:t>
                  </w:r>
                  <w:r w:rsidRPr="00B62360">
                    <w:t xml:space="preserve">б утверждении схемы расположения </w:t>
                  </w:r>
                  <w:proofErr w:type="spellStart"/>
                  <w:r w:rsidRPr="00B62360">
                    <w:t>з</w:t>
                  </w:r>
                  <w:proofErr w:type="spellEnd"/>
                  <w:r>
                    <w:t>/у или о</w:t>
                  </w:r>
                  <w:r w:rsidRPr="00B62360">
                    <w:t xml:space="preserve"> даче согласия на заключение соглашения о перераспределении</w:t>
                  </w:r>
                </w:p>
              </w:txbxContent>
            </v:textbox>
          </v:shape>
        </w:pict>
      </w:r>
      <w:r>
        <w:rPr>
          <w:rFonts w:ascii="Arial" w:hAnsi="Arial" w:cs="Arial"/>
          <w:noProof/>
          <w:sz w:val="20"/>
          <w:szCs w:val="20"/>
          <w:lang w:eastAsia="ru-RU"/>
        </w:rPr>
        <w:pict>
          <v:shape id="_x0000_s1036" type="#_x0000_t202" style="position:absolute;left:0;text-align:left;margin-left:245.5pt;margin-top:4.1pt;width:211.1pt;height:65.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">
            <v:textbox>
              <w:txbxContent>
                <w:p w:rsidR="000B05CB" w:rsidRDefault="000B05CB" w:rsidP="00B62360">
                  <w:pPr>
                    <w:jc w:val="center"/>
                  </w:pPr>
                  <w:r>
                    <w:t>Подготовка проекта решения о возврате заявления /решения об отказе в предоставлении муниципальной услуги</w:t>
                  </w:r>
                </w:p>
                <w:p w:rsidR="000B05CB" w:rsidRDefault="000B05CB" w:rsidP="00B62360"/>
              </w:txbxContent>
            </v:textbox>
          </v:shape>
        </w:pict>
      </w: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9554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1" o:spid="_x0000_s1046" type="#_x0000_t32" style="position:absolute;left:0;text-align:left;margin-left:154.05pt;margin-top:10.85pt;width:0;height:16.8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w:r>
    </w:p>
    <w:p w:rsidR="00B62360" w:rsidRPr="004056C9" w:rsidRDefault="009554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2" o:spid="_x0000_s1045" type="#_x0000_t32" style="position:absolute;left:0;text-align:left;margin-left:339.45pt;margin-top:.8pt;width:0;height:19.4pt;flip:x;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w:r>
    </w:p>
    <w:p w:rsidR="00B62360" w:rsidRPr="004056C9" w:rsidRDefault="009554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7" type="#_x0000_t202" style="position:absolute;left:0;text-align:left;margin-left:27.2pt;margin-top:8.2pt;width:420.75pt;height:46.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rsidR="000B05CB" w:rsidRDefault="000B05CB" w:rsidP="00B6236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 </w:t>
                  </w:r>
                  <w:r w:rsidRPr="00922FCD">
                    <w:t>дня</w:t>
                  </w:r>
                </w:p>
              </w:txbxContent>
            </v:textbox>
          </v:shape>
        </w:pict>
      </w: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4056C9" w:rsidRDefault="0095546A"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95546A">
        <w:rPr>
          <w:rFonts w:ascii="Arial" w:hAnsi="Arial" w:cs="Arial"/>
          <w:noProof/>
          <w:sz w:val="20"/>
          <w:szCs w:val="20"/>
          <w:lang w:eastAsia="ru-RU"/>
        </w:rPr>
        <w:pict>
          <v:shape id="Прямая со стрелкой 54" o:spid="_x0000_s1044" type="#_x0000_t32" style="position:absolute;left:0;text-align:left;margin-left:147.25pt;margin-top:4.3pt;width:91.65pt;height:16.9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w:r>
      <w:r w:rsidRPr="0095546A">
        <w:rPr>
          <w:rFonts w:ascii="Arial" w:hAnsi="Arial" w:cs="Arial"/>
          <w:noProof/>
          <w:sz w:val="20"/>
          <w:szCs w:val="20"/>
          <w:lang w:eastAsia="ru-RU"/>
        </w:rPr>
        <w:pict>
          <v:shape id="Прямая со стрелкой 55" o:spid="_x0000_s1043" type="#_x0000_t32" style="position:absolute;left:0;text-align:left;margin-left:245.75pt;margin-top:4.35pt;width:98.45pt;height:1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w:r>
    </w:p>
    <w:p w:rsidR="00B62360" w:rsidRPr="004056C9" w:rsidRDefault="0095546A"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95546A">
        <w:rPr>
          <w:rFonts w:ascii="Calibri" w:eastAsiaTheme="minorEastAsia" w:hAnsi="Calibri" w:cs="Calibri"/>
          <w:noProof/>
          <w:sz w:val="24"/>
          <w:szCs w:val="24"/>
          <w:lang w:eastAsia="ru-RU"/>
        </w:rPr>
        <w:pict>
          <v:shape id="_x0000_s1038" type="#_x0000_t202" style="position:absolute;left:0;text-align:left;margin-left:239.05pt;margin-top:8.5pt;width:214.45pt;height:58.8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LDCGAJBAgAAVAQA&#10;AA4AAAAAAAAAAAAAAAAALgIAAGRycy9lMm9Eb2MueG1sUEsBAi0AFAAGAAgAAAAhAB6inT/fAAAA&#10;CgEAAA8AAAAAAAAAAAAAAAAAmwQAAGRycy9kb3ducmV2LnhtbFBLBQYAAAAABAAEAPMAAACnBQAA&#10;AAA=&#10;">
            <v:textbox>
              <w:txbxContent>
                <w:p w:rsidR="000B05CB" w:rsidRDefault="000B05CB" w:rsidP="00B62360">
                  <w:pPr>
                    <w:jc w:val="center"/>
                  </w:pPr>
                  <w:r w:rsidRPr="004F1FCB">
                    <w:t xml:space="preserve">Решение </w:t>
                  </w:r>
                  <w:r>
                    <w:t>о возврате заявления/</w:t>
                  </w:r>
                  <w:r w:rsidRPr="004F1FCB">
                    <w:t xml:space="preserve">об отказе в предоставлении </w:t>
                  </w:r>
                  <w:r>
                    <w:t>муниципаль</w:t>
                  </w:r>
                  <w:r w:rsidRPr="004F1FCB">
                    <w:t>ной услуги</w:t>
                  </w:r>
                </w:p>
              </w:txbxContent>
            </v:textbox>
          </v:shape>
        </w:pict>
      </w:r>
      <w:r w:rsidRPr="0095546A">
        <w:rPr>
          <w:rFonts w:ascii="Arial" w:hAnsi="Arial" w:cs="Arial"/>
          <w:noProof/>
          <w:sz w:val="20"/>
          <w:szCs w:val="20"/>
          <w:lang w:eastAsia="ru-RU"/>
        </w:rPr>
        <w:pict>
          <v:shape id="_x0000_s1039" type="#_x0000_t202" style="position:absolute;left:0;text-align:left;margin-left:18.1pt;margin-top:9.05pt;width:197.8pt;height:58.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0B05CB" w:rsidRDefault="000B05CB" w:rsidP="00B62360">
                  <w:pPr>
                    <w:jc w:val="center"/>
                  </w:pPr>
                  <w:r>
                    <w:t xml:space="preserve">Решение о предоставлении муниципальной услуги </w:t>
                  </w:r>
                </w:p>
              </w:txbxContent>
            </v:textbox>
          </v:shape>
        </w:pict>
      </w: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Default="0095546A" w:rsidP="00B62360">
      <w:pPr>
        <w:widowControl w:val="0"/>
        <w:shd w:val="clear" w:color="auto" w:fill="FFFFFF" w:themeFill="background1"/>
        <w:autoSpaceDE w:val="0"/>
        <w:autoSpaceDN w:val="0"/>
        <w:adjustRightInd w:val="0"/>
        <w:spacing w:after="0" w:line="240" w:lineRule="auto"/>
        <w:jc w:val="right"/>
        <w:outlineLvl w:val="1"/>
      </w:pPr>
      <w:r w:rsidRPr="0095546A">
        <w:rPr>
          <w:rFonts w:ascii="Arial" w:hAnsi="Arial" w:cs="Arial"/>
          <w:noProof/>
          <w:sz w:val="20"/>
          <w:szCs w:val="20"/>
          <w:lang w:eastAsia="ru-RU"/>
        </w:rPr>
        <w:pict>
          <v:shape id="_x0000_s1040" type="#_x0000_t202" style="position:absolute;left:0;text-align:left;margin-left:18.3pt;margin-top:24.75pt;width:435.3pt;height:2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0B05CB" w:rsidRPr="00AB490A" w:rsidRDefault="000B05CB" w:rsidP="00B62360">
                  <w:pPr>
                    <w:jc w:val="center"/>
                    <w:rPr>
                      <w:strike/>
                    </w:rPr>
                  </w:pPr>
                  <w:r>
                    <w:t>4.  Выдача результата</w:t>
                  </w:r>
                  <w:r w:rsidRPr="002A21C5">
                    <w:t xml:space="preserve"> </w:t>
                  </w:r>
                  <w:r>
                    <w:t xml:space="preserve">предоставления муниципальной </w:t>
                  </w:r>
                  <w:r w:rsidRPr="00586FEC">
                    <w:t>услуги –</w:t>
                  </w:r>
                  <w:r>
                    <w:t xml:space="preserve"> </w:t>
                  </w:r>
                  <w:r w:rsidRPr="00586FEC">
                    <w:t xml:space="preserve">1 </w:t>
                  </w:r>
                  <w:r>
                    <w:t>р.</w:t>
                  </w:r>
                  <w:bookmarkStart w:id="9" w:name="_GoBack"/>
                  <w:bookmarkEnd w:id="9"/>
                  <w:r>
                    <w:t xml:space="preserve"> </w:t>
                  </w:r>
                  <w:r w:rsidRPr="00586FEC">
                    <w:t>день</w:t>
                  </w:r>
                </w:p>
              </w:txbxContent>
            </v:textbox>
          </v:shape>
        </w:pict>
      </w:r>
      <w:r w:rsidRPr="0095546A">
        <w:rPr>
          <w:rFonts w:ascii="Arial" w:hAnsi="Arial" w:cs="Arial"/>
          <w:noProof/>
          <w:sz w:val="20"/>
          <w:szCs w:val="20"/>
          <w:lang w:eastAsia="ru-RU"/>
        </w:rPr>
        <w:pict>
          <v:shape id="Прямая со стрелкой 58" o:spid="_x0000_s1042" type="#_x0000_t32" style="position:absolute;left:0;text-align:left;margin-left:339.95pt;margin-top:4.75pt;width:0;height:20.6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w:r>
      <w:r w:rsidRPr="0095546A">
        <w:rPr>
          <w:rFonts w:ascii="Arial" w:hAnsi="Arial" w:cs="Arial"/>
          <w:noProof/>
          <w:sz w:val="20"/>
          <w:szCs w:val="20"/>
          <w:lang w:eastAsia="ru-RU"/>
        </w:rPr>
        <w:pict>
          <v:shape id="Прямая со стрелкой 59" o:spid="_x0000_s1041" type="#_x0000_t32" style="position:absolute;left:0;text-align:left;margin-left:152.6pt;margin-top:4.75pt;width:0;height:18.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w:r>
    </w:p>
    <w:sectPr w:rsidR="00B62360"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DC" w:rsidRDefault="000D4FDC" w:rsidP="00327D48">
      <w:pPr>
        <w:spacing w:after="0" w:line="240" w:lineRule="auto"/>
      </w:pPr>
      <w:r>
        <w:separator/>
      </w:r>
    </w:p>
  </w:endnote>
  <w:endnote w:type="continuationSeparator" w:id="0">
    <w:p w:rsidR="000D4FDC" w:rsidRDefault="000D4FDC"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DC" w:rsidRDefault="000D4FDC" w:rsidP="00327D48">
      <w:pPr>
        <w:spacing w:after="0" w:line="240" w:lineRule="auto"/>
      </w:pPr>
      <w:r>
        <w:separator/>
      </w:r>
    </w:p>
  </w:footnote>
  <w:footnote w:type="continuationSeparator" w:id="0">
    <w:p w:rsidR="000D4FDC" w:rsidRDefault="000D4FDC"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0B05CB" w:rsidRDefault="000B05CB">
        <w:pPr>
          <w:pStyle w:val="a3"/>
          <w:jc w:val="center"/>
        </w:pPr>
        <w:fldSimple w:instr="PAGE   \* MERGEFORMAT">
          <w:r w:rsidR="00DE6022">
            <w:rPr>
              <w:noProof/>
            </w:rPr>
            <w:t>30</w:t>
          </w:r>
        </w:fldSimple>
      </w:p>
    </w:sdtContent>
  </w:sdt>
  <w:p w:rsidR="000B05CB" w:rsidRDefault="000B05C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53124"/>
    <w:multiLevelType w:val="hybridMultilevel"/>
    <w:tmpl w:val="3C76CDD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53C68ED"/>
    <w:multiLevelType w:val="hybridMultilevel"/>
    <w:tmpl w:val="543018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A877B4"/>
    <w:rsid w:val="00012C22"/>
    <w:rsid w:val="000208CA"/>
    <w:rsid w:val="00025C2D"/>
    <w:rsid w:val="000264FD"/>
    <w:rsid w:val="00095EF9"/>
    <w:rsid w:val="000B05CB"/>
    <w:rsid w:val="000B28B4"/>
    <w:rsid w:val="000C0421"/>
    <w:rsid w:val="000D4FDC"/>
    <w:rsid w:val="000F392D"/>
    <w:rsid w:val="000F4556"/>
    <w:rsid w:val="000F7473"/>
    <w:rsid w:val="000F7501"/>
    <w:rsid w:val="00110616"/>
    <w:rsid w:val="00175F2B"/>
    <w:rsid w:val="001A6000"/>
    <w:rsid w:val="001A792E"/>
    <w:rsid w:val="001B2E10"/>
    <w:rsid w:val="001B6E20"/>
    <w:rsid w:val="001C4296"/>
    <w:rsid w:val="001C78EB"/>
    <w:rsid w:val="001D273A"/>
    <w:rsid w:val="001D7B4C"/>
    <w:rsid w:val="001E6C85"/>
    <w:rsid w:val="00210B76"/>
    <w:rsid w:val="0021241B"/>
    <w:rsid w:val="00231107"/>
    <w:rsid w:val="00244A25"/>
    <w:rsid w:val="00255DC3"/>
    <w:rsid w:val="00263498"/>
    <w:rsid w:val="002B433D"/>
    <w:rsid w:val="002C2839"/>
    <w:rsid w:val="002D17EC"/>
    <w:rsid w:val="002D1EAA"/>
    <w:rsid w:val="002E786B"/>
    <w:rsid w:val="002F6A81"/>
    <w:rsid w:val="003031A1"/>
    <w:rsid w:val="00316C10"/>
    <w:rsid w:val="00327D48"/>
    <w:rsid w:val="003367DA"/>
    <w:rsid w:val="003371D6"/>
    <w:rsid w:val="003375D5"/>
    <w:rsid w:val="00366976"/>
    <w:rsid w:val="003725CB"/>
    <w:rsid w:val="003741EA"/>
    <w:rsid w:val="0039137D"/>
    <w:rsid w:val="003E0B43"/>
    <w:rsid w:val="003F1A7F"/>
    <w:rsid w:val="0042724F"/>
    <w:rsid w:val="00433945"/>
    <w:rsid w:val="004503C0"/>
    <w:rsid w:val="00481E9B"/>
    <w:rsid w:val="00483FE0"/>
    <w:rsid w:val="004B4542"/>
    <w:rsid w:val="004C0E4C"/>
    <w:rsid w:val="004C566F"/>
    <w:rsid w:val="004F69F3"/>
    <w:rsid w:val="005450BC"/>
    <w:rsid w:val="00547354"/>
    <w:rsid w:val="00582453"/>
    <w:rsid w:val="00586FEC"/>
    <w:rsid w:val="00591FE3"/>
    <w:rsid w:val="005C4665"/>
    <w:rsid w:val="005E06E3"/>
    <w:rsid w:val="005E32D0"/>
    <w:rsid w:val="005E481D"/>
    <w:rsid w:val="005E5096"/>
    <w:rsid w:val="0067244B"/>
    <w:rsid w:val="00676B61"/>
    <w:rsid w:val="0068577D"/>
    <w:rsid w:val="006B3E70"/>
    <w:rsid w:val="006C6585"/>
    <w:rsid w:val="006E73F5"/>
    <w:rsid w:val="00702DEA"/>
    <w:rsid w:val="007049E8"/>
    <w:rsid w:val="00713649"/>
    <w:rsid w:val="00721717"/>
    <w:rsid w:val="007244E7"/>
    <w:rsid w:val="007340EF"/>
    <w:rsid w:val="007422C6"/>
    <w:rsid w:val="00757814"/>
    <w:rsid w:val="00763413"/>
    <w:rsid w:val="00786537"/>
    <w:rsid w:val="00794664"/>
    <w:rsid w:val="007A0D1B"/>
    <w:rsid w:val="007B787D"/>
    <w:rsid w:val="007C12E7"/>
    <w:rsid w:val="007C2D2D"/>
    <w:rsid w:val="007C4A1F"/>
    <w:rsid w:val="007D247F"/>
    <w:rsid w:val="007E04FB"/>
    <w:rsid w:val="00811E49"/>
    <w:rsid w:val="008F0D14"/>
    <w:rsid w:val="008F2F60"/>
    <w:rsid w:val="008F68B8"/>
    <w:rsid w:val="008F761C"/>
    <w:rsid w:val="009038E7"/>
    <w:rsid w:val="00916CBD"/>
    <w:rsid w:val="009266A5"/>
    <w:rsid w:val="00936A25"/>
    <w:rsid w:val="00937743"/>
    <w:rsid w:val="009424F6"/>
    <w:rsid w:val="0095546A"/>
    <w:rsid w:val="0096224F"/>
    <w:rsid w:val="009748CC"/>
    <w:rsid w:val="009A2FBB"/>
    <w:rsid w:val="009B004D"/>
    <w:rsid w:val="009C54B0"/>
    <w:rsid w:val="009D2EC3"/>
    <w:rsid w:val="009D6AB2"/>
    <w:rsid w:val="00A01CE0"/>
    <w:rsid w:val="00A346DE"/>
    <w:rsid w:val="00A512EE"/>
    <w:rsid w:val="00A54E0E"/>
    <w:rsid w:val="00A669B7"/>
    <w:rsid w:val="00A724E3"/>
    <w:rsid w:val="00A877B4"/>
    <w:rsid w:val="00A96162"/>
    <w:rsid w:val="00AB1A62"/>
    <w:rsid w:val="00AB490A"/>
    <w:rsid w:val="00AB646A"/>
    <w:rsid w:val="00AE6FF8"/>
    <w:rsid w:val="00AF3BF4"/>
    <w:rsid w:val="00B01EE7"/>
    <w:rsid w:val="00B25DA2"/>
    <w:rsid w:val="00B543E8"/>
    <w:rsid w:val="00B62360"/>
    <w:rsid w:val="00B62D95"/>
    <w:rsid w:val="00B76F4B"/>
    <w:rsid w:val="00B917C1"/>
    <w:rsid w:val="00BA2D50"/>
    <w:rsid w:val="00C13652"/>
    <w:rsid w:val="00C26F48"/>
    <w:rsid w:val="00C26FA7"/>
    <w:rsid w:val="00C310DC"/>
    <w:rsid w:val="00C656F7"/>
    <w:rsid w:val="00C95464"/>
    <w:rsid w:val="00CA731E"/>
    <w:rsid w:val="00CD76C1"/>
    <w:rsid w:val="00CF472F"/>
    <w:rsid w:val="00D10EC0"/>
    <w:rsid w:val="00D3087D"/>
    <w:rsid w:val="00D36B00"/>
    <w:rsid w:val="00D42485"/>
    <w:rsid w:val="00D865DE"/>
    <w:rsid w:val="00D97406"/>
    <w:rsid w:val="00DC77E7"/>
    <w:rsid w:val="00DD1045"/>
    <w:rsid w:val="00DD7DDC"/>
    <w:rsid w:val="00DE6022"/>
    <w:rsid w:val="00DF1B51"/>
    <w:rsid w:val="00E02E8E"/>
    <w:rsid w:val="00E07EFB"/>
    <w:rsid w:val="00E60610"/>
    <w:rsid w:val="00E66890"/>
    <w:rsid w:val="00EB440D"/>
    <w:rsid w:val="00ED752D"/>
    <w:rsid w:val="00EE11D0"/>
    <w:rsid w:val="00EE72BB"/>
    <w:rsid w:val="00F02AE3"/>
    <w:rsid w:val="00F11CF7"/>
    <w:rsid w:val="00F260ED"/>
    <w:rsid w:val="00F51C61"/>
    <w:rsid w:val="00F83172"/>
    <w:rsid w:val="00F93F7F"/>
    <w:rsid w:val="00FA7914"/>
    <w:rsid w:val="00FC07AF"/>
    <w:rsid w:val="00FC7A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Прямая со стрелкой 5"/>
        <o:r id="V:Rule21" type="connector" idref="#Прямая со стрелкой 9"/>
        <o:r id="V:Rule22" type="connector" idref="#Прямая со стрелкой 7"/>
        <o:r id="V:Rule23" type="connector" idref="#Прямая со стрелкой 25"/>
        <o:r id="V:Rule24" type="connector" idref="#Прямая со стрелкой 58"/>
        <o:r id="V:Rule25" type="connector" idref="#Прямая со стрелкой 23"/>
        <o:r id="V:Rule26" type="connector" idref="#Прямая со стрелкой 59"/>
        <o:r id="V:Rule27" type="connector" idref="#Прямая со стрелкой 10"/>
        <o:r id="V:Rule28" type="connector" idref="#Прямая со стрелкой 22"/>
        <o:r id="V:Rule29" type="connector" idref="#Прямая со стрелкой 42"/>
        <o:r id="V:Rule30" type="connector" idref="#Прямая со стрелкой 18"/>
        <o:r id="V:Rule31" type="connector" idref="#Прямая со стрелкой 48"/>
        <o:r id="V:Rule32" type="connector" idref="#Прямая со стрелкой 47"/>
        <o:r id="V:Rule33" type="connector" idref="#Прямая со стрелкой 55"/>
        <o:r id="V:Rule34" type="connector" idref="#Прямая со стрелкой 30"/>
        <o:r id="V:Rule35" type="connector" idref="#Прямая со стрелкой 54"/>
        <o:r id="V:Rule36" type="connector" idref="#Прямая со стрелкой 39"/>
        <o:r id="V:Rule37" type="connector" idref="#Прямая со стрелкой 51"/>
        <o:r id="V:Rule38" type="connector" idref="#Прямая со стрелкой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C6"/>
  </w:style>
  <w:style w:type="paragraph" w:styleId="2">
    <w:name w:val="heading 2"/>
    <w:basedOn w:val="a"/>
    <w:next w:val="a"/>
    <w:link w:val="20"/>
    <w:unhideWhenUsed/>
    <w:qFormat/>
    <w:rsid w:val="00483FE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ED752D"/>
    <w:rPr>
      <w:color w:val="0000FF" w:themeColor="hyperlink"/>
      <w:u w:val="single"/>
    </w:rPr>
  </w:style>
  <w:style w:type="paragraph" w:styleId="af2">
    <w:name w:val="Body Text Indent"/>
    <w:basedOn w:val="a"/>
    <w:link w:val="af3"/>
    <w:semiHidden/>
    <w:rsid w:val="000B05CB"/>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3">
    <w:name w:val="Основной текст с отступом Знак"/>
    <w:basedOn w:val="a0"/>
    <w:link w:val="af2"/>
    <w:semiHidden/>
    <w:rsid w:val="000B05CB"/>
    <w:rPr>
      <w:rFonts w:ascii="Times New Roman" w:eastAsia="Times New Roman" w:hAnsi="Times New Roman" w:cs="Times New Roman"/>
      <w:sz w:val="20"/>
      <w:szCs w:val="20"/>
      <w:lang w:eastAsia="ar-SA"/>
    </w:rPr>
  </w:style>
  <w:style w:type="paragraph" w:customStyle="1" w:styleId="1">
    <w:name w:val="Название объекта1"/>
    <w:basedOn w:val="a"/>
    <w:rsid w:val="000B05CB"/>
    <w:pPr>
      <w:suppressAutoHyphens/>
      <w:spacing w:after="0" w:line="240" w:lineRule="auto"/>
      <w:jc w:val="center"/>
    </w:pPr>
    <w:rPr>
      <w:rFonts w:ascii="Times New Roman" w:eastAsia="Times New Roman" w:hAnsi="Times New Roman" w:cs="Times New Roman"/>
      <w:sz w:val="28"/>
      <w:szCs w:val="20"/>
      <w:lang w:eastAsia="ar-SA"/>
    </w:rPr>
  </w:style>
  <w:style w:type="table" w:styleId="af4">
    <w:name w:val="Table Grid"/>
    <w:basedOn w:val="a1"/>
    <w:uiPriority w:val="39"/>
    <w:rsid w:val="000B0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3FE0"/>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ED75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95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FE2EF3D723FF5950926480FFB5C83184BC71CEF9615D98704DB1384381BCAC83106FC2BA85744E2AAEC716D01D3581D1CF32E50C1HCE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mfc47.ru/" TargetMode="External"/><Relationship Id="rId19" Type="http://schemas.openxmlformats.org/officeDocument/2006/relationships/hyperlink" Target="consultantplus://offline/ref=3FE2EF3D723FF5950926480FFB5C83184BC71DE29A13D98704DB1384381BCAC82306A425AC5C51B6FAB6266002HDE8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8BA0-3F2E-402E-AC52-105AF9B4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10354</Words>
  <Characters>59020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Владелец</cp:lastModifiedBy>
  <cp:revision>3</cp:revision>
  <dcterms:created xsi:type="dcterms:W3CDTF">2019-05-29T12:12:00Z</dcterms:created>
  <dcterms:modified xsi:type="dcterms:W3CDTF">2019-05-29T12:18:00Z</dcterms:modified>
</cp:coreProperties>
</file>