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B" w:rsidRDefault="008E5DDB" w:rsidP="009B6B6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2018 год и плановый  2019 г. и 2020 г.»</w:t>
      </w:r>
    </w:p>
    <w:p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:rsidR="009B6B65" w:rsidRPr="0085290C" w:rsidRDefault="009B6B65" w:rsidP="009B6B65">
      <w:pPr>
        <w:jc w:val="center"/>
        <w:rPr>
          <w:szCs w:val="16"/>
        </w:rPr>
      </w:pPr>
    </w:p>
    <w:p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32613C">
        <w:rPr>
          <w:b/>
          <w:szCs w:val="16"/>
        </w:rPr>
        <w:t>3</w:t>
      </w:r>
      <w:r w:rsidR="00830670" w:rsidRPr="0085290C">
        <w:rPr>
          <w:b/>
          <w:szCs w:val="16"/>
        </w:rPr>
        <w:t xml:space="preserve"> </w:t>
      </w:r>
      <w:r w:rsidR="008E053A" w:rsidRPr="0085290C">
        <w:rPr>
          <w:b/>
          <w:szCs w:val="16"/>
        </w:rPr>
        <w:t xml:space="preserve"> квартал</w:t>
      </w:r>
      <w:r w:rsidRPr="0085290C">
        <w:rPr>
          <w:b/>
          <w:szCs w:val="16"/>
        </w:rPr>
        <w:t xml:space="preserve"> 20</w:t>
      </w:r>
      <w:r w:rsidR="008E053A" w:rsidRPr="0085290C">
        <w:rPr>
          <w:b/>
          <w:szCs w:val="16"/>
        </w:rPr>
        <w:t>19</w:t>
      </w:r>
      <w:r w:rsidRPr="0085290C">
        <w:rPr>
          <w:b/>
          <w:szCs w:val="16"/>
        </w:rPr>
        <w:t xml:space="preserve"> года</w:t>
      </w:r>
    </w:p>
    <w:p w:rsidR="009B6B65" w:rsidRPr="0085290C" w:rsidRDefault="009B6B65" w:rsidP="009B6B65">
      <w:pPr>
        <w:rPr>
          <w:sz w:val="20"/>
          <w:szCs w:val="16"/>
        </w:rPr>
      </w:pPr>
    </w:p>
    <w:p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:rsidTr="00252BE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8A19AA">
              <w:rPr>
                <w:b/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DD4A15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DD4A15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DD4A15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DD4A15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Pr="00252BE6" w:rsidRDefault="00C36BB4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DD4A15" w:rsidP="00C36B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DD4A15" w:rsidP="00C36B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DD4A15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DD4A15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763E60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Default="00763E60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763E60" w:rsidRPr="00252BE6" w:rsidRDefault="00763E60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:rsidR="00763E60" w:rsidRDefault="00763E60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63E60" w:rsidRPr="00345DCE" w:rsidRDefault="00763E60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763E60" w:rsidRDefault="00763E60" w:rsidP="00EC2D95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376,20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763E60" w:rsidRDefault="00763E60" w:rsidP="00EC2D95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763E60" w:rsidRDefault="00763E60" w:rsidP="00EC2D95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25,25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B44A56" w:rsidRDefault="00763E60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:rsidR="00763E60" w:rsidRDefault="00763E60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</w:t>
            </w:r>
            <w:proofErr w:type="gramStart"/>
            <w:r>
              <w:rPr>
                <w:sz w:val="16"/>
                <w:szCs w:val="16"/>
              </w:rPr>
              <w:t>,.</w:t>
            </w:r>
            <w:proofErr w:type="gramEnd"/>
          </w:p>
          <w:p w:rsidR="00763E60" w:rsidRDefault="00763E60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763E6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763E6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763E6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763E60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63E60" w:rsidRDefault="00763E60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:rsidR="00763E60" w:rsidRPr="00A91CEB" w:rsidRDefault="00763E60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63E60" w:rsidRDefault="00763E6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763E60" w:rsidRDefault="00763E60" w:rsidP="00EC2D95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306,20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763E60" w:rsidRDefault="00763E60" w:rsidP="00EC2D95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Pr="00763E60" w:rsidRDefault="00763E60" w:rsidP="00EC2D95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31,03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63E60" w:rsidRDefault="00763E60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87559B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59B" w:rsidRDefault="0087559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559B" w:rsidRDefault="008755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763E60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763E60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763E60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31,03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Default="0087559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lastRenderedPageBreak/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>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763E60" w:rsidRDefault="00345D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763E60" w:rsidRDefault="00345D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763E60" w:rsidRDefault="00345D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763E6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2D392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23 948,23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EC2D95" w:rsidP="002D39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2D3922">
              <w:rPr>
                <w:b/>
                <w:sz w:val="16"/>
                <w:szCs w:val="16"/>
              </w:rPr>
              <w:t> 234,59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2D3922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46,91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572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187C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187C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2D39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F1A8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4E7A53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F1A8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2D392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17 914,06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EC38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10 265,59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C27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305DB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E305DB" w:rsidRPr="00A91CEB" w:rsidRDefault="00E305D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D6653F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794,46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D6653F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66,21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D6653F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653F" w:rsidRDefault="00D6653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:rsidR="00D6653F" w:rsidRPr="00345DCE" w:rsidRDefault="00D6653F" w:rsidP="0034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</w:p>
          <w:p w:rsidR="00D6653F" w:rsidRPr="00A91CEB" w:rsidRDefault="00D6653F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45DCE">
              <w:rPr>
                <w:sz w:val="16"/>
                <w:szCs w:val="16"/>
              </w:rPr>
              <w:t xml:space="preserve">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653F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653F" w:rsidRPr="003C77D9" w:rsidRDefault="00D6653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338,96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653F" w:rsidRPr="00D6653F" w:rsidRDefault="00D6653F" w:rsidP="00D20BD5">
            <w:pPr>
              <w:jc w:val="center"/>
              <w:rPr>
                <w:b/>
                <w:i/>
                <w:sz w:val="16"/>
                <w:szCs w:val="16"/>
              </w:rPr>
            </w:pPr>
            <w:r w:rsidRPr="00D6653F">
              <w:rPr>
                <w:b/>
                <w:i/>
                <w:sz w:val="16"/>
                <w:szCs w:val="16"/>
              </w:rPr>
              <w:t>81,83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653F" w:rsidRPr="00D6653F" w:rsidRDefault="00D6653F" w:rsidP="00D20BD5">
            <w:pPr>
              <w:jc w:val="center"/>
              <w:rPr>
                <w:b/>
                <w:i/>
                <w:sz w:val="16"/>
                <w:szCs w:val="16"/>
              </w:rPr>
            </w:pPr>
            <w:r w:rsidRPr="00D6653F">
              <w:rPr>
                <w:b/>
                <w:i/>
                <w:sz w:val="16"/>
                <w:szCs w:val="16"/>
              </w:rPr>
              <w:t>24,14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6653F" w:rsidRDefault="00D6653F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305DB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E305DB" w:rsidRPr="00561282" w:rsidRDefault="00E305DB" w:rsidP="00561282">
            <w:pPr>
              <w:jc w:val="center"/>
              <w:rPr>
                <w:sz w:val="16"/>
                <w:szCs w:val="16"/>
              </w:rPr>
            </w:pPr>
            <w:r w:rsidRPr="00561282">
              <w:rPr>
                <w:sz w:val="16"/>
                <w:szCs w:val="16"/>
              </w:rPr>
              <w:t>Мероприятие</w:t>
            </w:r>
          </w:p>
          <w:p w:rsidR="00E305DB" w:rsidRPr="00A91CEB" w:rsidRDefault="00E305DB" w:rsidP="00561282">
            <w:pPr>
              <w:jc w:val="center"/>
              <w:rPr>
                <w:sz w:val="16"/>
                <w:szCs w:val="16"/>
                <w:u w:val="single"/>
              </w:rPr>
            </w:pPr>
            <w:r w:rsidRPr="00561282">
              <w:rPr>
                <w:sz w:val="16"/>
                <w:szCs w:val="16"/>
                <w:lang w:eastAsia="en-US"/>
              </w:rPr>
              <w:t>в области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D6653F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D6653F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D6653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561282" w:rsidRPr="00A91CEB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432EA1" w:rsidP="00E305D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4 133,30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432EA1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2 795,52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432EA1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C38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4 133,30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432EA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432EA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 5</w:t>
            </w:r>
          </w:p>
          <w:p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BD49DA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lastRenderedPageBreak/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6</w:t>
            </w:r>
          </w:p>
          <w:p w:rsidR="00BD49DA" w:rsidRDefault="006B5B2C" w:rsidP="006B5B2C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7 361,80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033EA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4 617,28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033EA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62,72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033EA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033EA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87C64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7</w:t>
            </w:r>
          </w:p>
          <w:p w:rsidR="003666AF" w:rsidRPr="00A91CEB" w:rsidRDefault="003666A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 xml:space="preserve"> 1</w:t>
            </w:r>
            <w:r w:rsidR="003C77D9">
              <w:rPr>
                <w:b/>
                <w:i/>
                <w:sz w:val="16"/>
                <w:szCs w:val="16"/>
              </w:rPr>
              <w:t xml:space="preserve"> </w:t>
            </w:r>
            <w:r w:rsidRPr="003C77D9">
              <w:rPr>
                <w:b/>
                <w:i/>
                <w:sz w:val="16"/>
                <w:szCs w:val="16"/>
              </w:rPr>
              <w:t>228,80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178,71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66AF" w:rsidRPr="003666AF" w:rsidRDefault="00187C64" w:rsidP="003666A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8</w:t>
            </w:r>
          </w:p>
          <w:p w:rsidR="00BD49DA" w:rsidRPr="00A91CEB" w:rsidRDefault="003666AF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="005371DE" w:rsidRPr="002F26AC">
              <w:rPr>
                <w:sz w:val="16"/>
                <w:szCs w:val="16"/>
              </w:rPr>
              <w:t>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A81681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1 309,67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033EA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033EA6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A8168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033EA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3EA6" w:rsidRDefault="00033EA6" w:rsidP="00033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033EA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033EA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 w:rsidR="00187C64">
              <w:rPr>
                <w:sz w:val="16"/>
                <w:szCs w:val="16"/>
                <w:u w:val="single"/>
              </w:rPr>
              <w:t>9</w:t>
            </w:r>
          </w:p>
          <w:p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3E33C5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4 925,70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EF15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1 859,40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EF15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37,74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A03BE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3E33C5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EF15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EF15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187C64">
              <w:rPr>
                <w:sz w:val="16"/>
                <w:szCs w:val="16"/>
                <w:u w:val="single"/>
              </w:rPr>
              <w:t>10</w:t>
            </w:r>
          </w:p>
          <w:p w:rsidR="006250A0" w:rsidRPr="006250A0" w:rsidRDefault="006250A0" w:rsidP="00F12773">
            <w:pPr>
              <w:jc w:val="center"/>
              <w:rPr>
                <w:sz w:val="16"/>
                <w:szCs w:val="16"/>
              </w:rPr>
            </w:pPr>
            <w:r w:rsidRPr="006250A0">
              <w:rPr>
                <w:sz w:val="16"/>
                <w:szCs w:val="16"/>
              </w:rPr>
              <w:t>Разработка схемы газификации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1C00D7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6250A0" w:rsidRPr="006250A0">
              <w:rPr>
                <w:b/>
                <w:i/>
                <w:sz w:val="16"/>
                <w:szCs w:val="1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C00D7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50A0">
              <w:rPr>
                <w:sz w:val="16"/>
                <w:szCs w:val="1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  <w:r w:rsidR="00187C64">
              <w:rPr>
                <w:sz w:val="16"/>
                <w:szCs w:val="16"/>
                <w:u w:val="single"/>
              </w:rPr>
              <w:t>1</w:t>
            </w:r>
          </w:p>
          <w:p w:rsidR="00BD49DA" w:rsidRPr="00A91CEB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15A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15A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15AD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15AD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522B0C" w:rsidRDefault="00522B0C" w:rsidP="00522B0C">
            <w:pPr>
              <w:jc w:val="center"/>
              <w:rPr>
                <w:sz w:val="16"/>
                <w:szCs w:val="16"/>
                <w:u w:val="single"/>
              </w:rPr>
            </w:pPr>
            <w:r w:rsidRPr="00522B0C">
              <w:rPr>
                <w:sz w:val="16"/>
                <w:szCs w:val="16"/>
                <w:u w:val="single"/>
              </w:rPr>
              <w:t>Мероприятие 1</w:t>
            </w:r>
            <w:r w:rsidR="00187C64">
              <w:rPr>
                <w:sz w:val="16"/>
                <w:szCs w:val="16"/>
                <w:u w:val="single"/>
              </w:rPr>
              <w:t>2</w:t>
            </w: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 w:rsidRPr="00522B0C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1C00D7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522B0C" w:rsidRPr="00522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1C00D7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522B0C" w:rsidRPr="00522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93AC9" w:rsidP="00993AC9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:rsidR="00993AC9" w:rsidRDefault="00993AC9" w:rsidP="00993A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спортивной площадки по адресу: Ленинградская область, Гатчинский район, пос. </w:t>
            </w:r>
            <w:r>
              <w:rPr>
                <w:sz w:val="16"/>
                <w:szCs w:val="16"/>
              </w:rPr>
              <w:lastRenderedPageBreak/>
              <w:t>Лукаши, ул. Школьная</w:t>
            </w:r>
          </w:p>
        </w:tc>
      </w:tr>
      <w:tr w:rsidR="00522B0C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C00D7" w:rsidP="001C0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522B0C">
              <w:rPr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C00D7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37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A75A24" w:rsidRDefault="00522B0C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lastRenderedPageBreak/>
              <w:t>Подпрограмма 4</w:t>
            </w:r>
          </w:p>
          <w:p w:rsidR="00522B0C" w:rsidRPr="00A75A24" w:rsidRDefault="00522B0C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AA016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AA016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6 741,64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AA016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72,65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:rsidR="00522B0C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522B0C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A016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A016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A016B" w:rsidP="00AA0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2B0C">
              <w:rPr>
                <w:sz w:val="16"/>
                <w:szCs w:val="1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A016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A016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5 764,79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D5CE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522B0C" w:rsidRPr="006A357B" w:rsidRDefault="00522B0C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91519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4 344,86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8F407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3 220,23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8F407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F40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F40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1519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F40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3 190,23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F40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:rsidR="00522B0C" w:rsidRPr="00F12773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12773" w:rsidRDefault="00334D4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12773" w:rsidRDefault="00334D4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12773" w:rsidRDefault="00334D4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334D43" w:rsidP="00334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334D43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334D43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522B0C" w:rsidRPr="00B35D98" w:rsidRDefault="00522B0C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522B0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01080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1 845,39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01080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01080F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80F" w:rsidRPr="00B35D98" w:rsidRDefault="0001080F" w:rsidP="00B35D9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01080F" w:rsidRDefault="0001080F" w:rsidP="00B35D98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Default="0001080F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Pr="0001080F" w:rsidRDefault="0001080F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080F">
              <w:rPr>
                <w:b/>
                <w:i/>
                <w:sz w:val="16"/>
                <w:szCs w:val="16"/>
              </w:rPr>
              <w:t>651,52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Pr="0001080F" w:rsidRDefault="0001080F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080F">
              <w:rPr>
                <w:b/>
                <w:i/>
                <w:sz w:val="16"/>
                <w:szCs w:val="16"/>
              </w:rPr>
              <w:t>474,51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Pr="0001080F" w:rsidRDefault="0001080F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080F">
              <w:rPr>
                <w:b/>
                <w:i/>
                <w:sz w:val="16"/>
                <w:szCs w:val="16"/>
              </w:rPr>
              <w:t>72,83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Default="0001080F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01080F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80F" w:rsidRPr="00B35D98" w:rsidRDefault="0001080F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:rsidR="0001080F" w:rsidRDefault="0001080F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Default="0001080F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Pr="0001080F" w:rsidRDefault="0001080F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080F">
              <w:rPr>
                <w:b/>
                <w:i/>
                <w:sz w:val="16"/>
                <w:szCs w:val="16"/>
              </w:rPr>
              <w:t>924,20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Pr="0001080F" w:rsidRDefault="0001080F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080F">
              <w:rPr>
                <w:b/>
                <w:i/>
                <w:sz w:val="16"/>
                <w:szCs w:val="16"/>
              </w:rPr>
              <w:t>658,05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Pr="0001080F" w:rsidRDefault="0001080F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080F">
              <w:rPr>
                <w:b/>
                <w:i/>
                <w:sz w:val="16"/>
                <w:szCs w:val="16"/>
              </w:rPr>
              <w:t>71,21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080F" w:rsidRDefault="0001080F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080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:rsidR="00522B0C" w:rsidRPr="006F233B" w:rsidRDefault="00522B0C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:rsidR="00522B0C" w:rsidRPr="006F233B" w:rsidRDefault="00522B0C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012D7A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012D7A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433,39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012D7A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71,71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:rsidR="00522B0C" w:rsidRPr="00EF0C99" w:rsidRDefault="00522B0C" w:rsidP="00EF0C99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012D7A">
        <w:trPr>
          <w:trHeight w:val="20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012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8012FE" w:rsidRDefault="00522B0C" w:rsidP="008012FE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:rsidR="00522B0C" w:rsidRPr="008012FE" w:rsidRDefault="00522B0C" w:rsidP="008012FE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 xml:space="preserve">Комплексные меры по профилактике безнадзорности и правонарушений </w:t>
            </w:r>
            <w:r w:rsidRPr="008012FE">
              <w:rPr>
                <w:sz w:val="16"/>
                <w:szCs w:val="16"/>
              </w:rPr>
              <w:lastRenderedPageBreak/>
              <w:t>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8012FE" w:rsidRDefault="00012D7A" w:rsidP="00B5725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344,31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D360FB" w:rsidRDefault="00012D7A" w:rsidP="00B572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344,31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8012FE" w:rsidRDefault="00012D7A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522B0C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12D7A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2D7A" w:rsidRPr="00930BBD" w:rsidRDefault="00012D7A" w:rsidP="00930BBD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lastRenderedPageBreak/>
              <w:t>Мероприятие 2</w:t>
            </w:r>
          </w:p>
          <w:p w:rsidR="00012D7A" w:rsidRPr="00930BBD" w:rsidRDefault="00012D7A" w:rsidP="00930BBD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:rsidR="00012D7A" w:rsidRDefault="00012D7A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2D7A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2D7A" w:rsidRPr="00012D7A" w:rsidRDefault="00012D7A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2D7A">
              <w:rPr>
                <w:b/>
                <w:i/>
                <w:sz w:val="16"/>
                <w:szCs w:val="16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2D7A" w:rsidRPr="00012D7A" w:rsidRDefault="00012D7A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2D7A">
              <w:rPr>
                <w:b/>
                <w:i/>
                <w:sz w:val="16"/>
                <w:szCs w:val="16"/>
              </w:rPr>
              <w:t>89,08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2D7A" w:rsidRPr="00012D7A" w:rsidRDefault="00012D7A" w:rsidP="00A9666E">
            <w:pPr>
              <w:jc w:val="center"/>
              <w:rPr>
                <w:b/>
                <w:i/>
                <w:sz w:val="16"/>
                <w:szCs w:val="16"/>
              </w:rPr>
            </w:pPr>
            <w:r w:rsidRPr="00012D7A">
              <w:rPr>
                <w:b/>
                <w:i/>
                <w:sz w:val="16"/>
                <w:szCs w:val="16"/>
              </w:rPr>
              <w:t>34,26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2D7A" w:rsidRDefault="00012D7A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9B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7F2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12D7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522B0C" w:rsidRPr="00590052" w:rsidRDefault="00522B0C" w:rsidP="00B572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47513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="00522B0C"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0E670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475135" w:rsidP="000E670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</w:t>
            </w:r>
            <w:r w:rsidR="000E6705">
              <w:rPr>
                <w:b/>
                <w:i/>
                <w:sz w:val="16"/>
                <w:szCs w:val="16"/>
              </w:rPr>
              <w:t>82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:rsidR="00522B0C" w:rsidRPr="00EF0C99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:rsidR="00522B0C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522B0C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E67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E67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Pr="00EF0C99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:rsidR="0008180B" w:rsidRDefault="0008180B" w:rsidP="00EF0C99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Pr="00283B4B" w:rsidRDefault="0008180B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Pr="00283B4B" w:rsidRDefault="00410F04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Pr="00283B4B" w:rsidRDefault="0008180B" w:rsidP="00410F0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</w:t>
            </w:r>
            <w:r w:rsidR="00410F04">
              <w:rPr>
                <w:b/>
                <w:i/>
                <w:sz w:val="16"/>
                <w:szCs w:val="16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EF0C99">
            <w:pPr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410F04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410F04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Pr="00E30BF6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 w:rsidRPr="00E30BF6">
              <w:rPr>
                <w:b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E30BF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40 212,68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BF6" w:rsidRPr="00283B4B" w:rsidRDefault="00E30BF6" w:rsidP="00E30B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18 639,41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E30BF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0670" w:rsidRDefault="00830670" w:rsidP="00830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410F04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6 315,67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410F0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410F0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BF6" w:rsidRDefault="00E30BF6" w:rsidP="00E30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0F04" w:rsidRDefault="00410F04" w:rsidP="0041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BF6" w:rsidRDefault="00732D08" w:rsidP="00E30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30BF6" w:rsidRDefault="00E30BF6" w:rsidP="00E30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27 974,21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410F04" w:rsidP="00925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16 656,4</w:t>
            </w:r>
            <w:r w:rsidR="00925488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410F0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59,54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B65" w:rsidRDefault="009B6B65" w:rsidP="009B6B65">
      <w:pPr>
        <w:rPr>
          <w:sz w:val="16"/>
          <w:szCs w:val="16"/>
        </w:rPr>
      </w:pPr>
    </w:p>
    <w:p w:rsidR="009B6B65" w:rsidRDefault="009B6B65" w:rsidP="009B6B65">
      <w:pPr>
        <w:jc w:val="right"/>
        <w:rPr>
          <w:sz w:val="16"/>
          <w:szCs w:val="16"/>
        </w:rPr>
      </w:pPr>
    </w:p>
    <w:p w:rsidR="00935B3E" w:rsidRDefault="00935B3E"/>
    <w:p w:rsidR="003A1FE1" w:rsidRDefault="003A1FE1"/>
    <w:p w:rsidR="003A1FE1" w:rsidRDefault="003A1FE1"/>
    <w:p w:rsidR="003A1FE1" w:rsidRDefault="003A1FE1">
      <w:r>
        <w:t>Глава администрации</w:t>
      </w:r>
    </w:p>
    <w:p w:rsidR="003A1FE1" w:rsidRDefault="003A1FE1">
      <w:r>
        <w:t>Пудомягского сельского поселения                                                                                                                                               Л.А. Ежова</w:t>
      </w:r>
    </w:p>
    <w:p w:rsidR="003A1FE1" w:rsidRDefault="003A1FE1"/>
    <w:p w:rsidR="003A1FE1" w:rsidRDefault="003A1FE1"/>
    <w:p w:rsidR="003A1FE1" w:rsidRDefault="003A1FE1"/>
    <w:p w:rsidR="003A1FE1" w:rsidRPr="003A1FE1" w:rsidRDefault="003A1FE1">
      <w:pPr>
        <w:rPr>
          <w:sz w:val="20"/>
        </w:rPr>
      </w:pPr>
      <w:r w:rsidRPr="003A1FE1">
        <w:rPr>
          <w:sz w:val="20"/>
        </w:rPr>
        <w:t>Исполнитель:  Семенова Е.В.</w:t>
      </w:r>
    </w:p>
    <w:sectPr w:rsidR="003A1FE1" w:rsidRPr="003A1FE1" w:rsidSect="00636D9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07"/>
    <w:rsid w:val="0001080F"/>
    <w:rsid w:val="00012D7A"/>
    <w:rsid w:val="00033EA6"/>
    <w:rsid w:val="00043D07"/>
    <w:rsid w:val="0008180B"/>
    <w:rsid w:val="000E6705"/>
    <w:rsid w:val="00140D40"/>
    <w:rsid w:val="00187C64"/>
    <w:rsid w:val="001C00D7"/>
    <w:rsid w:val="0021769B"/>
    <w:rsid w:val="00252BE6"/>
    <w:rsid w:val="00283B4B"/>
    <w:rsid w:val="002D3922"/>
    <w:rsid w:val="0032613C"/>
    <w:rsid w:val="00334D43"/>
    <w:rsid w:val="00345DCE"/>
    <w:rsid w:val="003666AF"/>
    <w:rsid w:val="003A1FE1"/>
    <w:rsid w:val="003C77D9"/>
    <w:rsid w:val="003E33C5"/>
    <w:rsid w:val="00410F04"/>
    <w:rsid w:val="00432EA1"/>
    <w:rsid w:val="00463E6A"/>
    <w:rsid w:val="00475135"/>
    <w:rsid w:val="004E7A53"/>
    <w:rsid w:val="0051224D"/>
    <w:rsid w:val="00522B0C"/>
    <w:rsid w:val="0052669B"/>
    <w:rsid w:val="005371DE"/>
    <w:rsid w:val="00561282"/>
    <w:rsid w:val="00590052"/>
    <w:rsid w:val="005D5CE4"/>
    <w:rsid w:val="00615AD9"/>
    <w:rsid w:val="006250A0"/>
    <w:rsid w:val="00636D95"/>
    <w:rsid w:val="006A357B"/>
    <w:rsid w:val="006B5B2C"/>
    <w:rsid w:val="006F233B"/>
    <w:rsid w:val="00732D08"/>
    <w:rsid w:val="00763E60"/>
    <w:rsid w:val="007D7675"/>
    <w:rsid w:val="008012FE"/>
    <w:rsid w:val="00830670"/>
    <w:rsid w:val="0085290C"/>
    <w:rsid w:val="00860CF5"/>
    <w:rsid w:val="0087559B"/>
    <w:rsid w:val="008A19AA"/>
    <w:rsid w:val="008E053A"/>
    <w:rsid w:val="008E5DDB"/>
    <w:rsid w:val="008F4070"/>
    <w:rsid w:val="00915192"/>
    <w:rsid w:val="00925488"/>
    <w:rsid w:val="00930BBD"/>
    <w:rsid w:val="00932C1C"/>
    <w:rsid w:val="00935B3E"/>
    <w:rsid w:val="00993AC9"/>
    <w:rsid w:val="009B6B65"/>
    <w:rsid w:val="009B7F28"/>
    <w:rsid w:val="00A03BE5"/>
    <w:rsid w:val="00A75A24"/>
    <w:rsid w:val="00A81681"/>
    <w:rsid w:val="00A91CEB"/>
    <w:rsid w:val="00AA016B"/>
    <w:rsid w:val="00B35D98"/>
    <w:rsid w:val="00B44A56"/>
    <w:rsid w:val="00B57256"/>
    <w:rsid w:val="00BC2764"/>
    <w:rsid w:val="00BD49DA"/>
    <w:rsid w:val="00BF1A83"/>
    <w:rsid w:val="00C36BB4"/>
    <w:rsid w:val="00C77DE0"/>
    <w:rsid w:val="00CC6B0B"/>
    <w:rsid w:val="00D6653F"/>
    <w:rsid w:val="00D8208E"/>
    <w:rsid w:val="00DD4A15"/>
    <w:rsid w:val="00E305DB"/>
    <w:rsid w:val="00E30BF6"/>
    <w:rsid w:val="00E84EA7"/>
    <w:rsid w:val="00E86160"/>
    <w:rsid w:val="00EC2D95"/>
    <w:rsid w:val="00EC38CE"/>
    <w:rsid w:val="00EF0C99"/>
    <w:rsid w:val="00EF15A0"/>
    <w:rsid w:val="00F12773"/>
    <w:rsid w:val="00F545B0"/>
    <w:rsid w:val="00F7776D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2019-04-30T06:45:00Z</dcterms:created>
  <dcterms:modified xsi:type="dcterms:W3CDTF">2020-03-05T12:57:00Z</dcterms:modified>
</cp:coreProperties>
</file>