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</w:t>
      </w:r>
    </w:p>
    <w:p w:rsidR="00B9630D" w:rsidRDefault="00DC451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DC451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filled="t">
            <v:fill opacity="0" color2="black"/>
            <v:imagedata r:id="rId7" o:title=""/>
          </v:shape>
        </w:pic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«ПУДОМЯГСКОЕ СЕЛЬСКОЕ ПОСЕЛЕНИЕ»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AA247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«03» октября </w:t>
      </w:r>
      <w:r w:rsidR="00E03E6F">
        <w:rPr>
          <w:b/>
          <w:bCs/>
          <w:color w:val="000000"/>
          <w:sz w:val="28"/>
          <w:szCs w:val="28"/>
        </w:rPr>
        <w:t>2019</w:t>
      </w:r>
      <w:r w:rsidR="00EC51F7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 xml:space="preserve">г.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  № </w:t>
      </w:r>
      <w:r>
        <w:rPr>
          <w:b/>
          <w:bCs/>
          <w:color w:val="000000"/>
          <w:sz w:val="28"/>
          <w:szCs w:val="28"/>
        </w:rPr>
        <w:t>6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2405E9" w:rsidRPr="00A30AE5" w:rsidRDefault="002405E9" w:rsidP="002405E9">
      <w:pPr>
        <w:pStyle w:val="1"/>
        <w:ind w:right="-9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2405E9" w:rsidRPr="00991D00" w:rsidTr="00991D00">
        <w:trPr>
          <w:trHeight w:val="8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5E9" w:rsidRPr="00991D00" w:rsidRDefault="002405E9" w:rsidP="00991D00">
            <w:pPr>
              <w:pStyle w:val="af"/>
              <w:tabs>
                <w:tab w:val="left" w:pos="-3330"/>
                <w:tab w:val="left" w:pos="11838"/>
              </w:tabs>
              <w:ind w:right="-93"/>
              <w:rPr>
                <w:szCs w:val="28"/>
              </w:rPr>
            </w:pPr>
            <w:r w:rsidRPr="00991D00">
              <w:rPr>
                <w:szCs w:val="28"/>
              </w:rPr>
              <w:t xml:space="preserve">Об избрании заместителя председателя </w:t>
            </w:r>
            <w:r w:rsidR="00991D00">
              <w:rPr>
                <w:szCs w:val="28"/>
              </w:rPr>
              <w:t>С</w:t>
            </w:r>
            <w:r w:rsidRPr="00991D00">
              <w:rPr>
                <w:szCs w:val="28"/>
              </w:rPr>
              <w:t xml:space="preserve">овета депутатов  </w:t>
            </w:r>
            <w:r w:rsidR="00991D00">
              <w:rPr>
                <w:szCs w:val="28"/>
              </w:rPr>
              <w:t xml:space="preserve">муниципального образования «Пудомягское сельское поселение» </w:t>
            </w:r>
            <w:r w:rsidRPr="00991D00">
              <w:rPr>
                <w:szCs w:val="28"/>
              </w:rPr>
              <w:t>Гатчинского муниципального района</w:t>
            </w:r>
            <w:r w:rsidR="00991D00">
              <w:rPr>
                <w:szCs w:val="28"/>
              </w:rPr>
              <w:t xml:space="preserve"> Ленинградской области</w:t>
            </w:r>
          </w:p>
        </w:tc>
      </w:tr>
    </w:tbl>
    <w:p w:rsidR="002405E9" w:rsidRDefault="002405E9" w:rsidP="002405E9">
      <w:pPr>
        <w:pStyle w:val="af"/>
        <w:ind w:right="-93"/>
        <w:jc w:val="both"/>
        <w:rPr>
          <w:b/>
        </w:rPr>
      </w:pPr>
    </w:p>
    <w:p w:rsidR="002405E9" w:rsidRDefault="002405E9" w:rsidP="002405E9">
      <w:pPr>
        <w:pStyle w:val="af"/>
        <w:ind w:right="-93"/>
        <w:jc w:val="both"/>
        <w:rPr>
          <w:b/>
        </w:rPr>
      </w:pPr>
    </w:p>
    <w:p w:rsidR="00257A80" w:rsidRPr="00257A80" w:rsidRDefault="002405E9" w:rsidP="00257A80">
      <w:pPr>
        <w:pStyle w:val="af"/>
        <w:tabs>
          <w:tab w:val="left" w:pos="9639"/>
        </w:tabs>
        <w:ind w:right="16" w:firstLine="567"/>
        <w:jc w:val="both"/>
      </w:pPr>
      <w:r w:rsidRPr="00257A80">
        <w:t xml:space="preserve">В соответствии </w:t>
      </w:r>
      <w:r w:rsidR="009F183D" w:rsidRPr="00257A80">
        <w:t>с</w:t>
      </w:r>
      <w:r w:rsidR="00856BBF" w:rsidRPr="00257A80">
        <w:t>о ст. 15 п.2 Регламента Совета депутатов</w:t>
      </w:r>
      <w:r w:rsidR="009F183D" w:rsidRPr="00257A80">
        <w:t xml:space="preserve"> </w:t>
      </w:r>
      <w:r w:rsidRPr="00257A80">
        <w:t xml:space="preserve"> </w:t>
      </w:r>
      <w:r w:rsidR="00991D00" w:rsidRPr="00257A80">
        <w:t>Пудомягского сельского поселения</w:t>
      </w:r>
      <w:r w:rsidR="00EC51F7" w:rsidRPr="00257A80">
        <w:t>,</w:t>
      </w:r>
      <w:r w:rsidR="00856BBF" w:rsidRPr="00257A80">
        <w:t xml:space="preserve"> утвержденного решением Совета депутатов Пудомягского сельского поселения от 22.10.2014 года № 5</w:t>
      </w:r>
      <w:r w:rsidR="00257A80" w:rsidRPr="00257A80">
        <w:t>, Совет депутатов Пудомягского сельского поселения</w:t>
      </w:r>
      <w:r w:rsidR="00AA2472">
        <w:t>,</w:t>
      </w:r>
    </w:p>
    <w:p w:rsidR="002405E9" w:rsidRPr="008D1BF2" w:rsidRDefault="002405E9" w:rsidP="002405E9">
      <w:pPr>
        <w:pStyle w:val="af"/>
        <w:ind w:right="16" w:firstLine="567"/>
        <w:jc w:val="both"/>
      </w:pPr>
    </w:p>
    <w:p w:rsidR="002405E9" w:rsidRDefault="002405E9" w:rsidP="002405E9">
      <w:pPr>
        <w:pStyle w:val="af"/>
        <w:ind w:right="540" w:firstLine="567"/>
        <w:jc w:val="both"/>
        <w:rPr>
          <w:b/>
        </w:rPr>
      </w:pPr>
    </w:p>
    <w:p w:rsidR="002405E9" w:rsidRDefault="002405E9" w:rsidP="002405E9">
      <w:pPr>
        <w:tabs>
          <w:tab w:val="left" w:pos="9639"/>
        </w:tabs>
        <w:ind w:right="16" w:firstLine="567"/>
        <w:jc w:val="center"/>
        <w:rPr>
          <w:b/>
          <w:sz w:val="28"/>
          <w:szCs w:val="28"/>
        </w:rPr>
      </w:pPr>
      <w:r w:rsidRPr="00576DDC">
        <w:rPr>
          <w:b/>
          <w:sz w:val="28"/>
          <w:szCs w:val="28"/>
        </w:rPr>
        <w:t>Р Е Ш И Л:</w:t>
      </w:r>
    </w:p>
    <w:p w:rsidR="002405E9" w:rsidRDefault="002405E9" w:rsidP="002405E9">
      <w:pPr>
        <w:tabs>
          <w:tab w:val="left" w:pos="9639"/>
        </w:tabs>
        <w:ind w:right="16" w:firstLine="567"/>
        <w:jc w:val="both"/>
        <w:rPr>
          <w:b/>
          <w:sz w:val="28"/>
          <w:szCs w:val="28"/>
        </w:rPr>
      </w:pPr>
    </w:p>
    <w:p w:rsidR="002405E9" w:rsidRPr="00991D00" w:rsidRDefault="002405E9" w:rsidP="002405E9">
      <w:pPr>
        <w:tabs>
          <w:tab w:val="left" w:pos="9639"/>
          <w:tab w:val="left" w:pos="9900"/>
        </w:tabs>
        <w:ind w:right="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3F59">
        <w:rPr>
          <w:sz w:val="28"/>
          <w:szCs w:val="28"/>
        </w:rPr>
        <w:t xml:space="preserve">Избрать заместителем </w:t>
      </w:r>
      <w:r w:rsidRPr="009F183D">
        <w:rPr>
          <w:sz w:val="28"/>
          <w:szCs w:val="28"/>
        </w:rPr>
        <w:t xml:space="preserve">председателя </w:t>
      </w:r>
      <w:r w:rsidR="009F183D">
        <w:rPr>
          <w:sz w:val="28"/>
          <w:szCs w:val="28"/>
        </w:rPr>
        <w:t xml:space="preserve">Совета депутатов </w:t>
      </w:r>
      <w:r w:rsidR="009F183D" w:rsidRPr="009F183D">
        <w:rPr>
          <w:sz w:val="28"/>
          <w:szCs w:val="28"/>
        </w:rPr>
        <w:t>Пудомягского сельского поселения</w:t>
      </w:r>
      <w:r w:rsidRPr="00673F59">
        <w:rPr>
          <w:sz w:val="28"/>
          <w:szCs w:val="28"/>
        </w:rPr>
        <w:t xml:space="preserve">, осуществляющего свою деятельность </w:t>
      </w:r>
      <w:r>
        <w:rPr>
          <w:sz w:val="28"/>
          <w:szCs w:val="28"/>
        </w:rPr>
        <w:t xml:space="preserve">на не постоянной </w:t>
      </w:r>
      <w:r w:rsidRPr="00991D00">
        <w:rPr>
          <w:sz w:val="28"/>
          <w:szCs w:val="28"/>
        </w:rPr>
        <w:t xml:space="preserve">основе, </w:t>
      </w:r>
      <w:r w:rsidR="00E6694C">
        <w:rPr>
          <w:sz w:val="28"/>
          <w:szCs w:val="28"/>
        </w:rPr>
        <w:t>Алексеева Александра Анатольевича</w:t>
      </w:r>
      <w:r w:rsidRPr="00991D00">
        <w:rPr>
          <w:sz w:val="28"/>
          <w:szCs w:val="28"/>
        </w:rPr>
        <w:t>.</w:t>
      </w:r>
    </w:p>
    <w:p w:rsidR="002405E9" w:rsidRPr="00991D00" w:rsidRDefault="002405E9" w:rsidP="00991D00">
      <w:pPr>
        <w:ind w:right="-1"/>
        <w:jc w:val="both"/>
        <w:rPr>
          <w:sz w:val="28"/>
          <w:szCs w:val="28"/>
        </w:rPr>
      </w:pPr>
      <w:r w:rsidRPr="00991D00">
        <w:rPr>
          <w:sz w:val="28"/>
          <w:szCs w:val="28"/>
        </w:rPr>
        <w:t xml:space="preserve">        2. Решение вступает в силу с момента принятия и подлежит официальному опубликованию в газете «Гатчинская правда».</w:t>
      </w:r>
    </w:p>
    <w:p w:rsidR="002405E9" w:rsidRPr="00673F59" w:rsidRDefault="002405E9" w:rsidP="002405E9">
      <w:pPr>
        <w:ind w:left="540" w:right="180" w:firstLine="540"/>
        <w:jc w:val="both"/>
        <w:rPr>
          <w:sz w:val="28"/>
          <w:szCs w:val="28"/>
        </w:rPr>
      </w:pPr>
    </w:p>
    <w:p w:rsidR="002405E9" w:rsidRDefault="002405E9" w:rsidP="002405E9">
      <w:pPr>
        <w:ind w:left="540" w:right="180"/>
        <w:jc w:val="both"/>
        <w:rPr>
          <w:sz w:val="28"/>
          <w:szCs w:val="28"/>
        </w:rPr>
      </w:pPr>
    </w:p>
    <w:p w:rsidR="002405E9" w:rsidRDefault="002405E9" w:rsidP="002405E9">
      <w:pPr>
        <w:ind w:left="540" w:right="18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9854"/>
      </w:tblGrid>
      <w:tr w:rsidR="00EC51F7" w:rsidTr="00EC51F7">
        <w:tc>
          <w:tcPr>
            <w:tcW w:w="9854" w:type="dxa"/>
          </w:tcPr>
          <w:p w:rsidR="00EC51F7" w:rsidRDefault="00EC51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EC51F7">
              <w:rPr>
                <w:sz w:val="28"/>
                <w:szCs w:val="28"/>
              </w:rPr>
              <w:t xml:space="preserve"> </w:t>
            </w:r>
          </w:p>
          <w:p w:rsidR="00EC51F7" w:rsidRDefault="00EC51F7" w:rsidP="00EC51F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Пудомягского сельского поселения                                                     Л.И.Буянова</w:t>
            </w:r>
          </w:p>
          <w:p w:rsidR="00EC51F7" w:rsidRDefault="00EC51F7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EC51F7" w:rsidRDefault="00EC51F7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EC51F7" w:rsidRDefault="00EC51F7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:rsidR="00B9630D" w:rsidRDefault="00B9630D">
      <w:pPr>
        <w:shd w:val="clear" w:color="auto" w:fill="FFFFFF"/>
        <w:autoSpaceDE w:val="0"/>
        <w:jc w:val="both"/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right"/>
      </w:pPr>
    </w:p>
    <w:p w:rsidR="00B9630D" w:rsidRDefault="00B9630D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B9630D" w:rsidSect="00EC51F7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F53" w:rsidRDefault="00E44F53" w:rsidP="004E41A8">
      <w:r>
        <w:separator/>
      </w:r>
    </w:p>
  </w:endnote>
  <w:endnote w:type="continuationSeparator" w:id="1">
    <w:p w:rsidR="00E44F53" w:rsidRDefault="00E44F53" w:rsidP="004E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F53" w:rsidRDefault="00E44F53" w:rsidP="004E41A8">
      <w:r>
        <w:separator/>
      </w:r>
    </w:p>
  </w:footnote>
  <w:footnote w:type="continuationSeparator" w:id="1">
    <w:p w:rsidR="00E44F53" w:rsidRDefault="00E44F53" w:rsidP="004E4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CD"/>
    <w:rsid w:val="00011F65"/>
    <w:rsid w:val="001D4FF7"/>
    <w:rsid w:val="002405E9"/>
    <w:rsid w:val="00257A80"/>
    <w:rsid w:val="00323448"/>
    <w:rsid w:val="00323E20"/>
    <w:rsid w:val="003E7543"/>
    <w:rsid w:val="00443B28"/>
    <w:rsid w:val="0045697D"/>
    <w:rsid w:val="004E41A8"/>
    <w:rsid w:val="0055358D"/>
    <w:rsid w:val="005D5416"/>
    <w:rsid w:val="006911F2"/>
    <w:rsid w:val="006A0BA8"/>
    <w:rsid w:val="00856BBF"/>
    <w:rsid w:val="00881B17"/>
    <w:rsid w:val="008C7375"/>
    <w:rsid w:val="00964A7C"/>
    <w:rsid w:val="00991D00"/>
    <w:rsid w:val="009F183D"/>
    <w:rsid w:val="00A4029A"/>
    <w:rsid w:val="00AA2472"/>
    <w:rsid w:val="00AF5D08"/>
    <w:rsid w:val="00B9630D"/>
    <w:rsid w:val="00C51035"/>
    <w:rsid w:val="00C628D2"/>
    <w:rsid w:val="00CA2ACD"/>
    <w:rsid w:val="00DC32FD"/>
    <w:rsid w:val="00DC4515"/>
    <w:rsid w:val="00DD7A56"/>
    <w:rsid w:val="00DE778F"/>
    <w:rsid w:val="00E03E6F"/>
    <w:rsid w:val="00E44F53"/>
    <w:rsid w:val="00E6694C"/>
    <w:rsid w:val="00EC51F7"/>
    <w:rsid w:val="00ED0200"/>
    <w:rsid w:val="00F07EB3"/>
    <w:rsid w:val="00F6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F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05E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32FD"/>
  </w:style>
  <w:style w:type="character" w:customStyle="1" w:styleId="WW-Absatz-Standardschriftart">
    <w:name w:val="WW-Absatz-Standardschriftart"/>
    <w:rsid w:val="00DC32FD"/>
  </w:style>
  <w:style w:type="character" w:customStyle="1" w:styleId="WW-Absatz-Standardschriftart1">
    <w:name w:val="WW-Absatz-Standardschriftart1"/>
    <w:rsid w:val="00DC32FD"/>
  </w:style>
  <w:style w:type="character" w:customStyle="1" w:styleId="WW-Absatz-Standardschriftart11">
    <w:name w:val="WW-Absatz-Standardschriftart11"/>
    <w:rsid w:val="00DC32FD"/>
  </w:style>
  <w:style w:type="character" w:customStyle="1" w:styleId="WW-Absatz-Standardschriftart111">
    <w:name w:val="WW-Absatz-Standardschriftart111"/>
    <w:rsid w:val="00DC32FD"/>
  </w:style>
  <w:style w:type="character" w:customStyle="1" w:styleId="WW-Absatz-Standardschriftart1111">
    <w:name w:val="WW-Absatz-Standardschriftart1111"/>
    <w:rsid w:val="00DC32FD"/>
  </w:style>
  <w:style w:type="character" w:customStyle="1" w:styleId="11">
    <w:name w:val="Основной шрифт абзаца1"/>
    <w:rsid w:val="00DC32FD"/>
  </w:style>
  <w:style w:type="character" w:customStyle="1" w:styleId="a3">
    <w:name w:val="Символ нумерации"/>
    <w:rsid w:val="00DC32FD"/>
  </w:style>
  <w:style w:type="paragraph" w:customStyle="1" w:styleId="a4">
    <w:name w:val="Заголовок"/>
    <w:basedOn w:val="a"/>
    <w:next w:val="a5"/>
    <w:rsid w:val="00DC32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DC32FD"/>
    <w:pPr>
      <w:spacing w:after="120"/>
    </w:pPr>
  </w:style>
  <w:style w:type="paragraph" w:styleId="a6">
    <w:name w:val="List"/>
    <w:basedOn w:val="a5"/>
    <w:semiHidden/>
    <w:rsid w:val="00DC32FD"/>
    <w:rPr>
      <w:rFonts w:ascii="Arial" w:hAnsi="Arial" w:cs="Tahoma"/>
    </w:rPr>
  </w:style>
  <w:style w:type="paragraph" w:customStyle="1" w:styleId="12">
    <w:name w:val="Название1"/>
    <w:basedOn w:val="a"/>
    <w:rsid w:val="00DC32F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C32FD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DC32F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C32FD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DC32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32F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DC32FD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DC32FD"/>
    <w:pPr>
      <w:suppressLineNumbers/>
    </w:pPr>
  </w:style>
  <w:style w:type="paragraph" w:customStyle="1" w:styleId="aa">
    <w:name w:val="Заголовок таблицы"/>
    <w:basedOn w:val="a9"/>
    <w:rsid w:val="00DC32FD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A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A8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5E9"/>
    <w:rPr>
      <w:rFonts w:ascii="Arial" w:hAnsi="Arial" w:cs="Arial"/>
      <w:b/>
      <w:bCs/>
      <w:kern w:val="32"/>
      <w:sz w:val="32"/>
      <w:szCs w:val="32"/>
    </w:rPr>
  </w:style>
  <w:style w:type="paragraph" w:styleId="af">
    <w:name w:val="caption"/>
    <w:basedOn w:val="a"/>
    <w:qFormat/>
    <w:rsid w:val="002405E9"/>
    <w:pPr>
      <w:suppressAutoHyphens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8</cp:revision>
  <cp:lastPrinted>2019-10-03T13:41:00Z</cp:lastPrinted>
  <dcterms:created xsi:type="dcterms:W3CDTF">2019-10-02T11:30:00Z</dcterms:created>
  <dcterms:modified xsi:type="dcterms:W3CDTF">2019-10-03T13:43:00Z</dcterms:modified>
</cp:coreProperties>
</file>