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D" w:rsidRDefault="00B9630D" w:rsidP="00ED0200">
      <w:pPr>
        <w:shd w:val="clear" w:color="auto" w:fill="FFFFFF"/>
        <w:autoSpaceDE w:val="0"/>
        <w:jc w:val="right"/>
        <w:rPr>
          <w:b/>
          <w:bCs/>
          <w:color w:val="000000"/>
          <w:sz w:val="28"/>
          <w:szCs w:val="28"/>
        </w:rPr>
      </w:pPr>
      <w:r>
        <w:rPr>
          <w:b/>
          <w:bCs/>
          <w:color w:val="000000"/>
          <w:sz w:val="28"/>
          <w:szCs w:val="28"/>
        </w:rPr>
        <w:tab/>
        <w:t xml:space="preserve">                  </w:t>
      </w:r>
    </w:p>
    <w:p w:rsidR="00B9630D" w:rsidRDefault="00687F81">
      <w:pPr>
        <w:shd w:val="clear" w:color="auto" w:fill="FFFFFF"/>
        <w:autoSpaceDE w:val="0"/>
        <w:jc w:val="center"/>
        <w:rPr>
          <w:b/>
          <w:bCs/>
          <w:color w:val="000000"/>
          <w:sz w:val="28"/>
          <w:szCs w:val="28"/>
        </w:rPr>
      </w:pPr>
      <w:r>
        <w:rPr>
          <w:b/>
          <w:noProof/>
          <w:lang w:eastAsia="ru-RU"/>
        </w:rPr>
        <w:drawing>
          <wp:inline distT="0" distB="0" distL="0" distR="0">
            <wp:extent cx="54292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66750"/>
                    </a:xfrm>
                    <a:prstGeom prst="rect">
                      <a:avLst/>
                    </a:prstGeom>
                    <a:solidFill>
                      <a:srgbClr val="FFFFFF">
                        <a:alpha val="0"/>
                      </a:srgbClr>
                    </a:solidFill>
                    <a:ln w="9525">
                      <a:noFill/>
                      <a:miter lim="800000"/>
                      <a:headEnd/>
                      <a:tailEnd/>
                    </a:ln>
                  </pic:spPr>
                </pic:pic>
              </a:graphicData>
            </a:graphic>
          </wp:inline>
        </w:drawing>
      </w:r>
    </w:p>
    <w:p w:rsidR="00B9630D" w:rsidRDefault="00B9630D">
      <w:pPr>
        <w:shd w:val="clear" w:color="auto" w:fill="FFFFFF"/>
        <w:autoSpaceDE w:val="0"/>
        <w:jc w:val="center"/>
        <w:rPr>
          <w:b/>
          <w:bCs/>
          <w:color w:val="000000"/>
          <w:sz w:val="28"/>
          <w:szCs w:val="28"/>
        </w:rPr>
      </w:pPr>
      <w:r>
        <w:rPr>
          <w:b/>
          <w:bCs/>
          <w:color w:val="000000"/>
          <w:sz w:val="28"/>
          <w:szCs w:val="28"/>
        </w:rPr>
        <w:t>СОВЕТ ДЕПУТАТОВ</w:t>
      </w:r>
    </w:p>
    <w:p w:rsidR="00B9630D" w:rsidRDefault="00B9630D">
      <w:pPr>
        <w:shd w:val="clear" w:color="auto" w:fill="FFFFFF"/>
        <w:autoSpaceDE w:val="0"/>
        <w:jc w:val="center"/>
        <w:rPr>
          <w:b/>
          <w:bCs/>
          <w:color w:val="000000"/>
          <w:sz w:val="28"/>
          <w:szCs w:val="28"/>
        </w:rPr>
      </w:pPr>
      <w:r>
        <w:rPr>
          <w:b/>
          <w:bCs/>
          <w:color w:val="000000"/>
          <w:sz w:val="28"/>
          <w:szCs w:val="28"/>
        </w:rPr>
        <w:t xml:space="preserve">МУНИЦИПАЛЬНОГО ОБРАЗОВАНИЯ </w:t>
      </w:r>
    </w:p>
    <w:p w:rsidR="00B9630D" w:rsidRDefault="00B9630D">
      <w:pPr>
        <w:shd w:val="clear" w:color="auto" w:fill="FFFFFF"/>
        <w:autoSpaceDE w:val="0"/>
        <w:jc w:val="center"/>
        <w:rPr>
          <w:b/>
          <w:bCs/>
          <w:color w:val="000000"/>
          <w:sz w:val="28"/>
          <w:szCs w:val="28"/>
        </w:rPr>
      </w:pPr>
      <w:r>
        <w:rPr>
          <w:b/>
          <w:bCs/>
          <w:color w:val="000000"/>
          <w:sz w:val="28"/>
          <w:szCs w:val="28"/>
        </w:rPr>
        <w:t>«ПУДОМЯГСКОЕ СЕЛЬСКОЕ ПОСЕЛЕНИЕ»</w:t>
      </w:r>
    </w:p>
    <w:p w:rsidR="00B9630D" w:rsidRDefault="00B9630D">
      <w:pPr>
        <w:shd w:val="clear" w:color="auto" w:fill="FFFFFF"/>
        <w:autoSpaceDE w:val="0"/>
        <w:jc w:val="center"/>
        <w:rPr>
          <w:b/>
          <w:bCs/>
          <w:color w:val="000000"/>
          <w:sz w:val="28"/>
          <w:szCs w:val="28"/>
        </w:rPr>
      </w:pPr>
      <w:r>
        <w:rPr>
          <w:b/>
          <w:bCs/>
          <w:color w:val="000000"/>
          <w:sz w:val="28"/>
          <w:szCs w:val="28"/>
        </w:rPr>
        <w:t>ГАТЧИНСКОГО МУНИЦИПАЛЬНОГО РАЙОНА</w:t>
      </w:r>
    </w:p>
    <w:p w:rsidR="00B9630D" w:rsidRDefault="00B9630D">
      <w:pPr>
        <w:shd w:val="clear" w:color="auto" w:fill="FFFFFF"/>
        <w:autoSpaceDE w:val="0"/>
        <w:jc w:val="center"/>
        <w:rPr>
          <w:b/>
          <w:bCs/>
          <w:color w:val="000000"/>
          <w:sz w:val="28"/>
          <w:szCs w:val="28"/>
        </w:rPr>
      </w:pPr>
      <w:r>
        <w:rPr>
          <w:b/>
          <w:bCs/>
          <w:color w:val="000000"/>
          <w:sz w:val="28"/>
          <w:szCs w:val="28"/>
        </w:rPr>
        <w:t>ЛЕНИННГРАДСКОЙ ОБЛАСТИ</w:t>
      </w:r>
    </w:p>
    <w:p w:rsidR="00B9630D" w:rsidRPr="00CA2ACD" w:rsidRDefault="00B9630D">
      <w:pPr>
        <w:shd w:val="clear" w:color="auto" w:fill="FFFFFF"/>
        <w:autoSpaceDE w:val="0"/>
        <w:jc w:val="center"/>
        <w:rPr>
          <w:b/>
          <w:bCs/>
          <w:color w:val="000000"/>
          <w:sz w:val="28"/>
          <w:szCs w:val="28"/>
        </w:rPr>
      </w:pPr>
    </w:p>
    <w:p w:rsidR="00B9630D" w:rsidRDefault="00B9630D">
      <w:pPr>
        <w:shd w:val="clear" w:color="auto" w:fill="FFFFFF"/>
        <w:autoSpaceDE w:val="0"/>
        <w:jc w:val="center"/>
        <w:rPr>
          <w:b/>
          <w:bCs/>
          <w:color w:val="000000"/>
          <w:sz w:val="28"/>
          <w:szCs w:val="28"/>
        </w:rPr>
      </w:pPr>
      <w:r>
        <w:rPr>
          <w:b/>
          <w:bCs/>
          <w:color w:val="000000"/>
          <w:sz w:val="28"/>
          <w:szCs w:val="28"/>
        </w:rPr>
        <w:t>РЕШЕНИЕ</w:t>
      </w:r>
    </w:p>
    <w:p w:rsidR="00B9630D" w:rsidRDefault="00B9630D">
      <w:pPr>
        <w:shd w:val="clear" w:color="auto" w:fill="FFFFFF"/>
        <w:autoSpaceDE w:val="0"/>
        <w:rPr>
          <w:b/>
          <w:bCs/>
          <w:color w:val="000000"/>
          <w:sz w:val="28"/>
          <w:szCs w:val="28"/>
        </w:rPr>
      </w:pPr>
    </w:p>
    <w:p w:rsidR="00B9630D" w:rsidRDefault="00DE778F">
      <w:pPr>
        <w:shd w:val="clear" w:color="auto" w:fill="FFFFFF"/>
        <w:autoSpaceDE w:val="0"/>
        <w:rPr>
          <w:b/>
          <w:bCs/>
          <w:color w:val="000000"/>
          <w:sz w:val="28"/>
          <w:szCs w:val="28"/>
        </w:rPr>
      </w:pPr>
      <w:r>
        <w:rPr>
          <w:b/>
          <w:bCs/>
          <w:color w:val="000000"/>
          <w:sz w:val="28"/>
          <w:szCs w:val="28"/>
        </w:rPr>
        <w:t>о</w:t>
      </w:r>
      <w:r w:rsidR="00A4029A">
        <w:rPr>
          <w:b/>
          <w:bCs/>
          <w:color w:val="000000"/>
          <w:sz w:val="28"/>
          <w:szCs w:val="28"/>
        </w:rPr>
        <w:t xml:space="preserve">т </w:t>
      </w:r>
      <w:r w:rsidR="00C628D2">
        <w:rPr>
          <w:b/>
          <w:bCs/>
          <w:color w:val="000000"/>
          <w:sz w:val="28"/>
          <w:szCs w:val="28"/>
        </w:rPr>
        <w:t xml:space="preserve"> </w:t>
      </w:r>
      <w:r w:rsidR="001D5537">
        <w:rPr>
          <w:b/>
          <w:bCs/>
          <w:color w:val="000000"/>
          <w:sz w:val="28"/>
          <w:szCs w:val="28"/>
        </w:rPr>
        <w:t>«26» марта 2020</w:t>
      </w:r>
      <w:r w:rsidR="001815CF">
        <w:rPr>
          <w:b/>
          <w:bCs/>
          <w:color w:val="000000"/>
          <w:sz w:val="28"/>
          <w:szCs w:val="28"/>
        </w:rPr>
        <w:t xml:space="preserve"> </w:t>
      </w:r>
      <w:r w:rsidR="00B9630D">
        <w:rPr>
          <w:b/>
          <w:bCs/>
          <w:color w:val="000000"/>
          <w:sz w:val="28"/>
          <w:szCs w:val="28"/>
        </w:rPr>
        <w:t xml:space="preserve">г.                                                           </w:t>
      </w:r>
      <w:r w:rsidR="00A4029A">
        <w:rPr>
          <w:b/>
          <w:bCs/>
          <w:color w:val="000000"/>
          <w:sz w:val="28"/>
          <w:szCs w:val="28"/>
        </w:rPr>
        <w:t xml:space="preserve">             </w:t>
      </w:r>
      <w:r w:rsidR="001815CF">
        <w:rPr>
          <w:b/>
          <w:bCs/>
          <w:color w:val="000000"/>
          <w:sz w:val="28"/>
          <w:szCs w:val="28"/>
        </w:rPr>
        <w:t xml:space="preserve">    </w:t>
      </w:r>
      <w:r w:rsidR="00A4029A">
        <w:rPr>
          <w:b/>
          <w:bCs/>
          <w:color w:val="000000"/>
          <w:sz w:val="28"/>
          <w:szCs w:val="28"/>
        </w:rPr>
        <w:t xml:space="preserve">№ </w:t>
      </w:r>
      <w:r w:rsidR="00E23F28">
        <w:rPr>
          <w:b/>
          <w:bCs/>
          <w:color w:val="000000"/>
          <w:sz w:val="28"/>
          <w:szCs w:val="28"/>
        </w:rPr>
        <w:t>39</w:t>
      </w:r>
    </w:p>
    <w:p w:rsidR="00B9630D" w:rsidRDefault="00B9630D">
      <w:pPr>
        <w:shd w:val="clear" w:color="auto" w:fill="FFFFFF"/>
        <w:autoSpaceDE w:val="0"/>
        <w:ind w:right="4805"/>
        <w:rPr>
          <w:color w:val="000000"/>
          <w:sz w:val="28"/>
          <w:szCs w:val="28"/>
        </w:rPr>
      </w:pPr>
    </w:p>
    <w:p w:rsidR="00B9630D" w:rsidRPr="003E2265" w:rsidRDefault="0012719F">
      <w:pPr>
        <w:shd w:val="clear" w:color="auto" w:fill="FFFFFF"/>
        <w:autoSpaceDE w:val="0"/>
        <w:ind w:firstLine="708"/>
        <w:jc w:val="center"/>
        <w:rPr>
          <w:color w:val="000000"/>
        </w:rPr>
      </w:pPr>
      <w:r w:rsidRPr="003E2265">
        <w:t>О принятии новой редакции Устава муниципального образования «</w:t>
      </w:r>
      <w:r w:rsidR="00B9630D" w:rsidRPr="003E2265">
        <w:rPr>
          <w:color w:val="000000"/>
        </w:rPr>
        <w:t>Пудомягско</w:t>
      </w:r>
      <w:r w:rsidRPr="003E2265">
        <w:rPr>
          <w:color w:val="000000"/>
        </w:rPr>
        <w:t>е</w:t>
      </w:r>
      <w:r w:rsidR="00B9630D" w:rsidRPr="003E2265">
        <w:rPr>
          <w:color w:val="000000"/>
        </w:rPr>
        <w:t xml:space="preserve"> сельско</w:t>
      </w:r>
      <w:r w:rsidRPr="003E2265">
        <w:rPr>
          <w:color w:val="000000"/>
        </w:rPr>
        <w:t>е</w:t>
      </w:r>
      <w:r w:rsidR="00B9630D" w:rsidRPr="003E2265">
        <w:rPr>
          <w:color w:val="000000"/>
        </w:rPr>
        <w:t xml:space="preserve"> поселени</w:t>
      </w:r>
      <w:r w:rsidRPr="003E2265">
        <w:rPr>
          <w:color w:val="000000"/>
        </w:rPr>
        <w:t>е» Гатчинского муниципального района Ленинградской области</w:t>
      </w:r>
    </w:p>
    <w:p w:rsidR="00B9630D" w:rsidRPr="003E2265" w:rsidRDefault="00B9630D">
      <w:pPr>
        <w:shd w:val="clear" w:color="auto" w:fill="FFFFFF"/>
        <w:autoSpaceDE w:val="0"/>
        <w:ind w:firstLine="708"/>
        <w:jc w:val="center"/>
      </w:pPr>
    </w:p>
    <w:p w:rsidR="00B9630D" w:rsidRPr="001D5537" w:rsidRDefault="0012719F" w:rsidP="001D5537">
      <w:pPr>
        <w:shd w:val="clear" w:color="auto" w:fill="FFFFFF"/>
        <w:autoSpaceDE w:val="0"/>
        <w:ind w:firstLine="708"/>
        <w:jc w:val="both"/>
      </w:pPr>
      <w:r w:rsidRPr="003E2265">
        <w:t>В целях приведения Устава муниципального образования «</w:t>
      </w:r>
      <w:r w:rsidRPr="003E2265">
        <w:rPr>
          <w:color w:val="000000"/>
        </w:rPr>
        <w:t xml:space="preserve">Пудомягское сельское поселение» Гатчинского муниципального района Ленинградской области в соответствие с Федеральным законом </w:t>
      </w:r>
      <w:r w:rsidR="00B9630D" w:rsidRPr="003E2265">
        <w:t xml:space="preserve"> </w:t>
      </w:r>
      <w:r w:rsidR="00B9630D" w:rsidRPr="003E2265">
        <w:rPr>
          <w:color w:val="000000"/>
          <w:spacing w:val="-8"/>
        </w:rPr>
        <w:t>от 06.10.</w:t>
      </w:r>
      <w:r w:rsidR="00547C72">
        <w:rPr>
          <w:color w:val="000000"/>
          <w:spacing w:val="-8"/>
        </w:rPr>
        <w:t>20</w:t>
      </w:r>
      <w:r w:rsidR="00B9630D" w:rsidRPr="003E2265">
        <w:rPr>
          <w:color w:val="000000"/>
          <w:spacing w:val="-8"/>
        </w:rPr>
        <w:t>03</w:t>
      </w:r>
      <w:r w:rsidR="00547C72">
        <w:rPr>
          <w:color w:val="000000"/>
          <w:spacing w:val="-8"/>
        </w:rPr>
        <w:t xml:space="preserve"> </w:t>
      </w:r>
      <w:r w:rsidR="00B9630D" w:rsidRPr="003E2265">
        <w:rPr>
          <w:color w:val="000000"/>
          <w:spacing w:val="-8"/>
        </w:rPr>
        <w:t xml:space="preserve">г. № 131-ФЗ «Об общих принципах организации местного  самоуправления в Российской Федерации», </w:t>
      </w:r>
      <w:r w:rsidR="00B9630D" w:rsidRPr="003E2265">
        <w:t xml:space="preserve">Уставом </w:t>
      </w:r>
      <w:r w:rsidRPr="003E2265">
        <w:t>муниципального образования «</w:t>
      </w:r>
      <w:r w:rsidRPr="003E2265">
        <w:rPr>
          <w:color w:val="000000"/>
        </w:rPr>
        <w:t>Пудомягское сельское поселение» Гатчинского муниципального района Ленинградской области</w:t>
      </w:r>
      <w:r w:rsidR="00B9630D" w:rsidRPr="003E2265">
        <w:t>,</w:t>
      </w:r>
      <w:r w:rsidRPr="003E2265">
        <w:t xml:space="preserve"> у</w:t>
      </w:r>
      <w:r w:rsidR="001D5537">
        <w:t>читывая публичные слушания от 25.03.2020</w:t>
      </w:r>
      <w:r w:rsidRPr="003E2265">
        <w:t xml:space="preserve"> года </w:t>
      </w:r>
      <w:r w:rsidR="00B9630D" w:rsidRPr="003E2265">
        <w:rPr>
          <w:color w:val="000000"/>
          <w:w w:val="106"/>
        </w:rPr>
        <w:t>Совет депутатов Пудомягского сельского поселения</w:t>
      </w:r>
    </w:p>
    <w:p w:rsidR="00B9630D" w:rsidRPr="003E2265" w:rsidRDefault="00B9630D" w:rsidP="00572309">
      <w:pPr>
        <w:shd w:val="clear" w:color="auto" w:fill="FFFFFF"/>
        <w:autoSpaceDE w:val="0"/>
        <w:jc w:val="both"/>
        <w:rPr>
          <w:b/>
          <w:bCs/>
          <w:color w:val="000000"/>
        </w:rPr>
      </w:pPr>
    </w:p>
    <w:p w:rsidR="00B9630D" w:rsidRPr="003E2265" w:rsidRDefault="00B9630D" w:rsidP="00572309">
      <w:pPr>
        <w:shd w:val="clear" w:color="auto" w:fill="FFFFFF"/>
        <w:autoSpaceDE w:val="0"/>
        <w:jc w:val="center"/>
        <w:rPr>
          <w:b/>
          <w:bCs/>
          <w:color w:val="000000"/>
        </w:rPr>
      </w:pPr>
      <w:r w:rsidRPr="003E2265">
        <w:rPr>
          <w:b/>
          <w:bCs/>
          <w:color w:val="000000"/>
        </w:rPr>
        <w:t>РЕШИЛ:</w:t>
      </w:r>
    </w:p>
    <w:p w:rsidR="00B9630D" w:rsidRPr="003E2265" w:rsidRDefault="00B9630D" w:rsidP="00572309">
      <w:pPr>
        <w:shd w:val="clear" w:color="auto" w:fill="FFFFFF"/>
        <w:autoSpaceDE w:val="0"/>
        <w:ind w:right="-55" w:firstLine="708"/>
        <w:jc w:val="both"/>
        <w:rPr>
          <w:color w:val="000000"/>
        </w:rPr>
      </w:pPr>
    </w:p>
    <w:p w:rsidR="00B9630D" w:rsidRPr="003E2265" w:rsidRDefault="0012719F" w:rsidP="00697A54">
      <w:pPr>
        <w:numPr>
          <w:ilvl w:val="0"/>
          <w:numId w:val="1"/>
        </w:numPr>
        <w:shd w:val="clear" w:color="auto" w:fill="FFFFFF"/>
        <w:autoSpaceDE w:val="0"/>
        <w:ind w:right="-55"/>
        <w:jc w:val="both"/>
      </w:pPr>
      <w:r w:rsidRPr="003E2265">
        <w:t>Принять Устав муниципального образования «</w:t>
      </w:r>
      <w:r w:rsidRPr="003E2265">
        <w:rPr>
          <w:color w:val="000000"/>
        </w:rPr>
        <w:t>Пудомягское сельское поселение» Гатчинского муниципального района Ленинградской области (Приложение)</w:t>
      </w:r>
      <w:r w:rsidR="00522461" w:rsidRPr="003E2265">
        <w:rPr>
          <w:color w:val="000000"/>
        </w:rPr>
        <w:t>.</w:t>
      </w:r>
    </w:p>
    <w:p w:rsidR="0012719F" w:rsidRPr="003E2265" w:rsidRDefault="0012719F" w:rsidP="00697A54">
      <w:pPr>
        <w:numPr>
          <w:ilvl w:val="0"/>
          <w:numId w:val="1"/>
        </w:numPr>
        <w:shd w:val="clear" w:color="auto" w:fill="FFFFFF"/>
        <w:autoSpaceDE w:val="0"/>
        <w:ind w:right="-55"/>
        <w:jc w:val="both"/>
      </w:pPr>
      <w:r w:rsidRPr="003E2265">
        <w:t xml:space="preserve">Поручить  главе </w:t>
      </w:r>
      <w:r w:rsidR="00572309" w:rsidRPr="003E2265">
        <w:t xml:space="preserve"> муниципального  образования «</w:t>
      </w:r>
      <w:r w:rsidR="00572309" w:rsidRPr="003E2265">
        <w:rPr>
          <w:color w:val="000000"/>
        </w:rPr>
        <w:t xml:space="preserve">Пудомягское сельское поселение» Гатчинского муниципального района Ленинградской области произвести государственную регистрацию Устава </w:t>
      </w:r>
      <w:r w:rsidR="00572309" w:rsidRPr="003E2265">
        <w:t>муниципального образования «</w:t>
      </w:r>
      <w:r w:rsidR="00572309" w:rsidRPr="003E2265">
        <w:rPr>
          <w:color w:val="000000"/>
        </w:rPr>
        <w:t>Пудомягское сельское поселение» Гатчинского муниципального района Ленинградской области.</w:t>
      </w:r>
    </w:p>
    <w:p w:rsidR="00572309" w:rsidRPr="003E2265" w:rsidRDefault="00572309" w:rsidP="00697A54">
      <w:pPr>
        <w:numPr>
          <w:ilvl w:val="0"/>
          <w:numId w:val="1"/>
        </w:numPr>
        <w:shd w:val="clear" w:color="auto" w:fill="FFFFFF"/>
        <w:autoSpaceDE w:val="0"/>
        <w:ind w:right="-55"/>
        <w:jc w:val="both"/>
      </w:pPr>
      <w:r w:rsidRPr="003E2265">
        <w:rPr>
          <w:color w:val="000000"/>
        </w:rPr>
        <w:t xml:space="preserve">После государственной регистрации новую редакцию Устава </w:t>
      </w:r>
      <w:r w:rsidRPr="003E2265">
        <w:t>муниципального образования «</w:t>
      </w:r>
      <w:r w:rsidRPr="003E2265">
        <w:rPr>
          <w:color w:val="000000"/>
        </w:rPr>
        <w:t xml:space="preserve">Пудомягское сельское поселение» Гатчинского муниципального района Ленинградской области опубликовать в газете «Гатчинская Правда» и разместить на официальном сайте Пудомягского сельского поселения  в сети </w:t>
      </w:r>
      <w:r w:rsidR="00547C72">
        <w:rPr>
          <w:color w:val="000000"/>
        </w:rPr>
        <w:t>И</w:t>
      </w:r>
      <w:r w:rsidRPr="003E2265">
        <w:rPr>
          <w:color w:val="000000"/>
        </w:rPr>
        <w:t>нтернет.</w:t>
      </w:r>
    </w:p>
    <w:p w:rsidR="00572309" w:rsidRPr="003E2265" w:rsidRDefault="00572309" w:rsidP="00697A54">
      <w:pPr>
        <w:numPr>
          <w:ilvl w:val="0"/>
          <w:numId w:val="1"/>
        </w:numPr>
        <w:shd w:val="clear" w:color="auto" w:fill="FFFFFF"/>
        <w:autoSpaceDE w:val="0"/>
        <w:ind w:right="-55"/>
        <w:jc w:val="both"/>
      </w:pPr>
      <w:r w:rsidRPr="003E2265">
        <w:rPr>
          <w:color w:val="000000"/>
        </w:rPr>
        <w:t xml:space="preserve">Новая редакция Устава </w:t>
      </w:r>
      <w:r w:rsidRPr="003E2265">
        <w:t>муниципального образования «</w:t>
      </w:r>
      <w:r w:rsidRPr="003E2265">
        <w:rPr>
          <w:color w:val="000000"/>
        </w:rPr>
        <w:t>Пудомягское сельское поселение» Гатчинского муниципального района Ленинградской области вступает в силу с момента официального опубликования.</w:t>
      </w:r>
    </w:p>
    <w:p w:rsidR="00572309" w:rsidRPr="003E2265" w:rsidRDefault="00572309" w:rsidP="00697A54">
      <w:pPr>
        <w:numPr>
          <w:ilvl w:val="0"/>
          <w:numId w:val="1"/>
        </w:numPr>
        <w:shd w:val="clear" w:color="auto" w:fill="FFFFFF"/>
        <w:autoSpaceDE w:val="0"/>
        <w:jc w:val="both"/>
        <w:rPr>
          <w:color w:val="000000"/>
        </w:rPr>
      </w:pPr>
      <w:r w:rsidRPr="003E2265">
        <w:rPr>
          <w:color w:val="000000"/>
        </w:rPr>
        <w:t xml:space="preserve">Считать утратившими силу решение Совета депутатов </w:t>
      </w:r>
      <w:r w:rsidRPr="003E2265">
        <w:t>муниципального образования «</w:t>
      </w:r>
      <w:r w:rsidRPr="003E2265">
        <w:rPr>
          <w:color w:val="000000"/>
        </w:rPr>
        <w:t>Пудомягское сельское поселение» Гатчинского муниципального района Ленинградской об</w:t>
      </w:r>
      <w:r w:rsidR="00547C72">
        <w:rPr>
          <w:color w:val="000000"/>
        </w:rPr>
        <w:t>ласти от 31.08.2</w:t>
      </w:r>
      <w:r w:rsidR="0033361E">
        <w:rPr>
          <w:color w:val="000000"/>
        </w:rPr>
        <w:t>017</w:t>
      </w:r>
      <w:r w:rsidR="00547C72">
        <w:rPr>
          <w:color w:val="000000"/>
        </w:rPr>
        <w:t xml:space="preserve"> года №</w:t>
      </w:r>
      <w:r w:rsidR="001D5537">
        <w:rPr>
          <w:color w:val="000000"/>
        </w:rPr>
        <w:t xml:space="preserve"> </w:t>
      </w:r>
      <w:r w:rsidRPr="003E2265">
        <w:rPr>
          <w:color w:val="000000"/>
        </w:rPr>
        <w:t>168 «</w:t>
      </w:r>
      <w:r w:rsidRPr="003E2265">
        <w:t>О принятии новой редакции Устава муниципального образования «</w:t>
      </w:r>
      <w:r w:rsidRPr="003E2265">
        <w:rPr>
          <w:color w:val="000000"/>
        </w:rPr>
        <w:t>Пудомягское сельское поселение» Гатчинского муниципального района Ленинградской области</w:t>
      </w:r>
      <w:r w:rsidR="00522461" w:rsidRPr="003E2265">
        <w:rPr>
          <w:color w:val="000000"/>
        </w:rPr>
        <w:t>.</w:t>
      </w:r>
    </w:p>
    <w:p w:rsidR="00572309" w:rsidRPr="003E2265" w:rsidRDefault="00572309" w:rsidP="00522461">
      <w:pPr>
        <w:shd w:val="clear" w:color="auto" w:fill="FFFFFF"/>
        <w:autoSpaceDE w:val="0"/>
        <w:ind w:left="720" w:right="-55"/>
      </w:pPr>
    </w:p>
    <w:p w:rsidR="00F13F4F" w:rsidRPr="003E2265" w:rsidRDefault="00F13F4F">
      <w:pPr>
        <w:shd w:val="clear" w:color="auto" w:fill="FFFFFF"/>
        <w:autoSpaceDE w:val="0"/>
        <w:ind w:right="-55" w:firstLine="708"/>
      </w:pPr>
    </w:p>
    <w:tbl>
      <w:tblPr>
        <w:tblW w:w="9854" w:type="dxa"/>
        <w:tblLayout w:type="fixed"/>
        <w:tblLook w:val="0000"/>
      </w:tblPr>
      <w:tblGrid>
        <w:gridCol w:w="9854"/>
      </w:tblGrid>
      <w:tr w:rsidR="001815CF" w:rsidRPr="003E2265" w:rsidTr="001815CF">
        <w:tc>
          <w:tcPr>
            <w:tcW w:w="9854" w:type="dxa"/>
          </w:tcPr>
          <w:p w:rsidR="001815CF" w:rsidRDefault="006B2B84" w:rsidP="00964A7C">
            <w:pPr>
              <w:snapToGrid w:val="0"/>
              <w:ind w:firstLine="708"/>
            </w:pPr>
            <w:r>
              <w:t>Глава муниципального образования</w:t>
            </w:r>
          </w:p>
          <w:p w:rsidR="006B2B84" w:rsidRDefault="006B2B84" w:rsidP="00964A7C">
            <w:pPr>
              <w:snapToGrid w:val="0"/>
              <w:ind w:firstLine="708"/>
            </w:pPr>
            <w:r>
              <w:t>Пудомягское сельское поселение                                                            Л.И. Буянова</w:t>
            </w:r>
          </w:p>
          <w:p w:rsidR="009735DD" w:rsidRDefault="009735DD" w:rsidP="00964A7C">
            <w:pPr>
              <w:snapToGrid w:val="0"/>
              <w:ind w:firstLine="708"/>
            </w:pPr>
          </w:p>
          <w:p w:rsidR="009735DD" w:rsidRDefault="009735DD" w:rsidP="00964A7C">
            <w:pPr>
              <w:snapToGrid w:val="0"/>
              <w:ind w:firstLine="708"/>
            </w:pPr>
          </w:p>
          <w:p w:rsidR="009735DD" w:rsidRDefault="009735DD" w:rsidP="00964A7C">
            <w:pPr>
              <w:snapToGrid w:val="0"/>
              <w:ind w:firstLine="708"/>
            </w:pPr>
          </w:p>
          <w:p w:rsidR="009735DD" w:rsidRDefault="009735DD" w:rsidP="00964A7C">
            <w:pPr>
              <w:snapToGrid w:val="0"/>
              <w:ind w:firstLine="708"/>
            </w:pPr>
          </w:p>
          <w:p w:rsidR="009735DD" w:rsidRDefault="009735DD" w:rsidP="009735DD">
            <w:pPr>
              <w:ind w:right="-2"/>
              <w:jc w:val="right"/>
              <w:rPr>
                <w:color w:val="141414"/>
                <w:sz w:val="22"/>
                <w:szCs w:val="22"/>
                <w:shd w:val="clear" w:color="auto" w:fill="FAFAFA"/>
              </w:rPr>
            </w:pPr>
          </w:p>
          <w:tbl>
            <w:tblPr>
              <w:tblW w:w="9889" w:type="dxa"/>
              <w:tblLayout w:type="fixed"/>
              <w:tblLook w:val="04A0"/>
            </w:tblPr>
            <w:tblGrid>
              <w:gridCol w:w="4928"/>
              <w:gridCol w:w="4961"/>
            </w:tblGrid>
            <w:tr w:rsidR="009735DD" w:rsidRPr="004C6AC5" w:rsidTr="00407046">
              <w:tc>
                <w:tcPr>
                  <w:tcW w:w="4928" w:type="dxa"/>
                  <w:shd w:val="clear" w:color="auto" w:fill="auto"/>
                </w:tcPr>
                <w:p w:rsidR="009735DD" w:rsidRPr="00B01BE0" w:rsidRDefault="009735DD" w:rsidP="00407046">
                  <w:pPr>
                    <w:pStyle w:val="a5"/>
                    <w:spacing w:after="0"/>
                    <w:ind w:firstLine="709"/>
                    <w:jc w:val="both"/>
                    <w:rPr>
                      <w:sz w:val="28"/>
                      <w:szCs w:val="28"/>
                    </w:rPr>
                  </w:pPr>
                </w:p>
              </w:tc>
              <w:tc>
                <w:tcPr>
                  <w:tcW w:w="4961" w:type="dxa"/>
                  <w:shd w:val="clear" w:color="auto" w:fill="auto"/>
                </w:tcPr>
                <w:p w:rsidR="009735DD" w:rsidRPr="004C6AC5" w:rsidRDefault="009735DD" w:rsidP="00407046">
                  <w:pPr>
                    <w:pStyle w:val="a5"/>
                    <w:spacing w:after="0"/>
                    <w:rPr>
                      <w:b/>
                      <w:sz w:val="28"/>
                      <w:szCs w:val="28"/>
                    </w:rPr>
                  </w:pPr>
                  <w:r w:rsidRPr="004C6AC5">
                    <w:rPr>
                      <w:sz w:val="28"/>
                      <w:szCs w:val="28"/>
                    </w:rPr>
                    <w:t>Принят</w:t>
                  </w:r>
                  <w:r w:rsidRPr="004C6AC5">
                    <w:rPr>
                      <w:b/>
                      <w:sz w:val="28"/>
                      <w:szCs w:val="28"/>
                    </w:rPr>
                    <w:t xml:space="preserve"> </w:t>
                  </w:r>
                  <w:r w:rsidRPr="004C6AC5">
                    <w:rPr>
                      <w:sz w:val="28"/>
                      <w:szCs w:val="28"/>
                    </w:rPr>
                    <w:t xml:space="preserve">решением </w:t>
                  </w:r>
                  <w:bookmarkStart w:id="0" w:name="_GoBack"/>
                  <w:bookmarkEnd w:id="0"/>
                  <w:r w:rsidRPr="004C6AC5">
                    <w:rPr>
                      <w:sz w:val="28"/>
                      <w:szCs w:val="28"/>
                    </w:rPr>
                    <w:t>совета депутатов</w:t>
                  </w:r>
                </w:p>
                <w:p w:rsidR="009735DD" w:rsidRPr="004C6AC5" w:rsidRDefault="009735DD" w:rsidP="00407046">
                  <w:pPr>
                    <w:pStyle w:val="a5"/>
                    <w:spacing w:after="0"/>
                    <w:rPr>
                      <w:sz w:val="28"/>
                      <w:szCs w:val="28"/>
                    </w:rPr>
                  </w:pPr>
                  <w:r w:rsidRPr="004C6AC5">
                    <w:rPr>
                      <w:sz w:val="28"/>
                      <w:szCs w:val="28"/>
                    </w:rPr>
                    <w:t xml:space="preserve">муниципального образования «Пудомягского сельского поселения» </w:t>
                  </w:r>
                </w:p>
                <w:p w:rsidR="009735DD" w:rsidRPr="004C6AC5" w:rsidRDefault="009735DD" w:rsidP="00407046">
                  <w:pPr>
                    <w:pStyle w:val="a5"/>
                    <w:spacing w:after="0"/>
                    <w:rPr>
                      <w:sz w:val="28"/>
                      <w:szCs w:val="28"/>
                    </w:rPr>
                  </w:pPr>
                  <w:r w:rsidRPr="004C6AC5">
                    <w:rPr>
                      <w:sz w:val="28"/>
                      <w:szCs w:val="28"/>
                    </w:rPr>
                    <w:t xml:space="preserve">Гатчинского </w:t>
                  </w:r>
                  <w:r>
                    <w:rPr>
                      <w:sz w:val="28"/>
                      <w:szCs w:val="28"/>
                    </w:rPr>
                    <w:t xml:space="preserve">муниципального </w:t>
                  </w:r>
                  <w:r w:rsidRPr="004C6AC5">
                    <w:rPr>
                      <w:sz w:val="28"/>
                      <w:szCs w:val="28"/>
                    </w:rPr>
                    <w:t xml:space="preserve">района Ленинградской области </w:t>
                  </w:r>
                </w:p>
                <w:p w:rsidR="009735DD" w:rsidRPr="004C6AC5" w:rsidRDefault="009735DD" w:rsidP="00407046">
                  <w:pPr>
                    <w:pStyle w:val="a5"/>
                    <w:spacing w:after="0"/>
                    <w:rPr>
                      <w:sz w:val="28"/>
                      <w:szCs w:val="28"/>
                    </w:rPr>
                  </w:pPr>
                  <w:r>
                    <w:rPr>
                      <w:sz w:val="28"/>
                      <w:szCs w:val="28"/>
                    </w:rPr>
                    <w:t>от  «26» марта 2020г. № 39</w:t>
                  </w:r>
                </w:p>
                <w:p w:rsidR="009735DD" w:rsidRPr="004C6AC5" w:rsidRDefault="009735DD" w:rsidP="00407046">
                  <w:pPr>
                    <w:pStyle w:val="a5"/>
                    <w:spacing w:after="0"/>
                    <w:rPr>
                      <w:sz w:val="28"/>
                      <w:szCs w:val="28"/>
                    </w:rPr>
                  </w:pPr>
                </w:p>
                <w:p w:rsidR="009735DD" w:rsidRPr="004C6AC5" w:rsidRDefault="009735DD" w:rsidP="00407046">
                  <w:pPr>
                    <w:pStyle w:val="a5"/>
                    <w:spacing w:after="0"/>
                    <w:rPr>
                      <w:sz w:val="28"/>
                      <w:szCs w:val="28"/>
                    </w:rPr>
                  </w:pPr>
                  <w:r w:rsidRPr="004C6AC5">
                    <w:rPr>
                      <w:sz w:val="28"/>
                      <w:szCs w:val="28"/>
                    </w:rPr>
                    <w:t>Глава муниципального образования «Пудомягского сельского поселения» Гатчинского</w:t>
                  </w:r>
                  <w:r>
                    <w:rPr>
                      <w:sz w:val="28"/>
                      <w:szCs w:val="28"/>
                    </w:rPr>
                    <w:t xml:space="preserve"> муниципального</w:t>
                  </w:r>
                  <w:r w:rsidRPr="004C6AC5">
                    <w:rPr>
                      <w:sz w:val="28"/>
                      <w:szCs w:val="28"/>
                    </w:rPr>
                    <w:t xml:space="preserve"> района Ленинградской области</w:t>
                  </w:r>
                </w:p>
                <w:p w:rsidR="009735DD" w:rsidRPr="004C6AC5" w:rsidRDefault="009735DD" w:rsidP="00407046">
                  <w:pPr>
                    <w:pStyle w:val="a5"/>
                    <w:spacing w:after="0"/>
                    <w:rPr>
                      <w:sz w:val="28"/>
                      <w:szCs w:val="28"/>
                    </w:rPr>
                  </w:pPr>
                  <w:r w:rsidRPr="004C6AC5">
                    <w:rPr>
                      <w:sz w:val="28"/>
                      <w:szCs w:val="28"/>
                    </w:rPr>
                    <w:t>м.п._________________ Л.И.Буянова</w:t>
                  </w:r>
                </w:p>
              </w:tc>
            </w:tr>
          </w:tbl>
          <w:p w:rsidR="009735DD" w:rsidRPr="004C6AC5" w:rsidRDefault="009735DD" w:rsidP="009735DD">
            <w:pPr>
              <w:pStyle w:val="a5"/>
              <w:spacing w:after="0"/>
              <w:ind w:firstLine="709"/>
              <w:jc w:val="both"/>
              <w:rPr>
                <w:sz w:val="28"/>
                <w:szCs w:val="28"/>
              </w:rPr>
            </w:pPr>
          </w:p>
          <w:p w:rsidR="009735DD" w:rsidRPr="004C6AC5" w:rsidRDefault="009735DD" w:rsidP="009735DD">
            <w:pPr>
              <w:pStyle w:val="a5"/>
              <w:spacing w:after="0"/>
              <w:ind w:firstLine="709"/>
              <w:jc w:val="both"/>
              <w:rPr>
                <w:sz w:val="28"/>
                <w:szCs w:val="28"/>
              </w:rPr>
            </w:pPr>
          </w:p>
          <w:p w:rsidR="009735DD" w:rsidRPr="004C6AC5" w:rsidRDefault="009735DD" w:rsidP="009735DD">
            <w:pPr>
              <w:pStyle w:val="a5"/>
              <w:tabs>
                <w:tab w:val="left" w:pos="6672"/>
              </w:tabs>
              <w:spacing w:after="0"/>
              <w:ind w:firstLine="709"/>
              <w:jc w:val="both"/>
              <w:rPr>
                <w:sz w:val="28"/>
                <w:szCs w:val="28"/>
              </w:rPr>
            </w:pPr>
          </w:p>
          <w:p w:rsidR="009735DD" w:rsidRPr="004C6AC5" w:rsidRDefault="009735DD" w:rsidP="009735DD">
            <w:pPr>
              <w:pStyle w:val="a5"/>
              <w:tabs>
                <w:tab w:val="left" w:pos="6672"/>
              </w:tabs>
              <w:spacing w:after="0"/>
              <w:ind w:firstLine="709"/>
              <w:jc w:val="both"/>
              <w:rPr>
                <w:sz w:val="28"/>
                <w:szCs w:val="28"/>
              </w:rPr>
            </w:pPr>
          </w:p>
          <w:p w:rsidR="009735DD" w:rsidRPr="004C6AC5" w:rsidRDefault="009735DD" w:rsidP="009735DD">
            <w:pPr>
              <w:pStyle w:val="a5"/>
              <w:spacing w:after="0"/>
              <w:jc w:val="both"/>
              <w:rPr>
                <w:sz w:val="28"/>
                <w:szCs w:val="28"/>
              </w:rPr>
            </w:pPr>
          </w:p>
          <w:p w:rsidR="009735DD" w:rsidRPr="004C6AC5" w:rsidRDefault="009735DD" w:rsidP="009735DD">
            <w:pPr>
              <w:pStyle w:val="a5"/>
              <w:spacing w:after="0"/>
              <w:jc w:val="center"/>
              <w:rPr>
                <w:sz w:val="28"/>
                <w:szCs w:val="28"/>
              </w:rPr>
            </w:pPr>
          </w:p>
          <w:p w:rsidR="009735DD" w:rsidRPr="004C6AC5" w:rsidRDefault="009735DD" w:rsidP="009735DD">
            <w:pPr>
              <w:pStyle w:val="a5"/>
              <w:spacing w:after="0"/>
              <w:jc w:val="center"/>
              <w:rPr>
                <w:sz w:val="28"/>
                <w:szCs w:val="28"/>
              </w:rPr>
            </w:pPr>
          </w:p>
          <w:p w:rsidR="009735DD" w:rsidRPr="004C6AC5" w:rsidRDefault="009735DD" w:rsidP="009735DD">
            <w:pPr>
              <w:pStyle w:val="a5"/>
              <w:spacing w:after="0"/>
              <w:jc w:val="center"/>
              <w:rPr>
                <w:sz w:val="28"/>
                <w:szCs w:val="28"/>
              </w:rPr>
            </w:pPr>
          </w:p>
          <w:p w:rsidR="009735DD" w:rsidRPr="004C6AC5" w:rsidRDefault="009735DD" w:rsidP="009735DD">
            <w:pPr>
              <w:pStyle w:val="a5"/>
              <w:spacing w:after="0"/>
              <w:jc w:val="center"/>
              <w:rPr>
                <w:sz w:val="28"/>
                <w:szCs w:val="28"/>
              </w:rPr>
            </w:pPr>
          </w:p>
          <w:p w:rsidR="009735DD" w:rsidRPr="004C6AC5" w:rsidRDefault="009735DD" w:rsidP="009735DD">
            <w:pPr>
              <w:pStyle w:val="a5"/>
              <w:spacing w:after="0"/>
              <w:jc w:val="center"/>
              <w:rPr>
                <w:sz w:val="28"/>
                <w:szCs w:val="28"/>
              </w:rPr>
            </w:pPr>
          </w:p>
          <w:p w:rsidR="009735DD" w:rsidRPr="004C6AC5" w:rsidRDefault="009735DD" w:rsidP="009735DD">
            <w:pPr>
              <w:pStyle w:val="a5"/>
              <w:spacing w:after="0"/>
              <w:jc w:val="center"/>
              <w:rPr>
                <w:b/>
                <w:sz w:val="28"/>
                <w:szCs w:val="28"/>
              </w:rPr>
            </w:pPr>
            <w:r w:rsidRPr="004C6AC5">
              <w:rPr>
                <w:b/>
                <w:sz w:val="28"/>
                <w:szCs w:val="28"/>
              </w:rPr>
              <w:t>УСТАВ</w:t>
            </w:r>
          </w:p>
          <w:p w:rsidR="009735DD" w:rsidRDefault="009735DD" w:rsidP="009735DD">
            <w:pPr>
              <w:pStyle w:val="a5"/>
              <w:spacing w:after="0"/>
              <w:jc w:val="center"/>
              <w:rPr>
                <w:sz w:val="28"/>
                <w:szCs w:val="28"/>
              </w:rPr>
            </w:pPr>
            <w:r w:rsidRPr="004C6AC5">
              <w:rPr>
                <w:sz w:val="28"/>
                <w:szCs w:val="28"/>
              </w:rPr>
              <w:t xml:space="preserve">муниципального образования </w:t>
            </w:r>
          </w:p>
          <w:p w:rsidR="009735DD" w:rsidRPr="004C6AC5" w:rsidRDefault="009735DD" w:rsidP="009735DD">
            <w:pPr>
              <w:pStyle w:val="a5"/>
              <w:spacing w:after="0"/>
              <w:jc w:val="center"/>
              <w:rPr>
                <w:sz w:val="28"/>
                <w:szCs w:val="28"/>
              </w:rPr>
            </w:pPr>
            <w:r w:rsidRPr="004C6AC5">
              <w:rPr>
                <w:sz w:val="28"/>
                <w:szCs w:val="28"/>
              </w:rPr>
              <w:t>«Пудомягского сельского поселения»</w:t>
            </w:r>
          </w:p>
          <w:p w:rsidR="009735DD" w:rsidRPr="004C6AC5" w:rsidRDefault="009735DD" w:rsidP="009735DD">
            <w:pPr>
              <w:pStyle w:val="a5"/>
              <w:spacing w:after="0"/>
              <w:jc w:val="center"/>
              <w:rPr>
                <w:sz w:val="28"/>
                <w:szCs w:val="28"/>
              </w:rPr>
            </w:pPr>
            <w:r w:rsidRPr="004C6AC5">
              <w:rPr>
                <w:sz w:val="28"/>
                <w:szCs w:val="28"/>
              </w:rPr>
              <w:t>Гатчинского муниципальног</w:t>
            </w:r>
            <w:r>
              <w:rPr>
                <w:sz w:val="28"/>
                <w:szCs w:val="28"/>
              </w:rPr>
              <w:t>о</w:t>
            </w:r>
            <w:r w:rsidRPr="004C6AC5">
              <w:rPr>
                <w:sz w:val="28"/>
                <w:szCs w:val="28"/>
              </w:rPr>
              <w:t xml:space="preserve"> района</w:t>
            </w:r>
          </w:p>
          <w:p w:rsidR="009735DD" w:rsidRPr="00B01BE0" w:rsidRDefault="009735DD" w:rsidP="009735DD">
            <w:pPr>
              <w:pStyle w:val="a5"/>
              <w:spacing w:after="0"/>
              <w:jc w:val="center"/>
              <w:rPr>
                <w:sz w:val="28"/>
                <w:szCs w:val="28"/>
              </w:rPr>
            </w:pPr>
            <w:r w:rsidRPr="004C6AC5">
              <w:rPr>
                <w:sz w:val="28"/>
                <w:szCs w:val="28"/>
              </w:rPr>
              <w:t>Ленинградской области</w:t>
            </w:r>
          </w:p>
          <w:p w:rsidR="009735DD" w:rsidRPr="00B01BE0" w:rsidRDefault="009735DD" w:rsidP="009735DD">
            <w:pPr>
              <w:pStyle w:val="a5"/>
              <w:spacing w:after="0"/>
              <w:jc w:val="center"/>
              <w:rPr>
                <w:sz w:val="28"/>
                <w:szCs w:val="28"/>
              </w:rPr>
            </w:pPr>
          </w:p>
          <w:p w:rsidR="009735DD" w:rsidRPr="00B01BE0" w:rsidRDefault="009735DD" w:rsidP="009735DD">
            <w:pPr>
              <w:pStyle w:val="a5"/>
              <w:spacing w:after="0"/>
              <w:jc w:val="center"/>
              <w:rPr>
                <w:sz w:val="28"/>
                <w:szCs w:val="28"/>
              </w:rPr>
            </w:pPr>
          </w:p>
          <w:p w:rsidR="009735DD" w:rsidRPr="00B01BE0" w:rsidRDefault="009735DD" w:rsidP="009735DD">
            <w:pPr>
              <w:pStyle w:val="a5"/>
              <w:spacing w:after="0"/>
              <w:jc w:val="both"/>
              <w:rPr>
                <w:sz w:val="28"/>
                <w:szCs w:val="28"/>
              </w:rPr>
            </w:pPr>
          </w:p>
          <w:p w:rsidR="009735DD" w:rsidRPr="00B01BE0" w:rsidRDefault="009735DD" w:rsidP="009735DD">
            <w:pPr>
              <w:pStyle w:val="a5"/>
              <w:spacing w:after="0"/>
              <w:jc w:val="both"/>
              <w:rPr>
                <w:sz w:val="28"/>
                <w:szCs w:val="28"/>
              </w:rPr>
            </w:pPr>
          </w:p>
          <w:p w:rsidR="009735DD" w:rsidRPr="00B01BE0" w:rsidRDefault="009735DD" w:rsidP="009735DD">
            <w:pPr>
              <w:pStyle w:val="a5"/>
              <w:spacing w:after="0"/>
              <w:jc w:val="both"/>
              <w:rPr>
                <w:sz w:val="28"/>
                <w:szCs w:val="28"/>
              </w:rPr>
            </w:pPr>
          </w:p>
          <w:p w:rsidR="009735DD" w:rsidRPr="00B01BE0" w:rsidRDefault="009735DD" w:rsidP="009735DD">
            <w:pPr>
              <w:pStyle w:val="a5"/>
              <w:spacing w:after="0"/>
              <w:jc w:val="both"/>
              <w:rPr>
                <w:sz w:val="28"/>
                <w:szCs w:val="28"/>
              </w:rPr>
            </w:pPr>
          </w:p>
          <w:p w:rsidR="009735DD" w:rsidRPr="00B01BE0" w:rsidRDefault="009735DD" w:rsidP="009735DD">
            <w:pPr>
              <w:pStyle w:val="a5"/>
              <w:spacing w:after="0"/>
              <w:jc w:val="both"/>
              <w:rPr>
                <w:sz w:val="28"/>
                <w:szCs w:val="28"/>
              </w:rPr>
            </w:pPr>
          </w:p>
          <w:p w:rsidR="009735DD" w:rsidRDefault="009735DD" w:rsidP="009735DD">
            <w:pPr>
              <w:pStyle w:val="a5"/>
              <w:spacing w:after="0"/>
              <w:jc w:val="both"/>
              <w:rPr>
                <w:sz w:val="28"/>
                <w:szCs w:val="28"/>
              </w:rPr>
            </w:pPr>
          </w:p>
          <w:p w:rsidR="009735DD" w:rsidRDefault="009735DD" w:rsidP="009735DD">
            <w:pPr>
              <w:rPr>
                <w:sz w:val="28"/>
                <w:szCs w:val="28"/>
              </w:rPr>
            </w:pPr>
          </w:p>
          <w:p w:rsidR="009735DD" w:rsidRDefault="009735DD" w:rsidP="009735DD">
            <w:pPr>
              <w:rPr>
                <w:sz w:val="28"/>
                <w:szCs w:val="28"/>
              </w:rPr>
            </w:pPr>
          </w:p>
          <w:p w:rsidR="009735DD" w:rsidRDefault="009735DD" w:rsidP="009735DD">
            <w:pPr>
              <w:rPr>
                <w:sz w:val="28"/>
                <w:szCs w:val="28"/>
              </w:rPr>
            </w:pPr>
          </w:p>
          <w:p w:rsidR="009735DD" w:rsidRDefault="009735DD" w:rsidP="009735DD">
            <w:pPr>
              <w:rPr>
                <w:sz w:val="28"/>
                <w:szCs w:val="28"/>
              </w:rPr>
            </w:pPr>
          </w:p>
          <w:p w:rsidR="009735DD" w:rsidRDefault="009735DD" w:rsidP="009735DD">
            <w:pPr>
              <w:rPr>
                <w:sz w:val="28"/>
                <w:szCs w:val="28"/>
              </w:rPr>
            </w:pPr>
          </w:p>
          <w:p w:rsidR="009735DD" w:rsidRDefault="009735DD" w:rsidP="009735DD">
            <w:pPr>
              <w:rPr>
                <w:sz w:val="28"/>
                <w:szCs w:val="28"/>
              </w:rPr>
            </w:pPr>
          </w:p>
          <w:p w:rsidR="009735DD" w:rsidRDefault="009735DD" w:rsidP="009735DD">
            <w:pPr>
              <w:rPr>
                <w:sz w:val="28"/>
                <w:szCs w:val="28"/>
              </w:rPr>
            </w:pPr>
          </w:p>
          <w:p w:rsidR="009735DD" w:rsidRDefault="009735DD" w:rsidP="009735DD">
            <w:pPr>
              <w:rPr>
                <w:sz w:val="28"/>
                <w:szCs w:val="28"/>
              </w:rPr>
            </w:pPr>
          </w:p>
          <w:p w:rsidR="009735DD" w:rsidRDefault="009735DD" w:rsidP="009735DD">
            <w:pPr>
              <w:jc w:val="center"/>
              <w:rPr>
                <w:sz w:val="28"/>
                <w:szCs w:val="28"/>
              </w:rPr>
            </w:pPr>
          </w:p>
          <w:p w:rsidR="009735DD" w:rsidRPr="004F45F8" w:rsidRDefault="009735DD" w:rsidP="009735DD">
            <w:pPr>
              <w:jc w:val="center"/>
              <w:rPr>
                <w:sz w:val="28"/>
                <w:szCs w:val="28"/>
              </w:rPr>
            </w:pPr>
            <w:r w:rsidRPr="001E0E77">
              <w:rPr>
                <w:sz w:val="28"/>
                <w:szCs w:val="28"/>
              </w:rPr>
              <w:t>20</w:t>
            </w:r>
            <w:r>
              <w:rPr>
                <w:sz w:val="28"/>
                <w:szCs w:val="28"/>
              </w:rPr>
              <w:t>20</w:t>
            </w:r>
            <w:r w:rsidRPr="001E0E77">
              <w:rPr>
                <w:sz w:val="28"/>
                <w:szCs w:val="28"/>
              </w:rPr>
              <w:t xml:space="preserve"> год</w:t>
            </w:r>
          </w:p>
          <w:p w:rsidR="009735DD" w:rsidRDefault="009735DD" w:rsidP="009735DD">
            <w:pPr>
              <w:ind w:right="-1" w:firstLine="709"/>
              <w:jc w:val="center"/>
            </w:pPr>
          </w:p>
          <w:p w:rsidR="009735DD" w:rsidRDefault="009735DD" w:rsidP="009735DD">
            <w:pPr>
              <w:ind w:right="-1" w:firstLine="709"/>
              <w:jc w:val="center"/>
            </w:pPr>
          </w:p>
          <w:p w:rsidR="009735DD" w:rsidRDefault="009735DD" w:rsidP="009735DD">
            <w:pPr>
              <w:ind w:right="-1" w:firstLine="709"/>
              <w:jc w:val="center"/>
            </w:pPr>
          </w:p>
          <w:sdt>
            <w:sdtPr>
              <w:rPr>
                <w:rFonts w:ascii="Times New Roman" w:hAnsi="Times New Roman"/>
                <w:color w:val="auto"/>
                <w:sz w:val="24"/>
                <w:szCs w:val="24"/>
                <w:lang w:eastAsia="ar-SA"/>
              </w:rPr>
              <w:id w:val="945960528"/>
              <w:docPartObj>
                <w:docPartGallery w:val="Table of Contents"/>
                <w:docPartUnique/>
              </w:docPartObj>
            </w:sdtPr>
            <w:sdtContent>
              <w:p w:rsidR="009735DD" w:rsidRDefault="009735DD" w:rsidP="009735DD">
                <w:pPr>
                  <w:pStyle w:val="aff2"/>
                  <w:jc w:val="center"/>
                </w:pPr>
                <w:r w:rsidRPr="008566C3">
                  <w:rPr>
                    <w:rFonts w:ascii="Times New Roman" w:hAnsi="Times New Roman"/>
                    <w:color w:val="000000" w:themeColor="text1"/>
                  </w:rPr>
                  <w:t>Оглавление</w:t>
                </w:r>
              </w:p>
              <w:p w:rsidR="009735DD" w:rsidRDefault="009735DD" w:rsidP="009735DD">
                <w:pPr>
                  <w:pStyle w:val="25"/>
                  <w:rPr>
                    <w:rFonts w:asciiTheme="minorHAnsi" w:eastAsiaTheme="minorEastAsia" w:hAnsiTheme="minorHAnsi" w:cstheme="minorBidi"/>
                    <w:bCs w:val="0"/>
                    <w:sz w:val="22"/>
                    <w:szCs w:val="22"/>
                  </w:rPr>
                </w:pPr>
                <w:r w:rsidRPr="00F21A12">
                  <w:fldChar w:fldCharType="begin"/>
                </w:r>
                <w:r>
                  <w:instrText xml:space="preserve"> TOC \o "1-3" \h \z \u </w:instrText>
                </w:r>
                <w:r w:rsidRPr="00F21A12">
                  <w:fldChar w:fldCharType="separate"/>
                </w:r>
                <w:hyperlink w:anchor="_Toc36049032" w:history="1">
                  <w:r w:rsidRPr="00112286">
                    <w:rPr>
                      <w:rStyle w:val="af3"/>
                    </w:rPr>
                    <w:t>ГЛАВА 1. ОБЩИЕ ПОЛОЖЕНИЯ</w:t>
                  </w:r>
                  <w:r>
                    <w:rPr>
                      <w:webHidden/>
                    </w:rPr>
                    <w:tab/>
                  </w:r>
                  <w:r>
                    <w:rPr>
                      <w:webHidden/>
                    </w:rPr>
                    <w:fldChar w:fldCharType="begin"/>
                  </w:r>
                  <w:r>
                    <w:rPr>
                      <w:webHidden/>
                    </w:rPr>
                    <w:instrText xml:space="preserve"> PAGEREF _Toc36049032 \h </w:instrText>
                  </w:r>
                  <w:r>
                    <w:rPr>
                      <w:webHidden/>
                    </w:rPr>
                  </w:r>
                  <w:r>
                    <w:rPr>
                      <w:webHidden/>
                    </w:rPr>
                    <w:fldChar w:fldCharType="separate"/>
                  </w:r>
                  <w:r>
                    <w:rPr>
                      <w:webHidden/>
                    </w:rPr>
                    <w:t>4</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33" w:history="1">
                  <w:r w:rsidRPr="00112286">
                    <w:rPr>
                      <w:rStyle w:val="af3"/>
                    </w:rPr>
                    <w:t>Статья 1. Наименование муниципального образования, место нахождения органов местного самоуправления</w:t>
                  </w:r>
                  <w:r>
                    <w:rPr>
                      <w:webHidden/>
                    </w:rPr>
                    <w:tab/>
                  </w:r>
                  <w:r>
                    <w:rPr>
                      <w:webHidden/>
                    </w:rPr>
                    <w:fldChar w:fldCharType="begin"/>
                  </w:r>
                  <w:r>
                    <w:rPr>
                      <w:webHidden/>
                    </w:rPr>
                    <w:instrText xml:space="preserve"> PAGEREF _Toc36049033 \h </w:instrText>
                  </w:r>
                  <w:r>
                    <w:rPr>
                      <w:webHidden/>
                    </w:rPr>
                  </w:r>
                  <w:r>
                    <w:rPr>
                      <w:webHidden/>
                    </w:rPr>
                    <w:fldChar w:fldCharType="separate"/>
                  </w:r>
                  <w:r>
                    <w:rPr>
                      <w:webHidden/>
                    </w:rPr>
                    <w:t>4</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34" w:history="1">
                  <w:r w:rsidRPr="00112286">
                    <w:rPr>
                      <w:rStyle w:val="af3"/>
                    </w:rPr>
                    <w:t>Статья 2. Официальные символы Пудомягского сельского поселения и порядок их официального использования</w:t>
                  </w:r>
                  <w:r>
                    <w:rPr>
                      <w:webHidden/>
                    </w:rPr>
                    <w:tab/>
                  </w:r>
                  <w:r>
                    <w:rPr>
                      <w:webHidden/>
                    </w:rPr>
                    <w:fldChar w:fldCharType="begin"/>
                  </w:r>
                  <w:r>
                    <w:rPr>
                      <w:webHidden/>
                    </w:rPr>
                    <w:instrText xml:space="preserve"> PAGEREF _Toc36049034 \h </w:instrText>
                  </w:r>
                  <w:r>
                    <w:rPr>
                      <w:webHidden/>
                    </w:rPr>
                  </w:r>
                  <w:r>
                    <w:rPr>
                      <w:webHidden/>
                    </w:rPr>
                    <w:fldChar w:fldCharType="separate"/>
                  </w:r>
                  <w:r>
                    <w:rPr>
                      <w:webHidden/>
                    </w:rPr>
                    <w:t>4</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35" w:history="1">
                  <w:r w:rsidRPr="00112286">
                    <w:rPr>
                      <w:rStyle w:val="af3"/>
                    </w:rPr>
                    <w:t>ГЛАВА 2. ВОПРОСЫ МЕСТНОГО ЗНАЧЕНИЯ</w:t>
                  </w:r>
                  <w:r>
                    <w:rPr>
                      <w:webHidden/>
                    </w:rPr>
                    <w:tab/>
                  </w:r>
                  <w:r>
                    <w:rPr>
                      <w:webHidden/>
                    </w:rPr>
                    <w:fldChar w:fldCharType="begin"/>
                  </w:r>
                  <w:r>
                    <w:rPr>
                      <w:webHidden/>
                    </w:rPr>
                    <w:instrText xml:space="preserve"> PAGEREF _Toc36049035 \h </w:instrText>
                  </w:r>
                  <w:r>
                    <w:rPr>
                      <w:webHidden/>
                    </w:rPr>
                  </w:r>
                  <w:r>
                    <w:rPr>
                      <w:webHidden/>
                    </w:rPr>
                    <w:fldChar w:fldCharType="separate"/>
                  </w:r>
                  <w:r>
                    <w:rPr>
                      <w:webHidden/>
                    </w:rPr>
                    <w:t>4</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36" w:history="1">
                  <w:r w:rsidRPr="00112286">
                    <w:rPr>
                      <w:rStyle w:val="af3"/>
                    </w:rPr>
                    <w:t>Статья 3. Перечень вопросов местного значения</w:t>
                  </w:r>
                  <w:r>
                    <w:rPr>
                      <w:webHidden/>
                    </w:rPr>
                    <w:tab/>
                  </w:r>
                  <w:r>
                    <w:rPr>
                      <w:webHidden/>
                    </w:rPr>
                    <w:fldChar w:fldCharType="begin"/>
                  </w:r>
                  <w:r>
                    <w:rPr>
                      <w:webHidden/>
                    </w:rPr>
                    <w:instrText xml:space="preserve"> PAGEREF _Toc36049036 \h </w:instrText>
                  </w:r>
                  <w:r>
                    <w:rPr>
                      <w:webHidden/>
                    </w:rPr>
                  </w:r>
                  <w:r>
                    <w:rPr>
                      <w:webHidden/>
                    </w:rPr>
                    <w:fldChar w:fldCharType="separate"/>
                  </w:r>
                  <w:r>
                    <w:rPr>
                      <w:webHidden/>
                    </w:rPr>
                    <w:t>4</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37" w:history="1">
                  <w:r w:rsidRPr="00112286">
                    <w:rPr>
                      <w:rStyle w:val="af3"/>
                    </w:rPr>
                    <w:t>Статья 3.1. Права органов местного самоуправления на решение вопросов, не отнесенных к вопросам местного значения поселений</w:t>
                  </w:r>
                  <w:r>
                    <w:rPr>
                      <w:webHidden/>
                    </w:rPr>
                    <w:tab/>
                  </w:r>
                  <w:r>
                    <w:rPr>
                      <w:webHidden/>
                    </w:rPr>
                    <w:fldChar w:fldCharType="begin"/>
                  </w:r>
                  <w:r>
                    <w:rPr>
                      <w:webHidden/>
                    </w:rPr>
                    <w:instrText xml:space="preserve"> PAGEREF _Toc36049037 \h </w:instrText>
                  </w:r>
                  <w:r>
                    <w:rPr>
                      <w:webHidden/>
                    </w:rPr>
                  </w:r>
                  <w:r>
                    <w:rPr>
                      <w:webHidden/>
                    </w:rPr>
                    <w:fldChar w:fldCharType="separate"/>
                  </w:r>
                  <w:r>
                    <w:rPr>
                      <w:webHidden/>
                    </w:rPr>
                    <w:t>7</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38" w:history="1">
                  <w:r w:rsidRPr="00112286">
                    <w:rPr>
                      <w:rStyle w:val="af3"/>
                    </w:rPr>
                    <w:t>ГЛАВА 3. ФОРМЫ, ПОРЯДОК И ГАРАНТИИ УЧАСТИЯ НАСЕЛЕНИЯ В РЕШЕНИИ ВОПРОСОВ МЕСТНОГО ЗНАЧЕНИЯ</w:t>
                  </w:r>
                  <w:r>
                    <w:rPr>
                      <w:webHidden/>
                    </w:rPr>
                    <w:tab/>
                  </w:r>
                  <w:r>
                    <w:rPr>
                      <w:webHidden/>
                    </w:rPr>
                    <w:fldChar w:fldCharType="begin"/>
                  </w:r>
                  <w:r>
                    <w:rPr>
                      <w:webHidden/>
                    </w:rPr>
                    <w:instrText xml:space="preserve"> PAGEREF _Toc36049038 \h </w:instrText>
                  </w:r>
                  <w:r>
                    <w:rPr>
                      <w:webHidden/>
                    </w:rPr>
                  </w:r>
                  <w:r>
                    <w:rPr>
                      <w:webHidden/>
                    </w:rPr>
                    <w:fldChar w:fldCharType="separate"/>
                  </w:r>
                  <w:r>
                    <w:rPr>
                      <w:webHidden/>
                    </w:rPr>
                    <w:t>7</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39" w:history="1">
                  <w:r w:rsidRPr="00112286">
                    <w:rPr>
                      <w:rStyle w:val="af3"/>
                    </w:rPr>
                    <w:t>Статья 4. Местный референдум</w:t>
                  </w:r>
                  <w:r>
                    <w:rPr>
                      <w:webHidden/>
                    </w:rPr>
                    <w:tab/>
                  </w:r>
                  <w:r>
                    <w:rPr>
                      <w:webHidden/>
                    </w:rPr>
                    <w:fldChar w:fldCharType="begin"/>
                  </w:r>
                  <w:r>
                    <w:rPr>
                      <w:webHidden/>
                    </w:rPr>
                    <w:instrText xml:space="preserve"> PAGEREF _Toc36049039 \h </w:instrText>
                  </w:r>
                  <w:r>
                    <w:rPr>
                      <w:webHidden/>
                    </w:rPr>
                  </w:r>
                  <w:r>
                    <w:rPr>
                      <w:webHidden/>
                    </w:rPr>
                    <w:fldChar w:fldCharType="separate"/>
                  </w:r>
                  <w:r>
                    <w:rPr>
                      <w:webHidden/>
                    </w:rPr>
                    <w:t>7</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40" w:history="1">
                  <w:r w:rsidRPr="00112286">
                    <w:rPr>
                      <w:rStyle w:val="af3"/>
                    </w:rPr>
                    <w:t>Статья 5. Муниципальные выборы</w:t>
                  </w:r>
                  <w:r>
                    <w:rPr>
                      <w:webHidden/>
                    </w:rPr>
                    <w:tab/>
                  </w:r>
                  <w:r>
                    <w:rPr>
                      <w:webHidden/>
                    </w:rPr>
                    <w:fldChar w:fldCharType="begin"/>
                  </w:r>
                  <w:r>
                    <w:rPr>
                      <w:webHidden/>
                    </w:rPr>
                    <w:instrText xml:space="preserve"> PAGEREF _Toc36049040 \h </w:instrText>
                  </w:r>
                  <w:r>
                    <w:rPr>
                      <w:webHidden/>
                    </w:rPr>
                  </w:r>
                  <w:r>
                    <w:rPr>
                      <w:webHidden/>
                    </w:rPr>
                    <w:fldChar w:fldCharType="separate"/>
                  </w:r>
                  <w:r>
                    <w:rPr>
                      <w:webHidden/>
                    </w:rPr>
                    <w:t>8</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41" w:history="1">
                  <w:r w:rsidRPr="00112286">
                    <w:rPr>
                      <w:rStyle w:val="af3"/>
                    </w:rPr>
                    <w:t>Статья 6. Голосование по отзыву депутата совета депутатов</w:t>
                  </w:r>
                  <w:r>
                    <w:rPr>
                      <w:webHidden/>
                    </w:rPr>
                    <w:tab/>
                  </w:r>
                  <w:r>
                    <w:rPr>
                      <w:webHidden/>
                    </w:rPr>
                    <w:fldChar w:fldCharType="begin"/>
                  </w:r>
                  <w:r>
                    <w:rPr>
                      <w:webHidden/>
                    </w:rPr>
                    <w:instrText xml:space="preserve"> PAGEREF _Toc36049041 \h </w:instrText>
                  </w:r>
                  <w:r>
                    <w:rPr>
                      <w:webHidden/>
                    </w:rPr>
                  </w:r>
                  <w:r>
                    <w:rPr>
                      <w:webHidden/>
                    </w:rPr>
                    <w:fldChar w:fldCharType="separate"/>
                  </w:r>
                  <w:r>
                    <w:rPr>
                      <w:webHidden/>
                    </w:rPr>
                    <w:t>8</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42" w:history="1">
                  <w:r w:rsidRPr="00112286">
                    <w:rPr>
                      <w:rStyle w:val="af3"/>
                    </w:rPr>
                    <w:t>Статья 7. Процедура отзыва депутата совета депутатов</w:t>
                  </w:r>
                  <w:r>
                    <w:rPr>
                      <w:webHidden/>
                    </w:rPr>
                    <w:tab/>
                  </w:r>
                  <w:r>
                    <w:rPr>
                      <w:webHidden/>
                    </w:rPr>
                    <w:fldChar w:fldCharType="begin"/>
                  </w:r>
                  <w:r>
                    <w:rPr>
                      <w:webHidden/>
                    </w:rPr>
                    <w:instrText xml:space="preserve"> PAGEREF _Toc36049042 \h </w:instrText>
                  </w:r>
                  <w:r>
                    <w:rPr>
                      <w:webHidden/>
                    </w:rPr>
                  </w:r>
                  <w:r>
                    <w:rPr>
                      <w:webHidden/>
                    </w:rPr>
                    <w:fldChar w:fldCharType="separate"/>
                  </w:r>
                  <w:r>
                    <w:rPr>
                      <w:webHidden/>
                    </w:rPr>
                    <w:t>8</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43" w:history="1">
                  <w:r w:rsidRPr="00112286">
                    <w:rPr>
                      <w:rStyle w:val="af3"/>
                    </w:rPr>
                    <w:t>Статья 8. Голосование по вопросам изменения границ и преобразования муниципального образования</w:t>
                  </w:r>
                  <w:r>
                    <w:rPr>
                      <w:webHidden/>
                    </w:rPr>
                    <w:tab/>
                  </w:r>
                  <w:r>
                    <w:rPr>
                      <w:webHidden/>
                    </w:rPr>
                    <w:fldChar w:fldCharType="begin"/>
                  </w:r>
                  <w:r>
                    <w:rPr>
                      <w:webHidden/>
                    </w:rPr>
                    <w:instrText xml:space="preserve"> PAGEREF _Toc36049043 \h </w:instrText>
                  </w:r>
                  <w:r>
                    <w:rPr>
                      <w:webHidden/>
                    </w:rPr>
                  </w:r>
                  <w:r>
                    <w:rPr>
                      <w:webHidden/>
                    </w:rPr>
                    <w:fldChar w:fldCharType="separate"/>
                  </w:r>
                  <w:r>
                    <w:rPr>
                      <w:webHidden/>
                    </w:rPr>
                    <w:t>9</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44" w:history="1">
                  <w:r w:rsidRPr="00112286">
                    <w:rPr>
                      <w:rStyle w:val="af3"/>
                    </w:rPr>
                    <w:t>Статья 9. Правотворческая инициатива граждан</w:t>
                  </w:r>
                  <w:r>
                    <w:rPr>
                      <w:webHidden/>
                    </w:rPr>
                    <w:tab/>
                  </w:r>
                  <w:r>
                    <w:rPr>
                      <w:webHidden/>
                    </w:rPr>
                    <w:fldChar w:fldCharType="begin"/>
                  </w:r>
                  <w:r>
                    <w:rPr>
                      <w:webHidden/>
                    </w:rPr>
                    <w:instrText xml:space="preserve"> PAGEREF _Toc36049044 \h </w:instrText>
                  </w:r>
                  <w:r>
                    <w:rPr>
                      <w:webHidden/>
                    </w:rPr>
                  </w:r>
                  <w:r>
                    <w:rPr>
                      <w:webHidden/>
                    </w:rPr>
                    <w:fldChar w:fldCharType="separate"/>
                  </w:r>
                  <w:r>
                    <w:rPr>
                      <w:webHidden/>
                    </w:rPr>
                    <w:t>9</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45" w:history="1">
                  <w:r w:rsidRPr="00112286">
                    <w:rPr>
                      <w:rStyle w:val="af3"/>
                    </w:rPr>
                    <w:t>Статья 10. Территориальное общественное самоуправление</w:t>
                  </w:r>
                  <w:r>
                    <w:rPr>
                      <w:webHidden/>
                    </w:rPr>
                    <w:tab/>
                  </w:r>
                  <w:r>
                    <w:rPr>
                      <w:webHidden/>
                    </w:rPr>
                    <w:fldChar w:fldCharType="begin"/>
                  </w:r>
                  <w:r>
                    <w:rPr>
                      <w:webHidden/>
                    </w:rPr>
                    <w:instrText xml:space="preserve"> PAGEREF _Toc36049045 \h </w:instrText>
                  </w:r>
                  <w:r>
                    <w:rPr>
                      <w:webHidden/>
                    </w:rPr>
                  </w:r>
                  <w:r>
                    <w:rPr>
                      <w:webHidden/>
                    </w:rPr>
                    <w:fldChar w:fldCharType="separate"/>
                  </w:r>
                  <w:r>
                    <w:rPr>
                      <w:webHidden/>
                    </w:rPr>
                    <w:t>10</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46" w:history="1">
                  <w:r w:rsidRPr="00112286">
                    <w:rPr>
                      <w:rStyle w:val="af3"/>
                    </w:rPr>
                    <w:t>Статья 11. Собрание граждан</w:t>
                  </w:r>
                  <w:r>
                    <w:rPr>
                      <w:webHidden/>
                    </w:rPr>
                    <w:tab/>
                  </w:r>
                  <w:r>
                    <w:rPr>
                      <w:webHidden/>
                    </w:rPr>
                    <w:fldChar w:fldCharType="begin"/>
                  </w:r>
                  <w:r>
                    <w:rPr>
                      <w:webHidden/>
                    </w:rPr>
                    <w:instrText xml:space="preserve"> PAGEREF _Toc36049046 \h </w:instrText>
                  </w:r>
                  <w:r>
                    <w:rPr>
                      <w:webHidden/>
                    </w:rPr>
                  </w:r>
                  <w:r>
                    <w:rPr>
                      <w:webHidden/>
                    </w:rPr>
                    <w:fldChar w:fldCharType="separate"/>
                  </w:r>
                  <w:r>
                    <w:rPr>
                      <w:webHidden/>
                    </w:rPr>
                    <w:t>10</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47" w:history="1">
                  <w:r w:rsidRPr="00112286">
                    <w:rPr>
                      <w:rStyle w:val="af3"/>
                    </w:rPr>
                    <w:t>Статья 12. Конференция граждан (собрание делегатов)</w:t>
                  </w:r>
                  <w:r>
                    <w:rPr>
                      <w:webHidden/>
                    </w:rPr>
                    <w:tab/>
                  </w:r>
                  <w:r>
                    <w:rPr>
                      <w:webHidden/>
                    </w:rPr>
                    <w:fldChar w:fldCharType="begin"/>
                  </w:r>
                  <w:r>
                    <w:rPr>
                      <w:webHidden/>
                    </w:rPr>
                    <w:instrText xml:space="preserve"> PAGEREF _Toc36049047 \h </w:instrText>
                  </w:r>
                  <w:r>
                    <w:rPr>
                      <w:webHidden/>
                    </w:rPr>
                  </w:r>
                  <w:r>
                    <w:rPr>
                      <w:webHidden/>
                    </w:rPr>
                    <w:fldChar w:fldCharType="separate"/>
                  </w:r>
                  <w:r>
                    <w:rPr>
                      <w:webHidden/>
                    </w:rPr>
                    <w:t>11</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48" w:history="1">
                  <w:r w:rsidRPr="00112286">
                    <w:rPr>
                      <w:rStyle w:val="af3"/>
                    </w:rPr>
                    <w:t>Статья 13. Староста сельского населенного пункта</w:t>
                  </w:r>
                  <w:r>
                    <w:rPr>
                      <w:webHidden/>
                    </w:rPr>
                    <w:tab/>
                  </w:r>
                  <w:r>
                    <w:rPr>
                      <w:webHidden/>
                    </w:rPr>
                    <w:fldChar w:fldCharType="begin"/>
                  </w:r>
                  <w:r>
                    <w:rPr>
                      <w:webHidden/>
                    </w:rPr>
                    <w:instrText xml:space="preserve"> PAGEREF _Toc36049048 \h </w:instrText>
                  </w:r>
                  <w:r>
                    <w:rPr>
                      <w:webHidden/>
                    </w:rPr>
                  </w:r>
                  <w:r>
                    <w:rPr>
                      <w:webHidden/>
                    </w:rPr>
                    <w:fldChar w:fldCharType="separate"/>
                  </w:r>
                  <w:r>
                    <w:rPr>
                      <w:webHidden/>
                    </w:rPr>
                    <w:t>11</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49" w:history="1">
                  <w:r w:rsidRPr="00112286">
                    <w:rPr>
                      <w:rStyle w:val="af3"/>
                    </w:rPr>
                    <w:t>Статья 13. Публичные слушания, общественные обсуждения</w:t>
                  </w:r>
                  <w:r>
                    <w:rPr>
                      <w:webHidden/>
                    </w:rPr>
                    <w:tab/>
                  </w:r>
                  <w:r>
                    <w:rPr>
                      <w:webHidden/>
                    </w:rPr>
                    <w:fldChar w:fldCharType="begin"/>
                  </w:r>
                  <w:r>
                    <w:rPr>
                      <w:webHidden/>
                    </w:rPr>
                    <w:instrText xml:space="preserve"> PAGEREF _Toc36049049 \h </w:instrText>
                  </w:r>
                  <w:r>
                    <w:rPr>
                      <w:webHidden/>
                    </w:rPr>
                  </w:r>
                  <w:r>
                    <w:rPr>
                      <w:webHidden/>
                    </w:rPr>
                    <w:fldChar w:fldCharType="separate"/>
                  </w:r>
                  <w:r>
                    <w:rPr>
                      <w:webHidden/>
                    </w:rPr>
                    <w:t>12</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50" w:history="1">
                  <w:r w:rsidRPr="00112286">
                    <w:rPr>
                      <w:rStyle w:val="af3"/>
                    </w:rPr>
                    <w:t>Статья 14. Опрос граждан</w:t>
                  </w:r>
                  <w:r>
                    <w:rPr>
                      <w:webHidden/>
                    </w:rPr>
                    <w:tab/>
                  </w:r>
                  <w:r>
                    <w:rPr>
                      <w:webHidden/>
                    </w:rPr>
                    <w:fldChar w:fldCharType="begin"/>
                  </w:r>
                  <w:r>
                    <w:rPr>
                      <w:webHidden/>
                    </w:rPr>
                    <w:instrText xml:space="preserve"> PAGEREF _Toc36049050 \h </w:instrText>
                  </w:r>
                  <w:r>
                    <w:rPr>
                      <w:webHidden/>
                    </w:rPr>
                  </w:r>
                  <w:r>
                    <w:rPr>
                      <w:webHidden/>
                    </w:rPr>
                    <w:fldChar w:fldCharType="separate"/>
                  </w:r>
                  <w:r>
                    <w:rPr>
                      <w:webHidden/>
                    </w:rPr>
                    <w:t>12</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51" w:history="1">
                  <w:r w:rsidRPr="00112286">
                    <w:rPr>
                      <w:rStyle w:val="af3"/>
                    </w:rPr>
                    <w:t>Статья 15. Обращения граждан в органы местного самоуправления</w:t>
                  </w:r>
                  <w:r>
                    <w:rPr>
                      <w:webHidden/>
                    </w:rPr>
                    <w:tab/>
                  </w:r>
                  <w:r>
                    <w:rPr>
                      <w:webHidden/>
                    </w:rPr>
                    <w:fldChar w:fldCharType="begin"/>
                  </w:r>
                  <w:r>
                    <w:rPr>
                      <w:webHidden/>
                    </w:rPr>
                    <w:instrText xml:space="preserve"> PAGEREF _Toc36049051 \h </w:instrText>
                  </w:r>
                  <w:r>
                    <w:rPr>
                      <w:webHidden/>
                    </w:rPr>
                  </w:r>
                  <w:r>
                    <w:rPr>
                      <w:webHidden/>
                    </w:rPr>
                    <w:fldChar w:fldCharType="separate"/>
                  </w:r>
                  <w:r>
                    <w:rPr>
                      <w:webHidden/>
                    </w:rPr>
                    <w:t>13</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52" w:history="1">
                  <w:r w:rsidRPr="00112286">
                    <w:rPr>
                      <w:rStyle w:val="af3"/>
                    </w:rPr>
                    <w:t>Статья 16. Иные формы непосредственного осуществления населением местного самоуправления и участия в его осуществлении</w:t>
                  </w:r>
                  <w:r>
                    <w:rPr>
                      <w:webHidden/>
                    </w:rPr>
                    <w:tab/>
                  </w:r>
                  <w:r>
                    <w:rPr>
                      <w:webHidden/>
                    </w:rPr>
                    <w:fldChar w:fldCharType="begin"/>
                  </w:r>
                  <w:r>
                    <w:rPr>
                      <w:webHidden/>
                    </w:rPr>
                    <w:instrText xml:space="preserve"> PAGEREF _Toc36049052 \h </w:instrText>
                  </w:r>
                  <w:r>
                    <w:rPr>
                      <w:webHidden/>
                    </w:rPr>
                  </w:r>
                  <w:r>
                    <w:rPr>
                      <w:webHidden/>
                    </w:rPr>
                    <w:fldChar w:fldCharType="separate"/>
                  </w:r>
                  <w:r>
                    <w:rPr>
                      <w:webHidden/>
                    </w:rPr>
                    <w:t>13</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53" w:history="1">
                  <w:r w:rsidRPr="00112286">
                    <w:rPr>
                      <w:rStyle w:val="af3"/>
                    </w:rPr>
                    <w:t>ГЛАВА 4. 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r>
                    <w:rPr>
                      <w:webHidden/>
                    </w:rPr>
                    <w:tab/>
                  </w:r>
                  <w:r>
                    <w:rPr>
                      <w:webHidden/>
                    </w:rPr>
                    <w:fldChar w:fldCharType="begin"/>
                  </w:r>
                  <w:r>
                    <w:rPr>
                      <w:webHidden/>
                    </w:rPr>
                    <w:instrText xml:space="preserve"> PAGEREF _Toc36049053 \h </w:instrText>
                  </w:r>
                  <w:r>
                    <w:rPr>
                      <w:webHidden/>
                    </w:rPr>
                  </w:r>
                  <w:r>
                    <w:rPr>
                      <w:webHidden/>
                    </w:rPr>
                    <w:fldChar w:fldCharType="separate"/>
                  </w:r>
                  <w:r>
                    <w:rPr>
                      <w:webHidden/>
                    </w:rPr>
                    <w:t>13</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54" w:history="1">
                  <w:r w:rsidRPr="00112286">
                    <w:rPr>
                      <w:rStyle w:val="af3"/>
                    </w:rPr>
                    <w:t>Статья 17. Органы местного самоуправления и должностные лица  Пудомягского сельского поселения</w:t>
                  </w:r>
                  <w:r>
                    <w:rPr>
                      <w:webHidden/>
                    </w:rPr>
                    <w:tab/>
                  </w:r>
                  <w:r>
                    <w:rPr>
                      <w:webHidden/>
                    </w:rPr>
                    <w:fldChar w:fldCharType="begin"/>
                  </w:r>
                  <w:r>
                    <w:rPr>
                      <w:webHidden/>
                    </w:rPr>
                    <w:instrText xml:space="preserve"> PAGEREF _Toc36049054 \h </w:instrText>
                  </w:r>
                  <w:r>
                    <w:rPr>
                      <w:webHidden/>
                    </w:rPr>
                  </w:r>
                  <w:r>
                    <w:rPr>
                      <w:webHidden/>
                    </w:rPr>
                    <w:fldChar w:fldCharType="separate"/>
                  </w:r>
                  <w:r>
                    <w:rPr>
                      <w:webHidden/>
                    </w:rPr>
                    <w:t>13</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55" w:history="1">
                  <w:r w:rsidRPr="00112286">
                    <w:rPr>
                      <w:rStyle w:val="af3"/>
                    </w:rPr>
                    <w:t>Статья 18. Совет депутатов Пудомягского сельского поселения</w:t>
                  </w:r>
                  <w:r>
                    <w:rPr>
                      <w:webHidden/>
                    </w:rPr>
                    <w:tab/>
                  </w:r>
                  <w:r>
                    <w:rPr>
                      <w:webHidden/>
                    </w:rPr>
                    <w:fldChar w:fldCharType="begin"/>
                  </w:r>
                  <w:r>
                    <w:rPr>
                      <w:webHidden/>
                    </w:rPr>
                    <w:instrText xml:space="preserve"> PAGEREF _Toc36049055 \h </w:instrText>
                  </w:r>
                  <w:r>
                    <w:rPr>
                      <w:webHidden/>
                    </w:rPr>
                  </w:r>
                  <w:r>
                    <w:rPr>
                      <w:webHidden/>
                    </w:rPr>
                    <w:fldChar w:fldCharType="separate"/>
                  </w:r>
                  <w:r>
                    <w:rPr>
                      <w:webHidden/>
                    </w:rPr>
                    <w:t>14</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56" w:history="1">
                  <w:r w:rsidRPr="00112286">
                    <w:rPr>
                      <w:rStyle w:val="af3"/>
                    </w:rPr>
                    <w:t>Статья 19. Полномочия совета депутатов Пудомягского сельского поселения</w:t>
                  </w:r>
                  <w:r>
                    <w:rPr>
                      <w:webHidden/>
                    </w:rPr>
                    <w:tab/>
                  </w:r>
                  <w:r>
                    <w:rPr>
                      <w:webHidden/>
                    </w:rPr>
                    <w:fldChar w:fldCharType="begin"/>
                  </w:r>
                  <w:r>
                    <w:rPr>
                      <w:webHidden/>
                    </w:rPr>
                    <w:instrText xml:space="preserve"> PAGEREF _Toc36049056 \h </w:instrText>
                  </w:r>
                  <w:r>
                    <w:rPr>
                      <w:webHidden/>
                    </w:rPr>
                  </w:r>
                  <w:r>
                    <w:rPr>
                      <w:webHidden/>
                    </w:rPr>
                    <w:fldChar w:fldCharType="separate"/>
                  </w:r>
                  <w:r>
                    <w:rPr>
                      <w:webHidden/>
                    </w:rPr>
                    <w:t>14</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57" w:history="1">
                  <w:r w:rsidRPr="00112286">
                    <w:rPr>
                      <w:rStyle w:val="af3"/>
                    </w:rPr>
                    <w:t>Статья 20. Досрочное прекращение полномочий совета депутатов</w:t>
                  </w:r>
                  <w:r>
                    <w:rPr>
                      <w:webHidden/>
                    </w:rPr>
                    <w:tab/>
                  </w:r>
                  <w:r>
                    <w:rPr>
                      <w:webHidden/>
                    </w:rPr>
                    <w:fldChar w:fldCharType="begin"/>
                  </w:r>
                  <w:r>
                    <w:rPr>
                      <w:webHidden/>
                    </w:rPr>
                    <w:instrText xml:space="preserve"> PAGEREF _Toc36049057 \h </w:instrText>
                  </w:r>
                  <w:r>
                    <w:rPr>
                      <w:webHidden/>
                    </w:rPr>
                  </w:r>
                  <w:r>
                    <w:rPr>
                      <w:webHidden/>
                    </w:rPr>
                    <w:fldChar w:fldCharType="separate"/>
                  </w:r>
                  <w:r>
                    <w:rPr>
                      <w:webHidden/>
                    </w:rPr>
                    <w:t>17</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58" w:history="1">
                  <w:r w:rsidRPr="00112286">
                    <w:rPr>
                      <w:rStyle w:val="af3"/>
                    </w:rPr>
                    <w:t>Статья 21. Порядок принятия решения совета депутатов о самороспуске</w:t>
                  </w:r>
                  <w:r>
                    <w:rPr>
                      <w:webHidden/>
                    </w:rPr>
                    <w:tab/>
                  </w:r>
                  <w:r>
                    <w:rPr>
                      <w:webHidden/>
                    </w:rPr>
                    <w:fldChar w:fldCharType="begin"/>
                  </w:r>
                  <w:r>
                    <w:rPr>
                      <w:webHidden/>
                    </w:rPr>
                    <w:instrText xml:space="preserve"> PAGEREF _Toc36049058 \h </w:instrText>
                  </w:r>
                  <w:r>
                    <w:rPr>
                      <w:webHidden/>
                    </w:rPr>
                  </w:r>
                  <w:r>
                    <w:rPr>
                      <w:webHidden/>
                    </w:rPr>
                    <w:fldChar w:fldCharType="separate"/>
                  </w:r>
                  <w:r>
                    <w:rPr>
                      <w:webHidden/>
                    </w:rPr>
                    <w:t>18</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59" w:history="1">
                  <w:r w:rsidRPr="00112286">
                    <w:rPr>
                      <w:rStyle w:val="af3"/>
                    </w:rPr>
                    <w:t>Статья 22. Депутат совета депутатов Пудомягского сельского поселения</w:t>
                  </w:r>
                  <w:r>
                    <w:rPr>
                      <w:webHidden/>
                    </w:rPr>
                    <w:tab/>
                  </w:r>
                  <w:r>
                    <w:rPr>
                      <w:webHidden/>
                    </w:rPr>
                    <w:fldChar w:fldCharType="begin"/>
                  </w:r>
                  <w:r>
                    <w:rPr>
                      <w:webHidden/>
                    </w:rPr>
                    <w:instrText xml:space="preserve"> PAGEREF _Toc36049059 \h </w:instrText>
                  </w:r>
                  <w:r>
                    <w:rPr>
                      <w:webHidden/>
                    </w:rPr>
                  </w:r>
                  <w:r>
                    <w:rPr>
                      <w:webHidden/>
                    </w:rPr>
                    <w:fldChar w:fldCharType="separate"/>
                  </w:r>
                  <w:r>
                    <w:rPr>
                      <w:webHidden/>
                    </w:rPr>
                    <w:t>18</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60" w:history="1">
                  <w:r w:rsidRPr="00112286">
                    <w:rPr>
                      <w:rStyle w:val="af3"/>
                    </w:rPr>
                    <w:t>Статья 23. Досрочное прекращение полномочий депутата</w:t>
                  </w:r>
                  <w:r>
                    <w:rPr>
                      <w:webHidden/>
                    </w:rPr>
                    <w:tab/>
                  </w:r>
                  <w:r>
                    <w:rPr>
                      <w:webHidden/>
                    </w:rPr>
                    <w:fldChar w:fldCharType="begin"/>
                  </w:r>
                  <w:r>
                    <w:rPr>
                      <w:webHidden/>
                    </w:rPr>
                    <w:instrText xml:space="preserve"> PAGEREF _Toc36049060 \h </w:instrText>
                  </w:r>
                  <w:r>
                    <w:rPr>
                      <w:webHidden/>
                    </w:rPr>
                  </w:r>
                  <w:r>
                    <w:rPr>
                      <w:webHidden/>
                    </w:rPr>
                    <w:fldChar w:fldCharType="separate"/>
                  </w:r>
                  <w:r>
                    <w:rPr>
                      <w:webHidden/>
                    </w:rPr>
                    <w:t>19</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61" w:history="1">
                  <w:r w:rsidRPr="00112286">
                    <w:rPr>
                      <w:rStyle w:val="af3"/>
                    </w:rPr>
                    <w:t>Статья 24. Глава Пудомягского сельского поселения</w:t>
                  </w:r>
                  <w:r>
                    <w:rPr>
                      <w:webHidden/>
                    </w:rPr>
                    <w:tab/>
                  </w:r>
                  <w:r>
                    <w:rPr>
                      <w:webHidden/>
                    </w:rPr>
                    <w:fldChar w:fldCharType="begin"/>
                  </w:r>
                  <w:r>
                    <w:rPr>
                      <w:webHidden/>
                    </w:rPr>
                    <w:instrText xml:space="preserve"> PAGEREF _Toc36049061 \h </w:instrText>
                  </w:r>
                  <w:r>
                    <w:rPr>
                      <w:webHidden/>
                    </w:rPr>
                  </w:r>
                  <w:r>
                    <w:rPr>
                      <w:webHidden/>
                    </w:rPr>
                    <w:fldChar w:fldCharType="separate"/>
                  </w:r>
                  <w:r>
                    <w:rPr>
                      <w:webHidden/>
                    </w:rPr>
                    <w:t>19</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62" w:history="1">
                  <w:r w:rsidRPr="00112286">
                    <w:rPr>
                      <w:rStyle w:val="af3"/>
                    </w:rPr>
                    <w:t>Статья 25. Полномочия главы Пудомягского сельского поселения</w:t>
                  </w:r>
                  <w:r>
                    <w:rPr>
                      <w:webHidden/>
                    </w:rPr>
                    <w:tab/>
                  </w:r>
                  <w:r>
                    <w:rPr>
                      <w:webHidden/>
                    </w:rPr>
                    <w:fldChar w:fldCharType="begin"/>
                  </w:r>
                  <w:r>
                    <w:rPr>
                      <w:webHidden/>
                    </w:rPr>
                    <w:instrText xml:space="preserve"> PAGEREF _Toc36049062 \h </w:instrText>
                  </w:r>
                  <w:r>
                    <w:rPr>
                      <w:webHidden/>
                    </w:rPr>
                  </w:r>
                  <w:r>
                    <w:rPr>
                      <w:webHidden/>
                    </w:rPr>
                    <w:fldChar w:fldCharType="separate"/>
                  </w:r>
                  <w:r>
                    <w:rPr>
                      <w:webHidden/>
                    </w:rPr>
                    <w:t>20</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63" w:history="1">
                  <w:r w:rsidRPr="00112286">
                    <w:rPr>
                      <w:rStyle w:val="af3"/>
                    </w:rPr>
                    <w:t>Статья 26. Досрочное прекращение полномочий главы Пудомягского сельского поселения</w:t>
                  </w:r>
                  <w:r>
                    <w:rPr>
                      <w:webHidden/>
                    </w:rPr>
                    <w:tab/>
                  </w:r>
                  <w:r>
                    <w:rPr>
                      <w:webHidden/>
                    </w:rPr>
                    <w:fldChar w:fldCharType="begin"/>
                  </w:r>
                  <w:r>
                    <w:rPr>
                      <w:webHidden/>
                    </w:rPr>
                    <w:instrText xml:space="preserve"> PAGEREF _Toc36049063 \h </w:instrText>
                  </w:r>
                  <w:r>
                    <w:rPr>
                      <w:webHidden/>
                    </w:rPr>
                  </w:r>
                  <w:r>
                    <w:rPr>
                      <w:webHidden/>
                    </w:rPr>
                    <w:fldChar w:fldCharType="separate"/>
                  </w:r>
                  <w:r>
                    <w:rPr>
                      <w:webHidden/>
                    </w:rPr>
                    <w:t>20</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64" w:history="1">
                  <w:r w:rsidRPr="00112286">
                    <w:rPr>
                      <w:rStyle w:val="af3"/>
                    </w:rPr>
                    <w:t>Статья 27. Администрация Пудомягского сельского поселения</w:t>
                  </w:r>
                  <w:r>
                    <w:rPr>
                      <w:webHidden/>
                    </w:rPr>
                    <w:tab/>
                  </w:r>
                  <w:r>
                    <w:rPr>
                      <w:webHidden/>
                    </w:rPr>
                    <w:fldChar w:fldCharType="begin"/>
                  </w:r>
                  <w:r>
                    <w:rPr>
                      <w:webHidden/>
                    </w:rPr>
                    <w:instrText xml:space="preserve"> PAGEREF _Toc36049064 \h </w:instrText>
                  </w:r>
                  <w:r>
                    <w:rPr>
                      <w:webHidden/>
                    </w:rPr>
                  </w:r>
                  <w:r>
                    <w:rPr>
                      <w:webHidden/>
                    </w:rPr>
                    <w:fldChar w:fldCharType="separate"/>
                  </w:r>
                  <w:r>
                    <w:rPr>
                      <w:webHidden/>
                    </w:rPr>
                    <w:t>21</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65" w:history="1">
                  <w:r w:rsidRPr="00112286">
                    <w:rPr>
                      <w:rStyle w:val="af3"/>
                    </w:rPr>
                    <w:t>Статья 28. Полномочия администрации Пудомягского сельского поселения</w:t>
                  </w:r>
                  <w:r>
                    <w:rPr>
                      <w:webHidden/>
                    </w:rPr>
                    <w:tab/>
                  </w:r>
                  <w:r>
                    <w:rPr>
                      <w:webHidden/>
                    </w:rPr>
                    <w:fldChar w:fldCharType="begin"/>
                  </w:r>
                  <w:r>
                    <w:rPr>
                      <w:webHidden/>
                    </w:rPr>
                    <w:instrText xml:space="preserve"> PAGEREF _Toc36049065 \h </w:instrText>
                  </w:r>
                  <w:r>
                    <w:rPr>
                      <w:webHidden/>
                    </w:rPr>
                  </w:r>
                  <w:r>
                    <w:rPr>
                      <w:webHidden/>
                    </w:rPr>
                    <w:fldChar w:fldCharType="separate"/>
                  </w:r>
                  <w:r>
                    <w:rPr>
                      <w:webHidden/>
                    </w:rPr>
                    <w:t>21</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66" w:history="1">
                  <w:r w:rsidRPr="00112286">
                    <w:rPr>
                      <w:rStyle w:val="af3"/>
                    </w:rPr>
                    <w:t>Статья 29. Глава администрации Пудомягского сельского поселения</w:t>
                  </w:r>
                  <w:r>
                    <w:rPr>
                      <w:webHidden/>
                    </w:rPr>
                    <w:tab/>
                  </w:r>
                  <w:r>
                    <w:rPr>
                      <w:webHidden/>
                    </w:rPr>
                    <w:fldChar w:fldCharType="begin"/>
                  </w:r>
                  <w:r>
                    <w:rPr>
                      <w:webHidden/>
                    </w:rPr>
                    <w:instrText xml:space="preserve"> PAGEREF _Toc36049066 \h </w:instrText>
                  </w:r>
                  <w:r>
                    <w:rPr>
                      <w:webHidden/>
                    </w:rPr>
                  </w:r>
                  <w:r>
                    <w:rPr>
                      <w:webHidden/>
                    </w:rPr>
                    <w:fldChar w:fldCharType="separate"/>
                  </w:r>
                  <w:r>
                    <w:rPr>
                      <w:webHidden/>
                    </w:rPr>
                    <w:t>23</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67" w:history="1">
                  <w:r w:rsidRPr="00112286">
                    <w:rPr>
                      <w:rStyle w:val="af3"/>
                    </w:rPr>
                    <w:t>Статья 30. Муниципальный финансовый контроль</w:t>
                  </w:r>
                  <w:r>
                    <w:rPr>
                      <w:webHidden/>
                    </w:rPr>
                    <w:tab/>
                  </w:r>
                  <w:r>
                    <w:rPr>
                      <w:webHidden/>
                    </w:rPr>
                    <w:fldChar w:fldCharType="begin"/>
                  </w:r>
                  <w:r>
                    <w:rPr>
                      <w:webHidden/>
                    </w:rPr>
                    <w:instrText xml:space="preserve"> PAGEREF _Toc36049067 \h </w:instrText>
                  </w:r>
                  <w:r>
                    <w:rPr>
                      <w:webHidden/>
                    </w:rPr>
                  </w:r>
                  <w:r>
                    <w:rPr>
                      <w:webHidden/>
                    </w:rPr>
                    <w:fldChar w:fldCharType="separate"/>
                  </w:r>
                  <w:r>
                    <w:rPr>
                      <w:webHidden/>
                    </w:rPr>
                    <w:t>24</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68" w:history="1">
                  <w:r w:rsidRPr="00112286">
                    <w:rPr>
                      <w:rStyle w:val="af3"/>
                    </w:rPr>
                    <w:t>Статья 31. Избирательная комиссия</w:t>
                  </w:r>
                  <w:r>
                    <w:rPr>
                      <w:webHidden/>
                    </w:rPr>
                    <w:tab/>
                  </w:r>
                  <w:r>
                    <w:rPr>
                      <w:webHidden/>
                    </w:rPr>
                    <w:fldChar w:fldCharType="begin"/>
                  </w:r>
                  <w:r>
                    <w:rPr>
                      <w:webHidden/>
                    </w:rPr>
                    <w:instrText xml:space="preserve"> PAGEREF _Toc36049068 \h </w:instrText>
                  </w:r>
                  <w:r>
                    <w:rPr>
                      <w:webHidden/>
                    </w:rPr>
                  </w:r>
                  <w:r>
                    <w:rPr>
                      <w:webHidden/>
                    </w:rPr>
                    <w:fldChar w:fldCharType="separate"/>
                  </w:r>
                  <w:r>
                    <w:rPr>
                      <w:webHidden/>
                    </w:rPr>
                    <w:t>24</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69" w:history="1">
                  <w:r w:rsidRPr="00112286">
                    <w:rPr>
                      <w:rStyle w:val="af3"/>
                    </w:rPr>
                    <w:t>Статья 32. Осуществление органами местного самоуправления отдельных государственных полномочий</w:t>
                  </w:r>
                  <w:r>
                    <w:rPr>
                      <w:webHidden/>
                    </w:rPr>
                    <w:tab/>
                  </w:r>
                  <w:r>
                    <w:rPr>
                      <w:webHidden/>
                    </w:rPr>
                    <w:fldChar w:fldCharType="begin"/>
                  </w:r>
                  <w:r>
                    <w:rPr>
                      <w:webHidden/>
                    </w:rPr>
                    <w:instrText xml:space="preserve"> PAGEREF _Toc36049069 \h </w:instrText>
                  </w:r>
                  <w:r>
                    <w:rPr>
                      <w:webHidden/>
                    </w:rPr>
                  </w:r>
                  <w:r>
                    <w:rPr>
                      <w:webHidden/>
                    </w:rPr>
                    <w:fldChar w:fldCharType="separate"/>
                  </w:r>
                  <w:r>
                    <w:rPr>
                      <w:webHidden/>
                    </w:rPr>
                    <w:t>25</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70" w:history="1">
                  <w:r w:rsidRPr="00112286">
                    <w:rPr>
                      <w:rStyle w:val="af3"/>
                    </w:rPr>
                    <w:t>Статья 33. Виды ответственности органов местного самоуправления и должностных лиц местного самоуправления</w:t>
                  </w:r>
                  <w:r>
                    <w:rPr>
                      <w:webHidden/>
                    </w:rPr>
                    <w:tab/>
                  </w:r>
                  <w:r>
                    <w:rPr>
                      <w:webHidden/>
                    </w:rPr>
                    <w:fldChar w:fldCharType="begin"/>
                  </w:r>
                  <w:r>
                    <w:rPr>
                      <w:webHidden/>
                    </w:rPr>
                    <w:instrText xml:space="preserve"> PAGEREF _Toc36049070 \h </w:instrText>
                  </w:r>
                  <w:r>
                    <w:rPr>
                      <w:webHidden/>
                    </w:rPr>
                  </w:r>
                  <w:r>
                    <w:rPr>
                      <w:webHidden/>
                    </w:rPr>
                    <w:fldChar w:fldCharType="separate"/>
                  </w:r>
                  <w:r>
                    <w:rPr>
                      <w:webHidden/>
                    </w:rPr>
                    <w:t>25</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71" w:history="1">
                  <w:r w:rsidRPr="00112286">
                    <w:rPr>
                      <w:rStyle w:val="af3"/>
                    </w:rPr>
                    <w:t>ГЛАВА 5. МУНИЦИПАЛЬНЫЕ ПРАВОВЫЕ АКТЫ</w:t>
                  </w:r>
                  <w:r>
                    <w:rPr>
                      <w:webHidden/>
                    </w:rPr>
                    <w:tab/>
                  </w:r>
                  <w:r>
                    <w:rPr>
                      <w:webHidden/>
                    </w:rPr>
                    <w:fldChar w:fldCharType="begin"/>
                  </w:r>
                  <w:r>
                    <w:rPr>
                      <w:webHidden/>
                    </w:rPr>
                    <w:instrText xml:space="preserve"> PAGEREF _Toc36049071 \h </w:instrText>
                  </w:r>
                  <w:r>
                    <w:rPr>
                      <w:webHidden/>
                    </w:rPr>
                  </w:r>
                  <w:r>
                    <w:rPr>
                      <w:webHidden/>
                    </w:rPr>
                    <w:fldChar w:fldCharType="separate"/>
                  </w:r>
                  <w:r>
                    <w:rPr>
                      <w:webHidden/>
                    </w:rPr>
                    <w:t>25</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72" w:history="1">
                  <w:r w:rsidRPr="00112286">
                    <w:rPr>
                      <w:rStyle w:val="af3"/>
                    </w:rPr>
                    <w:t>Статья 34. Система муниципальных правовых актов</w:t>
                  </w:r>
                  <w:r>
                    <w:rPr>
                      <w:webHidden/>
                    </w:rPr>
                    <w:tab/>
                  </w:r>
                  <w:r>
                    <w:rPr>
                      <w:webHidden/>
                    </w:rPr>
                    <w:fldChar w:fldCharType="begin"/>
                  </w:r>
                  <w:r>
                    <w:rPr>
                      <w:webHidden/>
                    </w:rPr>
                    <w:instrText xml:space="preserve"> PAGEREF _Toc36049072 \h </w:instrText>
                  </w:r>
                  <w:r>
                    <w:rPr>
                      <w:webHidden/>
                    </w:rPr>
                  </w:r>
                  <w:r>
                    <w:rPr>
                      <w:webHidden/>
                    </w:rPr>
                    <w:fldChar w:fldCharType="separate"/>
                  </w:r>
                  <w:r>
                    <w:rPr>
                      <w:webHidden/>
                    </w:rPr>
                    <w:t>25</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73" w:history="1">
                  <w:r w:rsidRPr="00112286">
                    <w:rPr>
                      <w:rStyle w:val="af3"/>
                    </w:rPr>
                    <w:t>Статья 35. Порядок принятия муниципальных правовых актов</w:t>
                  </w:r>
                  <w:r>
                    <w:rPr>
                      <w:webHidden/>
                    </w:rPr>
                    <w:tab/>
                  </w:r>
                  <w:r>
                    <w:rPr>
                      <w:webHidden/>
                    </w:rPr>
                    <w:fldChar w:fldCharType="begin"/>
                  </w:r>
                  <w:r>
                    <w:rPr>
                      <w:webHidden/>
                    </w:rPr>
                    <w:instrText xml:space="preserve"> PAGEREF _Toc36049073 \h </w:instrText>
                  </w:r>
                  <w:r>
                    <w:rPr>
                      <w:webHidden/>
                    </w:rPr>
                  </w:r>
                  <w:r>
                    <w:rPr>
                      <w:webHidden/>
                    </w:rPr>
                    <w:fldChar w:fldCharType="separate"/>
                  </w:r>
                  <w:r>
                    <w:rPr>
                      <w:webHidden/>
                    </w:rPr>
                    <w:t>26</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74" w:history="1">
                  <w:r w:rsidRPr="00112286">
                    <w:rPr>
                      <w:rStyle w:val="af3"/>
                    </w:rPr>
                    <w:t>Статья 36. Официальное опубликование (обнародование) муниципальных правовых актов</w:t>
                  </w:r>
                  <w:r>
                    <w:rPr>
                      <w:webHidden/>
                    </w:rPr>
                    <w:tab/>
                  </w:r>
                  <w:r>
                    <w:rPr>
                      <w:webHidden/>
                    </w:rPr>
                    <w:fldChar w:fldCharType="begin"/>
                  </w:r>
                  <w:r>
                    <w:rPr>
                      <w:webHidden/>
                    </w:rPr>
                    <w:instrText xml:space="preserve"> PAGEREF _Toc36049074 \h </w:instrText>
                  </w:r>
                  <w:r>
                    <w:rPr>
                      <w:webHidden/>
                    </w:rPr>
                  </w:r>
                  <w:r>
                    <w:rPr>
                      <w:webHidden/>
                    </w:rPr>
                    <w:fldChar w:fldCharType="separate"/>
                  </w:r>
                  <w:r>
                    <w:rPr>
                      <w:webHidden/>
                    </w:rPr>
                    <w:t>27</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75" w:history="1">
                  <w:r w:rsidRPr="00112286">
                    <w:rPr>
                      <w:rStyle w:val="af3"/>
                    </w:rPr>
                    <w:t>Статья 37. Вступление в силу муниципальных правовых актов</w:t>
                  </w:r>
                  <w:r>
                    <w:rPr>
                      <w:webHidden/>
                    </w:rPr>
                    <w:tab/>
                  </w:r>
                  <w:r>
                    <w:rPr>
                      <w:webHidden/>
                    </w:rPr>
                    <w:fldChar w:fldCharType="begin"/>
                  </w:r>
                  <w:r>
                    <w:rPr>
                      <w:webHidden/>
                    </w:rPr>
                    <w:instrText xml:space="preserve"> PAGEREF _Toc36049075 \h </w:instrText>
                  </w:r>
                  <w:r>
                    <w:rPr>
                      <w:webHidden/>
                    </w:rPr>
                  </w:r>
                  <w:r>
                    <w:rPr>
                      <w:webHidden/>
                    </w:rPr>
                    <w:fldChar w:fldCharType="separate"/>
                  </w:r>
                  <w:r>
                    <w:rPr>
                      <w:webHidden/>
                    </w:rPr>
                    <w:t>28</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76" w:history="1">
                  <w:r w:rsidRPr="00112286">
                    <w:rPr>
                      <w:rStyle w:val="af3"/>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Pr>
                      <w:webHidden/>
                    </w:rPr>
                    <w:tab/>
                  </w:r>
                  <w:r>
                    <w:rPr>
                      <w:webHidden/>
                    </w:rPr>
                    <w:fldChar w:fldCharType="begin"/>
                  </w:r>
                  <w:r>
                    <w:rPr>
                      <w:webHidden/>
                    </w:rPr>
                    <w:instrText xml:space="preserve"> PAGEREF _Toc36049076 \h </w:instrText>
                  </w:r>
                  <w:r>
                    <w:rPr>
                      <w:webHidden/>
                    </w:rPr>
                  </w:r>
                  <w:r>
                    <w:rPr>
                      <w:webHidden/>
                    </w:rPr>
                    <w:fldChar w:fldCharType="separate"/>
                  </w:r>
                  <w:r>
                    <w:rPr>
                      <w:webHidden/>
                    </w:rPr>
                    <w:t>29</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77" w:history="1">
                  <w:r w:rsidRPr="00112286">
                    <w:rPr>
                      <w:rStyle w:val="af3"/>
                    </w:rPr>
                    <w:t>Статья 38. Порядок составления и рассмотрения проекта бюджета Пудомягского сельского поселения</w:t>
                  </w:r>
                  <w:r>
                    <w:rPr>
                      <w:webHidden/>
                    </w:rPr>
                    <w:tab/>
                  </w:r>
                  <w:r>
                    <w:rPr>
                      <w:webHidden/>
                    </w:rPr>
                    <w:fldChar w:fldCharType="begin"/>
                  </w:r>
                  <w:r>
                    <w:rPr>
                      <w:webHidden/>
                    </w:rPr>
                    <w:instrText xml:space="preserve"> PAGEREF _Toc36049077 \h </w:instrText>
                  </w:r>
                  <w:r>
                    <w:rPr>
                      <w:webHidden/>
                    </w:rPr>
                  </w:r>
                  <w:r>
                    <w:rPr>
                      <w:webHidden/>
                    </w:rPr>
                    <w:fldChar w:fldCharType="separate"/>
                  </w:r>
                  <w:r>
                    <w:rPr>
                      <w:webHidden/>
                    </w:rPr>
                    <w:t>29</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78" w:history="1">
                  <w:r w:rsidRPr="00112286">
                    <w:rPr>
                      <w:rStyle w:val="af3"/>
                    </w:rPr>
                    <w:t>Статья 39. Порядок исполнения бюджета Пудомягского сельского поселения</w:t>
                  </w:r>
                  <w:r>
                    <w:rPr>
                      <w:webHidden/>
                    </w:rPr>
                    <w:tab/>
                  </w:r>
                  <w:r>
                    <w:rPr>
                      <w:webHidden/>
                    </w:rPr>
                    <w:fldChar w:fldCharType="begin"/>
                  </w:r>
                  <w:r>
                    <w:rPr>
                      <w:webHidden/>
                    </w:rPr>
                    <w:instrText xml:space="preserve"> PAGEREF _Toc36049078 \h </w:instrText>
                  </w:r>
                  <w:r>
                    <w:rPr>
                      <w:webHidden/>
                    </w:rPr>
                  </w:r>
                  <w:r>
                    <w:rPr>
                      <w:webHidden/>
                    </w:rPr>
                    <w:fldChar w:fldCharType="separate"/>
                  </w:r>
                  <w:r>
                    <w:rPr>
                      <w:webHidden/>
                    </w:rPr>
                    <w:t>29</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79" w:history="1">
                  <w:r w:rsidRPr="00112286">
                    <w:rPr>
                      <w:rStyle w:val="af3"/>
                    </w:rPr>
                    <w:t>Статья 40. Порядок осуществления контроля за исполнением бюджета  Пудомягского сельского поселения</w:t>
                  </w:r>
                  <w:r>
                    <w:rPr>
                      <w:webHidden/>
                    </w:rPr>
                    <w:tab/>
                  </w:r>
                  <w:r>
                    <w:rPr>
                      <w:webHidden/>
                    </w:rPr>
                    <w:fldChar w:fldCharType="begin"/>
                  </w:r>
                  <w:r>
                    <w:rPr>
                      <w:webHidden/>
                    </w:rPr>
                    <w:instrText xml:space="preserve"> PAGEREF _Toc36049079 \h </w:instrText>
                  </w:r>
                  <w:r>
                    <w:rPr>
                      <w:webHidden/>
                    </w:rPr>
                  </w:r>
                  <w:r>
                    <w:rPr>
                      <w:webHidden/>
                    </w:rPr>
                    <w:fldChar w:fldCharType="separate"/>
                  </w:r>
                  <w:r>
                    <w:rPr>
                      <w:webHidden/>
                    </w:rPr>
                    <w:t>29</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80" w:history="1">
                  <w:r w:rsidRPr="00112286">
                    <w:rPr>
                      <w:rStyle w:val="af3"/>
                    </w:rPr>
                    <w:t>Статья 41. Порядок утверждения отчета об исполнении бюджета Пудомягского сельского поселения</w:t>
                  </w:r>
                  <w:r>
                    <w:rPr>
                      <w:webHidden/>
                    </w:rPr>
                    <w:tab/>
                  </w:r>
                  <w:r>
                    <w:rPr>
                      <w:webHidden/>
                    </w:rPr>
                    <w:fldChar w:fldCharType="begin"/>
                  </w:r>
                  <w:r>
                    <w:rPr>
                      <w:webHidden/>
                    </w:rPr>
                    <w:instrText xml:space="preserve"> PAGEREF _Toc36049080 \h </w:instrText>
                  </w:r>
                  <w:r>
                    <w:rPr>
                      <w:webHidden/>
                    </w:rPr>
                  </w:r>
                  <w:r>
                    <w:rPr>
                      <w:webHidden/>
                    </w:rPr>
                    <w:fldChar w:fldCharType="separate"/>
                  </w:r>
                  <w:r>
                    <w:rPr>
                      <w:webHidden/>
                    </w:rPr>
                    <w:t>30</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81" w:history="1">
                  <w:r w:rsidRPr="00112286">
                    <w:rPr>
                      <w:rStyle w:val="af3"/>
                    </w:rPr>
                    <w:t>ГЛАВА 7. ЗАКЛЮЧИТЕЛЬНЫЕ ПОЛОЖЕНИЯ</w:t>
                  </w:r>
                  <w:r>
                    <w:rPr>
                      <w:webHidden/>
                    </w:rPr>
                    <w:tab/>
                  </w:r>
                  <w:r>
                    <w:rPr>
                      <w:webHidden/>
                    </w:rPr>
                    <w:fldChar w:fldCharType="begin"/>
                  </w:r>
                  <w:r>
                    <w:rPr>
                      <w:webHidden/>
                    </w:rPr>
                    <w:instrText xml:space="preserve"> PAGEREF _Toc36049081 \h </w:instrText>
                  </w:r>
                  <w:r>
                    <w:rPr>
                      <w:webHidden/>
                    </w:rPr>
                  </w:r>
                  <w:r>
                    <w:rPr>
                      <w:webHidden/>
                    </w:rPr>
                    <w:fldChar w:fldCharType="separate"/>
                  </w:r>
                  <w:r>
                    <w:rPr>
                      <w:webHidden/>
                    </w:rPr>
                    <w:t>30</w:t>
                  </w:r>
                  <w:r>
                    <w:rPr>
                      <w:webHidden/>
                    </w:rPr>
                    <w:fldChar w:fldCharType="end"/>
                  </w:r>
                </w:hyperlink>
              </w:p>
              <w:p w:rsidR="009735DD" w:rsidRDefault="009735DD" w:rsidP="009735DD">
                <w:pPr>
                  <w:pStyle w:val="25"/>
                  <w:rPr>
                    <w:rFonts w:asciiTheme="minorHAnsi" w:eastAsiaTheme="minorEastAsia" w:hAnsiTheme="minorHAnsi" w:cstheme="minorBidi"/>
                    <w:bCs w:val="0"/>
                    <w:sz w:val="22"/>
                    <w:szCs w:val="22"/>
                  </w:rPr>
                </w:pPr>
                <w:hyperlink w:anchor="_Toc36049082" w:history="1">
                  <w:r w:rsidRPr="00112286">
                    <w:rPr>
                      <w:rStyle w:val="af3"/>
                    </w:rPr>
                    <w:t>Статья 42. Порядок принятия, внесения изменений и дополнений в устав Пудомягского сельского поселения</w:t>
                  </w:r>
                  <w:r>
                    <w:rPr>
                      <w:webHidden/>
                    </w:rPr>
                    <w:tab/>
                  </w:r>
                  <w:r>
                    <w:rPr>
                      <w:webHidden/>
                    </w:rPr>
                    <w:fldChar w:fldCharType="begin"/>
                  </w:r>
                  <w:r>
                    <w:rPr>
                      <w:webHidden/>
                    </w:rPr>
                    <w:instrText xml:space="preserve"> PAGEREF _Toc36049082 \h </w:instrText>
                  </w:r>
                  <w:r>
                    <w:rPr>
                      <w:webHidden/>
                    </w:rPr>
                  </w:r>
                  <w:r>
                    <w:rPr>
                      <w:webHidden/>
                    </w:rPr>
                    <w:fldChar w:fldCharType="separate"/>
                  </w:r>
                  <w:r>
                    <w:rPr>
                      <w:webHidden/>
                    </w:rPr>
                    <w:t>30</w:t>
                  </w:r>
                  <w:r>
                    <w:rPr>
                      <w:webHidden/>
                    </w:rPr>
                    <w:fldChar w:fldCharType="end"/>
                  </w:r>
                </w:hyperlink>
              </w:p>
              <w:p w:rsidR="009735DD" w:rsidRDefault="009735DD" w:rsidP="009735DD">
                <w:r>
                  <w:fldChar w:fldCharType="end"/>
                </w:r>
              </w:p>
            </w:sdtContent>
          </w:sdt>
          <w:p w:rsidR="009735DD" w:rsidRDefault="009735DD" w:rsidP="009735DD">
            <w:pPr>
              <w:ind w:right="-1"/>
            </w:pPr>
          </w:p>
          <w:p w:rsidR="009735DD" w:rsidRDefault="009735DD" w:rsidP="009735DD">
            <w:pPr>
              <w:ind w:right="-1"/>
            </w:pPr>
          </w:p>
          <w:p w:rsidR="009735DD" w:rsidRDefault="009735DD" w:rsidP="009735DD">
            <w:pPr>
              <w:ind w:right="-1"/>
            </w:pPr>
          </w:p>
          <w:p w:rsidR="009735DD" w:rsidRDefault="009735DD" w:rsidP="009735DD">
            <w:pPr>
              <w:ind w:right="-1"/>
            </w:pPr>
          </w:p>
          <w:p w:rsidR="009735DD" w:rsidRDefault="009735DD" w:rsidP="009735DD">
            <w:pPr>
              <w:ind w:right="-1"/>
            </w:pPr>
          </w:p>
          <w:p w:rsidR="009735DD" w:rsidRDefault="009735DD" w:rsidP="009735DD">
            <w:pPr>
              <w:ind w:right="-1"/>
            </w:pPr>
          </w:p>
          <w:p w:rsidR="009735DD" w:rsidRDefault="009735DD" w:rsidP="009735DD">
            <w:pPr>
              <w:ind w:right="-1"/>
            </w:pPr>
          </w:p>
          <w:p w:rsidR="009735DD" w:rsidRDefault="009735DD" w:rsidP="009735DD">
            <w:pPr>
              <w:ind w:right="-1"/>
            </w:pPr>
          </w:p>
          <w:p w:rsidR="009735DD" w:rsidRDefault="009735DD" w:rsidP="009735DD">
            <w:pPr>
              <w:ind w:right="-1"/>
            </w:pPr>
          </w:p>
          <w:p w:rsidR="009735DD" w:rsidRPr="00701AC3" w:rsidRDefault="009735DD" w:rsidP="009735DD">
            <w:pPr>
              <w:ind w:right="-1"/>
            </w:pPr>
          </w:p>
          <w:p w:rsidR="009735DD" w:rsidRPr="00701AC3" w:rsidRDefault="009735DD" w:rsidP="009735DD">
            <w:pPr>
              <w:pStyle w:val="2"/>
              <w:spacing w:before="0" w:after="0"/>
              <w:jc w:val="center"/>
              <w:rPr>
                <w:rFonts w:ascii="Times New Roman" w:hAnsi="Times New Roman"/>
                <w:i w:val="0"/>
                <w:sz w:val="24"/>
                <w:szCs w:val="24"/>
              </w:rPr>
            </w:pPr>
            <w:bookmarkStart w:id="1" w:name="_Toc404443587"/>
            <w:bookmarkStart w:id="2" w:name="_Toc405980831"/>
            <w:bookmarkStart w:id="3" w:name="_Toc409800719"/>
            <w:bookmarkStart w:id="4" w:name="_Toc410222825"/>
            <w:bookmarkStart w:id="5" w:name="_Toc410383784"/>
            <w:bookmarkStart w:id="6" w:name="_Toc410384093"/>
            <w:bookmarkStart w:id="7" w:name="_Toc410653103"/>
            <w:bookmarkStart w:id="8" w:name="_Toc410998319"/>
            <w:bookmarkStart w:id="9" w:name="_Toc411271965"/>
            <w:bookmarkStart w:id="10" w:name="_Toc411321736"/>
            <w:bookmarkStart w:id="11" w:name="_Toc411322223"/>
            <w:bookmarkStart w:id="12" w:name="_Toc411362391"/>
            <w:bookmarkStart w:id="13" w:name="_Toc411362622"/>
            <w:bookmarkStart w:id="14" w:name="_Toc482267698"/>
            <w:bookmarkStart w:id="15" w:name="_Toc533842492"/>
            <w:bookmarkStart w:id="16" w:name="_Toc36049032"/>
            <w:r w:rsidRPr="00701AC3">
              <w:rPr>
                <w:rFonts w:ascii="Times New Roman" w:hAnsi="Times New Roman"/>
                <w:i w:val="0"/>
                <w:sz w:val="24"/>
                <w:szCs w:val="24"/>
              </w:rPr>
              <w:lastRenderedPageBreak/>
              <w:t>ГЛАВА 1. О</w:t>
            </w:r>
            <w:bookmarkEnd w:id="1"/>
            <w:bookmarkEnd w:id="2"/>
            <w:bookmarkEnd w:id="3"/>
            <w:bookmarkEnd w:id="4"/>
            <w:bookmarkEnd w:id="5"/>
            <w:bookmarkEnd w:id="6"/>
            <w:bookmarkEnd w:id="7"/>
            <w:bookmarkEnd w:id="8"/>
            <w:bookmarkEnd w:id="9"/>
            <w:bookmarkEnd w:id="10"/>
            <w:bookmarkEnd w:id="11"/>
            <w:bookmarkEnd w:id="12"/>
            <w:bookmarkEnd w:id="13"/>
            <w:r w:rsidRPr="00701AC3">
              <w:rPr>
                <w:rFonts w:ascii="Times New Roman" w:hAnsi="Times New Roman"/>
                <w:i w:val="0"/>
                <w:sz w:val="24"/>
                <w:szCs w:val="24"/>
              </w:rPr>
              <w:t>БЩИЕ ПОЛОЖЕНИЯ</w:t>
            </w:r>
            <w:bookmarkEnd w:id="14"/>
            <w:bookmarkEnd w:id="15"/>
            <w:bookmarkEnd w:id="16"/>
          </w:p>
          <w:p w:rsidR="009735DD" w:rsidRPr="00701AC3" w:rsidRDefault="009735DD" w:rsidP="009735DD">
            <w:pPr>
              <w:jc w:val="center"/>
            </w:pPr>
          </w:p>
          <w:p w:rsidR="009735DD" w:rsidRPr="00701AC3" w:rsidRDefault="009735DD" w:rsidP="009735DD">
            <w:pPr>
              <w:pStyle w:val="2"/>
              <w:spacing w:before="0" w:after="0"/>
              <w:jc w:val="center"/>
              <w:rPr>
                <w:rFonts w:ascii="Times New Roman" w:hAnsi="Times New Roman"/>
                <w:i w:val="0"/>
                <w:sz w:val="24"/>
                <w:szCs w:val="24"/>
              </w:rPr>
            </w:pPr>
            <w:bookmarkStart w:id="17" w:name="_Toc404443588"/>
            <w:bookmarkStart w:id="18" w:name="_Toc405980832"/>
            <w:bookmarkStart w:id="19" w:name="_Toc409800720"/>
            <w:bookmarkStart w:id="20" w:name="_Toc410222826"/>
            <w:bookmarkStart w:id="21" w:name="_Toc410383785"/>
            <w:bookmarkStart w:id="22" w:name="_Toc410384094"/>
            <w:bookmarkStart w:id="23" w:name="_Toc410653104"/>
            <w:bookmarkStart w:id="24" w:name="_Toc410998320"/>
            <w:bookmarkStart w:id="25" w:name="_Toc411271966"/>
            <w:bookmarkStart w:id="26" w:name="_Toc411321737"/>
            <w:bookmarkStart w:id="27" w:name="_Toc411322224"/>
            <w:bookmarkStart w:id="28" w:name="_Toc411362392"/>
            <w:bookmarkStart w:id="29" w:name="_Toc411362623"/>
            <w:bookmarkStart w:id="30" w:name="_Toc482267699"/>
            <w:bookmarkStart w:id="31" w:name="_Toc533842493"/>
            <w:bookmarkStart w:id="32" w:name="_Toc36049033"/>
            <w:r w:rsidRPr="00701AC3">
              <w:rPr>
                <w:rFonts w:ascii="Times New Roman" w:hAnsi="Times New Roman"/>
                <w:i w:val="0"/>
                <w:sz w:val="24"/>
                <w:szCs w:val="24"/>
              </w:rPr>
              <w:t>Статья 1. Наименование муниципального образования</w:t>
            </w:r>
            <w:bookmarkEnd w:id="17"/>
            <w:r w:rsidRPr="00701AC3">
              <w:rPr>
                <w:rFonts w:ascii="Times New Roman" w:hAnsi="Times New Roman"/>
                <w:i w:val="0"/>
                <w:sz w:val="24"/>
                <w:szCs w:val="24"/>
              </w:rPr>
              <w:t>, место нахождения органов местного самоуправления</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735DD" w:rsidRPr="00701AC3" w:rsidRDefault="009735DD" w:rsidP="009735DD">
            <w:pPr>
              <w:pStyle w:val="a5"/>
              <w:spacing w:after="0"/>
              <w:jc w:val="center"/>
            </w:pPr>
          </w:p>
          <w:p w:rsidR="009735DD" w:rsidRPr="00701AC3" w:rsidRDefault="009735DD" w:rsidP="009735DD">
            <w:pPr>
              <w:pStyle w:val="a5"/>
              <w:widowControl w:val="0"/>
              <w:numPr>
                <w:ilvl w:val="0"/>
                <w:numId w:val="18"/>
              </w:numPr>
              <w:suppressAutoHyphens w:val="0"/>
              <w:autoSpaceDE w:val="0"/>
              <w:autoSpaceDN w:val="0"/>
              <w:adjustRightInd w:val="0"/>
              <w:spacing w:after="0"/>
              <w:ind w:left="0" w:firstLine="709"/>
              <w:jc w:val="both"/>
            </w:pPr>
            <w:r w:rsidRPr="00701AC3">
              <w:t xml:space="preserve">Наименование муниципального образования – муниципальное образование «Пудомягское сельское поселение» Гатчинского муниципального района Ленинградской области (далее – Пудомягское сельское поселение, поселение, муниципальное образование). </w:t>
            </w:r>
          </w:p>
          <w:p w:rsidR="009735DD" w:rsidRPr="00701AC3" w:rsidRDefault="009735DD" w:rsidP="009735DD">
            <w:pPr>
              <w:pStyle w:val="a5"/>
              <w:widowControl w:val="0"/>
              <w:numPr>
                <w:ilvl w:val="0"/>
                <w:numId w:val="18"/>
              </w:numPr>
              <w:suppressAutoHyphens w:val="0"/>
              <w:autoSpaceDE w:val="0"/>
              <w:autoSpaceDN w:val="0"/>
              <w:adjustRightInd w:val="0"/>
              <w:spacing w:after="0"/>
              <w:ind w:left="0" w:firstLine="709"/>
              <w:jc w:val="both"/>
            </w:pPr>
            <w:r w:rsidRPr="00701AC3">
              <w:t>Сокращенное наименование «Пудомягское сельское поселение</w:t>
            </w:r>
            <w:r w:rsidRPr="00701AC3">
              <w:rPr>
                <w:i/>
              </w:rPr>
              <w:t xml:space="preserve">» </w:t>
            </w:r>
            <w:r w:rsidRPr="00701AC3">
              <w:t>и наименование, установленное в части первой данной статьи, равнозначны.</w:t>
            </w:r>
          </w:p>
          <w:p w:rsidR="009735DD" w:rsidRPr="00701AC3" w:rsidRDefault="009735DD" w:rsidP="009735DD">
            <w:pPr>
              <w:pStyle w:val="a5"/>
              <w:widowControl w:val="0"/>
              <w:numPr>
                <w:ilvl w:val="0"/>
                <w:numId w:val="18"/>
              </w:numPr>
              <w:suppressAutoHyphens w:val="0"/>
              <w:autoSpaceDE w:val="0"/>
              <w:autoSpaceDN w:val="0"/>
              <w:adjustRightInd w:val="0"/>
              <w:spacing w:after="0"/>
              <w:ind w:left="0" w:firstLine="709"/>
              <w:jc w:val="both"/>
            </w:pPr>
            <w:r w:rsidRPr="00701AC3">
              <w:t>Административный центр – деревня Пудомяги Гатчинского муниципального района Ленинградской области.</w:t>
            </w:r>
          </w:p>
          <w:p w:rsidR="009735DD" w:rsidRPr="00701AC3" w:rsidRDefault="009735DD" w:rsidP="009735DD">
            <w:pPr>
              <w:pStyle w:val="a5"/>
              <w:widowControl w:val="0"/>
              <w:numPr>
                <w:ilvl w:val="0"/>
                <w:numId w:val="18"/>
              </w:numPr>
              <w:suppressAutoHyphens w:val="0"/>
              <w:autoSpaceDE w:val="0"/>
              <w:autoSpaceDN w:val="0"/>
              <w:adjustRightInd w:val="0"/>
              <w:spacing w:after="0"/>
              <w:ind w:left="0" w:firstLine="709"/>
              <w:jc w:val="both"/>
            </w:pPr>
            <w:r w:rsidRPr="00701AC3">
              <w:t>Местное самоуправление в Пудомягском сельском поселении осуществляется в границах, определенных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9735DD" w:rsidRPr="00701AC3" w:rsidRDefault="009735DD" w:rsidP="009735DD">
            <w:pPr>
              <w:pStyle w:val="a5"/>
              <w:widowControl w:val="0"/>
              <w:numPr>
                <w:ilvl w:val="0"/>
                <w:numId w:val="18"/>
              </w:numPr>
              <w:suppressAutoHyphens w:val="0"/>
              <w:autoSpaceDE w:val="0"/>
              <w:autoSpaceDN w:val="0"/>
              <w:adjustRightInd w:val="0"/>
              <w:spacing w:after="0"/>
              <w:ind w:left="0" w:firstLine="709"/>
              <w:jc w:val="both"/>
            </w:pPr>
            <w:r w:rsidRPr="00701AC3">
              <w:t xml:space="preserve">Совет депутатов Пудомягского сельского поселения Гатчинского района (далее – совет депутатов), глава Пудомягского сельского поселения Гатчинского района (далее – глава поселения), администрация Пудомягского сельского поселения Гатчинского района (далее – администрация) размещаются по адресу: </w:t>
            </w:r>
            <w:r>
              <w:t xml:space="preserve">д. 8, ул. Ижорская, пос. Лукаши, </w:t>
            </w:r>
            <w:r w:rsidRPr="00701AC3">
              <w:t>Гатчинский район,</w:t>
            </w:r>
            <w:r>
              <w:t xml:space="preserve"> Ленинградская область.</w:t>
            </w:r>
          </w:p>
          <w:p w:rsidR="009735DD" w:rsidRPr="00701AC3" w:rsidRDefault="009735DD" w:rsidP="009735DD">
            <w:pPr>
              <w:pStyle w:val="a5"/>
              <w:spacing w:after="0"/>
              <w:jc w:val="center"/>
            </w:pPr>
          </w:p>
          <w:p w:rsidR="009735DD" w:rsidRPr="00701AC3" w:rsidRDefault="009735DD" w:rsidP="009735DD">
            <w:pPr>
              <w:pStyle w:val="2"/>
              <w:spacing w:before="0" w:after="0"/>
              <w:jc w:val="center"/>
              <w:rPr>
                <w:rFonts w:ascii="Times New Roman" w:hAnsi="Times New Roman"/>
                <w:i w:val="0"/>
                <w:sz w:val="24"/>
                <w:szCs w:val="24"/>
              </w:rPr>
            </w:pPr>
            <w:bookmarkStart w:id="33" w:name="_Toc404443589"/>
            <w:bookmarkStart w:id="34" w:name="_Toc405980833"/>
            <w:bookmarkStart w:id="35" w:name="_Toc409800722"/>
            <w:bookmarkStart w:id="36" w:name="_Toc410222828"/>
            <w:bookmarkStart w:id="37" w:name="_Toc410383787"/>
            <w:bookmarkStart w:id="38" w:name="_Toc410384096"/>
            <w:bookmarkStart w:id="39" w:name="_Toc410653106"/>
            <w:bookmarkStart w:id="40" w:name="_Toc410998322"/>
            <w:bookmarkStart w:id="41" w:name="_Toc411271968"/>
            <w:bookmarkStart w:id="42" w:name="_Toc411321739"/>
            <w:bookmarkStart w:id="43" w:name="_Toc411322226"/>
            <w:bookmarkStart w:id="44" w:name="_Toc411362394"/>
            <w:bookmarkStart w:id="45" w:name="_Toc411362625"/>
            <w:bookmarkStart w:id="46" w:name="_Toc482267700"/>
            <w:bookmarkStart w:id="47" w:name="_Toc533842494"/>
            <w:bookmarkStart w:id="48" w:name="_Toc36049034"/>
            <w:r w:rsidRPr="00701AC3">
              <w:rPr>
                <w:rFonts w:ascii="Times New Roman" w:hAnsi="Times New Roman"/>
                <w:i w:val="0"/>
                <w:sz w:val="24"/>
                <w:szCs w:val="24"/>
              </w:rPr>
              <w:t xml:space="preserve">Статья 2. </w:t>
            </w:r>
            <w:bookmarkEnd w:id="33"/>
            <w:bookmarkEnd w:id="34"/>
            <w:r w:rsidRPr="00701AC3">
              <w:rPr>
                <w:rFonts w:ascii="Times New Roman" w:hAnsi="Times New Roman"/>
                <w:i w:val="0"/>
                <w:sz w:val="24"/>
                <w:szCs w:val="24"/>
              </w:rPr>
              <w:t>Официальные символы Пудомягского сельского поселения и порядок их официального использования</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735DD" w:rsidRPr="00701AC3" w:rsidRDefault="009735DD" w:rsidP="009735DD">
            <w:pPr>
              <w:jc w:val="center"/>
            </w:pPr>
          </w:p>
          <w:p w:rsidR="009735DD" w:rsidRPr="00701AC3" w:rsidRDefault="009735DD" w:rsidP="009735DD">
            <w:pPr>
              <w:pStyle w:val="af2"/>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bCs/>
                <w:sz w:val="24"/>
                <w:szCs w:val="24"/>
              </w:rPr>
              <w:t xml:space="preserve">Официальные символы </w:t>
            </w:r>
            <w:r w:rsidRPr="00701AC3">
              <w:rPr>
                <w:rFonts w:ascii="Times New Roman" w:hAnsi="Times New Roman"/>
                <w:sz w:val="24"/>
                <w:szCs w:val="24"/>
              </w:rPr>
              <w:t>Пудомягского сельского поселения</w:t>
            </w:r>
            <w:r w:rsidRPr="00701AC3">
              <w:rPr>
                <w:rFonts w:ascii="Times New Roman" w:hAnsi="Times New Roman"/>
                <w:sz w:val="24"/>
                <w:szCs w:val="24"/>
              </w:rPr>
              <w:br/>
              <w:t>(далее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9735DD" w:rsidRPr="00701AC3" w:rsidRDefault="009735DD" w:rsidP="009735DD">
            <w:pPr>
              <w:pStyle w:val="af2"/>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Официальные символы подлежат государственной регистрации в порядке, установленном федеральным законодательством.</w:t>
            </w:r>
          </w:p>
          <w:p w:rsidR="009735DD" w:rsidRPr="00701AC3" w:rsidRDefault="009735DD" w:rsidP="009735DD">
            <w:pPr>
              <w:pStyle w:val="af2"/>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Официальные символы муниципального образования и порядок официального использования указанных символов установлены решением совета депутатов от 12.09.2007 № 82 и зарегистрированы в Государственном геральдическо</w:t>
            </w:r>
            <w:r>
              <w:rPr>
                <w:rFonts w:ascii="Times New Roman" w:hAnsi="Times New Roman"/>
                <w:sz w:val="24"/>
                <w:szCs w:val="24"/>
              </w:rPr>
              <w:t>м регистре Российской Федерации 09 ноября 2007г.</w:t>
            </w:r>
          </w:p>
          <w:p w:rsidR="009735DD" w:rsidRPr="00701AC3" w:rsidRDefault="009735DD" w:rsidP="009735DD">
            <w:pPr>
              <w:pStyle w:val="af2"/>
              <w:autoSpaceDE w:val="0"/>
              <w:autoSpaceDN w:val="0"/>
              <w:adjustRightInd w:val="0"/>
              <w:ind w:left="0"/>
              <w:jc w:val="center"/>
              <w:rPr>
                <w:rFonts w:ascii="Times New Roman" w:hAnsi="Times New Roman"/>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49" w:name="_Toc404443590"/>
            <w:bookmarkStart w:id="50" w:name="_Toc405980834"/>
            <w:bookmarkStart w:id="51" w:name="_Toc409800723"/>
            <w:bookmarkStart w:id="52" w:name="_Toc410222829"/>
            <w:bookmarkStart w:id="53" w:name="_Toc410383788"/>
            <w:bookmarkStart w:id="54" w:name="_Toc410384097"/>
            <w:bookmarkStart w:id="55" w:name="_Toc410653107"/>
            <w:bookmarkStart w:id="56" w:name="_Toc410998323"/>
            <w:bookmarkStart w:id="57" w:name="_Toc411271969"/>
            <w:bookmarkStart w:id="58" w:name="_Toc411321740"/>
            <w:bookmarkStart w:id="59" w:name="_Toc411322227"/>
            <w:bookmarkStart w:id="60" w:name="_Toc411362395"/>
            <w:bookmarkStart w:id="61" w:name="_Toc411362626"/>
            <w:bookmarkStart w:id="62" w:name="_Toc482267701"/>
            <w:bookmarkStart w:id="63" w:name="_Toc533842495"/>
            <w:bookmarkStart w:id="64" w:name="_Toc36049035"/>
            <w:r w:rsidRPr="00701AC3">
              <w:rPr>
                <w:rFonts w:ascii="Times New Roman" w:hAnsi="Times New Roman"/>
                <w:i w:val="0"/>
                <w:sz w:val="24"/>
                <w:szCs w:val="24"/>
              </w:rPr>
              <w:t xml:space="preserve">ГЛАВА 2. </w:t>
            </w:r>
            <w:bookmarkEnd w:id="49"/>
            <w:bookmarkEnd w:id="50"/>
            <w:bookmarkEnd w:id="51"/>
            <w:bookmarkEnd w:id="52"/>
            <w:bookmarkEnd w:id="53"/>
            <w:bookmarkEnd w:id="54"/>
            <w:bookmarkEnd w:id="55"/>
            <w:bookmarkEnd w:id="56"/>
            <w:bookmarkEnd w:id="57"/>
            <w:bookmarkEnd w:id="58"/>
            <w:bookmarkEnd w:id="59"/>
            <w:bookmarkEnd w:id="60"/>
            <w:bookmarkEnd w:id="61"/>
            <w:r w:rsidRPr="00701AC3">
              <w:rPr>
                <w:rFonts w:ascii="Times New Roman" w:hAnsi="Times New Roman"/>
                <w:i w:val="0"/>
                <w:sz w:val="24"/>
                <w:szCs w:val="24"/>
              </w:rPr>
              <w:t>ВОПРОСЫ МЕСТНОГО ЗНАЧЕНИЯ</w:t>
            </w:r>
            <w:bookmarkEnd w:id="62"/>
            <w:bookmarkEnd w:id="63"/>
            <w:bookmarkEnd w:id="64"/>
          </w:p>
          <w:p w:rsidR="009735DD" w:rsidRPr="00701AC3" w:rsidRDefault="009735DD" w:rsidP="009735DD">
            <w:pPr>
              <w:pStyle w:val="2"/>
              <w:spacing w:before="0" w:after="0"/>
              <w:jc w:val="center"/>
              <w:rPr>
                <w:rFonts w:ascii="Times New Roman" w:hAnsi="Times New Roman"/>
                <w:b w:val="0"/>
                <w:i w:val="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65" w:name="_Toc410383789"/>
            <w:bookmarkStart w:id="66" w:name="_Toc410384098"/>
            <w:bookmarkStart w:id="67" w:name="_Toc410653108"/>
            <w:bookmarkStart w:id="68" w:name="_Toc410998324"/>
            <w:bookmarkStart w:id="69" w:name="_Toc411271970"/>
            <w:bookmarkStart w:id="70" w:name="_Toc411321741"/>
            <w:bookmarkStart w:id="71" w:name="_Toc411322228"/>
            <w:bookmarkStart w:id="72" w:name="_Toc411362396"/>
            <w:bookmarkStart w:id="73" w:name="_Toc411362627"/>
            <w:bookmarkStart w:id="74" w:name="_Toc482267702"/>
            <w:bookmarkStart w:id="75" w:name="_Toc533842496"/>
            <w:bookmarkStart w:id="76" w:name="_Toc36049036"/>
            <w:r w:rsidRPr="00701AC3">
              <w:rPr>
                <w:rFonts w:ascii="Times New Roman" w:hAnsi="Times New Roman"/>
                <w:i w:val="0"/>
                <w:sz w:val="24"/>
                <w:szCs w:val="24"/>
              </w:rPr>
              <w:t>Статья 3. Перечень вопросов местного значения</w:t>
            </w:r>
            <w:bookmarkEnd w:id="65"/>
            <w:bookmarkEnd w:id="66"/>
            <w:bookmarkEnd w:id="67"/>
            <w:bookmarkEnd w:id="68"/>
            <w:bookmarkEnd w:id="69"/>
            <w:bookmarkEnd w:id="70"/>
            <w:bookmarkEnd w:id="71"/>
            <w:bookmarkEnd w:id="72"/>
            <w:bookmarkEnd w:id="73"/>
            <w:bookmarkEnd w:id="74"/>
            <w:bookmarkEnd w:id="75"/>
            <w:bookmarkEnd w:id="76"/>
          </w:p>
          <w:p w:rsidR="009735DD" w:rsidRPr="00701AC3" w:rsidRDefault="009735DD" w:rsidP="009735DD">
            <w:pPr>
              <w:jc w:val="center"/>
            </w:pPr>
          </w:p>
          <w:p w:rsidR="009735DD" w:rsidRPr="00701AC3" w:rsidRDefault="009735DD" w:rsidP="009735DD">
            <w:pPr>
              <w:pStyle w:val="26"/>
              <w:widowControl w:val="0"/>
              <w:numPr>
                <w:ilvl w:val="0"/>
                <w:numId w:val="51"/>
              </w:numPr>
              <w:spacing w:line="240" w:lineRule="auto"/>
              <w:ind w:left="0"/>
              <w:jc w:val="both"/>
              <w:rPr>
                <w:rFonts w:ascii="Times New Roman" w:hAnsi="Times New Roman" w:cs="Times New Roman"/>
                <w:sz w:val="24"/>
                <w:szCs w:val="24"/>
              </w:rPr>
            </w:pPr>
            <w:bookmarkStart w:id="77" w:name="_Toc409800724"/>
            <w:bookmarkStart w:id="78" w:name="_Toc410222830"/>
            <w:bookmarkStart w:id="79" w:name="_Toc410383790"/>
            <w:bookmarkStart w:id="80" w:name="_Toc410384099"/>
            <w:bookmarkStart w:id="81" w:name="_Toc410653109"/>
            <w:bookmarkStart w:id="82" w:name="_Toc410998325"/>
            <w:bookmarkStart w:id="83" w:name="_Toc411271971"/>
            <w:bookmarkStart w:id="84" w:name="_Toc411321742"/>
            <w:bookmarkStart w:id="85" w:name="_Toc411322229"/>
            <w:bookmarkStart w:id="86" w:name="_Toc411362397"/>
            <w:bookmarkStart w:id="87" w:name="_Toc411362628"/>
            <w:bookmarkStart w:id="88" w:name="_Toc404443591"/>
            <w:bookmarkStart w:id="89" w:name="_Toc405980835"/>
            <w:r w:rsidRPr="00701AC3">
              <w:rPr>
                <w:rFonts w:ascii="Times New Roman" w:hAnsi="Times New Roman" w:cs="Times New Roman"/>
                <w:sz w:val="24"/>
                <w:szCs w:val="24"/>
                <w:highlight w:val="white"/>
              </w:rPr>
              <w:t xml:space="preserve">К вопросам местного </w:t>
            </w:r>
            <w:r w:rsidRPr="00701AC3">
              <w:rPr>
                <w:rFonts w:ascii="Times New Roman" w:hAnsi="Times New Roman" w:cs="Times New Roman"/>
                <w:sz w:val="24"/>
                <w:szCs w:val="24"/>
              </w:rPr>
              <w:t xml:space="preserve">значения Пудомягского сельского поселения </w:t>
            </w:r>
            <w:r w:rsidRPr="00701AC3">
              <w:rPr>
                <w:rFonts w:ascii="Times New Roman" w:hAnsi="Times New Roman" w:cs="Times New Roman"/>
                <w:sz w:val="24"/>
                <w:szCs w:val="24"/>
                <w:highlight w:val="white"/>
              </w:rPr>
              <w:t>в соответствии с Федеральным законом от 6 октября 2003 года № 131-ФЗ</w:t>
            </w:r>
            <w:r w:rsidRPr="00701AC3">
              <w:rPr>
                <w:rFonts w:ascii="Times New Roman" w:hAnsi="Times New Roman" w:cs="Times New Roman"/>
                <w:sz w:val="24"/>
                <w:szCs w:val="24"/>
              </w:rPr>
              <w:t xml:space="preserve"> "Об общих принципах организации местного самоуправления в Российской Федерации" (далее - </w:t>
            </w:r>
            <w:r w:rsidRPr="00701AC3">
              <w:rPr>
                <w:rFonts w:ascii="Times New Roman" w:hAnsi="Times New Roman" w:cs="Times New Roman"/>
                <w:sz w:val="24"/>
                <w:szCs w:val="24"/>
                <w:highlight w:val="white"/>
              </w:rPr>
              <w:t xml:space="preserve">Федеральный закон от 6 октября 2003 года </w:t>
            </w:r>
            <w:r w:rsidRPr="00701AC3">
              <w:rPr>
                <w:rFonts w:ascii="Times New Roman" w:hAnsi="Times New Roman" w:cs="Times New Roman"/>
                <w:sz w:val="24"/>
                <w:szCs w:val="24"/>
                <w:highlight w:val="white"/>
              </w:rPr>
              <w:br/>
            </w:r>
            <w:r w:rsidRPr="00701AC3">
              <w:rPr>
                <w:rFonts w:ascii="Times New Roman" w:hAnsi="Times New Roman" w:cs="Times New Roman"/>
                <w:sz w:val="24"/>
                <w:szCs w:val="24"/>
              </w:rPr>
              <w:t>№ 131-ФЗ) относятся:</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установление, изменение и отмена местных налогов и сборов поселения;</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lastRenderedPageBreak/>
              <w:t>создание условий для организации досуга и обеспечения жителей поселения услугами организаций культуры;</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формирование архивных фондов поселения;</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color w:val="auto"/>
                <w:sz w:val="24"/>
                <w:szCs w:val="24"/>
              </w:rPr>
            </w:pPr>
            <w:r w:rsidRPr="00701AC3">
              <w:rPr>
                <w:rFonts w:ascii="Times New Roman" w:hAnsi="Times New Roman" w:cs="Times New Roman"/>
                <w:color w:val="auto"/>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9735DD" w:rsidRPr="00701AC3" w:rsidRDefault="009735DD" w:rsidP="009735DD">
            <w:pPr>
              <w:pStyle w:val="26"/>
              <w:widowControl w:val="0"/>
              <w:numPr>
                <w:ilvl w:val="0"/>
                <w:numId w:val="50"/>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35DD" w:rsidRPr="0025440D" w:rsidRDefault="009735DD" w:rsidP="009735DD">
            <w:pPr>
              <w:pStyle w:val="26"/>
              <w:widowControl w:val="0"/>
              <w:numPr>
                <w:ilvl w:val="0"/>
                <w:numId w:val="51"/>
              </w:numPr>
              <w:spacing w:line="240" w:lineRule="auto"/>
              <w:ind w:left="0"/>
              <w:jc w:val="both"/>
              <w:rPr>
                <w:rFonts w:ascii="Times New Roman" w:hAnsi="Times New Roman" w:cs="Times New Roman"/>
                <w:sz w:val="24"/>
                <w:szCs w:val="24"/>
              </w:rPr>
            </w:pPr>
            <w:r w:rsidRPr="0025440D">
              <w:rPr>
                <w:rFonts w:ascii="Times New Roman" w:hAnsi="Times New Roman" w:cs="Times New Roman"/>
                <w:sz w:val="24"/>
                <w:szCs w:val="24"/>
              </w:rPr>
              <w:t>К вопросам местного значения Пудомягского сельского поселения в соответствии с законодательством Ленинградской области относятся:</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01AC3">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701AC3">
              <w:rPr>
                <w:rFonts w:ascii="Times New Roman" w:hAnsi="Times New Roman" w:cs="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701AC3">
              <w:rPr>
                <w:rFonts w:ascii="Times New Roman" w:hAnsi="Times New Roman" w:cs="Times New Roman"/>
                <w:sz w:val="24"/>
                <w:szCs w:val="24"/>
              </w:rPr>
              <w:t>) участие в предупреждении и ликвидации последствий чрезвычайных ситуаций в границах поселения;</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701AC3">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701AC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701AC3">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701AC3">
              <w:rPr>
                <w:rFonts w:ascii="Times New Roman" w:hAnsi="Times New Roman" w:cs="Times New Roman"/>
                <w:sz w:val="24"/>
                <w:szCs w:val="24"/>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w:t>
            </w:r>
            <w:r w:rsidRPr="00701AC3">
              <w:rPr>
                <w:rFonts w:ascii="Times New Roman" w:hAnsi="Times New Roman" w:cs="Times New Roman"/>
                <w:sz w:val="24"/>
                <w:szCs w:val="24"/>
              </w:rPr>
              <w:lastRenderedPageBreak/>
              <w:t>граждан к водным объектам общего пользования и их береговым полосам;</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1</w:t>
            </w:r>
            <w:r>
              <w:rPr>
                <w:rFonts w:ascii="Times New Roman" w:hAnsi="Times New Roman" w:cs="Times New Roman"/>
                <w:sz w:val="24"/>
                <w:szCs w:val="24"/>
              </w:rPr>
              <w:t>0</w:t>
            </w:r>
            <w:r w:rsidRPr="00701AC3">
              <w:rPr>
                <w:rFonts w:ascii="Times New Roman" w:hAnsi="Times New Roman" w:cs="Times New Roman"/>
                <w:sz w:val="24"/>
                <w:szCs w:val="24"/>
              </w:rPr>
              <w:t>) участие в организации деятельности по накоплению (в том числе раздельному накоплению) и транспортированию твердых коммунальных отходов;</w:t>
            </w:r>
          </w:p>
          <w:p w:rsidR="009735DD" w:rsidRPr="00701AC3" w:rsidRDefault="009735DD" w:rsidP="009735DD">
            <w:pPr>
              <w:pStyle w:val="26"/>
              <w:widowControl w:val="0"/>
              <w:spacing w:line="240" w:lineRule="auto"/>
              <w:ind w:firstLine="709"/>
              <w:jc w:val="both"/>
              <w:rPr>
                <w:rFonts w:ascii="Times New Roman" w:eastAsia="Times New Roman" w:hAnsi="Times New Roman" w:cs="Times New Roman"/>
                <w:sz w:val="24"/>
                <w:szCs w:val="24"/>
              </w:rPr>
            </w:pPr>
            <w:r w:rsidRPr="00BF5ECE">
              <w:rPr>
                <w:rFonts w:ascii="Times New Roman" w:hAnsi="Times New Roman" w:cs="Times New Roman"/>
                <w:sz w:val="24"/>
                <w:szCs w:val="24"/>
              </w:rPr>
              <w:t>1</w:t>
            </w:r>
            <w:r>
              <w:rPr>
                <w:rFonts w:ascii="Times New Roman" w:hAnsi="Times New Roman" w:cs="Times New Roman"/>
                <w:sz w:val="24"/>
                <w:szCs w:val="24"/>
              </w:rPr>
              <w:t>1</w:t>
            </w:r>
            <w:r w:rsidRPr="00BF5ECE">
              <w:rPr>
                <w:rFonts w:ascii="Times New Roman" w:hAnsi="Times New Roman" w:cs="Times New Roman"/>
                <w:sz w:val="24"/>
                <w:szCs w:val="24"/>
              </w:rPr>
              <w:t xml:space="preserve">) </w:t>
            </w:r>
            <w:r>
              <w:rPr>
                <w:rFonts w:ascii="Times New Roman" w:hAnsi="Times New Roman" w:cs="Times New Roman"/>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735DD" w:rsidRDefault="009735DD" w:rsidP="009735DD">
            <w:pPr>
              <w:pStyle w:val="26"/>
              <w:widowControl w:val="0"/>
              <w:spacing w:line="240" w:lineRule="auto"/>
              <w:ind w:firstLine="709"/>
              <w:jc w:val="both"/>
              <w:rPr>
                <w:rFonts w:ascii="Times New Roman" w:hAnsi="Times New Roman" w:cs="Times New Roman"/>
                <w:color w:val="auto"/>
                <w:sz w:val="24"/>
                <w:szCs w:val="24"/>
              </w:rPr>
            </w:pPr>
            <w:r w:rsidRPr="0026316B">
              <w:rPr>
                <w:rFonts w:ascii="Times New Roman" w:hAnsi="Times New Roman" w:cs="Times New Roman"/>
                <w:color w:val="auto"/>
                <w:sz w:val="24"/>
                <w:szCs w:val="24"/>
              </w:rPr>
              <w:t>12)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735DD" w:rsidRPr="00701AC3" w:rsidRDefault="009735DD" w:rsidP="009735DD">
            <w:pPr>
              <w:pStyle w:val="26"/>
              <w:widowControl w:val="0"/>
              <w:spacing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13) принятие в соответствии с гражданским законодательством Российской Федерации решения о сносе самовольной постройки, или приведении ее в соответствие с установленными требованиями.</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1</w:t>
            </w:r>
            <w:r>
              <w:rPr>
                <w:rFonts w:ascii="Times New Roman" w:hAnsi="Times New Roman" w:cs="Times New Roman"/>
                <w:sz w:val="24"/>
                <w:szCs w:val="24"/>
              </w:rPr>
              <w:t>4</w:t>
            </w:r>
            <w:r w:rsidRPr="00701AC3">
              <w:rPr>
                <w:rFonts w:ascii="Times New Roman" w:hAnsi="Times New Roman" w:cs="Times New Roman"/>
                <w:sz w:val="24"/>
                <w:szCs w:val="24"/>
              </w:rPr>
              <w:t>) организация ритуальных услуг и содержание мест захоронения;</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1</w:t>
            </w:r>
            <w:r>
              <w:rPr>
                <w:rFonts w:ascii="Times New Roman" w:hAnsi="Times New Roman" w:cs="Times New Roman"/>
                <w:sz w:val="24"/>
                <w:szCs w:val="24"/>
              </w:rPr>
              <w:t>5</w:t>
            </w:r>
            <w:r w:rsidRPr="00701AC3">
              <w:rPr>
                <w:rFonts w:ascii="Times New Roman" w:hAnsi="Times New Roman" w:cs="Times New Roman"/>
                <w:sz w:val="24"/>
                <w:szCs w:val="24"/>
              </w:rPr>
              <w:t xml:space="preserve">) создание, содержание и организация деятельности </w:t>
            </w:r>
            <w:r w:rsidRPr="00701AC3">
              <w:rPr>
                <w:rFonts w:ascii="Times New Roman" w:hAnsi="Times New Roman" w:cs="Times New Roman"/>
                <w:sz w:val="24"/>
                <w:szCs w:val="24"/>
              </w:rPr>
              <w:br/>
              <w:t>аварийно-спасательных служб и (или) аварийно-спасательных формирований на территории поселения;</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1</w:t>
            </w:r>
            <w:r>
              <w:rPr>
                <w:rFonts w:ascii="Times New Roman" w:hAnsi="Times New Roman" w:cs="Times New Roman"/>
                <w:sz w:val="24"/>
                <w:szCs w:val="24"/>
              </w:rPr>
              <w:t>6</w:t>
            </w:r>
            <w:r w:rsidRPr="00701AC3">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1</w:t>
            </w:r>
            <w:r>
              <w:rPr>
                <w:rFonts w:ascii="Times New Roman" w:hAnsi="Times New Roman" w:cs="Times New Roman"/>
                <w:sz w:val="24"/>
                <w:szCs w:val="24"/>
              </w:rPr>
              <w:t>7</w:t>
            </w:r>
            <w:r w:rsidRPr="00701AC3">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1</w:t>
            </w:r>
            <w:r>
              <w:rPr>
                <w:rFonts w:ascii="Times New Roman" w:hAnsi="Times New Roman" w:cs="Times New Roman"/>
                <w:sz w:val="24"/>
                <w:szCs w:val="24"/>
              </w:rPr>
              <w:t>8</w:t>
            </w:r>
            <w:r w:rsidRPr="00701AC3">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1</w:t>
            </w:r>
            <w:r>
              <w:rPr>
                <w:rFonts w:ascii="Times New Roman" w:hAnsi="Times New Roman" w:cs="Times New Roman"/>
                <w:sz w:val="24"/>
                <w:szCs w:val="24"/>
              </w:rPr>
              <w:t>9</w:t>
            </w:r>
            <w:r w:rsidRPr="00701AC3">
              <w:rPr>
                <w:rFonts w:ascii="Times New Roman" w:hAnsi="Times New Roman" w:cs="Times New Roman"/>
                <w:sz w:val="24"/>
                <w:szCs w:val="24"/>
              </w:rPr>
              <w:t xml:space="preserve">) осуществление муниципального лесного контроля; </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Pr="00701AC3">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2</w:t>
            </w:r>
            <w:r>
              <w:rPr>
                <w:rFonts w:ascii="Times New Roman" w:hAnsi="Times New Roman" w:cs="Times New Roman"/>
                <w:sz w:val="24"/>
                <w:szCs w:val="24"/>
              </w:rPr>
              <w:t>1</w:t>
            </w:r>
            <w:r w:rsidRPr="00701AC3">
              <w:rPr>
                <w:rFonts w:ascii="Times New Roman" w:hAnsi="Times New Roman" w:cs="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2</w:t>
            </w:r>
            <w:r>
              <w:rPr>
                <w:rFonts w:ascii="Times New Roman" w:hAnsi="Times New Roman" w:cs="Times New Roman"/>
                <w:sz w:val="24"/>
                <w:szCs w:val="24"/>
              </w:rPr>
              <w:t>2</w:t>
            </w:r>
            <w:r w:rsidRPr="00701AC3">
              <w:rPr>
                <w:rFonts w:ascii="Times New Roman" w:hAnsi="Times New Roman" w:cs="Times New Roman"/>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2</w:t>
            </w:r>
            <w:r>
              <w:rPr>
                <w:rFonts w:ascii="Times New Roman" w:hAnsi="Times New Roman" w:cs="Times New Roman"/>
                <w:sz w:val="24"/>
                <w:szCs w:val="24"/>
              </w:rPr>
              <w:t>3</w:t>
            </w:r>
            <w:r w:rsidRPr="00701AC3">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2</w:t>
            </w:r>
            <w:r>
              <w:rPr>
                <w:rFonts w:ascii="Times New Roman" w:hAnsi="Times New Roman" w:cs="Times New Roman"/>
                <w:sz w:val="24"/>
                <w:szCs w:val="24"/>
              </w:rPr>
              <w:t>4</w:t>
            </w:r>
            <w:r w:rsidRPr="00701AC3">
              <w:rPr>
                <w:rFonts w:ascii="Times New Roman" w:hAnsi="Times New Roman" w:cs="Times New Roman"/>
                <w:sz w:val="24"/>
                <w:szCs w:val="24"/>
              </w:rPr>
              <w:t>) осуществление мер по противодействию коррупции в границах поселения;</w:t>
            </w:r>
          </w:p>
          <w:p w:rsidR="009735DD"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2</w:t>
            </w:r>
            <w:r>
              <w:rPr>
                <w:rFonts w:ascii="Times New Roman" w:hAnsi="Times New Roman" w:cs="Times New Roman"/>
                <w:sz w:val="24"/>
                <w:szCs w:val="24"/>
              </w:rPr>
              <w:t>5</w:t>
            </w:r>
            <w:r w:rsidRPr="00701AC3">
              <w:rPr>
                <w:rFonts w:ascii="Times New Roman" w:hAnsi="Times New Roman" w:cs="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sz w:val="24"/>
                <w:szCs w:val="24"/>
              </w:rPr>
            </w:pPr>
          </w:p>
          <w:p w:rsidR="009735DD" w:rsidRPr="00701AC3" w:rsidRDefault="009735DD" w:rsidP="009735DD">
            <w:pPr>
              <w:pStyle w:val="2"/>
              <w:rPr>
                <w:rFonts w:ascii="Times New Roman" w:hAnsi="Times New Roman"/>
                <w:i w:val="0"/>
                <w:sz w:val="24"/>
                <w:szCs w:val="24"/>
              </w:rPr>
            </w:pPr>
            <w:bookmarkStart w:id="90" w:name="_Toc533842497"/>
            <w:bookmarkStart w:id="91" w:name="_Toc36049037"/>
            <w:r w:rsidRPr="00701AC3">
              <w:rPr>
                <w:rFonts w:ascii="Times New Roman" w:hAnsi="Times New Roman"/>
                <w:i w:val="0"/>
                <w:sz w:val="24"/>
                <w:szCs w:val="24"/>
              </w:rPr>
              <w:t>Статья 3.1. Права органов местного самоуправления на решение вопросов, не отнесенных к вопросам местного значения поселений</w:t>
            </w:r>
            <w:bookmarkEnd w:id="90"/>
            <w:bookmarkEnd w:id="91"/>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sz w:val="24"/>
                <w:szCs w:val="24"/>
              </w:rPr>
            </w:pP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1. Органы местного самоуправления сельского поселения имеют право на:</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1) создание музеев поселения;</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2) совершение нотариальных действий, предусмотренных законодательством, в случае отсутствия в поселении нотариуса;</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lastRenderedPageBreak/>
              <w:t>3) участие в осуществлении деятельности по опеке и попечительству;</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7) создание муниципальной пожарной охраны;</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8) создание условий для развития туризма;</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701AC3">
              <w:rPr>
                <w:rFonts w:ascii="Times New Roman" w:eastAsia="Times New Roman" w:hAnsi="Times New Roman" w:cs="Times New Roman"/>
                <w:color w:val="auto"/>
                <w:sz w:val="24"/>
                <w:szCs w:val="24"/>
              </w:rPr>
              <w:br/>
              <w:t>№ 181-ФЗ "О социальной защите инвалидов в Российской Федерации";</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35DD" w:rsidRPr="00701AC3" w:rsidRDefault="009735DD" w:rsidP="009735DD">
            <w:pPr>
              <w:autoSpaceDE w:val="0"/>
              <w:autoSpaceDN w:val="0"/>
              <w:adjustRightInd w:val="0"/>
              <w:jc w:val="both"/>
            </w:pPr>
            <w:r w:rsidRPr="00701AC3">
              <w:t xml:space="preserve">12) </w:t>
            </w:r>
            <w:r>
              <w:t>осуществление деятельности по обращению с животными без владельцев, обитающими на территории поселения</w:t>
            </w:r>
            <w:r w:rsidRPr="00701AC3">
              <w:t>;</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9735DD" w:rsidRPr="00701AC3" w:rsidRDefault="009735DD" w:rsidP="009735DD">
            <w:pPr>
              <w:pStyle w:val="26"/>
              <w:widowControl w:val="0"/>
              <w:tabs>
                <w:tab w:val="left" w:pos="1843"/>
              </w:tabs>
              <w:spacing w:line="240" w:lineRule="auto"/>
              <w:jc w:val="both"/>
              <w:rPr>
                <w:rFonts w:ascii="Times New Roman" w:eastAsia="Times New Roman" w:hAnsi="Times New Roman" w:cs="Times New Roman"/>
                <w:color w:val="auto"/>
                <w:sz w:val="24"/>
                <w:szCs w:val="24"/>
              </w:rPr>
            </w:pPr>
            <w:r w:rsidRPr="00701AC3">
              <w:rPr>
                <w:rFonts w:ascii="Times New Roman" w:eastAsia="Times New Roman" w:hAnsi="Times New Roman" w:cs="Times New Roman"/>
                <w:color w:val="auto"/>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35DD" w:rsidRPr="00701AC3" w:rsidRDefault="009735DD" w:rsidP="009735DD">
            <w:pPr>
              <w:ind w:firstLine="709"/>
              <w:jc w:val="center"/>
            </w:pPr>
          </w:p>
          <w:p w:rsidR="009735DD" w:rsidRPr="00701AC3" w:rsidRDefault="009735DD" w:rsidP="009735DD">
            <w:pPr>
              <w:pStyle w:val="2"/>
              <w:spacing w:before="0" w:after="0"/>
              <w:ind w:firstLine="709"/>
              <w:jc w:val="center"/>
              <w:rPr>
                <w:rFonts w:ascii="Times New Roman" w:hAnsi="Times New Roman"/>
                <w:i w:val="0"/>
                <w:sz w:val="24"/>
                <w:szCs w:val="24"/>
              </w:rPr>
            </w:pPr>
            <w:bookmarkStart w:id="92" w:name="_Toc482267703"/>
            <w:bookmarkStart w:id="93" w:name="_Toc533842498"/>
            <w:bookmarkStart w:id="94" w:name="_Toc36049038"/>
            <w:r w:rsidRPr="00701AC3">
              <w:rPr>
                <w:rFonts w:ascii="Times New Roman" w:hAnsi="Times New Roman"/>
                <w:i w:val="0"/>
                <w:sz w:val="24"/>
                <w:szCs w:val="24"/>
              </w:rPr>
              <w:t xml:space="preserve">ГЛАВА 3. </w:t>
            </w:r>
            <w:bookmarkEnd w:id="77"/>
            <w:bookmarkEnd w:id="78"/>
            <w:bookmarkEnd w:id="79"/>
            <w:bookmarkEnd w:id="80"/>
            <w:bookmarkEnd w:id="81"/>
            <w:bookmarkEnd w:id="82"/>
            <w:bookmarkEnd w:id="83"/>
            <w:bookmarkEnd w:id="84"/>
            <w:bookmarkEnd w:id="85"/>
            <w:bookmarkEnd w:id="86"/>
            <w:bookmarkEnd w:id="87"/>
            <w:r w:rsidRPr="00701AC3">
              <w:rPr>
                <w:rFonts w:ascii="Times New Roman" w:hAnsi="Times New Roman"/>
                <w:i w:val="0"/>
                <w:sz w:val="24"/>
                <w:szCs w:val="24"/>
              </w:rPr>
              <w:t>ФОРМЫ, ПОРЯДОК И ГАРАНТИИ УЧАСТИЯ НАСЕЛЕНИЯ В РЕШЕНИИ ВОПРОСОВ МЕСТНОГО ЗНАЧЕНИЯ</w:t>
            </w:r>
            <w:bookmarkEnd w:id="92"/>
            <w:bookmarkEnd w:id="93"/>
            <w:bookmarkEnd w:id="94"/>
          </w:p>
          <w:p w:rsidR="009735DD" w:rsidRPr="00701AC3" w:rsidRDefault="009735DD" w:rsidP="009735DD">
            <w:pPr>
              <w:pStyle w:val="2"/>
              <w:spacing w:before="0" w:after="0"/>
              <w:ind w:firstLine="709"/>
              <w:jc w:val="center"/>
              <w:rPr>
                <w:rFonts w:ascii="Times New Roman" w:hAnsi="Times New Roman"/>
                <w:b w:val="0"/>
                <w:i w:val="0"/>
                <w:sz w:val="24"/>
                <w:szCs w:val="24"/>
              </w:rPr>
            </w:pPr>
          </w:p>
          <w:p w:rsidR="009735DD" w:rsidRPr="00701AC3" w:rsidRDefault="009735DD" w:rsidP="009735DD">
            <w:pPr>
              <w:pStyle w:val="2"/>
              <w:spacing w:before="0" w:after="0"/>
              <w:ind w:firstLine="709"/>
              <w:jc w:val="center"/>
              <w:rPr>
                <w:rFonts w:ascii="Times New Roman" w:hAnsi="Times New Roman"/>
                <w:sz w:val="24"/>
                <w:szCs w:val="24"/>
              </w:rPr>
            </w:pPr>
            <w:bookmarkStart w:id="95" w:name="_Toc482267704"/>
            <w:bookmarkStart w:id="96" w:name="_Toc533842499"/>
            <w:bookmarkStart w:id="97" w:name="_Toc36049039"/>
            <w:r w:rsidRPr="00701AC3">
              <w:rPr>
                <w:rFonts w:ascii="Times New Roman" w:hAnsi="Times New Roman"/>
                <w:i w:val="0"/>
                <w:sz w:val="24"/>
                <w:szCs w:val="24"/>
              </w:rPr>
              <w:t xml:space="preserve">Статья 4. </w:t>
            </w:r>
            <w:bookmarkStart w:id="98" w:name="_Toc409800726"/>
            <w:bookmarkStart w:id="99" w:name="_Toc410222832"/>
            <w:bookmarkStart w:id="100" w:name="_Toc410383792"/>
            <w:bookmarkStart w:id="101" w:name="_Toc410384101"/>
            <w:bookmarkStart w:id="102" w:name="_Toc410653111"/>
            <w:bookmarkStart w:id="103" w:name="_Toc410998327"/>
            <w:bookmarkStart w:id="104" w:name="_Toc411271973"/>
            <w:bookmarkStart w:id="105" w:name="_Toc411321744"/>
            <w:bookmarkStart w:id="106" w:name="_Toc411322231"/>
            <w:bookmarkStart w:id="107" w:name="_Toc411362399"/>
            <w:bookmarkStart w:id="108" w:name="_Toc411362630"/>
            <w:bookmarkStart w:id="109" w:name="_Toc404443597"/>
            <w:bookmarkStart w:id="110" w:name="_Toc405980840"/>
            <w:r w:rsidRPr="00701AC3">
              <w:rPr>
                <w:rFonts w:ascii="Times New Roman" w:hAnsi="Times New Roman"/>
                <w:i w:val="0"/>
                <w:sz w:val="24"/>
                <w:szCs w:val="24"/>
              </w:rPr>
              <w:t>Местный референдум</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9735DD" w:rsidRPr="00701AC3" w:rsidRDefault="009735DD" w:rsidP="009735DD">
            <w:pPr>
              <w:pStyle w:val="a5"/>
              <w:spacing w:after="0"/>
              <w:ind w:firstLine="709"/>
              <w:jc w:val="center"/>
            </w:pPr>
          </w:p>
          <w:p w:rsidR="009735DD" w:rsidRPr="00701AC3" w:rsidRDefault="009735DD" w:rsidP="009735DD">
            <w:pPr>
              <w:pStyle w:val="ConsPlusNormal"/>
              <w:widowControl/>
              <w:numPr>
                <w:ilvl w:val="0"/>
                <w:numId w:val="33"/>
              </w:numPr>
              <w:suppressAutoHyphens w:val="0"/>
              <w:autoSpaceDE w:val="0"/>
              <w:autoSpaceDN w:val="0"/>
              <w:adjustRightInd w:val="0"/>
              <w:ind w:left="0" w:firstLine="709"/>
              <w:jc w:val="both"/>
              <w:rPr>
                <w:rFonts w:ascii="Times New Roman" w:hAnsi="Times New Roman"/>
                <w:sz w:val="24"/>
                <w:szCs w:val="24"/>
              </w:rPr>
            </w:pPr>
            <w:r w:rsidRPr="00701AC3">
              <w:rPr>
                <w:rFonts w:ascii="Times New Roman" w:hAnsi="Times New Roman"/>
                <w:sz w:val="24"/>
                <w:szCs w:val="24"/>
              </w:rPr>
              <w:t xml:space="preserve">Референдум местный (местный референдум) – референдум, проводимый в соответствии с </w:t>
            </w:r>
            <w:hyperlink r:id="rId8" w:history="1">
              <w:r w:rsidRPr="00701AC3">
                <w:rPr>
                  <w:rFonts w:ascii="Times New Roman" w:hAnsi="Times New Roman"/>
                  <w:sz w:val="24"/>
                  <w:szCs w:val="24"/>
                </w:rPr>
                <w:t>Конституцией</w:t>
              </w:r>
            </w:hyperlink>
            <w:r w:rsidRPr="00701AC3">
              <w:rPr>
                <w:rFonts w:ascii="Times New Roman" w:hAnsi="Times New Roman"/>
                <w:sz w:val="24"/>
                <w:szCs w:val="24"/>
              </w:rPr>
              <w:t xml:space="preserve"> Российской Федерации, федеральными </w:t>
            </w:r>
            <w:hyperlink r:id="rId9" w:history="1">
              <w:r w:rsidRPr="00701AC3">
                <w:rPr>
                  <w:rFonts w:ascii="Times New Roman" w:hAnsi="Times New Roman"/>
                  <w:sz w:val="24"/>
                  <w:szCs w:val="24"/>
                </w:rPr>
                <w:t>законами</w:t>
              </w:r>
            </w:hyperlink>
            <w:r w:rsidRPr="00701AC3">
              <w:rPr>
                <w:rFonts w:ascii="Times New Roman" w:hAnsi="Times New Roman"/>
                <w:sz w:val="24"/>
                <w:szCs w:val="24"/>
              </w:rPr>
              <w:t>,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 (далее – граждане, население).</w:t>
            </w:r>
          </w:p>
          <w:p w:rsidR="009735DD" w:rsidRPr="00701AC3" w:rsidRDefault="009735DD" w:rsidP="009735DD">
            <w:pPr>
              <w:pStyle w:val="ConsPlusNormal"/>
              <w:widowControl/>
              <w:numPr>
                <w:ilvl w:val="0"/>
                <w:numId w:val="33"/>
              </w:numPr>
              <w:suppressAutoHyphens w:val="0"/>
              <w:autoSpaceDE w:val="0"/>
              <w:autoSpaceDN w:val="0"/>
              <w:adjustRightInd w:val="0"/>
              <w:ind w:left="0" w:firstLine="709"/>
              <w:jc w:val="both"/>
              <w:rPr>
                <w:rFonts w:ascii="Times New Roman" w:hAnsi="Times New Roman"/>
                <w:sz w:val="24"/>
                <w:szCs w:val="24"/>
              </w:rPr>
            </w:pPr>
            <w:r w:rsidRPr="00701AC3">
              <w:rPr>
                <w:rFonts w:ascii="Times New Roman" w:hAnsi="Times New Roman"/>
                <w:sz w:val="24"/>
                <w:szCs w:val="24"/>
              </w:rPr>
              <w:t>Местный референдум проводится по вопросам местного значения по решению совета депутатов, принимаемому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депутатов и главой администрации Пудомягского сельского поселения (далее – глава администрации).</w:t>
            </w:r>
          </w:p>
          <w:p w:rsidR="009735DD" w:rsidRPr="00701AC3" w:rsidRDefault="009735DD" w:rsidP="009735DD">
            <w:pPr>
              <w:pStyle w:val="ConsPlusNormal"/>
              <w:widowControl/>
              <w:numPr>
                <w:ilvl w:val="0"/>
                <w:numId w:val="33"/>
              </w:numPr>
              <w:suppressAutoHyphens w:val="0"/>
              <w:autoSpaceDE w:val="0"/>
              <w:autoSpaceDN w:val="0"/>
              <w:adjustRightInd w:val="0"/>
              <w:ind w:left="0" w:firstLine="709"/>
              <w:jc w:val="both"/>
              <w:rPr>
                <w:rFonts w:ascii="Times New Roman" w:hAnsi="Times New Roman"/>
                <w:sz w:val="24"/>
                <w:szCs w:val="24"/>
              </w:rPr>
            </w:pPr>
            <w:r w:rsidRPr="00701AC3">
              <w:rPr>
                <w:rFonts w:ascii="Times New Roman" w:hAnsi="Times New Roman"/>
                <w:sz w:val="24"/>
                <w:szCs w:val="24"/>
              </w:rPr>
              <w:lastRenderedPageBreak/>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 и принимаемым в соответствии с ним законом Ленинградской области для проведения местного референдума.</w:t>
            </w:r>
          </w:p>
          <w:p w:rsidR="009735DD" w:rsidRPr="00701AC3" w:rsidRDefault="009735DD" w:rsidP="009735DD">
            <w:pPr>
              <w:pStyle w:val="a5"/>
              <w:spacing w:after="0"/>
              <w:jc w:val="center"/>
            </w:pPr>
          </w:p>
          <w:p w:rsidR="009735DD" w:rsidRPr="00701AC3" w:rsidRDefault="009735DD" w:rsidP="009735DD">
            <w:pPr>
              <w:pStyle w:val="2"/>
              <w:spacing w:before="0" w:after="0"/>
              <w:jc w:val="center"/>
              <w:rPr>
                <w:rFonts w:ascii="Times New Roman" w:hAnsi="Times New Roman"/>
                <w:sz w:val="24"/>
                <w:szCs w:val="24"/>
              </w:rPr>
            </w:pPr>
            <w:bookmarkStart w:id="111" w:name="_Toc404443598"/>
            <w:bookmarkStart w:id="112" w:name="_Toc405980841"/>
            <w:bookmarkStart w:id="113" w:name="_Toc409800727"/>
            <w:bookmarkStart w:id="114" w:name="_Toc410222833"/>
            <w:bookmarkStart w:id="115" w:name="_Toc410383793"/>
            <w:bookmarkStart w:id="116" w:name="_Toc410384102"/>
            <w:bookmarkStart w:id="117" w:name="_Toc410653112"/>
            <w:bookmarkStart w:id="118" w:name="_Toc410998328"/>
            <w:bookmarkStart w:id="119" w:name="_Toc411271974"/>
            <w:bookmarkStart w:id="120" w:name="_Toc411321745"/>
            <w:bookmarkStart w:id="121" w:name="_Toc411322232"/>
            <w:bookmarkStart w:id="122" w:name="_Toc411362400"/>
            <w:bookmarkStart w:id="123" w:name="_Toc411362631"/>
            <w:bookmarkStart w:id="124" w:name="_Toc482267705"/>
            <w:bookmarkStart w:id="125" w:name="_Toc533842500"/>
            <w:bookmarkStart w:id="126" w:name="_Toc36049040"/>
            <w:r w:rsidRPr="00701AC3">
              <w:rPr>
                <w:rFonts w:ascii="Times New Roman" w:hAnsi="Times New Roman"/>
                <w:i w:val="0"/>
                <w:sz w:val="24"/>
                <w:szCs w:val="24"/>
              </w:rPr>
              <w:t>Статья 5. Муниципальные выборы</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9735DD" w:rsidRPr="00701AC3" w:rsidRDefault="009735DD" w:rsidP="009735DD">
            <w:pPr>
              <w:pStyle w:val="a5"/>
              <w:spacing w:after="0"/>
              <w:jc w:val="center"/>
            </w:pPr>
          </w:p>
          <w:p w:rsidR="009735DD" w:rsidRPr="00701AC3" w:rsidRDefault="009735DD" w:rsidP="009735DD">
            <w:pPr>
              <w:pStyle w:val="a5"/>
              <w:widowControl w:val="0"/>
              <w:numPr>
                <w:ilvl w:val="0"/>
                <w:numId w:val="21"/>
              </w:numPr>
              <w:suppressAutoHyphens w:val="0"/>
              <w:autoSpaceDE w:val="0"/>
              <w:autoSpaceDN w:val="0"/>
              <w:adjustRightInd w:val="0"/>
              <w:spacing w:after="0"/>
              <w:ind w:left="0" w:firstLine="709"/>
              <w:jc w:val="both"/>
            </w:pPr>
            <w:r w:rsidRPr="00701AC3">
              <w:t>Муниципальные выборы проводятся в целях избрания депутатов совета депутатов муниципального образования (далее – депутат, депутаты)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относительного большинства по многомандатным</w:t>
            </w:r>
            <w:r w:rsidRPr="00701AC3">
              <w:rPr>
                <w:i/>
              </w:rPr>
              <w:t xml:space="preserve"> </w:t>
            </w:r>
            <w:r w:rsidRPr="00701AC3">
              <w:t>округам в соответствии с законом Ленинградской области от 15.03.2012 № 20-оз «О муниципальных выборах в Ленинградской области».</w:t>
            </w:r>
          </w:p>
          <w:p w:rsidR="009735DD" w:rsidRPr="00701AC3" w:rsidRDefault="009735DD" w:rsidP="009735DD">
            <w:pPr>
              <w:pStyle w:val="a5"/>
              <w:widowControl w:val="0"/>
              <w:numPr>
                <w:ilvl w:val="0"/>
                <w:numId w:val="21"/>
              </w:numPr>
              <w:suppressAutoHyphens w:val="0"/>
              <w:autoSpaceDE w:val="0"/>
              <w:autoSpaceDN w:val="0"/>
              <w:adjustRightInd w:val="0"/>
              <w:spacing w:after="0"/>
              <w:ind w:left="0" w:firstLine="709"/>
              <w:jc w:val="both"/>
            </w:pPr>
            <w:r w:rsidRPr="00701AC3">
              <w:t>Муниципальные выборы назначаются советом депутатов. В</w:t>
            </w:r>
            <w:r w:rsidRPr="00701AC3">
              <w:rPr>
                <w:lang w:val="en-US"/>
              </w:rPr>
              <w:t> </w:t>
            </w:r>
            <w:r w:rsidRPr="00701AC3">
              <w:t xml:space="preserve">случаях, установленных Федеральным законом от 12 июня 2002 года </w:t>
            </w:r>
            <w:r w:rsidRPr="00701AC3">
              <w:br/>
              <w:t>№ 67-ФЗ, муниципальные выборы назначаются избирательной комиссией или судом.</w:t>
            </w:r>
          </w:p>
          <w:p w:rsidR="009735DD" w:rsidRPr="00701AC3" w:rsidRDefault="009735DD" w:rsidP="009735DD">
            <w:pPr>
              <w:pStyle w:val="a5"/>
              <w:widowControl w:val="0"/>
              <w:numPr>
                <w:ilvl w:val="0"/>
                <w:numId w:val="21"/>
              </w:numPr>
              <w:suppressAutoHyphens w:val="0"/>
              <w:autoSpaceDE w:val="0"/>
              <w:autoSpaceDN w:val="0"/>
              <w:adjustRightInd w:val="0"/>
              <w:spacing w:after="0"/>
              <w:ind w:left="0" w:firstLine="709"/>
              <w:jc w:val="both"/>
            </w:pPr>
            <w:r w:rsidRPr="00701AC3">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w:t>
            </w:r>
            <w:r w:rsidRPr="00701AC3">
              <w:rPr>
                <w:rStyle w:val="FontStyle39"/>
              </w:rPr>
              <w:t>от 6 октября 2003 года № 131-ФЗ</w:t>
            </w:r>
            <w:r w:rsidRPr="00701AC3">
              <w:t xml:space="preserve"> и принимаемым в соответствии с ним законом Ленинградской области.</w:t>
            </w:r>
          </w:p>
          <w:p w:rsidR="009735DD" w:rsidRPr="00701AC3" w:rsidRDefault="009735DD" w:rsidP="009735DD">
            <w:pPr>
              <w:pStyle w:val="a5"/>
              <w:widowControl w:val="0"/>
              <w:numPr>
                <w:ilvl w:val="0"/>
                <w:numId w:val="21"/>
              </w:numPr>
              <w:suppressAutoHyphens w:val="0"/>
              <w:autoSpaceDE w:val="0"/>
              <w:autoSpaceDN w:val="0"/>
              <w:adjustRightInd w:val="0"/>
              <w:spacing w:after="0"/>
              <w:ind w:left="0" w:firstLine="709"/>
              <w:jc w:val="both"/>
            </w:pPr>
            <w:r w:rsidRPr="00701AC3">
              <w:t>Итоги муниципальных выборов подлежат официальному опубликованию (обнародованию).</w:t>
            </w:r>
          </w:p>
          <w:p w:rsidR="009735DD" w:rsidRPr="00701AC3" w:rsidRDefault="009735DD" w:rsidP="009735DD">
            <w:pPr>
              <w:pStyle w:val="a5"/>
              <w:spacing w:after="0"/>
              <w:jc w:val="center"/>
            </w:pPr>
          </w:p>
          <w:p w:rsidR="009735DD" w:rsidRPr="00701AC3" w:rsidRDefault="009735DD" w:rsidP="009735DD">
            <w:pPr>
              <w:pStyle w:val="2"/>
              <w:spacing w:before="0" w:after="0"/>
              <w:jc w:val="center"/>
              <w:rPr>
                <w:rFonts w:ascii="Times New Roman" w:hAnsi="Times New Roman"/>
                <w:sz w:val="24"/>
                <w:szCs w:val="24"/>
              </w:rPr>
            </w:pPr>
            <w:bookmarkStart w:id="127" w:name="_Toc409800728"/>
            <w:bookmarkStart w:id="128" w:name="_Toc410222834"/>
            <w:bookmarkStart w:id="129" w:name="_Toc410383794"/>
            <w:bookmarkStart w:id="130" w:name="_Toc410384103"/>
            <w:bookmarkStart w:id="131" w:name="_Toc410653113"/>
            <w:bookmarkStart w:id="132" w:name="_Toc410998329"/>
            <w:bookmarkStart w:id="133" w:name="_Toc411271975"/>
            <w:bookmarkStart w:id="134" w:name="_Toc411321746"/>
            <w:bookmarkStart w:id="135" w:name="_Toc411322233"/>
            <w:bookmarkStart w:id="136" w:name="_Toc411362401"/>
            <w:bookmarkStart w:id="137" w:name="_Toc411362632"/>
            <w:bookmarkStart w:id="138" w:name="_Toc413077973"/>
            <w:bookmarkStart w:id="139" w:name="_Toc415562130"/>
            <w:bookmarkStart w:id="140" w:name="_Toc482267706"/>
            <w:bookmarkStart w:id="141" w:name="_Toc533842501"/>
            <w:bookmarkStart w:id="142" w:name="_Toc36049041"/>
            <w:bookmarkStart w:id="143" w:name="_Toc404443600"/>
            <w:bookmarkStart w:id="144" w:name="_Toc405980843"/>
            <w:r w:rsidRPr="00701AC3">
              <w:rPr>
                <w:rFonts w:ascii="Times New Roman" w:hAnsi="Times New Roman"/>
                <w:i w:val="0"/>
                <w:sz w:val="24"/>
                <w:szCs w:val="24"/>
              </w:rPr>
              <w:t>Статья 6. Голосование по отзыву депутата совета депутат</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701AC3">
              <w:rPr>
                <w:rFonts w:ascii="Times New Roman" w:hAnsi="Times New Roman"/>
                <w:i w:val="0"/>
                <w:sz w:val="24"/>
                <w:szCs w:val="24"/>
              </w:rPr>
              <w:t>ов</w:t>
            </w:r>
            <w:bookmarkEnd w:id="141"/>
            <w:bookmarkEnd w:id="142"/>
          </w:p>
          <w:bookmarkEnd w:id="143"/>
          <w:bookmarkEnd w:id="144"/>
          <w:p w:rsidR="009735DD" w:rsidRPr="00701AC3" w:rsidRDefault="009735DD" w:rsidP="009735DD">
            <w:pPr>
              <w:pStyle w:val="a5"/>
              <w:spacing w:after="0"/>
              <w:jc w:val="center"/>
            </w:pPr>
          </w:p>
          <w:p w:rsidR="009735DD" w:rsidRPr="00701AC3" w:rsidRDefault="009735DD" w:rsidP="009735DD">
            <w:pPr>
              <w:pStyle w:val="af2"/>
              <w:numPr>
                <w:ilvl w:val="3"/>
                <w:numId w:val="51"/>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Голосование по отзыву депутата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w:t>
            </w:r>
            <w:r w:rsidRPr="00701AC3">
              <w:rPr>
                <w:rStyle w:val="FontStyle39"/>
                <w:rFonts w:ascii="Times New Roman" w:hAnsi="Times New Roman"/>
                <w:sz w:val="24"/>
                <w:szCs w:val="24"/>
              </w:rPr>
              <w:t xml:space="preserve"> от 6 октября 2003 года № 131-ФЗ</w:t>
            </w:r>
            <w:r w:rsidRPr="00701AC3">
              <w:rPr>
                <w:rFonts w:ascii="Times New Roman" w:hAnsi="Times New Roman"/>
                <w:sz w:val="24"/>
                <w:szCs w:val="24"/>
              </w:rPr>
              <w:t>.</w:t>
            </w:r>
          </w:p>
          <w:p w:rsidR="009735DD" w:rsidRPr="00701AC3" w:rsidRDefault="009735DD" w:rsidP="009735DD">
            <w:pPr>
              <w:pStyle w:val="af2"/>
              <w:numPr>
                <w:ilvl w:val="3"/>
                <w:numId w:val="51"/>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Основанием для отзыва депутата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9735DD" w:rsidRPr="00701AC3" w:rsidRDefault="009735DD" w:rsidP="009735DD">
            <w:pPr>
              <w:pStyle w:val="31"/>
              <w:ind w:left="0" w:firstLine="0"/>
            </w:pPr>
          </w:p>
          <w:p w:rsidR="009735DD" w:rsidRPr="00701AC3" w:rsidRDefault="009735DD" w:rsidP="009735DD">
            <w:pPr>
              <w:pStyle w:val="2"/>
              <w:spacing w:before="0" w:after="0"/>
              <w:jc w:val="center"/>
              <w:rPr>
                <w:rFonts w:ascii="Times New Roman" w:hAnsi="Times New Roman"/>
                <w:sz w:val="24"/>
                <w:szCs w:val="24"/>
              </w:rPr>
            </w:pPr>
            <w:bookmarkStart w:id="145" w:name="_Toc404443601"/>
            <w:bookmarkStart w:id="146" w:name="_Toc405980844"/>
            <w:bookmarkStart w:id="147" w:name="_Toc409800729"/>
            <w:bookmarkStart w:id="148" w:name="_Toc410222835"/>
            <w:bookmarkStart w:id="149" w:name="_Toc410383795"/>
            <w:bookmarkStart w:id="150" w:name="_Toc410384104"/>
            <w:bookmarkStart w:id="151" w:name="_Toc410653114"/>
            <w:bookmarkStart w:id="152" w:name="_Toc410998330"/>
            <w:bookmarkStart w:id="153" w:name="_Toc411271976"/>
            <w:bookmarkStart w:id="154" w:name="_Toc411321747"/>
            <w:bookmarkStart w:id="155" w:name="_Toc411322234"/>
            <w:bookmarkStart w:id="156" w:name="_Toc411362402"/>
            <w:bookmarkStart w:id="157" w:name="_Toc411362633"/>
            <w:bookmarkStart w:id="158" w:name="_Toc482267707"/>
            <w:bookmarkStart w:id="159" w:name="_Toc533842502"/>
            <w:bookmarkStart w:id="160" w:name="_Toc36049042"/>
            <w:r w:rsidRPr="00701AC3">
              <w:rPr>
                <w:rFonts w:ascii="Times New Roman" w:hAnsi="Times New Roman"/>
                <w:i w:val="0"/>
                <w:sz w:val="24"/>
                <w:szCs w:val="24"/>
              </w:rPr>
              <w:t>Статья 7. Процедура отзыва депутата совета депутатов</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9735DD" w:rsidRPr="00701AC3" w:rsidRDefault="009735DD" w:rsidP="009735DD">
            <w:pPr>
              <w:pStyle w:val="31"/>
              <w:ind w:left="0" w:firstLine="0"/>
              <w:jc w:val="center"/>
            </w:pPr>
          </w:p>
          <w:p w:rsidR="009735DD" w:rsidRPr="00701AC3" w:rsidRDefault="009735DD" w:rsidP="009735DD">
            <w:pPr>
              <w:pStyle w:val="26"/>
              <w:numPr>
                <w:ilvl w:val="0"/>
                <w:numId w:val="52"/>
              </w:numPr>
              <w:spacing w:line="240" w:lineRule="auto"/>
              <w:ind w:left="0"/>
              <w:jc w:val="both"/>
              <w:rPr>
                <w:rFonts w:ascii="Times New Roman" w:hAnsi="Times New Roman" w:cs="Times New Roman"/>
                <w:sz w:val="24"/>
                <w:szCs w:val="24"/>
                <w:highlight w:val="white"/>
              </w:rPr>
            </w:pPr>
            <w:bookmarkStart w:id="161" w:name="_Toc410383796"/>
            <w:bookmarkStart w:id="162" w:name="_Toc410384105"/>
            <w:bookmarkStart w:id="163" w:name="_Toc410653115"/>
            <w:bookmarkStart w:id="164" w:name="_Toc410998331"/>
            <w:bookmarkStart w:id="165" w:name="_Toc411271977"/>
            <w:bookmarkStart w:id="166" w:name="_Toc411321748"/>
            <w:bookmarkStart w:id="167" w:name="_Toc411322235"/>
            <w:bookmarkStart w:id="168" w:name="_Toc411362403"/>
            <w:bookmarkStart w:id="169" w:name="_Toc411362634"/>
            <w:r w:rsidRPr="00701AC3">
              <w:rPr>
                <w:rFonts w:ascii="Times New Roman" w:hAnsi="Times New Roman" w:cs="Times New Roman"/>
                <w:sz w:val="24"/>
                <w:szCs w:val="24"/>
                <w:highlight w:val="white"/>
              </w:rPr>
              <w:t>Граждане – инициаторы отзыва подают коллективное заявление о возбуждении процедуры голосования по отзыву в совет депутатов.</w:t>
            </w:r>
          </w:p>
          <w:p w:rsidR="009735DD" w:rsidRPr="00701AC3" w:rsidRDefault="009735DD" w:rsidP="009735DD">
            <w:pPr>
              <w:pStyle w:val="26"/>
              <w:numPr>
                <w:ilvl w:val="0"/>
                <w:numId w:val="52"/>
              </w:numPr>
              <w:spacing w:line="240" w:lineRule="auto"/>
              <w:ind w:left="0"/>
              <w:jc w:val="both"/>
              <w:rPr>
                <w:rFonts w:ascii="Times New Roman" w:hAnsi="Times New Roman" w:cs="Times New Roman"/>
                <w:sz w:val="24"/>
                <w:szCs w:val="24"/>
                <w:highlight w:val="white"/>
              </w:rPr>
            </w:pPr>
            <w:r w:rsidRPr="0086246B">
              <w:rPr>
                <w:rFonts w:ascii="Times New Roman" w:hAnsi="Times New Roman" w:cs="Times New Roman"/>
                <w:sz w:val="24"/>
                <w:szCs w:val="24"/>
              </w:rPr>
              <w:t xml:space="preserve">Заявление подается от имени инициативной группы численностью не менее 20 (двадцати) избирателей. Заявление должно быть подписано каждым членом инициативной группы лично с </w:t>
            </w:r>
            <w:r w:rsidRPr="00701AC3">
              <w:rPr>
                <w:rFonts w:ascii="Times New Roman" w:hAnsi="Times New Roman" w:cs="Times New Roman"/>
                <w:sz w:val="24"/>
                <w:szCs w:val="24"/>
                <w:highlight w:val="white"/>
              </w:rPr>
              <w:t>указанием фамилии, имени, отчества, дня, месяца и года рождения, адреса места жительства, серии и номера паспорта или заменяющего его документа.</w:t>
            </w:r>
          </w:p>
          <w:p w:rsidR="009735DD" w:rsidRPr="00701AC3" w:rsidRDefault="009735DD" w:rsidP="009735DD">
            <w:pPr>
              <w:pStyle w:val="26"/>
              <w:numPr>
                <w:ilvl w:val="0"/>
                <w:numId w:val="52"/>
              </w:numPr>
              <w:spacing w:line="240" w:lineRule="auto"/>
              <w:ind w:left="0"/>
              <w:jc w:val="both"/>
              <w:rPr>
                <w:rFonts w:ascii="Times New Roman" w:hAnsi="Times New Roman" w:cs="Times New Roman"/>
                <w:sz w:val="24"/>
                <w:szCs w:val="24"/>
                <w:highlight w:val="white"/>
              </w:rPr>
            </w:pPr>
            <w:r w:rsidRPr="00701AC3">
              <w:rPr>
                <w:rFonts w:ascii="Times New Roman" w:hAnsi="Times New Roman" w:cs="Times New Roman"/>
                <w:sz w:val="24"/>
                <w:szCs w:val="24"/>
                <w:highlight w:val="white"/>
              </w:rPr>
              <w:t>В заявлении должны содержаться: предложение об отзыве депутата совета депутатов (далее – отзыв), мотивы отзыва, сведения об уполномоченном представителе инициативной группы: фамилия, имя, отчество, адрес места жительства, телефон.</w:t>
            </w:r>
          </w:p>
          <w:p w:rsidR="009735DD" w:rsidRPr="00701AC3" w:rsidRDefault="009735DD" w:rsidP="009735DD">
            <w:pPr>
              <w:pStyle w:val="26"/>
              <w:numPr>
                <w:ilvl w:val="0"/>
                <w:numId w:val="52"/>
              </w:numPr>
              <w:spacing w:line="240" w:lineRule="auto"/>
              <w:ind w:left="0"/>
              <w:jc w:val="both"/>
              <w:rPr>
                <w:rFonts w:ascii="Times New Roman" w:hAnsi="Times New Roman" w:cs="Times New Roman"/>
                <w:sz w:val="24"/>
                <w:szCs w:val="24"/>
                <w:highlight w:val="white"/>
              </w:rPr>
            </w:pPr>
            <w:r w:rsidRPr="00701AC3">
              <w:rPr>
                <w:rFonts w:ascii="Times New Roman" w:hAnsi="Times New Roman" w:cs="Times New Roman"/>
                <w:sz w:val="24"/>
                <w:szCs w:val="24"/>
                <w:highlight w:val="white"/>
              </w:rPr>
              <w:t>К заявлению должны быть приложены документы или их заверенные копии, подтверждающие наличие оснований для возбуждения процедуры отзыва.</w:t>
            </w:r>
          </w:p>
          <w:p w:rsidR="009735DD" w:rsidRPr="00701AC3" w:rsidRDefault="009735DD" w:rsidP="009735DD">
            <w:pPr>
              <w:pStyle w:val="26"/>
              <w:numPr>
                <w:ilvl w:val="0"/>
                <w:numId w:val="52"/>
              </w:numPr>
              <w:spacing w:line="240" w:lineRule="auto"/>
              <w:ind w:left="0"/>
              <w:jc w:val="both"/>
              <w:rPr>
                <w:rFonts w:ascii="Times New Roman" w:hAnsi="Times New Roman" w:cs="Times New Roman"/>
                <w:sz w:val="24"/>
                <w:szCs w:val="24"/>
              </w:rPr>
            </w:pPr>
            <w:r w:rsidRPr="00701AC3">
              <w:rPr>
                <w:rFonts w:ascii="Times New Roman" w:hAnsi="Times New Roman" w:cs="Times New Roman"/>
                <w:sz w:val="24"/>
                <w:szCs w:val="24"/>
                <w:highlight w:val="white"/>
              </w:rPr>
              <w:t xml:space="preserve">В поддержку инициативы граждан по голосованию по отзыву собираются подписи участников в количестве 5 (пяти) процентов от числа избирателей, зарегистрированных в </w:t>
            </w:r>
            <w:r w:rsidRPr="00701AC3">
              <w:rPr>
                <w:rFonts w:ascii="Times New Roman" w:hAnsi="Times New Roman" w:cs="Times New Roman"/>
                <w:sz w:val="24"/>
                <w:szCs w:val="24"/>
              </w:rPr>
              <w:t xml:space="preserve">Пудомягском сельском поселении, при этом число </w:t>
            </w:r>
            <w:r>
              <w:rPr>
                <w:rFonts w:ascii="Times New Roman" w:hAnsi="Times New Roman" w:cs="Times New Roman"/>
                <w:sz w:val="24"/>
                <w:szCs w:val="24"/>
              </w:rPr>
              <w:t xml:space="preserve">подписей не может быть менее 20 </w:t>
            </w:r>
            <w:r w:rsidRPr="00701AC3">
              <w:rPr>
                <w:rFonts w:ascii="Times New Roman" w:hAnsi="Times New Roman" w:cs="Times New Roman"/>
                <w:sz w:val="24"/>
                <w:szCs w:val="24"/>
              </w:rPr>
              <w:t>(</w:t>
            </w:r>
            <w:r>
              <w:rPr>
                <w:rFonts w:ascii="Times New Roman" w:hAnsi="Times New Roman" w:cs="Times New Roman"/>
                <w:sz w:val="24"/>
                <w:szCs w:val="24"/>
              </w:rPr>
              <w:t>двадцати</w:t>
            </w:r>
            <w:r w:rsidRPr="00701AC3">
              <w:rPr>
                <w:rFonts w:ascii="Times New Roman" w:hAnsi="Times New Roman" w:cs="Times New Roman"/>
                <w:sz w:val="24"/>
                <w:szCs w:val="24"/>
              </w:rPr>
              <w:t>).</w:t>
            </w:r>
          </w:p>
          <w:p w:rsidR="009735DD" w:rsidRPr="00701AC3" w:rsidRDefault="009735DD" w:rsidP="009735DD">
            <w:pPr>
              <w:pStyle w:val="26"/>
              <w:numPr>
                <w:ilvl w:val="0"/>
                <w:numId w:val="52"/>
              </w:numPr>
              <w:spacing w:line="240" w:lineRule="auto"/>
              <w:ind w:left="0"/>
              <w:jc w:val="both"/>
              <w:rPr>
                <w:rFonts w:ascii="Times New Roman" w:hAnsi="Times New Roman" w:cs="Times New Roman"/>
                <w:sz w:val="24"/>
                <w:szCs w:val="24"/>
                <w:highlight w:val="white"/>
              </w:rPr>
            </w:pPr>
            <w:r w:rsidRPr="00701AC3">
              <w:rPr>
                <w:rFonts w:ascii="Times New Roman" w:hAnsi="Times New Roman" w:cs="Times New Roman"/>
                <w:sz w:val="24"/>
                <w:szCs w:val="24"/>
                <w:highlight w:val="white"/>
              </w:rPr>
              <w:t>Заявление об отзыве, поступившее в совет депутатов, подлежит рассмотрению на ближайшем заседании совета депутатов.</w:t>
            </w:r>
          </w:p>
          <w:p w:rsidR="009735DD" w:rsidRPr="00701AC3" w:rsidRDefault="009735DD" w:rsidP="009735DD">
            <w:pPr>
              <w:pStyle w:val="26"/>
              <w:numPr>
                <w:ilvl w:val="0"/>
                <w:numId w:val="52"/>
              </w:numPr>
              <w:spacing w:line="240" w:lineRule="auto"/>
              <w:ind w:left="0"/>
              <w:jc w:val="both"/>
              <w:rPr>
                <w:rFonts w:ascii="Times New Roman" w:hAnsi="Times New Roman" w:cs="Times New Roman"/>
                <w:sz w:val="24"/>
                <w:szCs w:val="24"/>
                <w:highlight w:val="white"/>
              </w:rPr>
            </w:pPr>
            <w:r w:rsidRPr="00701AC3">
              <w:rPr>
                <w:rFonts w:ascii="Times New Roman" w:hAnsi="Times New Roman" w:cs="Times New Roman"/>
                <w:sz w:val="24"/>
                <w:szCs w:val="24"/>
                <w:highlight w:val="white"/>
              </w:rPr>
              <w:t xml:space="preserve">Со дня, следующего за днем принятия избирательной комиссией решения о </w:t>
            </w:r>
            <w:r w:rsidRPr="00701AC3">
              <w:rPr>
                <w:rFonts w:ascii="Times New Roman" w:hAnsi="Times New Roman" w:cs="Times New Roman"/>
                <w:sz w:val="24"/>
                <w:szCs w:val="24"/>
                <w:highlight w:val="white"/>
              </w:rPr>
              <w:lastRenderedPageBreak/>
              <w:t>разрешении сбора подписей в поддержку возбуждения процедуры отзыва, депутат совета депутатов 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rsidR="009735DD" w:rsidRPr="00701AC3" w:rsidRDefault="009735DD" w:rsidP="009735DD">
            <w:pPr>
              <w:pStyle w:val="26"/>
              <w:numPr>
                <w:ilvl w:val="0"/>
                <w:numId w:val="52"/>
              </w:numPr>
              <w:spacing w:line="240" w:lineRule="auto"/>
              <w:ind w:left="0"/>
              <w:jc w:val="both"/>
              <w:rPr>
                <w:rFonts w:ascii="Times New Roman" w:hAnsi="Times New Roman" w:cs="Times New Roman"/>
                <w:sz w:val="24"/>
                <w:szCs w:val="24"/>
              </w:rPr>
            </w:pPr>
            <w:r w:rsidRPr="00701AC3">
              <w:rPr>
                <w:rFonts w:ascii="Times New Roman" w:hAnsi="Times New Roman" w:cs="Times New Roman"/>
                <w:sz w:val="24"/>
                <w:szCs w:val="24"/>
                <w:highlight w:val="white"/>
              </w:rPr>
              <w:t xml:space="preserve">Депутат совета депутатов считается отозванным, если за отзыв проголосовало не менее половины избирателей, зарегистрированных в соответствующем избирательном </w:t>
            </w:r>
            <w:r w:rsidRPr="00701AC3">
              <w:rPr>
                <w:rFonts w:ascii="Times New Roman" w:hAnsi="Times New Roman" w:cs="Times New Roman"/>
                <w:sz w:val="24"/>
                <w:szCs w:val="24"/>
              </w:rPr>
              <w:t>округе Пудомягского сельского поселения.</w:t>
            </w:r>
          </w:p>
          <w:p w:rsidR="009735DD" w:rsidRPr="00701AC3" w:rsidRDefault="009735DD" w:rsidP="009735DD">
            <w:pPr>
              <w:pStyle w:val="2"/>
              <w:spacing w:before="0" w:after="0"/>
              <w:jc w:val="center"/>
              <w:rPr>
                <w:rFonts w:ascii="Times New Roman" w:hAnsi="Times New Roman"/>
                <w:b w:val="0"/>
                <w:i w:val="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170" w:name="_Toc482267708"/>
            <w:bookmarkStart w:id="171" w:name="_Toc533842503"/>
            <w:bookmarkStart w:id="172" w:name="_Toc36049043"/>
            <w:r w:rsidRPr="00701AC3">
              <w:rPr>
                <w:rFonts w:ascii="Times New Roman" w:hAnsi="Times New Roman"/>
                <w:i w:val="0"/>
                <w:sz w:val="24"/>
                <w:szCs w:val="24"/>
              </w:rPr>
              <w:t>Статья 8. Голосование по вопросам изменения границ и преобразования муниципального образования</w:t>
            </w:r>
            <w:bookmarkEnd w:id="170"/>
            <w:bookmarkEnd w:id="171"/>
            <w:bookmarkEnd w:id="172"/>
          </w:p>
          <w:p w:rsidR="009735DD" w:rsidRPr="00701AC3" w:rsidRDefault="009735DD" w:rsidP="009735DD">
            <w:pPr>
              <w:jc w:val="center"/>
            </w:pPr>
          </w:p>
          <w:p w:rsidR="009735DD" w:rsidRPr="00701AC3" w:rsidRDefault="009735DD" w:rsidP="009735DD">
            <w:pPr>
              <w:pStyle w:val="31"/>
              <w:ind w:left="0" w:firstLine="709"/>
              <w:jc w:val="both"/>
            </w:pPr>
            <w:r w:rsidRPr="00701AC3">
              <w:t>Голосование по вопросам изменения границ Пудомягского сельского поселения, преобразования муниципального образования назначается советом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w:t>
            </w:r>
            <w:r w:rsidRPr="00701AC3">
              <w:rPr>
                <w:rStyle w:val="FontStyle39"/>
              </w:rPr>
              <w:t xml:space="preserve"> от 6 октября 2003 года № 131-ФЗ</w:t>
            </w:r>
            <w:r w:rsidRPr="00701AC3">
              <w:t xml:space="preserve">. </w:t>
            </w:r>
          </w:p>
          <w:p w:rsidR="009735DD" w:rsidRDefault="009735DD" w:rsidP="009735DD">
            <w:pPr>
              <w:pStyle w:val="2"/>
              <w:spacing w:before="0" w:after="0"/>
              <w:jc w:val="center"/>
              <w:rPr>
                <w:rFonts w:ascii="Times New Roman" w:hAnsi="Times New Roman"/>
                <w:i w:val="0"/>
                <w:sz w:val="24"/>
                <w:szCs w:val="24"/>
              </w:rPr>
            </w:pPr>
            <w:bookmarkStart w:id="173" w:name="_Toc482267709"/>
            <w:bookmarkStart w:id="174" w:name="_Toc533842504"/>
          </w:p>
          <w:p w:rsidR="009735DD" w:rsidRPr="00701AC3" w:rsidRDefault="009735DD" w:rsidP="009735DD">
            <w:pPr>
              <w:pStyle w:val="2"/>
              <w:spacing w:before="0" w:after="0"/>
              <w:jc w:val="center"/>
              <w:rPr>
                <w:rFonts w:ascii="Times New Roman" w:hAnsi="Times New Roman"/>
                <w:i w:val="0"/>
                <w:sz w:val="24"/>
                <w:szCs w:val="24"/>
              </w:rPr>
            </w:pPr>
            <w:bookmarkStart w:id="175" w:name="_Toc36049044"/>
            <w:r w:rsidRPr="00701AC3">
              <w:rPr>
                <w:rFonts w:ascii="Times New Roman" w:hAnsi="Times New Roman"/>
                <w:i w:val="0"/>
                <w:sz w:val="24"/>
                <w:szCs w:val="24"/>
              </w:rPr>
              <w:t>Статья 9.</w:t>
            </w:r>
            <w:r>
              <w:rPr>
                <w:rFonts w:ascii="Times New Roman" w:hAnsi="Times New Roman"/>
                <w:i w:val="0"/>
                <w:sz w:val="24"/>
                <w:szCs w:val="24"/>
              </w:rPr>
              <w:t xml:space="preserve"> </w:t>
            </w:r>
            <w:r w:rsidRPr="00701AC3">
              <w:rPr>
                <w:rFonts w:ascii="Times New Roman" w:hAnsi="Times New Roman"/>
                <w:i w:val="0"/>
                <w:sz w:val="24"/>
                <w:szCs w:val="24"/>
              </w:rPr>
              <w:t>Правотворческая инициатива граждан</w:t>
            </w:r>
            <w:bookmarkEnd w:id="161"/>
            <w:bookmarkEnd w:id="162"/>
            <w:bookmarkEnd w:id="163"/>
            <w:bookmarkEnd w:id="164"/>
            <w:bookmarkEnd w:id="165"/>
            <w:bookmarkEnd w:id="166"/>
            <w:bookmarkEnd w:id="167"/>
            <w:bookmarkEnd w:id="168"/>
            <w:bookmarkEnd w:id="169"/>
            <w:bookmarkEnd w:id="173"/>
            <w:bookmarkEnd w:id="174"/>
            <w:bookmarkEnd w:id="175"/>
          </w:p>
          <w:p w:rsidR="009735DD" w:rsidRPr="00701AC3" w:rsidRDefault="009735DD" w:rsidP="009735DD">
            <w:pPr>
              <w:jc w:val="center"/>
            </w:pPr>
          </w:p>
          <w:p w:rsidR="009735DD" w:rsidRPr="00701AC3" w:rsidRDefault="009735DD" w:rsidP="009735DD">
            <w:pPr>
              <w:pStyle w:val="26"/>
              <w:numPr>
                <w:ilvl w:val="0"/>
                <w:numId w:val="53"/>
              </w:numPr>
              <w:spacing w:line="240" w:lineRule="auto"/>
              <w:ind w:left="0" w:firstLine="709"/>
              <w:jc w:val="both"/>
              <w:rPr>
                <w:rFonts w:ascii="Times New Roman" w:hAnsi="Times New Roman" w:cs="Times New Roman"/>
                <w:sz w:val="24"/>
                <w:szCs w:val="24"/>
                <w:highlight w:val="white"/>
              </w:rPr>
            </w:pPr>
            <w:r w:rsidRPr="00701AC3">
              <w:rPr>
                <w:rFonts w:ascii="Times New Roman" w:hAnsi="Times New Roman" w:cs="Times New Roman"/>
                <w:sz w:val="24"/>
                <w:szCs w:val="24"/>
                <w:highlight w:val="white"/>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муниципального образования проекты муниципальных правовых актов по вопросам местного значения.</w:t>
            </w:r>
          </w:p>
          <w:p w:rsidR="009735DD" w:rsidRPr="00701AC3" w:rsidRDefault="009735DD" w:rsidP="009735DD">
            <w:pPr>
              <w:pStyle w:val="26"/>
              <w:numPr>
                <w:ilvl w:val="0"/>
                <w:numId w:val="53"/>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highlight w:val="white"/>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9735DD" w:rsidRPr="00701AC3" w:rsidRDefault="009735DD" w:rsidP="009735DD">
            <w:pPr>
              <w:pStyle w:val="26"/>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highlight w:val="white"/>
              </w:rPr>
              <w:t>Минимальная численность инициативной группы граждан устанавливается вышеуказанным решением и не может превышать 3 (три) процента от числа жителей муниципального образования, обладающих избирательным правом.</w:t>
            </w:r>
          </w:p>
          <w:p w:rsidR="009735DD" w:rsidRPr="00701AC3" w:rsidRDefault="009735DD" w:rsidP="009735DD">
            <w:pPr>
              <w:pStyle w:val="26"/>
              <w:numPr>
                <w:ilvl w:val="0"/>
                <w:numId w:val="53"/>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highlight w:val="white"/>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701AC3">
              <w:rPr>
                <w:rFonts w:ascii="Times New Roman" w:hAnsi="Times New Roman" w:cs="Times New Roman"/>
                <w:sz w:val="24"/>
                <w:szCs w:val="24"/>
              </w:rPr>
              <w:t>Пудомягского сельского поселения</w:t>
            </w:r>
            <w:r w:rsidRPr="00701AC3">
              <w:rPr>
                <w:rFonts w:ascii="Times New Roman" w:hAnsi="Times New Roman" w:cs="Times New Roman"/>
                <w:sz w:val="24"/>
                <w:szCs w:val="24"/>
                <w:highlight w:val="white"/>
              </w:rPr>
              <w:t>, к компетенции которых относится принятие соответствующего акта, в течение трех месяцев со дня его внесения с учетом требований Федерального закона от 6 октября 2003 года №131-ФЗ.</w:t>
            </w:r>
          </w:p>
          <w:p w:rsidR="009735DD" w:rsidRPr="00701AC3" w:rsidRDefault="009735DD" w:rsidP="009735DD">
            <w:pPr>
              <w:pStyle w:val="26"/>
              <w:numPr>
                <w:ilvl w:val="0"/>
                <w:numId w:val="53"/>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highlight w:val="white"/>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9735DD" w:rsidRPr="00701AC3" w:rsidRDefault="009735DD" w:rsidP="009735DD">
            <w:pPr>
              <w:pStyle w:val="31"/>
              <w:ind w:left="0" w:firstLine="0"/>
              <w:jc w:val="center"/>
            </w:pPr>
          </w:p>
          <w:p w:rsidR="009735DD" w:rsidRPr="00701AC3" w:rsidRDefault="009735DD" w:rsidP="009735DD">
            <w:pPr>
              <w:pStyle w:val="2"/>
              <w:spacing w:before="0" w:after="0"/>
              <w:jc w:val="center"/>
              <w:rPr>
                <w:rFonts w:ascii="Times New Roman" w:hAnsi="Times New Roman"/>
                <w:sz w:val="24"/>
                <w:szCs w:val="24"/>
              </w:rPr>
            </w:pPr>
            <w:bookmarkStart w:id="176" w:name="_Toc482267710"/>
            <w:bookmarkStart w:id="177" w:name="_Toc533842505"/>
            <w:bookmarkStart w:id="178" w:name="_Toc36049045"/>
            <w:bookmarkStart w:id="179" w:name="_Toc404443602"/>
            <w:bookmarkStart w:id="180" w:name="_Toc405980845"/>
            <w:bookmarkStart w:id="181" w:name="_Toc409800730"/>
            <w:bookmarkStart w:id="182" w:name="_Toc410222836"/>
            <w:bookmarkStart w:id="183" w:name="_Toc410383797"/>
            <w:bookmarkStart w:id="184" w:name="_Toc410384106"/>
            <w:bookmarkStart w:id="185" w:name="_Toc410653116"/>
            <w:bookmarkStart w:id="186" w:name="_Toc410998332"/>
            <w:bookmarkStart w:id="187" w:name="_Toc411271978"/>
            <w:bookmarkStart w:id="188" w:name="_Toc411321749"/>
            <w:bookmarkStart w:id="189" w:name="_Toc411322236"/>
            <w:bookmarkStart w:id="190" w:name="_Toc411362404"/>
            <w:bookmarkStart w:id="191" w:name="_Toc411362635"/>
            <w:r w:rsidRPr="00701AC3">
              <w:rPr>
                <w:rFonts w:ascii="Times New Roman" w:hAnsi="Times New Roman"/>
                <w:i w:val="0"/>
                <w:sz w:val="24"/>
                <w:szCs w:val="24"/>
              </w:rPr>
              <w:t>Статья 10. Территориальное общественное самоуправление</w:t>
            </w:r>
            <w:bookmarkEnd w:id="176"/>
            <w:bookmarkEnd w:id="177"/>
            <w:bookmarkEnd w:id="178"/>
          </w:p>
          <w:p w:rsidR="009735DD" w:rsidRPr="00701AC3" w:rsidRDefault="009735DD" w:rsidP="009735DD">
            <w:pPr>
              <w:pStyle w:val="a5"/>
              <w:spacing w:after="0"/>
              <w:jc w:val="center"/>
            </w:pPr>
          </w:p>
          <w:p w:rsidR="009735DD" w:rsidRPr="00701AC3" w:rsidRDefault="009735DD" w:rsidP="009735DD">
            <w:pPr>
              <w:pStyle w:val="31"/>
              <w:numPr>
                <w:ilvl w:val="0"/>
                <w:numId w:val="11"/>
              </w:numPr>
              <w:suppressAutoHyphens w:val="0"/>
              <w:ind w:left="0" w:firstLine="709"/>
              <w:contextualSpacing w:val="0"/>
              <w:jc w:val="both"/>
            </w:pPr>
            <w:r w:rsidRPr="00701AC3">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735DD" w:rsidRPr="00701AC3" w:rsidRDefault="009735DD" w:rsidP="009735DD">
            <w:pPr>
              <w:pStyle w:val="31"/>
              <w:numPr>
                <w:ilvl w:val="0"/>
                <w:numId w:val="11"/>
              </w:numPr>
              <w:suppressAutoHyphens w:val="0"/>
              <w:ind w:left="0" w:firstLine="709"/>
              <w:contextualSpacing w:val="0"/>
              <w:jc w:val="both"/>
            </w:pPr>
            <w:r w:rsidRPr="00701AC3">
              <w:t>Границы территории, на которой осуществляется территориальное общественное самоуправление, устанавливаются решением совета депутатов по предложению населения, проживающего на данной территории.</w:t>
            </w:r>
          </w:p>
          <w:p w:rsidR="009735DD" w:rsidRPr="00701AC3" w:rsidRDefault="009735DD" w:rsidP="009735DD">
            <w:pPr>
              <w:pStyle w:val="31"/>
              <w:numPr>
                <w:ilvl w:val="0"/>
                <w:numId w:val="11"/>
              </w:numPr>
              <w:suppressAutoHyphens w:val="0"/>
              <w:ind w:left="0" w:firstLine="709"/>
              <w:contextualSpacing w:val="0"/>
              <w:jc w:val="both"/>
            </w:pPr>
            <w:r w:rsidRPr="00701AC3">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иных территорий.</w:t>
            </w:r>
          </w:p>
          <w:p w:rsidR="009735DD" w:rsidRPr="00701AC3" w:rsidRDefault="009735DD" w:rsidP="009735DD">
            <w:pPr>
              <w:pStyle w:val="31"/>
              <w:numPr>
                <w:ilvl w:val="0"/>
                <w:numId w:val="11"/>
              </w:numPr>
              <w:suppressAutoHyphens w:val="0"/>
              <w:ind w:left="0" w:firstLine="709"/>
              <w:contextualSpacing w:val="0"/>
              <w:jc w:val="both"/>
            </w:pPr>
            <w:r w:rsidRPr="00701AC3">
              <w:lastRenderedPageBreak/>
              <w:t>Порядок организации и осуществления территориального общественного самоуправления, п</w:t>
            </w:r>
            <w:r w:rsidRPr="00701AC3">
              <w:rPr>
                <w:bCs/>
              </w:rPr>
              <w:t xml:space="preserve">орядок регистрации устава территориального общественного самоуправления, </w:t>
            </w:r>
            <w:r w:rsidRPr="00701AC3">
              <w:t>условия и порядок выделения необходимых средств из местного бюджета определяются решением совета депутатов.</w:t>
            </w:r>
          </w:p>
          <w:p w:rsidR="009735DD" w:rsidRPr="00701AC3" w:rsidRDefault="009735DD" w:rsidP="009735DD">
            <w:pPr>
              <w:pStyle w:val="31"/>
              <w:numPr>
                <w:ilvl w:val="0"/>
                <w:numId w:val="11"/>
              </w:numPr>
              <w:suppressAutoHyphens w:val="0"/>
              <w:ind w:left="0" w:firstLine="709"/>
              <w:contextualSpacing w:val="0"/>
              <w:jc w:val="both"/>
            </w:pPr>
            <w:r w:rsidRPr="00701AC3">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9735DD" w:rsidRPr="00701AC3" w:rsidRDefault="009735DD" w:rsidP="009735DD">
            <w:pPr>
              <w:pStyle w:val="31"/>
              <w:numPr>
                <w:ilvl w:val="0"/>
                <w:numId w:val="11"/>
              </w:numPr>
              <w:suppressAutoHyphens w:val="0"/>
              <w:ind w:left="0" w:firstLine="709"/>
              <w:contextualSpacing w:val="0"/>
              <w:jc w:val="both"/>
            </w:pPr>
            <w:r w:rsidRPr="00701AC3">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9735DD" w:rsidRPr="00701AC3" w:rsidRDefault="009735DD" w:rsidP="009735DD">
            <w:pPr>
              <w:pStyle w:val="2"/>
              <w:spacing w:before="0" w:after="0"/>
              <w:jc w:val="center"/>
              <w:rPr>
                <w:rFonts w:ascii="Times New Roman" w:hAnsi="Times New Roman"/>
                <w:b w:val="0"/>
                <w:i w:val="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192" w:name="_Toc482267711"/>
            <w:bookmarkStart w:id="193" w:name="_Toc533842506"/>
            <w:bookmarkStart w:id="194" w:name="_Toc36049046"/>
            <w:r w:rsidRPr="001E5F4A">
              <w:rPr>
                <w:rFonts w:ascii="Times New Roman" w:hAnsi="Times New Roman"/>
                <w:i w:val="0"/>
                <w:sz w:val="24"/>
                <w:szCs w:val="24"/>
              </w:rPr>
              <w:t>Статья 11. Собрание граждан</w:t>
            </w:r>
            <w:bookmarkEnd w:id="192"/>
            <w:bookmarkEnd w:id="193"/>
            <w:bookmarkEnd w:id="194"/>
          </w:p>
          <w:p w:rsidR="009735DD" w:rsidRPr="00701AC3" w:rsidRDefault="009735DD" w:rsidP="009735DD">
            <w:pPr>
              <w:jc w:val="center"/>
            </w:pPr>
          </w:p>
          <w:p w:rsidR="009735DD" w:rsidRPr="00701AC3" w:rsidRDefault="009735DD" w:rsidP="009735DD">
            <w:pPr>
              <w:numPr>
                <w:ilvl w:val="0"/>
                <w:numId w:val="34"/>
              </w:numPr>
              <w:suppressAutoHyphens w:val="0"/>
              <w:autoSpaceDE w:val="0"/>
              <w:autoSpaceDN w:val="0"/>
              <w:adjustRightInd w:val="0"/>
              <w:ind w:left="0" w:firstLine="709"/>
              <w:jc w:val="both"/>
            </w:pPr>
            <w:r w:rsidRPr="00701AC3">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735DD" w:rsidRPr="00701AC3" w:rsidRDefault="009735DD" w:rsidP="009735DD">
            <w:pPr>
              <w:numPr>
                <w:ilvl w:val="0"/>
                <w:numId w:val="34"/>
              </w:numPr>
              <w:suppressAutoHyphens w:val="0"/>
              <w:autoSpaceDE w:val="0"/>
              <w:autoSpaceDN w:val="0"/>
              <w:adjustRightInd w:val="0"/>
              <w:ind w:left="0" w:firstLine="709"/>
              <w:jc w:val="both"/>
            </w:pPr>
            <w:r w:rsidRPr="00701AC3">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735DD" w:rsidRPr="00701AC3" w:rsidRDefault="009735DD" w:rsidP="009735DD">
            <w:pPr>
              <w:numPr>
                <w:ilvl w:val="0"/>
                <w:numId w:val="34"/>
              </w:numPr>
              <w:suppressAutoHyphens w:val="0"/>
              <w:autoSpaceDE w:val="0"/>
              <w:autoSpaceDN w:val="0"/>
              <w:adjustRightInd w:val="0"/>
              <w:ind w:left="0" w:firstLine="709"/>
              <w:jc w:val="both"/>
            </w:pPr>
            <w:r w:rsidRPr="00701AC3">
              <w:t>Порядок проведения собрания граждан, его полномочия устанавливаются решением совета депутатов.</w:t>
            </w:r>
          </w:p>
          <w:p w:rsidR="009735DD" w:rsidRPr="00701AC3" w:rsidRDefault="009735DD" w:rsidP="009735DD">
            <w:pPr>
              <w:numPr>
                <w:ilvl w:val="0"/>
                <w:numId w:val="34"/>
              </w:numPr>
              <w:suppressAutoHyphens w:val="0"/>
              <w:autoSpaceDE w:val="0"/>
              <w:autoSpaceDN w:val="0"/>
              <w:adjustRightInd w:val="0"/>
              <w:ind w:left="0" w:firstLine="709"/>
              <w:jc w:val="both"/>
            </w:pPr>
            <w:r w:rsidRPr="00701AC3">
              <w:t xml:space="preserve">Собрание граждан, проводимое по инициативе совета депутатов назначается решением совета депутатов. </w:t>
            </w:r>
          </w:p>
          <w:p w:rsidR="009735DD" w:rsidRPr="00701AC3" w:rsidRDefault="009735DD" w:rsidP="009735DD">
            <w:pPr>
              <w:numPr>
                <w:ilvl w:val="0"/>
                <w:numId w:val="34"/>
              </w:numPr>
              <w:suppressAutoHyphens w:val="0"/>
              <w:autoSpaceDE w:val="0"/>
              <w:autoSpaceDN w:val="0"/>
              <w:adjustRightInd w:val="0"/>
              <w:ind w:left="0" w:firstLine="709"/>
              <w:jc w:val="both"/>
            </w:pPr>
            <w:r w:rsidRPr="00701AC3">
              <w:t>Собрание граждан, проводимое по инициативе главы поселения, назначается распоряжением главы поселения.</w:t>
            </w:r>
          </w:p>
          <w:p w:rsidR="009735DD" w:rsidRPr="00701AC3" w:rsidRDefault="009735DD" w:rsidP="009735DD">
            <w:pPr>
              <w:numPr>
                <w:ilvl w:val="0"/>
                <w:numId w:val="34"/>
              </w:numPr>
              <w:suppressAutoHyphens w:val="0"/>
              <w:autoSpaceDE w:val="0"/>
              <w:autoSpaceDN w:val="0"/>
              <w:adjustRightInd w:val="0"/>
              <w:ind w:left="0" w:firstLine="709"/>
              <w:jc w:val="both"/>
            </w:pPr>
            <w:r w:rsidRPr="00701AC3">
              <w:t>Собрание граждан, проводимое по инициативе населения, назначается советом депутатов.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о проведении собрания граждан должно быть опубликовано (обнародовано) не позднее чем за 3 дня до проведения собрания граждан.</w:t>
            </w:r>
          </w:p>
          <w:p w:rsidR="009735DD" w:rsidRPr="00701AC3" w:rsidRDefault="009735DD" w:rsidP="009735DD">
            <w:pPr>
              <w:pStyle w:val="2"/>
              <w:spacing w:before="0" w:after="0"/>
              <w:jc w:val="center"/>
              <w:rPr>
                <w:rFonts w:ascii="Times New Roman" w:hAnsi="Times New Roman"/>
                <w:b w:val="0"/>
                <w:i w:val="0"/>
                <w:sz w:val="24"/>
                <w:szCs w:val="24"/>
              </w:rPr>
            </w:pPr>
            <w:bookmarkStart w:id="195" w:name="_Toc426535647"/>
            <w:bookmarkStart w:id="196" w:name="_Ref453147128"/>
            <w:bookmarkStart w:id="197" w:name="_Ref453147154"/>
          </w:p>
          <w:p w:rsidR="009735DD" w:rsidRPr="00701AC3" w:rsidRDefault="009735DD" w:rsidP="009735DD">
            <w:pPr>
              <w:pStyle w:val="2"/>
              <w:spacing w:before="0" w:after="0"/>
              <w:jc w:val="center"/>
              <w:rPr>
                <w:rFonts w:ascii="Times New Roman" w:hAnsi="Times New Roman"/>
                <w:sz w:val="24"/>
                <w:szCs w:val="24"/>
              </w:rPr>
            </w:pPr>
            <w:bookmarkStart w:id="198" w:name="_Toc482267712"/>
            <w:bookmarkStart w:id="199" w:name="_Toc533842507"/>
            <w:bookmarkStart w:id="200" w:name="_Toc36049047"/>
            <w:r w:rsidRPr="00701AC3">
              <w:rPr>
                <w:rFonts w:ascii="Times New Roman" w:hAnsi="Times New Roman"/>
                <w:i w:val="0"/>
                <w:sz w:val="24"/>
                <w:szCs w:val="24"/>
              </w:rPr>
              <w:t>Статья 12. Конференция граждан (собрание делегатов)</w:t>
            </w:r>
            <w:bookmarkEnd w:id="195"/>
            <w:bookmarkEnd w:id="196"/>
            <w:bookmarkEnd w:id="197"/>
            <w:bookmarkEnd w:id="198"/>
            <w:bookmarkEnd w:id="199"/>
            <w:bookmarkEnd w:id="200"/>
          </w:p>
          <w:p w:rsidR="009735DD" w:rsidRPr="00701AC3" w:rsidRDefault="009735DD" w:rsidP="009735DD">
            <w:pPr>
              <w:jc w:val="center"/>
            </w:pPr>
          </w:p>
          <w:p w:rsidR="009735DD" w:rsidRPr="00701AC3" w:rsidRDefault="009735DD" w:rsidP="009735DD">
            <w:pPr>
              <w:pStyle w:val="31"/>
              <w:numPr>
                <w:ilvl w:val="0"/>
                <w:numId w:val="35"/>
              </w:numPr>
              <w:suppressAutoHyphens w:val="0"/>
              <w:ind w:left="0" w:firstLine="709"/>
              <w:contextualSpacing w:val="0"/>
              <w:jc w:val="both"/>
            </w:pPr>
            <w:r w:rsidRPr="00701AC3">
              <w:t xml:space="preserve">В целях, установленных частью 1 статьи 11 настоящего устава в случаях, предусмотренных решением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9735DD" w:rsidRPr="00701AC3" w:rsidRDefault="009735DD" w:rsidP="009735DD">
            <w:pPr>
              <w:pStyle w:val="31"/>
              <w:numPr>
                <w:ilvl w:val="0"/>
                <w:numId w:val="35"/>
              </w:numPr>
              <w:suppressAutoHyphens w:val="0"/>
              <w:ind w:left="0" w:firstLine="709"/>
              <w:contextualSpacing w:val="0"/>
              <w:jc w:val="both"/>
            </w:pPr>
            <w:r w:rsidRPr="00701AC3">
              <w:t>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9735DD" w:rsidRPr="00701AC3" w:rsidRDefault="009735DD" w:rsidP="009735DD">
            <w:pPr>
              <w:pStyle w:val="31"/>
              <w:numPr>
                <w:ilvl w:val="0"/>
                <w:numId w:val="35"/>
              </w:numPr>
              <w:suppressAutoHyphens w:val="0"/>
              <w:ind w:left="0" w:firstLine="709"/>
              <w:contextualSpacing w:val="0"/>
              <w:jc w:val="both"/>
            </w:pPr>
            <w:r w:rsidRPr="00701AC3">
              <w:t>Итоги конференции граждан (собрания делегатов) подлежат официальному опубликованию.</w:t>
            </w:r>
          </w:p>
          <w:bookmarkEnd w:id="179"/>
          <w:bookmarkEnd w:id="180"/>
          <w:bookmarkEnd w:id="181"/>
          <w:bookmarkEnd w:id="182"/>
          <w:bookmarkEnd w:id="183"/>
          <w:bookmarkEnd w:id="184"/>
          <w:bookmarkEnd w:id="185"/>
          <w:bookmarkEnd w:id="186"/>
          <w:bookmarkEnd w:id="187"/>
          <w:bookmarkEnd w:id="188"/>
          <w:bookmarkEnd w:id="189"/>
          <w:bookmarkEnd w:id="190"/>
          <w:bookmarkEnd w:id="191"/>
          <w:p w:rsidR="009735DD" w:rsidRDefault="009735DD" w:rsidP="009735DD">
            <w:pPr>
              <w:pStyle w:val="a5"/>
              <w:spacing w:after="0"/>
              <w:jc w:val="center"/>
            </w:pPr>
          </w:p>
          <w:p w:rsidR="009735DD" w:rsidRPr="00701AC3" w:rsidRDefault="009735DD" w:rsidP="009735DD">
            <w:pPr>
              <w:pStyle w:val="a5"/>
              <w:spacing w:after="0"/>
              <w:jc w:val="center"/>
            </w:pPr>
          </w:p>
          <w:p w:rsidR="009735DD" w:rsidRPr="00701AC3" w:rsidRDefault="009735DD" w:rsidP="009735DD">
            <w:pPr>
              <w:pStyle w:val="2"/>
              <w:spacing w:before="0" w:after="0"/>
              <w:jc w:val="center"/>
              <w:rPr>
                <w:rFonts w:ascii="Times New Roman" w:hAnsi="Times New Roman"/>
                <w:i w:val="0"/>
                <w:sz w:val="24"/>
                <w:szCs w:val="24"/>
              </w:rPr>
            </w:pPr>
            <w:bookmarkStart w:id="201" w:name="_Toc533842508"/>
            <w:bookmarkStart w:id="202" w:name="_Toc36049048"/>
            <w:r w:rsidRPr="00701AC3">
              <w:rPr>
                <w:rFonts w:ascii="Times New Roman" w:hAnsi="Times New Roman"/>
                <w:i w:val="0"/>
                <w:sz w:val="24"/>
                <w:szCs w:val="24"/>
              </w:rPr>
              <w:t>Статья 13. Староста сельского населенного пункта</w:t>
            </w:r>
            <w:bookmarkEnd w:id="201"/>
            <w:bookmarkEnd w:id="202"/>
          </w:p>
          <w:p w:rsidR="009735DD" w:rsidRPr="00701AC3" w:rsidRDefault="009735DD" w:rsidP="009735DD">
            <w:pPr>
              <w:pStyle w:val="a5"/>
              <w:spacing w:after="0"/>
              <w:jc w:val="both"/>
            </w:pPr>
          </w:p>
          <w:p w:rsidR="009735DD" w:rsidRPr="00701AC3" w:rsidRDefault="009735DD" w:rsidP="009735DD">
            <w:pPr>
              <w:pStyle w:val="a5"/>
              <w:spacing w:after="0"/>
              <w:jc w:val="both"/>
            </w:pPr>
            <w:r w:rsidRPr="00701AC3">
              <w:t xml:space="preserve">1. Для организации взаимодействия органов местного самоуправления и жителей сельского </w:t>
            </w:r>
            <w:r w:rsidRPr="00701AC3">
              <w:lastRenderedPageBreak/>
              <w:t>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9735DD" w:rsidRPr="00701AC3" w:rsidRDefault="009735DD" w:rsidP="009735DD">
            <w:pPr>
              <w:pStyle w:val="a5"/>
              <w:spacing w:after="0"/>
              <w:jc w:val="both"/>
            </w:pPr>
            <w:r w:rsidRPr="00701AC3">
              <w:t>2. Староста сельского населенного пункта назначается решением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735DD" w:rsidRPr="00701AC3" w:rsidRDefault="009735DD" w:rsidP="009735DD">
            <w:pPr>
              <w:pStyle w:val="a5"/>
              <w:spacing w:after="0"/>
              <w:jc w:val="both"/>
            </w:pPr>
            <w:r w:rsidRPr="00701AC3">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735DD" w:rsidRPr="00701AC3" w:rsidRDefault="009735DD" w:rsidP="009735DD">
            <w:pPr>
              <w:pStyle w:val="a5"/>
              <w:spacing w:after="0"/>
              <w:jc w:val="both"/>
            </w:pPr>
            <w:r w:rsidRPr="00701AC3">
              <w:t>4. Старостой сельского населенного пункта не может быть назначено лицо:</w:t>
            </w:r>
          </w:p>
          <w:p w:rsidR="009735DD" w:rsidRPr="00701AC3" w:rsidRDefault="009735DD" w:rsidP="009735DD">
            <w:pPr>
              <w:pStyle w:val="a5"/>
              <w:spacing w:after="0"/>
              <w:jc w:val="both"/>
            </w:pPr>
            <w:r w:rsidRPr="00701AC3">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735DD" w:rsidRPr="00701AC3" w:rsidRDefault="009735DD" w:rsidP="009735DD">
            <w:pPr>
              <w:pStyle w:val="a5"/>
              <w:spacing w:after="0"/>
              <w:jc w:val="both"/>
            </w:pPr>
            <w:r w:rsidRPr="00701AC3">
              <w:t>2) признанное судом недееспособным или ограниченно дееспособным;</w:t>
            </w:r>
          </w:p>
          <w:p w:rsidR="009735DD" w:rsidRPr="00701AC3" w:rsidRDefault="009735DD" w:rsidP="009735DD">
            <w:pPr>
              <w:pStyle w:val="a5"/>
              <w:spacing w:after="0"/>
              <w:jc w:val="both"/>
            </w:pPr>
            <w:r w:rsidRPr="00701AC3">
              <w:t>3) имеющее непогашенную или неснятую судимость.</w:t>
            </w:r>
          </w:p>
          <w:p w:rsidR="009735DD" w:rsidRPr="00701AC3" w:rsidRDefault="009735DD" w:rsidP="009735DD">
            <w:pPr>
              <w:pStyle w:val="a5"/>
              <w:spacing w:after="0"/>
              <w:jc w:val="both"/>
            </w:pPr>
            <w:r w:rsidRPr="00701AC3">
              <w:t>5. Срок полномочий старосты сельского населенного пункта составляет 5 (пять) лет.</w:t>
            </w:r>
          </w:p>
          <w:p w:rsidR="009735DD" w:rsidRPr="00701AC3" w:rsidRDefault="009735DD" w:rsidP="009735DD">
            <w:pPr>
              <w:pStyle w:val="a5"/>
              <w:spacing w:after="0"/>
              <w:jc w:val="both"/>
            </w:pPr>
            <w:r w:rsidRPr="00701AC3">
              <w:t xml:space="preserve">    Полномочия старосты сельского населенного пункта прекращаются досрочно по решению совета депутатов Пудомягского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w:t>
            </w:r>
          </w:p>
          <w:p w:rsidR="009735DD" w:rsidRPr="00701AC3" w:rsidRDefault="009735DD" w:rsidP="009735DD">
            <w:pPr>
              <w:pStyle w:val="a5"/>
              <w:spacing w:after="0"/>
              <w:jc w:val="both"/>
            </w:pPr>
            <w:r w:rsidRPr="00701AC3">
              <w:t>6. Староста сельского населенного пункта для решения возложенных на него задач:</w:t>
            </w:r>
          </w:p>
          <w:p w:rsidR="009735DD" w:rsidRPr="00701AC3" w:rsidRDefault="009735DD" w:rsidP="009735DD">
            <w:pPr>
              <w:pStyle w:val="a5"/>
              <w:spacing w:after="0"/>
              <w:jc w:val="both"/>
            </w:pPr>
            <w:r w:rsidRPr="00701AC3">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735DD" w:rsidRPr="00701AC3" w:rsidRDefault="009735DD" w:rsidP="009735DD">
            <w:pPr>
              <w:pStyle w:val="a5"/>
              <w:spacing w:after="0"/>
              <w:jc w:val="both"/>
            </w:pPr>
            <w:r w:rsidRPr="00701AC3">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735DD" w:rsidRPr="00701AC3" w:rsidRDefault="009735DD" w:rsidP="009735DD">
            <w:pPr>
              <w:pStyle w:val="a5"/>
              <w:spacing w:after="0"/>
              <w:jc w:val="both"/>
            </w:pPr>
            <w:r w:rsidRPr="00701AC3">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735DD" w:rsidRPr="00701AC3" w:rsidRDefault="009735DD" w:rsidP="009735DD">
            <w:pPr>
              <w:pStyle w:val="a5"/>
              <w:spacing w:after="0"/>
              <w:jc w:val="both"/>
            </w:pPr>
            <w:r w:rsidRPr="00701AC3">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735DD" w:rsidRPr="00701AC3" w:rsidRDefault="009735DD" w:rsidP="009735DD">
            <w:pPr>
              <w:pStyle w:val="a5"/>
              <w:spacing w:after="0"/>
              <w:jc w:val="both"/>
            </w:pPr>
            <w:r w:rsidRPr="00701AC3">
              <w:t>5) осуществляет иные полномочия и права, предусмотренные уставом и нормативным правовым актом представительного органа муниципального образования в соответствии с законом субъекта Российской Федерации.</w:t>
            </w:r>
          </w:p>
          <w:p w:rsidR="009735DD" w:rsidRPr="00701AC3" w:rsidRDefault="009735DD" w:rsidP="009735DD">
            <w:pPr>
              <w:pStyle w:val="a5"/>
              <w:spacing w:after="0"/>
              <w:jc w:val="both"/>
            </w:pPr>
            <w:r w:rsidRPr="00701AC3">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9735DD" w:rsidRPr="00701AC3" w:rsidRDefault="009735DD" w:rsidP="009735DD">
            <w:pPr>
              <w:pStyle w:val="a5"/>
              <w:spacing w:after="0"/>
              <w:jc w:val="both"/>
            </w:pPr>
          </w:p>
          <w:p w:rsidR="009735DD" w:rsidRPr="00701AC3" w:rsidRDefault="009735DD" w:rsidP="009735DD">
            <w:pPr>
              <w:pStyle w:val="2"/>
              <w:spacing w:before="0" w:after="0"/>
              <w:jc w:val="center"/>
              <w:rPr>
                <w:rFonts w:ascii="Times New Roman" w:hAnsi="Times New Roman"/>
                <w:sz w:val="24"/>
                <w:szCs w:val="24"/>
              </w:rPr>
            </w:pPr>
            <w:bookmarkStart w:id="203" w:name="_Toc404443603"/>
            <w:bookmarkStart w:id="204" w:name="_Toc405980846"/>
            <w:bookmarkStart w:id="205" w:name="_Toc409800731"/>
            <w:bookmarkStart w:id="206" w:name="_Toc410222837"/>
            <w:bookmarkStart w:id="207" w:name="_Toc410383798"/>
            <w:bookmarkStart w:id="208" w:name="_Toc410384107"/>
            <w:bookmarkStart w:id="209" w:name="_Toc410653117"/>
            <w:bookmarkStart w:id="210" w:name="_Toc410998333"/>
            <w:bookmarkStart w:id="211" w:name="_Toc411271979"/>
            <w:bookmarkStart w:id="212" w:name="_Toc411321750"/>
            <w:bookmarkStart w:id="213" w:name="_Toc411322237"/>
            <w:bookmarkStart w:id="214" w:name="_Toc411362405"/>
            <w:bookmarkStart w:id="215" w:name="_Toc411362636"/>
            <w:bookmarkStart w:id="216" w:name="_Toc482267713"/>
            <w:bookmarkStart w:id="217" w:name="_Toc533842509"/>
            <w:bookmarkStart w:id="218" w:name="_Toc36049049"/>
            <w:r w:rsidRPr="00701AC3">
              <w:rPr>
                <w:rFonts w:ascii="Times New Roman" w:hAnsi="Times New Roman"/>
                <w:i w:val="0"/>
                <w:sz w:val="24"/>
                <w:szCs w:val="24"/>
              </w:rPr>
              <w:t>Статья 13. Публичные слушания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701AC3">
              <w:rPr>
                <w:rFonts w:ascii="Times New Roman" w:hAnsi="Times New Roman"/>
                <w:i w:val="0"/>
                <w:sz w:val="24"/>
                <w:szCs w:val="24"/>
              </w:rPr>
              <w:t>, общественные обсуждения</w:t>
            </w:r>
            <w:bookmarkEnd w:id="217"/>
            <w:bookmarkEnd w:id="218"/>
          </w:p>
          <w:p w:rsidR="009735DD" w:rsidRPr="00701AC3" w:rsidRDefault="009735DD" w:rsidP="009735DD">
            <w:pPr>
              <w:jc w:val="center"/>
            </w:pPr>
          </w:p>
          <w:p w:rsidR="009735DD" w:rsidRPr="00701AC3" w:rsidRDefault="009735DD" w:rsidP="009735DD">
            <w:pPr>
              <w:pStyle w:val="31"/>
              <w:numPr>
                <w:ilvl w:val="0"/>
                <w:numId w:val="36"/>
              </w:numPr>
              <w:suppressAutoHyphens w:val="0"/>
              <w:ind w:left="0" w:firstLine="709"/>
              <w:contextualSpacing w:val="0"/>
              <w:jc w:val="both"/>
            </w:pPr>
            <w:bookmarkStart w:id="219" w:name="_Toc404443604"/>
            <w:bookmarkStart w:id="220" w:name="_Toc405980847"/>
            <w:bookmarkStart w:id="221" w:name="_Toc409800732"/>
            <w:bookmarkStart w:id="222" w:name="_Toc410222838"/>
            <w:bookmarkStart w:id="223" w:name="_Toc410383799"/>
            <w:bookmarkStart w:id="224" w:name="_Toc410384108"/>
            <w:bookmarkStart w:id="225" w:name="_Toc410653118"/>
            <w:bookmarkStart w:id="226" w:name="_Toc410998334"/>
            <w:bookmarkStart w:id="227" w:name="_Toc411271980"/>
            <w:bookmarkStart w:id="228" w:name="_Toc411321751"/>
            <w:bookmarkStart w:id="229" w:name="_Toc411322238"/>
            <w:bookmarkStart w:id="230" w:name="_Toc411362406"/>
            <w:bookmarkStart w:id="231" w:name="_Toc411362637"/>
            <w:r w:rsidRPr="00701AC3">
              <w:t>Для обсуждения проектов муниципальных правовых актов по вопросам местного значения с участием жителей советом депутатов, главой поселения могут проводиться публичные слушания.</w:t>
            </w:r>
          </w:p>
          <w:p w:rsidR="009735DD" w:rsidRPr="00701AC3" w:rsidRDefault="009735DD" w:rsidP="009735DD">
            <w:pPr>
              <w:pStyle w:val="31"/>
              <w:numPr>
                <w:ilvl w:val="0"/>
                <w:numId w:val="36"/>
              </w:numPr>
              <w:suppressAutoHyphens w:val="0"/>
              <w:ind w:left="0" w:firstLine="709"/>
              <w:contextualSpacing w:val="0"/>
              <w:jc w:val="both"/>
            </w:pPr>
            <w:bookmarkStart w:id="232" w:name="Par1019"/>
            <w:bookmarkEnd w:id="232"/>
            <w:r w:rsidRPr="00701AC3">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9735DD" w:rsidRPr="00701AC3" w:rsidRDefault="009735DD" w:rsidP="009735DD">
            <w:pPr>
              <w:pStyle w:val="31"/>
              <w:numPr>
                <w:ilvl w:val="0"/>
                <w:numId w:val="36"/>
              </w:numPr>
              <w:suppressAutoHyphens w:val="0"/>
              <w:ind w:left="0" w:firstLine="709"/>
              <w:contextualSpacing w:val="0"/>
              <w:jc w:val="both"/>
            </w:pPr>
            <w:r w:rsidRPr="00701AC3">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w:t>
            </w:r>
            <w:r w:rsidRPr="00701AC3">
              <w:lastRenderedPageBreak/>
              <w:t>- главой муниципального образования.</w:t>
            </w:r>
          </w:p>
          <w:p w:rsidR="009735DD" w:rsidRPr="00701AC3" w:rsidRDefault="009735DD" w:rsidP="009735DD">
            <w:pPr>
              <w:pStyle w:val="31"/>
              <w:numPr>
                <w:ilvl w:val="0"/>
                <w:numId w:val="36"/>
              </w:numPr>
              <w:suppressAutoHyphens w:val="0"/>
              <w:ind w:left="0" w:firstLine="709"/>
              <w:contextualSpacing w:val="0"/>
              <w:jc w:val="both"/>
            </w:pPr>
            <w:bookmarkStart w:id="233" w:name="Par1021"/>
            <w:bookmarkEnd w:id="233"/>
            <w:r w:rsidRPr="00701AC3">
              <w:t>На публичные слушания должны выноситься проекты актов, а также вопросы, указанные в части 3 статьи 28 Федерального закона от 6 октября 2003 года № 131-ФЗ.</w:t>
            </w:r>
          </w:p>
          <w:p w:rsidR="009735DD" w:rsidRPr="00701AC3" w:rsidRDefault="009735DD" w:rsidP="009735DD">
            <w:pPr>
              <w:pStyle w:val="31"/>
              <w:numPr>
                <w:ilvl w:val="0"/>
                <w:numId w:val="36"/>
              </w:numPr>
              <w:suppressAutoHyphens w:val="0"/>
              <w:ind w:left="0" w:firstLine="709"/>
              <w:contextualSpacing w:val="0"/>
              <w:jc w:val="both"/>
            </w:pPr>
            <w:bookmarkStart w:id="234" w:name="Par1029"/>
            <w:bookmarkEnd w:id="234"/>
            <w:r w:rsidRPr="00701AC3">
              <w:t xml:space="preserve">Порядок организации и проведения публичных слушаний определяется </w:t>
            </w:r>
            <w:r w:rsidRPr="00701AC3">
              <w:rPr>
                <w:bCs/>
              </w:rPr>
              <w:t>уставом и Решением совета депутатов</w:t>
            </w:r>
            <w:r w:rsidRPr="00701AC3">
              <w:t xml:space="preserve"> Пудомягского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bookmarkEnd w:id="219"/>
          <w:bookmarkEnd w:id="220"/>
          <w:bookmarkEnd w:id="221"/>
          <w:bookmarkEnd w:id="222"/>
          <w:bookmarkEnd w:id="223"/>
          <w:bookmarkEnd w:id="224"/>
          <w:bookmarkEnd w:id="225"/>
          <w:bookmarkEnd w:id="226"/>
          <w:bookmarkEnd w:id="227"/>
          <w:bookmarkEnd w:id="228"/>
          <w:bookmarkEnd w:id="229"/>
          <w:bookmarkEnd w:id="230"/>
          <w:bookmarkEnd w:id="231"/>
          <w:p w:rsidR="009735DD" w:rsidRPr="00701AC3" w:rsidRDefault="009735DD" w:rsidP="009735DD">
            <w:pPr>
              <w:pStyle w:val="31"/>
              <w:numPr>
                <w:ilvl w:val="0"/>
                <w:numId w:val="36"/>
              </w:numPr>
              <w:suppressAutoHyphens w:val="0"/>
              <w:ind w:left="0" w:firstLine="709"/>
              <w:contextualSpacing w:val="0"/>
              <w:jc w:val="both"/>
            </w:pPr>
            <w:r w:rsidRPr="00701AC3">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w:t>
            </w:r>
            <w:r w:rsidRPr="00701AC3">
              <w:rPr>
                <w:color w:val="1F497D"/>
              </w:rPr>
              <w:t xml:space="preserve"> </w:t>
            </w:r>
            <w:r w:rsidRPr="00701AC3">
              <w:t xml:space="preserve">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701AC3">
              <w:rPr>
                <w:bCs/>
              </w:rPr>
              <w:t xml:space="preserve">нормативным правовым актом представительного органа Пудомягского сельского поселения </w:t>
            </w:r>
            <w:r w:rsidRPr="00701AC3">
              <w:t xml:space="preserve"> с учетом положений </w:t>
            </w:r>
            <w:hyperlink r:id="rId10" w:anchor="dst2104" w:history="1">
              <w:r w:rsidRPr="00701AC3">
                <w:t>законодательства</w:t>
              </w:r>
            </w:hyperlink>
            <w:r w:rsidRPr="00701AC3">
              <w:t> о градостроительной деятельности.</w:t>
            </w:r>
            <w:bookmarkStart w:id="235" w:name="dst843"/>
            <w:bookmarkEnd w:id="235"/>
          </w:p>
          <w:p w:rsidR="009735DD" w:rsidRPr="00701AC3" w:rsidRDefault="009735DD" w:rsidP="009735DD">
            <w:pPr>
              <w:pStyle w:val="31"/>
              <w:ind w:left="0" w:firstLine="0"/>
              <w:jc w:val="center"/>
            </w:pPr>
          </w:p>
          <w:p w:rsidR="009735DD" w:rsidRPr="00701AC3" w:rsidRDefault="009735DD" w:rsidP="009735DD">
            <w:pPr>
              <w:pStyle w:val="2"/>
              <w:spacing w:before="0" w:after="0"/>
              <w:jc w:val="center"/>
              <w:rPr>
                <w:rFonts w:ascii="Times New Roman" w:hAnsi="Times New Roman"/>
                <w:sz w:val="24"/>
                <w:szCs w:val="24"/>
              </w:rPr>
            </w:pPr>
            <w:bookmarkStart w:id="236" w:name="_Toc404443606"/>
            <w:bookmarkStart w:id="237" w:name="_Toc405980849"/>
            <w:bookmarkStart w:id="238" w:name="_Toc409800733"/>
            <w:bookmarkStart w:id="239" w:name="_Toc410222839"/>
            <w:bookmarkStart w:id="240" w:name="_Toc410383802"/>
            <w:bookmarkStart w:id="241" w:name="_Toc410384111"/>
            <w:bookmarkStart w:id="242" w:name="_Toc410653121"/>
            <w:bookmarkStart w:id="243" w:name="_Toc410998337"/>
            <w:bookmarkStart w:id="244" w:name="_Toc411271983"/>
            <w:bookmarkStart w:id="245" w:name="_Toc411321754"/>
            <w:bookmarkStart w:id="246" w:name="_Toc411322241"/>
            <w:bookmarkStart w:id="247" w:name="_Toc411362409"/>
            <w:bookmarkStart w:id="248" w:name="_Toc411362640"/>
            <w:bookmarkStart w:id="249" w:name="_Toc482267714"/>
            <w:bookmarkStart w:id="250" w:name="_Toc533842510"/>
            <w:bookmarkStart w:id="251" w:name="_Toc36049050"/>
            <w:r w:rsidRPr="00701AC3">
              <w:rPr>
                <w:rFonts w:ascii="Times New Roman" w:hAnsi="Times New Roman"/>
                <w:i w:val="0"/>
                <w:sz w:val="24"/>
                <w:szCs w:val="24"/>
              </w:rPr>
              <w:t>Статья 14. Опрос граждан</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9735DD" w:rsidRPr="00701AC3" w:rsidRDefault="009735DD" w:rsidP="009735DD">
            <w:pPr>
              <w:pStyle w:val="a5"/>
              <w:spacing w:after="0"/>
              <w:jc w:val="center"/>
            </w:pPr>
          </w:p>
          <w:p w:rsidR="009735DD" w:rsidRPr="00701AC3" w:rsidRDefault="009735DD" w:rsidP="009735DD">
            <w:pPr>
              <w:pStyle w:val="26"/>
              <w:widowControl w:val="0"/>
              <w:numPr>
                <w:ilvl w:val="0"/>
                <w:numId w:val="54"/>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Опрос граждан проводится на всей территории Пудомягского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735DD" w:rsidRPr="00701AC3" w:rsidRDefault="009735DD" w:rsidP="009735DD">
            <w:pPr>
              <w:pStyle w:val="26"/>
              <w:widowControl w:val="0"/>
              <w:numPr>
                <w:ilvl w:val="0"/>
                <w:numId w:val="54"/>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highlight w:val="white"/>
              </w:rPr>
              <w:t>Результаты опроса носят рекомендательный характер.</w:t>
            </w:r>
          </w:p>
          <w:p w:rsidR="009735DD" w:rsidRPr="00701AC3" w:rsidRDefault="009735DD" w:rsidP="009735DD">
            <w:pPr>
              <w:pStyle w:val="26"/>
              <w:widowControl w:val="0"/>
              <w:numPr>
                <w:ilvl w:val="0"/>
                <w:numId w:val="54"/>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highlight w:val="white"/>
              </w:rPr>
              <w:t>Порядок назначения и проведения опроса определяется решением совета депутатов в соответствии с федеральным законодательством, законодательством Ленинградской области.</w:t>
            </w:r>
          </w:p>
          <w:p w:rsidR="009735DD" w:rsidRPr="00701AC3" w:rsidRDefault="009735DD" w:rsidP="009735DD">
            <w:pPr>
              <w:pStyle w:val="26"/>
              <w:widowControl w:val="0"/>
              <w:numPr>
                <w:ilvl w:val="0"/>
                <w:numId w:val="54"/>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1) дата и сроки проведения опроса;</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3) методика проведения опроса;</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4) форма опросного листа;</w:t>
            </w:r>
          </w:p>
          <w:p w:rsidR="009735DD" w:rsidRPr="00701AC3" w:rsidRDefault="009735DD" w:rsidP="009735DD">
            <w:pPr>
              <w:pStyle w:val="26"/>
              <w:widowControl w:val="0"/>
              <w:spacing w:line="240" w:lineRule="auto"/>
              <w:ind w:firstLine="709"/>
              <w:jc w:val="both"/>
              <w:rPr>
                <w:rFonts w:ascii="Times New Roman" w:hAnsi="Times New Roman" w:cs="Times New Roman"/>
                <w:sz w:val="24"/>
                <w:szCs w:val="24"/>
              </w:rPr>
            </w:pPr>
            <w:r w:rsidRPr="00701AC3">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9735DD" w:rsidRPr="00701AC3" w:rsidRDefault="009735DD" w:rsidP="009735DD">
            <w:pPr>
              <w:pStyle w:val="26"/>
              <w:widowControl w:val="0"/>
              <w:numPr>
                <w:ilvl w:val="0"/>
                <w:numId w:val="54"/>
              </w:numPr>
              <w:spacing w:line="240" w:lineRule="auto"/>
              <w:ind w:left="0" w:firstLine="709"/>
              <w:jc w:val="both"/>
              <w:rPr>
                <w:rFonts w:ascii="Times New Roman" w:hAnsi="Times New Roman" w:cs="Times New Roman"/>
                <w:sz w:val="24"/>
                <w:szCs w:val="24"/>
              </w:rPr>
            </w:pPr>
            <w:r w:rsidRPr="00701AC3">
              <w:rPr>
                <w:rFonts w:ascii="Times New Roman" w:hAnsi="Times New Roman" w:cs="Times New Roman"/>
                <w:sz w:val="24"/>
                <w:szCs w:val="24"/>
              </w:rPr>
              <w:t>Жители муниципального образования должны быть проинформированы о проведении опроса граждан не менее чем за 10 дней до его проведения.</w:t>
            </w:r>
          </w:p>
          <w:p w:rsidR="009735DD" w:rsidRPr="00E5058E" w:rsidRDefault="009735DD" w:rsidP="009735DD">
            <w:pPr>
              <w:pStyle w:val="a5"/>
              <w:spacing w:after="0"/>
              <w:jc w:val="center"/>
              <w:rPr>
                <w:b/>
              </w:rPr>
            </w:pPr>
          </w:p>
          <w:p w:rsidR="009735DD" w:rsidRPr="00701AC3" w:rsidRDefault="009735DD" w:rsidP="009735DD">
            <w:pPr>
              <w:pStyle w:val="2"/>
              <w:spacing w:before="0" w:after="0"/>
              <w:jc w:val="center"/>
              <w:rPr>
                <w:rFonts w:ascii="Times New Roman" w:hAnsi="Times New Roman"/>
                <w:sz w:val="24"/>
                <w:szCs w:val="24"/>
              </w:rPr>
            </w:pPr>
            <w:bookmarkStart w:id="252" w:name="_Toc404443607"/>
            <w:bookmarkStart w:id="253" w:name="_Toc405980850"/>
            <w:bookmarkStart w:id="254" w:name="_Toc409800734"/>
            <w:bookmarkStart w:id="255" w:name="_Toc410222840"/>
            <w:bookmarkStart w:id="256" w:name="_Toc410383803"/>
            <w:bookmarkStart w:id="257" w:name="_Toc410384112"/>
            <w:bookmarkStart w:id="258" w:name="_Toc410653122"/>
            <w:bookmarkStart w:id="259" w:name="_Toc410998338"/>
            <w:bookmarkStart w:id="260" w:name="_Toc411271984"/>
            <w:bookmarkStart w:id="261" w:name="_Toc411321755"/>
            <w:bookmarkStart w:id="262" w:name="_Toc411322242"/>
            <w:bookmarkStart w:id="263" w:name="_Toc411362410"/>
            <w:bookmarkStart w:id="264" w:name="_Toc411362641"/>
            <w:bookmarkStart w:id="265" w:name="_Toc482267715"/>
            <w:bookmarkStart w:id="266" w:name="_Toc533842511"/>
            <w:bookmarkStart w:id="267" w:name="_Toc36049051"/>
            <w:r w:rsidRPr="00701AC3">
              <w:rPr>
                <w:rFonts w:ascii="Times New Roman" w:hAnsi="Times New Roman"/>
                <w:i w:val="0"/>
                <w:sz w:val="24"/>
                <w:szCs w:val="24"/>
              </w:rPr>
              <w:t>Статья 15. Обращения граждан в органы местного самоуправления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735DD" w:rsidRPr="00701AC3" w:rsidRDefault="009735DD" w:rsidP="009735DD">
            <w:pPr>
              <w:pStyle w:val="a5"/>
              <w:spacing w:after="0"/>
              <w:jc w:val="center"/>
              <w:rPr>
                <w:b/>
              </w:rPr>
            </w:pPr>
          </w:p>
          <w:p w:rsidR="009735DD" w:rsidRPr="00701AC3" w:rsidRDefault="009735DD" w:rsidP="009735DD">
            <w:pPr>
              <w:pStyle w:val="a5"/>
              <w:widowControl w:val="0"/>
              <w:numPr>
                <w:ilvl w:val="3"/>
                <w:numId w:val="15"/>
              </w:numPr>
              <w:tabs>
                <w:tab w:val="clear" w:pos="2880"/>
              </w:tabs>
              <w:suppressAutoHyphens w:val="0"/>
              <w:autoSpaceDE w:val="0"/>
              <w:autoSpaceDN w:val="0"/>
              <w:adjustRightInd w:val="0"/>
              <w:spacing w:after="0"/>
              <w:ind w:left="0" w:firstLine="709"/>
              <w:jc w:val="both"/>
            </w:pPr>
            <w:r w:rsidRPr="00701AC3">
              <w:t>Граждане имеют право на индивидуальные и коллективные обращения в органы местного самоуправления.</w:t>
            </w:r>
          </w:p>
          <w:p w:rsidR="009735DD" w:rsidRPr="00701AC3" w:rsidRDefault="009735DD" w:rsidP="009735DD">
            <w:pPr>
              <w:pStyle w:val="a5"/>
              <w:widowControl w:val="0"/>
              <w:numPr>
                <w:ilvl w:val="3"/>
                <w:numId w:val="15"/>
              </w:numPr>
              <w:tabs>
                <w:tab w:val="clear" w:pos="2880"/>
              </w:tabs>
              <w:suppressAutoHyphens w:val="0"/>
              <w:autoSpaceDE w:val="0"/>
              <w:autoSpaceDN w:val="0"/>
              <w:adjustRightInd w:val="0"/>
              <w:spacing w:after="0"/>
              <w:ind w:left="0" w:firstLine="709"/>
              <w:jc w:val="both"/>
            </w:pPr>
            <w:r w:rsidRPr="00701AC3">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735DD" w:rsidRPr="00701AC3" w:rsidRDefault="009735DD" w:rsidP="009735DD">
            <w:pPr>
              <w:pStyle w:val="a5"/>
              <w:spacing w:after="0"/>
              <w:jc w:val="center"/>
            </w:pPr>
          </w:p>
          <w:p w:rsidR="009735DD" w:rsidRPr="00701AC3" w:rsidRDefault="009735DD" w:rsidP="009735DD">
            <w:pPr>
              <w:pStyle w:val="2"/>
              <w:spacing w:before="0" w:after="0"/>
              <w:jc w:val="center"/>
              <w:rPr>
                <w:rFonts w:ascii="Times New Roman" w:hAnsi="Times New Roman"/>
                <w:sz w:val="24"/>
                <w:szCs w:val="24"/>
              </w:rPr>
            </w:pPr>
            <w:bookmarkStart w:id="268" w:name="_Toc404443608"/>
            <w:bookmarkStart w:id="269" w:name="_Toc405980851"/>
            <w:bookmarkStart w:id="270" w:name="_Toc409800735"/>
            <w:bookmarkStart w:id="271" w:name="_Toc410222841"/>
            <w:bookmarkStart w:id="272" w:name="_Toc410383804"/>
            <w:bookmarkStart w:id="273" w:name="_Toc410384113"/>
            <w:bookmarkStart w:id="274" w:name="_Toc410653123"/>
            <w:bookmarkStart w:id="275" w:name="_Toc410998339"/>
            <w:bookmarkStart w:id="276" w:name="_Toc411271985"/>
            <w:bookmarkStart w:id="277" w:name="_Toc411321756"/>
            <w:bookmarkStart w:id="278" w:name="_Toc411322243"/>
            <w:bookmarkStart w:id="279" w:name="_Toc411362411"/>
            <w:bookmarkStart w:id="280" w:name="_Toc411362642"/>
            <w:bookmarkStart w:id="281" w:name="_Toc482267716"/>
            <w:bookmarkStart w:id="282" w:name="_Toc533842512"/>
            <w:bookmarkStart w:id="283" w:name="_Toc36049052"/>
            <w:r w:rsidRPr="00701AC3">
              <w:rPr>
                <w:rFonts w:ascii="Times New Roman" w:hAnsi="Times New Roman"/>
                <w:i w:val="0"/>
                <w:sz w:val="24"/>
                <w:szCs w:val="24"/>
              </w:rPr>
              <w:t>Статья 16. Иные формы непосредственного осуществления населением местного самоуправления и участия в его осуществлении</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9735DD" w:rsidRPr="00701AC3" w:rsidRDefault="009735DD" w:rsidP="009735DD">
            <w:pPr>
              <w:pStyle w:val="a5"/>
              <w:spacing w:after="0"/>
              <w:jc w:val="center"/>
              <w:rPr>
                <w:b/>
              </w:rPr>
            </w:pPr>
          </w:p>
          <w:p w:rsidR="009735DD" w:rsidRDefault="009735DD" w:rsidP="009735DD">
            <w:pPr>
              <w:pStyle w:val="a5"/>
              <w:spacing w:after="0"/>
              <w:ind w:firstLine="709"/>
              <w:jc w:val="both"/>
            </w:pPr>
            <w:r w:rsidRPr="00701AC3">
              <w:t xml:space="preserve">Наряду с предусмотренными Федеральным законом </w:t>
            </w:r>
            <w:r w:rsidRPr="00701AC3">
              <w:rPr>
                <w:rStyle w:val="FontStyle39"/>
              </w:rPr>
              <w:t>от 6 октября 2003 года № 131-ФЗ</w:t>
            </w:r>
            <w:r w:rsidRPr="00701AC3">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rsidR="009735DD" w:rsidRDefault="009735DD" w:rsidP="009735DD">
            <w:pPr>
              <w:pStyle w:val="a5"/>
              <w:spacing w:after="0"/>
              <w:jc w:val="both"/>
            </w:pPr>
          </w:p>
          <w:p w:rsidR="009735DD" w:rsidRDefault="009735DD" w:rsidP="009735DD">
            <w:pPr>
              <w:pStyle w:val="af4"/>
              <w:rPr>
                <w:rFonts w:ascii="Times New Roman" w:hAnsi="Times New Roman"/>
                <w:b/>
                <w:sz w:val="24"/>
                <w:szCs w:val="24"/>
              </w:rPr>
            </w:pPr>
            <w:r>
              <w:t xml:space="preserve">     </w:t>
            </w:r>
            <w:r w:rsidRPr="007D7560">
              <w:rPr>
                <w:rFonts w:ascii="Times New Roman" w:hAnsi="Times New Roman"/>
                <w:b/>
                <w:sz w:val="24"/>
                <w:szCs w:val="24"/>
              </w:rPr>
              <w:t>Статья 17.</w:t>
            </w:r>
            <w:r>
              <w:rPr>
                <w:rFonts w:ascii="Times New Roman" w:hAnsi="Times New Roman"/>
                <w:b/>
                <w:sz w:val="24"/>
                <w:szCs w:val="24"/>
              </w:rPr>
              <w:t xml:space="preserve"> Общественные советы</w:t>
            </w:r>
          </w:p>
          <w:p w:rsidR="009735DD" w:rsidRDefault="009735DD" w:rsidP="009735DD">
            <w:pPr>
              <w:pStyle w:val="af4"/>
              <w:rPr>
                <w:rFonts w:ascii="Times New Roman" w:hAnsi="Times New Roman"/>
                <w:b/>
                <w:sz w:val="24"/>
                <w:szCs w:val="24"/>
              </w:rPr>
            </w:pPr>
          </w:p>
          <w:p w:rsidR="009735DD" w:rsidRPr="00D94181" w:rsidRDefault="009735DD" w:rsidP="009735DD">
            <w:pPr>
              <w:shd w:val="clear" w:color="auto" w:fill="FFFFFF"/>
              <w:tabs>
                <w:tab w:val="left" w:leader="underscore" w:pos="0"/>
              </w:tabs>
              <w:ind w:firstLine="709"/>
              <w:jc w:val="both"/>
              <w:rPr>
                <w:sz w:val="26"/>
                <w:szCs w:val="26"/>
              </w:rPr>
            </w:pPr>
            <w:r>
              <w:rPr>
                <w:sz w:val="26"/>
                <w:szCs w:val="26"/>
              </w:rPr>
              <w:t xml:space="preserve">   </w:t>
            </w:r>
            <w:r>
              <w:t>Направление</w:t>
            </w:r>
            <w:r w:rsidRPr="000972C0">
              <w:t xml:space="preserve"> деятельности общественных советов, их полномочия, срок полномочий, порядок взаимодействия с органами местного самоуправ</w:t>
            </w:r>
            <w:r>
              <w:t>ления Пудомягского сельского поселения</w:t>
            </w:r>
            <w:r w:rsidRPr="000972C0">
              <w:t xml:space="preserve"> определяются решением совета депут</w:t>
            </w:r>
            <w:r>
              <w:t>атов, в соответствии с федеральным законодательством, законодательством Ленинградской области.</w:t>
            </w:r>
          </w:p>
          <w:p w:rsidR="009735DD" w:rsidRDefault="009735DD" w:rsidP="009735DD">
            <w:pPr>
              <w:jc w:val="both"/>
              <w:rPr>
                <w:rFonts w:eastAsia="Calibri"/>
                <w:b/>
                <w:lang w:eastAsia="en-US"/>
              </w:rPr>
            </w:pPr>
            <w:bookmarkStart w:id="284" w:name="_Toc116440516"/>
            <w:bookmarkStart w:id="285" w:name="_Toc404443609"/>
            <w:bookmarkStart w:id="286" w:name="_Toc405980852"/>
            <w:bookmarkStart w:id="287" w:name="_Toc409800739"/>
            <w:bookmarkStart w:id="288" w:name="_Toc410222845"/>
            <w:bookmarkStart w:id="289" w:name="_Toc410383805"/>
            <w:bookmarkStart w:id="290" w:name="_Toc410384114"/>
            <w:bookmarkStart w:id="291" w:name="_Toc410653124"/>
            <w:bookmarkStart w:id="292" w:name="_Toc410998340"/>
            <w:bookmarkStart w:id="293" w:name="_Toc411271986"/>
            <w:bookmarkStart w:id="294" w:name="_Toc411321757"/>
            <w:bookmarkStart w:id="295" w:name="_Toc411322244"/>
            <w:bookmarkStart w:id="296" w:name="_Toc411362412"/>
            <w:bookmarkStart w:id="297" w:name="_Toc411362643"/>
          </w:p>
          <w:p w:rsidR="009735DD" w:rsidRDefault="009735DD" w:rsidP="009735DD">
            <w:pPr>
              <w:jc w:val="both"/>
            </w:pPr>
          </w:p>
          <w:p w:rsidR="009735DD" w:rsidRPr="007D7560" w:rsidRDefault="009735DD" w:rsidP="009735DD">
            <w:pPr>
              <w:jc w:val="both"/>
            </w:pPr>
          </w:p>
          <w:p w:rsidR="009735DD" w:rsidRPr="00701AC3" w:rsidRDefault="009735DD" w:rsidP="009735DD">
            <w:pPr>
              <w:pStyle w:val="2"/>
              <w:spacing w:before="0" w:after="0"/>
              <w:ind w:firstLine="709"/>
              <w:jc w:val="center"/>
              <w:rPr>
                <w:rFonts w:ascii="Times New Roman" w:hAnsi="Times New Roman"/>
                <w:i w:val="0"/>
                <w:sz w:val="24"/>
                <w:szCs w:val="24"/>
              </w:rPr>
            </w:pPr>
            <w:bookmarkStart w:id="298" w:name="_Toc482267717"/>
            <w:bookmarkStart w:id="299" w:name="_Toc533842513"/>
            <w:bookmarkStart w:id="300" w:name="_Toc36049053"/>
            <w:r w:rsidRPr="00701AC3">
              <w:rPr>
                <w:rFonts w:ascii="Times New Roman" w:hAnsi="Times New Roman"/>
                <w:i w:val="0"/>
                <w:sz w:val="24"/>
                <w:szCs w:val="24"/>
              </w:rPr>
              <w:t xml:space="preserve">ГЛАВА 4. </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701AC3">
              <w:rPr>
                <w:rFonts w:ascii="Times New Roman" w:hAnsi="Times New Roman"/>
                <w:i w:val="0"/>
                <w:sz w:val="24"/>
                <w:szCs w:val="24"/>
              </w:rPr>
              <w:t>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bookmarkEnd w:id="298"/>
            <w:bookmarkEnd w:id="299"/>
            <w:bookmarkEnd w:id="300"/>
          </w:p>
          <w:p w:rsidR="009735DD" w:rsidRPr="00701AC3" w:rsidRDefault="009735DD" w:rsidP="009735DD">
            <w:pPr>
              <w:jc w:val="center"/>
            </w:pPr>
          </w:p>
          <w:p w:rsidR="009735DD" w:rsidRPr="00701AC3" w:rsidRDefault="009735DD" w:rsidP="009735DD">
            <w:pPr>
              <w:pStyle w:val="2"/>
              <w:spacing w:before="0" w:after="0"/>
              <w:jc w:val="center"/>
              <w:rPr>
                <w:rFonts w:ascii="Times New Roman" w:hAnsi="Times New Roman"/>
                <w:sz w:val="24"/>
                <w:szCs w:val="24"/>
              </w:rPr>
            </w:pPr>
            <w:bookmarkStart w:id="301" w:name="_Toc482267718"/>
            <w:bookmarkStart w:id="302" w:name="_Toc533842514"/>
            <w:bookmarkStart w:id="303" w:name="_Toc36049054"/>
            <w:r w:rsidRPr="00701AC3">
              <w:rPr>
                <w:rFonts w:ascii="Times New Roman" w:hAnsi="Times New Roman"/>
                <w:i w:val="0"/>
                <w:sz w:val="24"/>
                <w:szCs w:val="24"/>
              </w:rPr>
              <w:t xml:space="preserve">Статья 17. Органы местного самоуправления и должностные лица </w:t>
            </w:r>
            <w:r w:rsidRPr="00701AC3">
              <w:rPr>
                <w:rFonts w:ascii="Times New Roman" w:hAnsi="Times New Roman"/>
                <w:i w:val="0"/>
                <w:sz w:val="24"/>
                <w:szCs w:val="24"/>
              </w:rPr>
              <w:br/>
            </w:r>
            <w:bookmarkEnd w:id="301"/>
            <w:bookmarkEnd w:id="302"/>
            <w:r w:rsidRPr="00701AC3">
              <w:rPr>
                <w:rFonts w:ascii="Times New Roman" w:hAnsi="Times New Roman"/>
                <w:i w:val="0"/>
                <w:sz w:val="24"/>
                <w:szCs w:val="24"/>
              </w:rPr>
              <w:t>Пудомягского сельского поселения</w:t>
            </w:r>
            <w:bookmarkEnd w:id="303"/>
          </w:p>
          <w:p w:rsidR="009735DD" w:rsidRPr="00701AC3" w:rsidRDefault="009735DD" w:rsidP="009735DD">
            <w:pPr>
              <w:jc w:val="center"/>
            </w:pPr>
          </w:p>
          <w:p w:rsidR="009735DD" w:rsidRPr="00701AC3" w:rsidRDefault="009735DD" w:rsidP="009735DD">
            <w:pPr>
              <w:pStyle w:val="a5"/>
              <w:widowControl w:val="0"/>
              <w:numPr>
                <w:ilvl w:val="0"/>
                <w:numId w:val="27"/>
              </w:numPr>
              <w:tabs>
                <w:tab w:val="clear" w:pos="2880"/>
                <w:tab w:val="num" w:pos="786"/>
                <w:tab w:val="num" w:pos="1418"/>
              </w:tabs>
              <w:suppressAutoHyphens w:val="0"/>
              <w:autoSpaceDE w:val="0"/>
              <w:autoSpaceDN w:val="0"/>
              <w:adjustRightInd w:val="0"/>
              <w:spacing w:after="0"/>
              <w:ind w:left="0" w:firstLine="709"/>
              <w:jc w:val="both"/>
            </w:pPr>
            <w:bookmarkStart w:id="304" w:name="_Toc404443592"/>
            <w:bookmarkStart w:id="305" w:name="_Toc405980836"/>
            <w:bookmarkStart w:id="306" w:name="_Toc409800743"/>
            <w:bookmarkStart w:id="307" w:name="_Toc410222849"/>
            <w:bookmarkStart w:id="308" w:name="_Toc410383809"/>
            <w:bookmarkStart w:id="309" w:name="_Toc410384118"/>
            <w:bookmarkStart w:id="310" w:name="_Toc410653128"/>
            <w:bookmarkStart w:id="311" w:name="_Toc410998344"/>
            <w:bookmarkStart w:id="312" w:name="_Toc411271990"/>
            <w:bookmarkStart w:id="313" w:name="_Toc411321761"/>
            <w:bookmarkStart w:id="314" w:name="_Toc411322248"/>
            <w:bookmarkStart w:id="315" w:name="_Toc411362416"/>
            <w:bookmarkStart w:id="316" w:name="_Toc411362647"/>
            <w:bookmarkStart w:id="317" w:name="_Toc116440518"/>
            <w:bookmarkStart w:id="318" w:name="_Toc116440519"/>
            <w:bookmarkStart w:id="319" w:name="_Toc404443613"/>
            <w:bookmarkStart w:id="320" w:name="_Toc405980855"/>
            <w:bookmarkStart w:id="321" w:name="_Toc409800746"/>
            <w:bookmarkStart w:id="322" w:name="_Toc410222852"/>
            <w:bookmarkStart w:id="323" w:name="_Toc410383812"/>
            <w:bookmarkStart w:id="324" w:name="_Toc410384121"/>
            <w:bookmarkStart w:id="325" w:name="_Toc410653131"/>
            <w:bookmarkStart w:id="326" w:name="_Toc410998347"/>
            <w:bookmarkStart w:id="327" w:name="_Toc411271993"/>
            <w:bookmarkStart w:id="328" w:name="_Toc411321764"/>
            <w:bookmarkStart w:id="329" w:name="_Toc411322251"/>
            <w:bookmarkStart w:id="330" w:name="_Toc411362419"/>
            <w:bookmarkStart w:id="331" w:name="_Toc411362650"/>
            <w:r w:rsidRPr="00701AC3">
              <w:t>В структуру органов местного самоуправления Пудомягского сельского поселения входят:</w:t>
            </w:r>
          </w:p>
          <w:p w:rsidR="009735DD" w:rsidRPr="00701AC3" w:rsidRDefault="009735DD" w:rsidP="009735DD">
            <w:pPr>
              <w:pStyle w:val="a5"/>
              <w:widowControl w:val="0"/>
              <w:numPr>
                <w:ilvl w:val="1"/>
                <w:numId w:val="9"/>
              </w:numPr>
              <w:suppressAutoHyphens w:val="0"/>
              <w:autoSpaceDE w:val="0"/>
              <w:autoSpaceDN w:val="0"/>
              <w:adjustRightInd w:val="0"/>
              <w:spacing w:after="0"/>
              <w:ind w:left="0" w:firstLine="709"/>
              <w:jc w:val="both"/>
            </w:pPr>
            <w:r w:rsidRPr="00701AC3">
              <w:t>совет депутатов Пудомягского сельского поселения Гатчинского муниципального района;</w:t>
            </w:r>
          </w:p>
          <w:p w:rsidR="009735DD" w:rsidRPr="00701AC3" w:rsidRDefault="009735DD" w:rsidP="009735DD">
            <w:pPr>
              <w:pStyle w:val="a5"/>
              <w:widowControl w:val="0"/>
              <w:numPr>
                <w:ilvl w:val="1"/>
                <w:numId w:val="9"/>
              </w:numPr>
              <w:suppressAutoHyphens w:val="0"/>
              <w:autoSpaceDE w:val="0"/>
              <w:autoSpaceDN w:val="0"/>
              <w:adjustRightInd w:val="0"/>
              <w:spacing w:after="0"/>
              <w:ind w:left="0" w:firstLine="709"/>
              <w:jc w:val="both"/>
            </w:pPr>
            <w:r w:rsidRPr="00701AC3">
              <w:t xml:space="preserve">глава Пудомягского сельского поселения Гатчинского муниципального района; </w:t>
            </w:r>
          </w:p>
          <w:p w:rsidR="009735DD" w:rsidRPr="00701AC3" w:rsidRDefault="009735DD" w:rsidP="009735DD">
            <w:pPr>
              <w:pStyle w:val="a5"/>
              <w:widowControl w:val="0"/>
              <w:numPr>
                <w:ilvl w:val="1"/>
                <w:numId w:val="9"/>
              </w:numPr>
              <w:suppressAutoHyphens w:val="0"/>
              <w:autoSpaceDE w:val="0"/>
              <w:autoSpaceDN w:val="0"/>
              <w:adjustRightInd w:val="0"/>
              <w:spacing w:after="0"/>
              <w:ind w:left="0" w:firstLine="709"/>
              <w:jc w:val="both"/>
            </w:pPr>
            <w:r w:rsidRPr="00701AC3">
              <w:t>администрация Пудомягского сельского поселения Гатчинского муниципального района.</w:t>
            </w:r>
          </w:p>
          <w:p w:rsidR="009735DD" w:rsidRPr="00701AC3" w:rsidRDefault="009735DD" w:rsidP="009735DD">
            <w:pPr>
              <w:pStyle w:val="a5"/>
              <w:widowControl w:val="0"/>
              <w:numPr>
                <w:ilvl w:val="0"/>
                <w:numId w:val="27"/>
              </w:numPr>
              <w:tabs>
                <w:tab w:val="clear" w:pos="2880"/>
                <w:tab w:val="num" w:pos="786"/>
              </w:tabs>
              <w:suppressAutoHyphens w:val="0"/>
              <w:autoSpaceDE w:val="0"/>
              <w:autoSpaceDN w:val="0"/>
              <w:adjustRightInd w:val="0"/>
              <w:spacing w:after="0"/>
              <w:ind w:left="0" w:firstLine="709"/>
              <w:jc w:val="both"/>
            </w:pPr>
            <w:r w:rsidRPr="00701AC3">
              <w:t>Правами юридического лица обладает администрация, которая является муниципальным казенным учреждением, подлежащим государственной регистрации в соответствии с Федеральным законом от 8 августа 2001 года №129-ФЗ «О государственной регистрации юридических лиц и индивидуальных предпринимателей».</w:t>
            </w:r>
            <w:bookmarkEnd w:id="304"/>
            <w:bookmarkEnd w:id="305"/>
            <w:bookmarkEnd w:id="306"/>
            <w:bookmarkEnd w:id="307"/>
            <w:bookmarkEnd w:id="308"/>
            <w:bookmarkEnd w:id="309"/>
            <w:bookmarkEnd w:id="310"/>
            <w:bookmarkEnd w:id="311"/>
            <w:bookmarkEnd w:id="312"/>
            <w:bookmarkEnd w:id="313"/>
            <w:bookmarkEnd w:id="314"/>
            <w:bookmarkEnd w:id="315"/>
            <w:bookmarkEnd w:id="316"/>
          </w:p>
          <w:p w:rsidR="009735DD" w:rsidRPr="00701AC3" w:rsidRDefault="009735DD" w:rsidP="009735DD">
            <w:pPr>
              <w:pStyle w:val="a5"/>
              <w:widowControl w:val="0"/>
              <w:numPr>
                <w:ilvl w:val="0"/>
                <w:numId w:val="27"/>
              </w:numPr>
              <w:tabs>
                <w:tab w:val="clear" w:pos="2880"/>
                <w:tab w:val="num" w:pos="786"/>
              </w:tabs>
              <w:suppressAutoHyphens w:val="0"/>
              <w:autoSpaceDE w:val="0"/>
              <w:autoSpaceDN w:val="0"/>
              <w:adjustRightInd w:val="0"/>
              <w:spacing w:after="0"/>
              <w:ind w:left="0" w:firstLine="709"/>
              <w:jc w:val="both"/>
            </w:pPr>
            <w:r w:rsidRPr="00701AC3">
              <w:t>Наименования органов местного самоуправления, указанные в части 1 настоящей статьи и наименования без указания муниципального района равнозначны.</w:t>
            </w:r>
          </w:p>
          <w:bookmarkEnd w:id="317"/>
          <w:p w:rsidR="009735DD" w:rsidRPr="00701AC3" w:rsidRDefault="009735DD" w:rsidP="009735DD">
            <w:pPr>
              <w:pStyle w:val="2"/>
              <w:spacing w:before="0" w:after="0"/>
              <w:jc w:val="center"/>
              <w:rPr>
                <w:rFonts w:ascii="Times New Roman" w:hAnsi="Times New Roman"/>
                <w:b w:val="0"/>
                <w:i w:val="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332" w:name="_Toc482267719"/>
            <w:bookmarkStart w:id="333" w:name="_Toc533842515"/>
            <w:bookmarkStart w:id="334" w:name="_Toc36049055"/>
            <w:r w:rsidRPr="00701AC3">
              <w:rPr>
                <w:rFonts w:ascii="Times New Roman" w:hAnsi="Times New Roman"/>
                <w:i w:val="0"/>
                <w:sz w:val="24"/>
                <w:szCs w:val="24"/>
              </w:rPr>
              <w:t>Статья 18. Совет депутатов</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701AC3">
              <w:rPr>
                <w:rFonts w:ascii="Times New Roman" w:hAnsi="Times New Roman"/>
                <w:i w:val="0"/>
                <w:sz w:val="24"/>
                <w:szCs w:val="24"/>
              </w:rPr>
              <w:t xml:space="preserve"> Пудомягского сельского поселения</w:t>
            </w:r>
            <w:bookmarkEnd w:id="332"/>
            <w:bookmarkEnd w:id="333"/>
            <w:bookmarkEnd w:id="334"/>
          </w:p>
          <w:p w:rsidR="009735DD" w:rsidRPr="00701AC3" w:rsidRDefault="009735DD" w:rsidP="009735DD">
            <w:pPr>
              <w:jc w:val="center"/>
            </w:pPr>
          </w:p>
          <w:p w:rsidR="009735DD" w:rsidRPr="00701AC3" w:rsidRDefault="009735DD" w:rsidP="009735DD">
            <w:pPr>
              <w:pStyle w:val="a5"/>
              <w:widowControl w:val="0"/>
              <w:numPr>
                <w:ilvl w:val="6"/>
                <w:numId w:val="13"/>
              </w:numPr>
              <w:suppressAutoHyphens w:val="0"/>
              <w:autoSpaceDE w:val="0"/>
              <w:autoSpaceDN w:val="0"/>
              <w:adjustRightInd w:val="0"/>
              <w:spacing w:after="0"/>
              <w:ind w:left="0" w:firstLine="709"/>
              <w:jc w:val="both"/>
            </w:pPr>
            <w:r w:rsidRPr="00701AC3">
              <w:t>Совет депутатов состоит из 10 (десяти) депутатов, избираемых на муниципальных выборах по многомандатным избирательным округам, образуемым на территории поселения.</w:t>
            </w:r>
          </w:p>
          <w:p w:rsidR="009735DD" w:rsidRPr="00701AC3" w:rsidRDefault="009735DD" w:rsidP="009735DD">
            <w:pPr>
              <w:pStyle w:val="a5"/>
              <w:widowControl w:val="0"/>
              <w:numPr>
                <w:ilvl w:val="6"/>
                <w:numId w:val="13"/>
              </w:numPr>
              <w:suppressAutoHyphens w:val="0"/>
              <w:autoSpaceDE w:val="0"/>
              <w:autoSpaceDN w:val="0"/>
              <w:adjustRightInd w:val="0"/>
              <w:spacing w:after="0"/>
              <w:ind w:left="0" w:firstLine="709"/>
              <w:jc w:val="both"/>
            </w:pPr>
            <w:r w:rsidRPr="00701AC3">
              <w:t xml:space="preserve">Срок полномочий совета депутатов составляет 5 (пять) лет. </w:t>
            </w:r>
          </w:p>
          <w:p w:rsidR="009735DD" w:rsidRPr="00701AC3" w:rsidRDefault="009735DD" w:rsidP="009735DD">
            <w:pPr>
              <w:pStyle w:val="a5"/>
              <w:widowControl w:val="0"/>
              <w:numPr>
                <w:ilvl w:val="6"/>
                <w:numId w:val="13"/>
              </w:numPr>
              <w:suppressAutoHyphens w:val="0"/>
              <w:autoSpaceDE w:val="0"/>
              <w:autoSpaceDN w:val="0"/>
              <w:adjustRightInd w:val="0"/>
              <w:spacing w:after="0"/>
              <w:ind w:left="0" w:firstLine="709"/>
              <w:jc w:val="both"/>
            </w:pPr>
            <w:r w:rsidRPr="00701AC3">
              <w:t>Совет депутатов может осуществлять свои полномочия в случае избрания не менее 2/3 (двух третей) от установленной численности депутатов.</w:t>
            </w:r>
          </w:p>
          <w:p w:rsidR="009735DD" w:rsidRPr="00701AC3" w:rsidRDefault="009735DD" w:rsidP="009735DD">
            <w:pPr>
              <w:pStyle w:val="a5"/>
              <w:widowControl w:val="0"/>
              <w:numPr>
                <w:ilvl w:val="6"/>
                <w:numId w:val="13"/>
              </w:numPr>
              <w:suppressAutoHyphens w:val="0"/>
              <w:autoSpaceDE w:val="0"/>
              <w:autoSpaceDN w:val="0"/>
              <w:adjustRightInd w:val="0"/>
              <w:spacing w:after="0"/>
              <w:ind w:left="0" w:firstLine="709"/>
              <w:jc w:val="both"/>
            </w:pPr>
            <w:r w:rsidRPr="00701AC3">
              <w:t xml:space="preserve">Депутаты осуществляют свои полномочия на непостоянной основе. На постоянной основе  может работать 1 (один) депутат, в соответствии с частью 5 статьи 40 Федерального закона </w:t>
            </w:r>
            <w:r w:rsidRPr="00701AC3">
              <w:rPr>
                <w:rStyle w:val="FontStyle39"/>
              </w:rPr>
              <w:t>от 6 октября 2003 года № 131-ФЗ.</w:t>
            </w:r>
            <w:r w:rsidRPr="00701AC3">
              <w:t xml:space="preserve"> Организацию деятельности совета депутатов осуществляет избранный в соответствии с законом Ленинградской области глава поселения, исполняющий полномочия председателя совета депутатов.</w:t>
            </w:r>
          </w:p>
          <w:p w:rsidR="009735DD" w:rsidRPr="00701AC3" w:rsidRDefault="009735DD" w:rsidP="009735DD">
            <w:pPr>
              <w:pStyle w:val="a5"/>
              <w:widowControl w:val="0"/>
              <w:numPr>
                <w:ilvl w:val="6"/>
                <w:numId w:val="13"/>
              </w:numPr>
              <w:suppressAutoHyphens w:val="0"/>
              <w:autoSpaceDE w:val="0"/>
              <w:autoSpaceDN w:val="0"/>
              <w:adjustRightInd w:val="0"/>
              <w:spacing w:after="0"/>
              <w:ind w:left="0" w:firstLine="709"/>
              <w:jc w:val="both"/>
            </w:pPr>
            <w:r w:rsidRPr="00701AC3">
              <w:t xml:space="preserve">Вновь избранный совет депутатов собирается на первое заседание не позднее, чем на десятый день со дня избрания в случае избрания не менее 2/3 (двух третей) от </w:t>
            </w:r>
            <w:r w:rsidRPr="00701AC3">
              <w:lastRenderedPageBreak/>
              <w:t>установленной численности депутатов.</w:t>
            </w:r>
          </w:p>
          <w:p w:rsidR="009735DD" w:rsidRPr="00701AC3" w:rsidRDefault="009735DD" w:rsidP="009735DD">
            <w:pPr>
              <w:pStyle w:val="a5"/>
              <w:widowControl w:val="0"/>
              <w:numPr>
                <w:ilvl w:val="6"/>
                <w:numId w:val="13"/>
              </w:numPr>
              <w:suppressAutoHyphens w:val="0"/>
              <w:autoSpaceDE w:val="0"/>
              <w:autoSpaceDN w:val="0"/>
              <w:adjustRightInd w:val="0"/>
              <w:spacing w:after="0"/>
              <w:ind w:left="0" w:firstLine="709"/>
              <w:jc w:val="both"/>
            </w:pPr>
            <w:r w:rsidRPr="00701AC3">
              <w:t>Заседание совета депутатов правомочно, если на нем присутствуют не менее 50 (пятидесяти) процентов от числа избранных депутатов.</w:t>
            </w:r>
          </w:p>
          <w:p w:rsidR="009735DD" w:rsidRPr="00701AC3" w:rsidRDefault="009735DD" w:rsidP="009735DD">
            <w:pPr>
              <w:pStyle w:val="a5"/>
              <w:widowControl w:val="0"/>
              <w:numPr>
                <w:ilvl w:val="6"/>
                <w:numId w:val="13"/>
              </w:numPr>
              <w:suppressAutoHyphens w:val="0"/>
              <w:autoSpaceDE w:val="0"/>
              <w:autoSpaceDN w:val="0"/>
              <w:adjustRightInd w:val="0"/>
              <w:spacing w:after="0"/>
              <w:ind w:left="0" w:firstLine="709"/>
              <w:jc w:val="both"/>
            </w:pPr>
            <w:r w:rsidRPr="00701AC3">
              <w:t>На первом заседании в соответствии с законом Ленинградской области из состава совета депутатов избираются глава поселения и представитель в совет депутатов Гатчинского муниципального района.</w:t>
            </w:r>
          </w:p>
          <w:p w:rsidR="009735DD" w:rsidRPr="00701AC3" w:rsidRDefault="009735DD" w:rsidP="009735DD">
            <w:pPr>
              <w:pStyle w:val="a5"/>
              <w:widowControl w:val="0"/>
              <w:numPr>
                <w:ilvl w:val="6"/>
                <w:numId w:val="13"/>
              </w:numPr>
              <w:suppressAutoHyphens w:val="0"/>
              <w:autoSpaceDE w:val="0"/>
              <w:autoSpaceDN w:val="0"/>
              <w:adjustRightInd w:val="0"/>
              <w:spacing w:after="0"/>
              <w:ind w:left="0" w:firstLine="709"/>
              <w:jc w:val="both"/>
            </w:pPr>
            <w:r w:rsidRPr="00701AC3">
              <w:t>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порядокрешения иных вопросов, в том числе материального, организационно-технического, правового обеспечения работы совета депутатов устанавливаются регламентом совета депутатов (далее – регламент), утверждаемым решением советом депутатов.</w:t>
            </w:r>
          </w:p>
          <w:p w:rsidR="009735DD" w:rsidRPr="00701AC3" w:rsidRDefault="009735DD" w:rsidP="009735DD">
            <w:pPr>
              <w:pStyle w:val="a5"/>
              <w:widowControl w:val="0"/>
              <w:numPr>
                <w:ilvl w:val="6"/>
                <w:numId w:val="13"/>
              </w:numPr>
              <w:suppressAutoHyphens w:val="0"/>
              <w:autoSpaceDE w:val="0"/>
              <w:autoSpaceDN w:val="0"/>
              <w:adjustRightInd w:val="0"/>
              <w:spacing w:after="0"/>
              <w:ind w:left="0" w:firstLine="709"/>
              <w:jc w:val="both"/>
            </w:pPr>
            <w:r w:rsidRPr="00701AC3">
              <w:t>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раза в 3 (три) месяца. Внеочередные заседания созываются по инициативе главы поселения.</w:t>
            </w:r>
          </w:p>
          <w:p w:rsidR="009735DD" w:rsidRDefault="009735DD" w:rsidP="009735DD">
            <w:pPr>
              <w:pStyle w:val="a5"/>
              <w:widowControl w:val="0"/>
              <w:numPr>
                <w:ilvl w:val="6"/>
                <w:numId w:val="13"/>
              </w:numPr>
              <w:suppressAutoHyphens w:val="0"/>
              <w:autoSpaceDE w:val="0"/>
              <w:autoSpaceDN w:val="0"/>
              <w:adjustRightInd w:val="0"/>
              <w:spacing w:after="0"/>
              <w:ind w:left="0" w:firstLine="709"/>
              <w:jc w:val="both"/>
            </w:pPr>
            <w:r w:rsidRPr="00701AC3">
              <w:t>В совете депутатов в соответствии с регламентом образуются постоянные и временные комиссии, а также иные рабочие органы.</w:t>
            </w:r>
          </w:p>
          <w:p w:rsidR="009735DD" w:rsidRPr="00701AC3" w:rsidRDefault="009735DD" w:rsidP="009735DD">
            <w:pPr>
              <w:pStyle w:val="a5"/>
              <w:widowControl w:val="0"/>
              <w:numPr>
                <w:ilvl w:val="6"/>
                <w:numId w:val="13"/>
              </w:numPr>
              <w:suppressAutoHyphens w:val="0"/>
              <w:autoSpaceDE w:val="0"/>
              <w:autoSpaceDN w:val="0"/>
              <w:adjustRightInd w:val="0"/>
              <w:spacing w:after="0"/>
              <w:ind w:left="0" w:firstLine="709"/>
              <w:jc w:val="both"/>
            </w:pPr>
            <w:r w:rsidRPr="00701AC3">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w:t>
            </w:r>
            <w:hyperlink r:id="rId11" w:history="1">
              <w:r w:rsidRPr="00701AC3">
                <w:t>законом</w:t>
              </w:r>
            </w:hyperlink>
            <w:r w:rsidRPr="00701AC3">
              <w:t xml:space="preserve"> от 6 октября 2003 года </w:t>
            </w:r>
            <w:r w:rsidRPr="00701AC3">
              <w:br/>
              <w:t>№ 131-ФЗ.</w:t>
            </w:r>
          </w:p>
          <w:p w:rsidR="009735DD" w:rsidRPr="00B06173" w:rsidRDefault="009735DD" w:rsidP="009735DD">
            <w:bookmarkStart w:id="335" w:name="_Toc116440520"/>
            <w:bookmarkStart w:id="336" w:name="_Toc404443614"/>
            <w:bookmarkStart w:id="337" w:name="_Toc405980856"/>
            <w:bookmarkStart w:id="338" w:name="_Toc409800747"/>
            <w:bookmarkStart w:id="339" w:name="_Toc410222853"/>
            <w:bookmarkStart w:id="340" w:name="_Toc410383813"/>
            <w:bookmarkStart w:id="341" w:name="_Toc410384122"/>
            <w:bookmarkStart w:id="342" w:name="_Toc410653132"/>
            <w:bookmarkStart w:id="343" w:name="_Toc410998348"/>
            <w:bookmarkStart w:id="344" w:name="_Toc411271994"/>
            <w:bookmarkStart w:id="345" w:name="_Toc411321765"/>
            <w:bookmarkStart w:id="346" w:name="_Toc411322252"/>
            <w:bookmarkStart w:id="347" w:name="_Toc411362420"/>
            <w:bookmarkStart w:id="348" w:name="_Toc411362651"/>
            <w:bookmarkStart w:id="349" w:name="_Toc482267720"/>
            <w:bookmarkStart w:id="350" w:name="_Toc533842516"/>
            <w:bookmarkStart w:id="351" w:name="_Toc404443623"/>
            <w:bookmarkStart w:id="352" w:name="_Toc405980866"/>
          </w:p>
          <w:p w:rsidR="009735DD" w:rsidRPr="00701AC3" w:rsidRDefault="009735DD" w:rsidP="009735DD">
            <w:pPr>
              <w:pStyle w:val="2"/>
              <w:spacing w:before="0" w:after="0"/>
              <w:jc w:val="center"/>
              <w:rPr>
                <w:rFonts w:ascii="Times New Roman" w:hAnsi="Times New Roman"/>
                <w:sz w:val="24"/>
                <w:szCs w:val="24"/>
              </w:rPr>
            </w:pPr>
            <w:bookmarkStart w:id="353" w:name="_Toc36049056"/>
            <w:r w:rsidRPr="00701AC3">
              <w:rPr>
                <w:rFonts w:ascii="Times New Roman" w:hAnsi="Times New Roman"/>
                <w:i w:val="0"/>
                <w:sz w:val="24"/>
                <w:szCs w:val="24"/>
              </w:rPr>
              <w:t>Статья 19. Полномочия совета депутатов</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701AC3">
              <w:rPr>
                <w:rFonts w:ascii="Times New Roman" w:hAnsi="Times New Roman"/>
                <w:i w:val="0"/>
                <w:sz w:val="24"/>
                <w:szCs w:val="24"/>
              </w:rPr>
              <w:t xml:space="preserve"> Пудомягского сельского поселения</w:t>
            </w:r>
            <w:bookmarkEnd w:id="349"/>
            <w:bookmarkEnd w:id="350"/>
            <w:bookmarkEnd w:id="353"/>
          </w:p>
          <w:p w:rsidR="009735DD" w:rsidRPr="00701AC3" w:rsidRDefault="009735DD" w:rsidP="009735DD">
            <w:pPr>
              <w:pStyle w:val="a5"/>
              <w:spacing w:after="0"/>
              <w:jc w:val="center"/>
              <w:rPr>
                <w:b/>
              </w:rPr>
            </w:pPr>
          </w:p>
          <w:p w:rsidR="009735DD" w:rsidRPr="00701AC3" w:rsidRDefault="009735DD" w:rsidP="009735DD">
            <w:pPr>
              <w:pStyle w:val="21"/>
              <w:widowControl w:val="0"/>
              <w:numPr>
                <w:ilvl w:val="6"/>
                <w:numId w:val="12"/>
              </w:numPr>
              <w:suppressAutoHyphens w:val="0"/>
              <w:autoSpaceDE w:val="0"/>
              <w:autoSpaceDN w:val="0"/>
              <w:adjustRightInd w:val="0"/>
              <w:ind w:left="0" w:firstLine="709"/>
              <w:contextualSpacing w:val="0"/>
              <w:jc w:val="both"/>
            </w:pPr>
            <w:r w:rsidRPr="00701AC3">
              <w:t>В исключительной компетенции совета депутатов находятся:</w:t>
            </w:r>
          </w:p>
          <w:p w:rsidR="009735DD" w:rsidRPr="00701AC3" w:rsidRDefault="009735DD" w:rsidP="009735DD">
            <w:pPr>
              <w:pStyle w:val="31"/>
              <w:widowControl w:val="0"/>
              <w:numPr>
                <w:ilvl w:val="0"/>
                <w:numId w:val="16"/>
              </w:numPr>
              <w:suppressAutoHyphens w:val="0"/>
              <w:autoSpaceDE w:val="0"/>
              <w:autoSpaceDN w:val="0"/>
              <w:adjustRightInd w:val="0"/>
              <w:ind w:left="0" w:firstLine="709"/>
              <w:contextualSpacing w:val="0"/>
              <w:jc w:val="both"/>
            </w:pPr>
            <w:r w:rsidRPr="00701AC3">
              <w:t>принятие устава муниципального образования и внесение в него изменений и дополнений;</w:t>
            </w:r>
          </w:p>
          <w:p w:rsidR="009735DD" w:rsidRPr="00701AC3" w:rsidRDefault="009735DD" w:rsidP="009735DD">
            <w:pPr>
              <w:pStyle w:val="31"/>
              <w:widowControl w:val="0"/>
              <w:numPr>
                <w:ilvl w:val="0"/>
                <w:numId w:val="16"/>
              </w:numPr>
              <w:suppressAutoHyphens w:val="0"/>
              <w:autoSpaceDE w:val="0"/>
              <w:autoSpaceDN w:val="0"/>
              <w:adjustRightInd w:val="0"/>
              <w:ind w:left="0" w:firstLine="709"/>
              <w:contextualSpacing w:val="0"/>
              <w:jc w:val="both"/>
            </w:pPr>
            <w:r w:rsidRPr="00701AC3">
              <w:t>утверждение местного бюджета и отчета о его исполнении;</w:t>
            </w:r>
          </w:p>
          <w:p w:rsidR="009735DD" w:rsidRPr="00701AC3" w:rsidRDefault="009735DD" w:rsidP="009735DD">
            <w:pPr>
              <w:pStyle w:val="31"/>
              <w:widowControl w:val="0"/>
              <w:numPr>
                <w:ilvl w:val="0"/>
                <w:numId w:val="16"/>
              </w:numPr>
              <w:suppressAutoHyphens w:val="0"/>
              <w:autoSpaceDE w:val="0"/>
              <w:autoSpaceDN w:val="0"/>
              <w:adjustRightInd w:val="0"/>
              <w:ind w:left="0" w:firstLine="709"/>
              <w:contextualSpacing w:val="0"/>
              <w:jc w:val="both"/>
            </w:pPr>
            <w:r w:rsidRPr="00701AC3">
              <w:t>установление, изменение и отмена местных налогов и сборов в соответствии с законодательством Российской Федерации о налогах и сборах;</w:t>
            </w:r>
          </w:p>
          <w:p w:rsidR="009735DD" w:rsidRPr="00701AC3" w:rsidRDefault="009735DD" w:rsidP="009735DD">
            <w:pPr>
              <w:pStyle w:val="31"/>
              <w:widowControl w:val="0"/>
              <w:numPr>
                <w:ilvl w:val="0"/>
                <w:numId w:val="16"/>
              </w:numPr>
              <w:suppressAutoHyphens w:val="0"/>
              <w:autoSpaceDE w:val="0"/>
              <w:autoSpaceDN w:val="0"/>
              <w:adjustRightInd w:val="0"/>
              <w:ind w:left="0" w:firstLine="709"/>
              <w:contextualSpacing w:val="0"/>
              <w:jc w:val="both"/>
            </w:pPr>
            <w:r w:rsidRPr="00701AC3">
              <w:t>утверждение стратегии социально-экономического развития муниципального образования;</w:t>
            </w:r>
          </w:p>
          <w:p w:rsidR="009735DD" w:rsidRPr="00701AC3" w:rsidRDefault="009735DD" w:rsidP="009735DD">
            <w:pPr>
              <w:pStyle w:val="31"/>
              <w:widowControl w:val="0"/>
              <w:numPr>
                <w:ilvl w:val="0"/>
                <w:numId w:val="16"/>
              </w:numPr>
              <w:suppressAutoHyphens w:val="0"/>
              <w:autoSpaceDE w:val="0"/>
              <w:autoSpaceDN w:val="0"/>
              <w:adjustRightInd w:val="0"/>
              <w:ind w:left="0" w:firstLine="709"/>
              <w:contextualSpacing w:val="0"/>
              <w:jc w:val="both"/>
            </w:pPr>
            <w:r w:rsidRPr="00701AC3">
              <w:t>определение порядка управления и распоряжения имуществом, находящимся в муниципальной собственности;</w:t>
            </w:r>
          </w:p>
          <w:p w:rsidR="009735DD" w:rsidRPr="00701AC3" w:rsidRDefault="009735DD" w:rsidP="009735DD">
            <w:pPr>
              <w:pStyle w:val="31"/>
              <w:widowControl w:val="0"/>
              <w:numPr>
                <w:ilvl w:val="0"/>
                <w:numId w:val="16"/>
              </w:numPr>
              <w:suppressAutoHyphens w:val="0"/>
              <w:autoSpaceDE w:val="0"/>
              <w:autoSpaceDN w:val="0"/>
              <w:adjustRightInd w:val="0"/>
              <w:ind w:left="0" w:firstLine="709"/>
              <w:contextualSpacing w:val="0"/>
              <w:jc w:val="both"/>
            </w:pPr>
            <w:r w:rsidRPr="00701AC3">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35DD" w:rsidRPr="00701AC3" w:rsidRDefault="009735DD" w:rsidP="009735DD">
            <w:pPr>
              <w:pStyle w:val="31"/>
              <w:widowControl w:val="0"/>
              <w:numPr>
                <w:ilvl w:val="0"/>
                <w:numId w:val="16"/>
              </w:numPr>
              <w:suppressAutoHyphens w:val="0"/>
              <w:autoSpaceDE w:val="0"/>
              <w:autoSpaceDN w:val="0"/>
              <w:adjustRightInd w:val="0"/>
              <w:ind w:left="0" w:firstLine="709"/>
              <w:contextualSpacing w:val="0"/>
              <w:jc w:val="both"/>
            </w:pPr>
            <w:r w:rsidRPr="00701AC3">
              <w:t>определение порядка участия муниципального образования в организациях межмуниципального сотрудничества;</w:t>
            </w:r>
          </w:p>
          <w:p w:rsidR="009735DD" w:rsidRPr="00701AC3" w:rsidRDefault="009735DD" w:rsidP="009735DD">
            <w:pPr>
              <w:pStyle w:val="31"/>
              <w:widowControl w:val="0"/>
              <w:numPr>
                <w:ilvl w:val="0"/>
                <w:numId w:val="16"/>
              </w:numPr>
              <w:suppressAutoHyphens w:val="0"/>
              <w:autoSpaceDE w:val="0"/>
              <w:autoSpaceDN w:val="0"/>
              <w:adjustRightInd w:val="0"/>
              <w:ind w:left="0" w:firstLine="709"/>
              <w:contextualSpacing w:val="0"/>
              <w:jc w:val="both"/>
            </w:pPr>
            <w:r w:rsidRPr="00701AC3">
              <w:t>определение порядка материально-технического и организационного обеспечения деятельности органов местного самоуправления;</w:t>
            </w:r>
          </w:p>
          <w:p w:rsidR="009735DD" w:rsidRPr="00701AC3" w:rsidRDefault="009735DD" w:rsidP="009735DD">
            <w:pPr>
              <w:pStyle w:val="31"/>
              <w:widowControl w:val="0"/>
              <w:numPr>
                <w:ilvl w:val="0"/>
                <w:numId w:val="16"/>
              </w:numPr>
              <w:suppressAutoHyphens w:val="0"/>
              <w:autoSpaceDE w:val="0"/>
              <w:autoSpaceDN w:val="0"/>
              <w:adjustRightInd w:val="0"/>
              <w:ind w:left="0" w:firstLine="709"/>
              <w:contextualSpacing w:val="0"/>
              <w:jc w:val="both"/>
            </w:pPr>
            <w:r w:rsidRPr="00701AC3">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735DD" w:rsidRPr="00701AC3" w:rsidRDefault="009735DD" w:rsidP="009735DD">
            <w:pPr>
              <w:pStyle w:val="31"/>
              <w:widowControl w:val="0"/>
              <w:numPr>
                <w:ilvl w:val="0"/>
                <w:numId w:val="16"/>
              </w:numPr>
              <w:suppressAutoHyphens w:val="0"/>
              <w:autoSpaceDE w:val="0"/>
              <w:autoSpaceDN w:val="0"/>
              <w:adjustRightInd w:val="0"/>
              <w:ind w:left="0" w:firstLine="709"/>
              <w:contextualSpacing w:val="0"/>
              <w:jc w:val="both"/>
            </w:pPr>
            <w:r w:rsidRPr="00701AC3">
              <w:t>принятие решения об удалении главы поселения в отставку;</w:t>
            </w:r>
          </w:p>
          <w:p w:rsidR="009735DD" w:rsidRPr="00701AC3" w:rsidRDefault="009735DD" w:rsidP="009735DD">
            <w:pPr>
              <w:pStyle w:val="31"/>
              <w:widowControl w:val="0"/>
              <w:numPr>
                <w:ilvl w:val="0"/>
                <w:numId w:val="16"/>
              </w:numPr>
              <w:suppressAutoHyphens w:val="0"/>
              <w:autoSpaceDE w:val="0"/>
              <w:autoSpaceDN w:val="0"/>
              <w:adjustRightInd w:val="0"/>
              <w:ind w:left="0" w:firstLine="709"/>
              <w:contextualSpacing w:val="0"/>
              <w:jc w:val="both"/>
            </w:pPr>
            <w:r w:rsidRPr="00701AC3">
              <w:t>утверждение правил благоустройства территории муниципального образования.</w:t>
            </w:r>
          </w:p>
          <w:p w:rsidR="009735DD" w:rsidRPr="00701AC3" w:rsidRDefault="009735DD" w:rsidP="009735DD">
            <w:pPr>
              <w:pStyle w:val="21"/>
              <w:widowControl w:val="0"/>
              <w:numPr>
                <w:ilvl w:val="6"/>
                <w:numId w:val="12"/>
              </w:numPr>
              <w:suppressAutoHyphens w:val="0"/>
              <w:autoSpaceDE w:val="0"/>
              <w:autoSpaceDN w:val="0"/>
              <w:adjustRightInd w:val="0"/>
              <w:ind w:left="0" w:firstLine="709"/>
              <w:contextualSpacing w:val="0"/>
              <w:jc w:val="both"/>
            </w:pPr>
            <w:r w:rsidRPr="00701AC3">
              <w:t>Совет депутатов:</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принимает решения о назначении местного референдума;</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lastRenderedPageBreak/>
              <w:t>определяет порядок назначения и проведения собрания делегатов;</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определяет порядок назначения и проведения собрания граждан;</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определяет порядок назначения и проведения опроса граждан;</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определяет порядок организации и проведения публичных слушаний;</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определяет порядок заключения соглашений о передаче осуществления части полномочий органов местного самоуправления Пудомягского сельского поселения органам местного самоуправления Гатчинского района по решению вопросов местного значения за счет межбюджетных трансфертов;</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rPr>
                <w:color w:val="000000"/>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w:t>
            </w:r>
            <w:r w:rsidRPr="00701AC3">
              <w:t xml:space="preserve">; </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 xml:space="preserve">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утверждает структуру администрации по представлению главы администрации;</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утверждает условия контракта для главы администрации в части, касающейся осуществления полномочий по решению вопросов местного значения;</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утверждает порядок проведения конкурса на замещения должности главы администрации;</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принимает решение о резервировании и изъятии земельных участков в границах муниципального образования для муниципальных нужд;</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определяет условия приватизации муниципальных предприятий и муниципального имущества в соответствии с федеральным законодательством;</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определяет порядок ведения учета граждан в качестве нуждающихся в жилых помещениях, предоставляемых по договорам социального найма;</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определяет порядок предоставления жилых помещений муниципального специализированного жилищного фонда;</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устанавливает официальные символы муниципального образования;</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Пудомягского сельского поселения и органами местного самоуправления муниципального образования Гатчинского района Ленинградской </w:t>
            </w:r>
            <w:r w:rsidRPr="00701AC3">
              <w:lastRenderedPageBreak/>
              <w:t>области;</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осуществляет международные и внешнеэкономические связи в соответствии с федеральными законами;</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принимает решение о создании муниципальной пожарной охраны;</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принимает решение о создании органа местного самоуправления муниципального образования с правами юридического лица;</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осуществляет право законодательной инициативы в Законодательном собрании Ленинградской области;</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принимает решения о создании некоммерческих организаций в формах автономных некоммерческих организаций и фондов;</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9735DD" w:rsidRPr="00701AC3" w:rsidRDefault="009735DD" w:rsidP="009735DD">
            <w:pPr>
              <w:pStyle w:val="31"/>
              <w:widowControl w:val="0"/>
              <w:numPr>
                <w:ilvl w:val="0"/>
                <w:numId w:val="17"/>
              </w:numPr>
              <w:suppressAutoHyphens w:val="0"/>
              <w:autoSpaceDE w:val="0"/>
              <w:autoSpaceDN w:val="0"/>
              <w:adjustRightInd w:val="0"/>
              <w:ind w:left="0" w:firstLine="709"/>
              <w:contextualSpacing w:val="0"/>
              <w:jc w:val="both"/>
            </w:pPr>
            <w:r w:rsidRPr="00701AC3">
              <w:t xml:space="preserve">устанавливает за счет средств муниципального образования дополнительные меры социальной поддержки для </w:t>
            </w:r>
            <w:bookmarkStart w:id="354" w:name="_Toc116440521"/>
            <w:bookmarkStart w:id="355" w:name="_Toc404443615"/>
            <w:bookmarkStart w:id="356" w:name="_Toc405980857"/>
            <w:bookmarkStart w:id="357" w:name="_Toc409800749"/>
            <w:bookmarkStart w:id="358" w:name="_Toc410222855"/>
            <w:bookmarkStart w:id="359" w:name="_Toc410383815"/>
            <w:bookmarkStart w:id="360" w:name="_Toc410384124"/>
            <w:bookmarkStart w:id="361" w:name="_Toc410653134"/>
            <w:bookmarkStart w:id="362" w:name="_Toc410998350"/>
            <w:bookmarkStart w:id="363" w:name="_Toc411271995"/>
            <w:bookmarkStart w:id="364" w:name="_Toc411321766"/>
            <w:bookmarkStart w:id="365" w:name="_Toc411322253"/>
            <w:bookmarkStart w:id="366" w:name="_Toc411362421"/>
            <w:bookmarkStart w:id="367" w:name="_Toc411362652"/>
            <w:r w:rsidRPr="00701AC3">
              <w:t>граждан.</w:t>
            </w:r>
          </w:p>
          <w:p w:rsidR="009735DD" w:rsidRPr="00701AC3" w:rsidRDefault="009735DD" w:rsidP="009735DD">
            <w:pPr>
              <w:pStyle w:val="21"/>
              <w:widowControl w:val="0"/>
              <w:numPr>
                <w:ilvl w:val="6"/>
                <w:numId w:val="12"/>
              </w:numPr>
              <w:suppressAutoHyphens w:val="0"/>
              <w:autoSpaceDE w:val="0"/>
              <w:autoSpaceDN w:val="0"/>
              <w:adjustRightInd w:val="0"/>
              <w:ind w:left="0" w:firstLine="709"/>
              <w:contextualSpacing w:val="0"/>
              <w:jc w:val="both"/>
            </w:pPr>
            <w:r w:rsidRPr="00701AC3">
              <w:t xml:space="preserve">Совет депутатов также: </w:t>
            </w:r>
          </w:p>
          <w:p w:rsidR="009735DD" w:rsidRPr="00701AC3" w:rsidRDefault="009735DD" w:rsidP="009735DD">
            <w:pPr>
              <w:pStyle w:val="31"/>
              <w:widowControl w:val="0"/>
              <w:numPr>
                <w:ilvl w:val="0"/>
                <w:numId w:val="30"/>
              </w:numPr>
              <w:suppressAutoHyphens w:val="0"/>
              <w:autoSpaceDE w:val="0"/>
              <w:autoSpaceDN w:val="0"/>
              <w:adjustRightInd w:val="0"/>
              <w:ind w:left="0" w:firstLine="709"/>
              <w:contextualSpacing w:val="0"/>
              <w:jc w:val="both"/>
            </w:pPr>
            <w:r w:rsidRPr="00701AC3">
              <w:t>утверждает положение об администрации;</w:t>
            </w:r>
          </w:p>
          <w:p w:rsidR="009735DD" w:rsidRPr="00701AC3" w:rsidRDefault="009735DD" w:rsidP="009735DD">
            <w:pPr>
              <w:pStyle w:val="31"/>
              <w:widowControl w:val="0"/>
              <w:numPr>
                <w:ilvl w:val="0"/>
                <w:numId w:val="30"/>
              </w:numPr>
              <w:suppressAutoHyphens w:val="0"/>
              <w:autoSpaceDE w:val="0"/>
              <w:autoSpaceDN w:val="0"/>
              <w:adjustRightInd w:val="0"/>
              <w:ind w:left="0" w:firstLine="709"/>
              <w:contextualSpacing w:val="0"/>
              <w:jc w:val="both"/>
            </w:pPr>
            <w:r w:rsidRPr="00701AC3">
              <w:t>утверждает уставы муниципальных предприятий и учреждений, хозяйственных обществ по представлению главы администрации, в случае если полномочия их учредителя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rsidR="009735DD" w:rsidRPr="00701AC3" w:rsidRDefault="009735DD" w:rsidP="009735DD">
            <w:pPr>
              <w:pStyle w:val="31"/>
              <w:widowControl w:val="0"/>
              <w:numPr>
                <w:ilvl w:val="0"/>
                <w:numId w:val="30"/>
              </w:numPr>
              <w:suppressAutoHyphens w:val="0"/>
              <w:autoSpaceDE w:val="0"/>
              <w:autoSpaceDN w:val="0"/>
              <w:adjustRightInd w:val="0"/>
              <w:ind w:left="0" w:firstLine="709"/>
              <w:contextualSpacing w:val="0"/>
              <w:jc w:val="both"/>
            </w:pPr>
            <w:r w:rsidRPr="00701AC3">
              <w:t>заслушивает отчёты руководителей муниципальных предприятий и учреждений.</w:t>
            </w:r>
          </w:p>
          <w:p w:rsidR="009735DD" w:rsidRPr="00701AC3" w:rsidRDefault="009735DD" w:rsidP="009735DD">
            <w:pPr>
              <w:pStyle w:val="2"/>
              <w:spacing w:before="0" w:after="0"/>
              <w:rPr>
                <w:rFonts w:ascii="Times New Roman" w:hAnsi="Times New Roman"/>
                <w:b w:val="0"/>
                <w:i w:val="0"/>
                <w:sz w:val="24"/>
                <w:szCs w:val="24"/>
              </w:rPr>
            </w:pPr>
            <w:bookmarkStart w:id="368" w:name="_Toc409800766"/>
            <w:bookmarkStart w:id="369" w:name="_Toc410222873"/>
            <w:bookmarkStart w:id="370" w:name="_Toc410383846"/>
            <w:bookmarkStart w:id="371" w:name="_Toc410384155"/>
            <w:bookmarkStart w:id="372" w:name="_Toc410653162"/>
            <w:bookmarkStart w:id="373" w:name="_Toc410998378"/>
            <w:bookmarkStart w:id="374" w:name="_Toc411272023"/>
            <w:bookmarkStart w:id="375" w:name="_Toc411321794"/>
            <w:bookmarkStart w:id="376" w:name="_Toc411322281"/>
            <w:bookmarkStart w:id="377" w:name="_Toc411362449"/>
            <w:bookmarkStart w:id="378" w:name="_Toc411362680"/>
          </w:p>
          <w:p w:rsidR="009735DD" w:rsidRPr="00701AC3" w:rsidRDefault="009735DD" w:rsidP="009735DD">
            <w:pPr>
              <w:pStyle w:val="2"/>
              <w:spacing w:before="0" w:after="0"/>
              <w:jc w:val="center"/>
              <w:rPr>
                <w:rFonts w:ascii="Times New Roman" w:hAnsi="Times New Roman"/>
                <w:sz w:val="24"/>
                <w:szCs w:val="24"/>
              </w:rPr>
            </w:pPr>
            <w:bookmarkStart w:id="379" w:name="_Toc482267721"/>
            <w:bookmarkStart w:id="380" w:name="_Toc533842517"/>
            <w:bookmarkStart w:id="381" w:name="_Toc36049057"/>
            <w:r w:rsidRPr="00701AC3">
              <w:rPr>
                <w:rFonts w:ascii="Times New Roman" w:hAnsi="Times New Roman"/>
                <w:i w:val="0"/>
                <w:sz w:val="24"/>
                <w:szCs w:val="24"/>
              </w:rPr>
              <w:t>Статья 20. Досрочное прекращение полномочий совета депутатов</w:t>
            </w:r>
            <w:bookmarkStart w:id="382" w:name="_Toc116440523"/>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9735DD" w:rsidRPr="00701AC3" w:rsidRDefault="009735DD" w:rsidP="009735DD">
            <w:pPr>
              <w:shd w:val="clear" w:color="auto" w:fill="FFFFFF"/>
              <w:tabs>
                <w:tab w:val="left" w:pos="477"/>
              </w:tabs>
              <w:jc w:val="center"/>
            </w:pPr>
          </w:p>
          <w:p w:rsidR="009735DD" w:rsidRPr="00701AC3" w:rsidRDefault="009735DD" w:rsidP="009735DD">
            <w:pPr>
              <w:pStyle w:val="af2"/>
              <w:numPr>
                <w:ilvl w:val="0"/>
                <w:numId w:val="57"/>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383" w:name="_Toc404443617"/>
            <w:r w:rsidRPr="00701AC3">
              <w:rPr>
                <w:rFonts w:ascii="Times New Roman" w:hAnsi="Times New Roman"/>
                <w:sz w:val="24"/>
                <w:szCs w:val="24"/>
              </w:rPr>
              <w:t xml:space="preserve">Полномочия совета депутатов прекращаются досрочно в случае, </w:t>
            </w:r>
            <w:r w:rsidRPr="00701AC3">
              <w:rPr>
                <w:rFonts w:ascii="Times New Roman" w:hAnsi="Times New Roman"/>
                <w:bCs/>
                <w:sz w:val="24"/>
                <w:szCs w:val="24"/>
              </w:rPr>
              <w:t xml:space="preserve">если </w:t>
            </w:r>
            <w:r w:rsidRPr="00701AC3">
              <w:rPr>
                <w:rFonts w:ascii="Times New Roman" w:hAnsi="Times New Roman"/>
                <w:sz w:val="24"/>
                <w:szCs w:val="24"/>
              </w:rPr>
              <w:t xml:space="preserve">судом </w:t>
            </w:r>
            <w:r w:rsidRPr="00701AC3">
              <w:rPr>
                <w:rFonts w:ascii="Times New Roman" w:hAnsi="Times New Roman"/>
                <w:bCs/>
                <w:sz w:val="24"/>
                <w:szCs w:val="24"/>
              </w:rPr>
              <w:t xml:space="preserve">установлено, что советом депутатов принято решение, противоречащее </w:t>
            </w:r>
            <w:hyperlink r:id="rId12" w:history="1">
              <w:r w:rsidRPr="00701AC3">
                <w:rPr>
                  <w:rFonts w:ascii="Times New Roman" w:hAnsi="Times New Roman"/>
                  <w:bCs/>
                  <w:color w:val="000000"/>
                  <w:sz w:val="24"/>
                  <w:szCs w:val="24"/>
                </w:rPr>
                <w:t>Конституции</w:t>
              </w:r>
            </w:hyperlink>
            <w:r w:rsidRPr="00701AC3">
              <w:rPr>
                <w:rFonts w:ascii="Times New Roman" w:hAnsi="Times New Roman"/>
                <w:bCs/>
                <w:sz w:val="24"/>
                <w:szCs w:val="24"/>
              </w:rPr>
              <w:t xml:space="preserve">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701AC3">
              <w:rPr>
                <w:rFonts w:ascii="Times New Roman" w:hAnsi="Times New Roman"/>
                <w:sz w:val="24"/>
                <w:szCs w:val="24"/>
              </w:rPr>
              <w:t xml:space="preserve">Законодательное собрание Ленинградской области </w:t>
            </w:r>
            <w:r w:rsidRPr="00701AC3">
              <w:rPr>
                <w:rFonts w:ascii="Times New Roman" w:hAnsi="Times New Roman"/>
                <w:bCs/>
                <w:sz w:val="24"/>
                <w:szCs w:val="24"/>
              </w:rPr>
              <w:t>проект закона Ленинградской области о роспуске совета депутатов.</w:t>
            </w:r>
          </w:p>
          <w:p w:rsidR="009735DD" w:rsidRPr="00701AC3" w:rsidRDefault="009735DD" w:rsidP="009735DD">
            <w:pPr>
              <w:numPr>
                <w:ilvl w:val="0"/>
                <w:numId w:val="57"/>
              </w:numPr>
              <w:tabs>
                <w:tab w:val="left" w:pos="1134"/>
              </w:tabs>
              <w:suppressAutoHyphens w:val="0"/>
              <w:autoSpaceDE w:val="0"/>
              <w:autoSpaceDN w:val="0"/>
              <w:adjustRightInd w:val="0"/>
              <w:ind w:left="0" w:firstLine="709"/>
              <w:jc w:val="both"/>
            </w:pPr>
            <w:r w:rsidRPr="00701AC3">
              <w:rPr>
                <w:bCs/>
              </w:rPr>
              <w:t>Полномочия совета депутатов прекращаются со дня вступления в силу закона Ленинградской области о его роспуске.</w:t>
            </w:r>
            <w:bookmarkStart w:id="384" w:name="Par2"/>
            <w:bookmarkEnd w:id="384"/>
          </w:p>
          <w:p w:rsidR="009735DD" w:rsidRPr="00701AC3" w:rsidRDefault="009735DD" w:rsidP="009735DD">
            <w:pPr>
              <w:numPr>
                <w:ilvl w:val="0"/>
                <w:numId w:val="57"/>
              </w:numPr>
              <w:tabs>
                <w:tab w:val="left" w:pos="1134"/>
              </w:tabs>
              <w:suppressAutoHyphens w:val="0"/>
              <w:autoSpaceDE w:val="0"/>
              <w:autoSpaceDN w:val="0"/>
              <w:adjustRightInd w:val="0"/>
              <w:ind w:left="0" w:firstLine="709"/>
              <w:jc w:val="both"/>
            </w:pPr>
            <w:r w:rsidRPr="00701AC3">
              <w:rPr>
                <w:bCs/>
              </w:rPr>
              <w:t xml:space="preserve">В случае, если </w:t>
            </w:r>
            <w:r w:rsidRPr="00701AC3">
              <w:t xml:space="preserve">судом </w:t>
            </w:r>
            <w:r w:rsidRPr="00701AC3">
              <w:rPr>
                <w:bCs/>
              </w:rPr>
              <w:t xml:space="preserve">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701AC3">
              <w:t xml:space="preserve">Законодательное собрание Ленинградской области </w:t>
            </w:r>
            <w:r w:rsidRPr="00701AC3">
              <w:rPr>
                <w:bCs/>
              </w:rPr>
              <w:t>проект закона Ленинградской области о роспуске совета депутатов.</w:t>
            </w:r>
          </w:p>
          <w:p w:rsidR="009735DD" w:rsidRPr="00701AC3" w:rsidRDefault="009735DD" w:rsidP="009735DD">
            <w:pPr>
              <w:numPr>
                <w:ilvl w:val="0"/>
                <w:numId w:val="57"/>
              </w:numPr>
              <w:tabs>
                <w:tab w:val="left" w:pos="1134"/>
              </w:tabs>
              <w:suppressAutoHyphens w:val="0"/>
              <w:autoSpaceDE w:val="0"/>
              <w:autoSpaceDN w:val="0"/>
              <w:adjustRightInd w:val="0"/>
              <w:ind w:left="0" w:firstLine="709"/>
              <w:jc w:val="both"/>
            </w:pPr>
            <w:r w:rsidRPr="00701AC3">
              <w:rPr>
                <w:bCs/>
              </w:rPr>
              <w:t xml:space="preserve">В случае, если </w:t>
            </w:r>
            <w:r w:rsidRPr="00701AC3">
              <w:t xml:space="preserve">судом </w:t>
            </w:r>
            <w:r w:rsidRPr="00701AC3">
              <w:rPr>
                <w:bCs/>
              </w:rPr>
              <w:t xml:space="preserve">установлено, что вновь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701AC3">
              <w:t>Законодательное собрание Ленинградской области</w:t>
            </w:r>
            <w:r w:rsidRPr="00701AC3">
              <w:rPr>
                <w:bCs/>
              </w:rPr>
              <w:t xml:space="preserve"> проект закона Ленинградской области о роспуске совета депутатов.</w:t>
            </w:r>
          </w:p>
          <w:p w:rsidR="009735DD" w:rsidRPr="00701AC3" w:rsidRDefault="009735DD" w:rsidP="009735DD">
            <w:pPr>
              <w:numPr>
                <w:ilvl w:val="0"/>
                <w:numId w:val="57"/>
              </w:numPr>
              <w:tabs>
                <w:tab w:val="left" w:pos="1134"/>
              </w:tabs>
              <w:suppressAutoHyphens w:val="0"/>
              <w:autoSpaceDE w:val="0"/>
              <w:autoSpaceDN w:val="0"/>
              <w:adjustRightInd w:val="0"/>
              <w:ind w:left="0" w:firstLine="709"/>
              <w:jc w:val="both"/>
            </w:pPr>
            <w:r w:rsidRPr="00701AC3">
              <w:rPr>
                <w:bCs/>
              </w:rPr>
              <w:t xml:space="preserve">Закон Ленинградской области о роспуске совета депутатов может быть обжалован в судебном порядке в течение 10 дней со дня вступления в силу. Суд рассматривает жалобу и </w:t>
            </w:r>
            <w:r w:rsidRPr="00701AC3">
              <w:rPr>
                <w:bCs/>
              </w:rPr>
              <w:lastRenderedPageBreak/>
              <w:t>принимает решение не позднее 10 дней со дня ее подачи.</w:t>
            </w:r>
          </w:p>
          <w:p w:rsidR="009735DD" w:rsidRPr="00701AC3" w:rsidRDefault="009735DD" w:rsidP="009735DD">
            <w:pPr>
              <w:numPr>
                <w:ilvl w:val="0"/>
                <w:numId w:val="57"/>
              </w:numPr>
              <w:tabs>
                <w:tab w:val="left" w:pos="1134"/>
              </w:tabs>
              <w:suppressAutoHyphens w:val="0"/>
              <w:autoSpaceDE w:val="0"/>
              <w:autoSpaceDN w:val="0"/>
              <w:adjustRightInd w:val="0"/>
              <w:ind w:left="0" w:firstLine="709"/>
              <w:jc w:val="both"/>
            </w:pPr>
            <w:r w:rsidRPr="00701AC3">
              <w:rPr>
                <w:bCs/>
              </w:rPr>
              <w:t>Депутаты совета депутатов,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 Суд рассматривает заявление и принимает решение не позднее 10 дней со дня его подачи.</w:t>
            </w:r>
          </w:p>
          <w:p w:rsidR="009735DD" w:rsidRPr="00701AC3" w:rsidRDefault="009735DD" w:rsidP="009735DD">
            <w:pPr>
              <w:numPr>
                <w:ilvl w:val="0"/>
                <w:numId w:val="57"/>
              </w:numPr>
              <w:tabs>
                <w:tab w:val="left" w:pos="1134"/>
              </w:tabs>
              <w:suppressAutoHyphens w:val="0"/>
              <w:autoSpaceDE w:val="0"/>
              <w:autoSpaceDN w:val="0"/>
              <w:adjustRightInd w:val="0"/>
              <w:ind w:left="0" w:firstLine="709"/>
              <w:jc w:val="both"/>
            </w:pPr>
            <w:r w:rsidRPr="00701AC3">
              <w:t>Полномочия совета депутатов также прекращаются:</w:t>
            </w:r>
          </w:p>
          <w:p w:rsidR="009735DD" w:rsidRPr="00701AC3" w:rsidRDefault="009735DD" w:rsidP="009735DD">
            <w:pPr>
              <w:pStyle w:val="af2"/>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 случае принятия советом депутатов решения о самороспуске;</w:t>
            </w:r>
          </w:p>
          <w:p w:rsidR="009735DD" w:rsidRPr="00701AC3" w:rsidRDefault="009735DD" w:rsidP="009735DD">
            <w:pPr>
              <w:pStyle w:val="af2"/>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735DD" w:rsidRPr="00701AC3" w:rsidRDefault="009735DD" w:rsidP="009735DD">
            <w:pPr>
              <w:pStyle w:val="af2"/>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 случае 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9735DD" w:rsidRPr="00701AC3" w:rsidRDefault="009735DD" w:rsidP="009735DD">
            <w:pPr>
              <w:pStyle w:val="af2"/>
              <w:numPr>
                <w:ilvl w:val="1"/>
                <w:numId w:val="5"/>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 случае утраты поселением статуса муниципального образования в связи с его объединением с городским округом;</w:t>
            </w:r>
          </w:p>
          <w:p w:rsidR="009735DD" w:rsidRPr="00701AC3" w:rsidRDefault="009735DD" w:rsidP="009735DD">
            <w:pPr>
              <w:pStyle w:val="af2"/>
              <w:numPr>
                <w:ilvl w:val="1"/>
                <w:numId w:val="5"/>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735DD" w:rsidRPr="00701AC3" w:rsidRDefault="009735DD" w:rsidP="009735DD">
            <w:pPr>
              <w:pStyle w:val="af2"/>
              <w:numPr>
                <w:ilvl w:val="1"/>
                <w:numId w:val="5"/>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735DD" w:rsidRPr="00701AC3" w:rsidRDefault="009735DD" w:rsidP="009735DD">
            <w:pPr>
              <w:numPr>
                <w:ilvl w:val="0"/>
                <w:numId w:val="57"/>
              </w:numPr>
              <w:tabs>
                <w:tab w:val="left" w:pos="1134"/>
              </w:tabs>
              <w:suppressAutoHyphens w:val="0"/>
              <w:autoSpaceDE w:val="0"/>
              <w:autoSpaceDN w:val="0"/>
              <w:adjustRightInd w:val="0"/>
              <w:ind w:left="0" w:firstLine="709"/>
              <w:jc w:val="both"/>
              <w:rPr>
                <w:bCs/>
              </w:rPr>
            </w:pPr>
            <w:r w:rsidRPr="00701AC3">
              <w:rPr>
                <w:bCs/>
              </w:rPr>
              <w:t>Досрочное прекращение полномочий совета депутатов влечет досрочное прекращение полномочий его депутатов.</w:t>
            </w:r>
          </w:p>
          <w:p w:rsidR="009735DD" w:rsidRPr="00701AC3" w:rsidRDefault="009735DD" w:rsidP="009735DD">
            <w:pPr>
              <w:numPr>
                <w:ilvl w:val="0"/>
                <w:numId w:val="57"/>
              </w:numPr>
              <w:tabs>
                <w:tab w:val="left" w:pos="1134"/>
              </w:tabs>
              <w:suppressAutoHyphens w:val="0"/>
              <w:autoSpaceDE w:val="0"/>
              <w:autoSpaceDN w:val="0"/>
              <w:adjustRightInd w:val="0"/>
              <w:ind w:left="0" w:firstLine="709"/>
              <w:jc w:val="both"/>
              <w:rPr>
                <w:bCs/>
              </w:rPr>
            </w:pPr>
            <w:r w:rsidRPr="00701AC3">
              <w:rPr>
                <w:bCs/>
              </w:rPr>
              <w:t>В случае досрочного прекращения полномочий совета депутатов досрочные выборы проводятся в сроки, установленные Федеральным законом от 12 июня 2002 года № 67-ФЗ.</w:t>
            </w:r>
          </w:p>
          <w:p w:rsidR="009735DD" w:rsidRPr="00701AC3" w:rsidRDefault="009735DD" w:rsidP="009735DD">
            <w:pPr>
              <w:jc w:val="center"/>
            </w:pPr>
          </w:p>
          <w:p w:rsidR="009735DD" w:rsidRPr="00701AC3" w:rsidRDefault="009735DD" w:rsidP="009735DD">
            <w:pPr>
              <w:pStyle w:val="2"/>
              <w:spacing w:before="0" w:after="0"/>
              <w:jc w:val="center"/>
              <w:rPr>
                <w:rFonts w:ascii="Times New Roman" w:hAnsi="Times New Roman"/>
                <w:i w:val="0"/>
                <w:sz w:val="24"/>
                <w:szCs w:val="24"/>
              </w:rPr>
            </w:pPr>
            <w:bookmarkStart w:id="385" w:name="_Toc405980859"/>
            <w:bookmarkStart w:id="386" w:name="_Toc409800767"/>
            <w:bookmarkStart w:id="387" w:name="_Toc410222874"/>
            <w:bookmarkStart w:id="388" w:name="_Toc410383847"/>
            <w:bookmarkStart w:id="389" w:name="_Toc410384156"/>
            <w:bookmarkStart w:id="390" w:name="_Toc410653163"/>
            <w:bookmarkStart w:id="391" w:name="_Toc410998379"/>
            <w:bookmarkStart w:id="392" w:name="_Toc411272024"/>
            <w:bookmarkStart w:id="393" w:name="_Toc411321795"/>
            <w:bookmarkStart w:id="394" w:name="_Toc411322282"/>
            <w:bookmarkStart w:id="395" w:name="_Toc411362450"/>
            <w:bookmarkStart w:id="396" w:name="_Toc411362681"/>
            <w:bookmarkStart w:id="397" w:name="_Toc482267722"/>
            <w:bookmarkStart w:id="398" w:name="_Toc533842518"/>
            <w:bookmarkStart w:id="399" w:name="_Toc36049058"/>
            <w:r w:rsidRPr="00701AC3">
              <w:rPr>
                <w:rFonts w:ascii="Times New Roman" w:hAnsi="Times New Roman"/>
                <w:i w:val="0"/>
                <w:sz w:val="24"/>
                <w:szCs w:val="24"/>
              </w:rPr>
              <w:t>Статья 21. Порядок принятия решения совета депутатов о самороспуск</w:t>
            </w:r>
            <w:bookmarkEnd w:id="382"/>
            <w:r w:rsidRPr="00701AC3">
              <w:rPr>
                <w:rFonts w:ascii="Times New Roman" w:hAnsi="Times New Roman"/>
                <w:i w:val="0"/>
                <w:sz w:val="24"/>
                <w:szCs w:val="24"/>
              </w:rPr>
              <w:t>е</w:t>
            </w:r>
            <w:bookmarkEnd w:id="383"/>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9735DD" w:rsidRPr="00701AC3" w:rsidRDefault="009735DD" w:rsidP="009735DD">
            <w:pPr>
              <w:jc w:val="center"/>
            </w:pPr>
          </w:p>
          <w:p w:rsidR="009735DD" w:rsidRPr="00701AC3" w:rsidRDefault="009735DD" w:rsidP="009735DD">
            <w:pPr>
              <w:numPr>
                <w:ilvl w:val="0"/>
                <w:numId w:val="19"/>
              </w:numPr>
              <w:shd w:val="clear" w:color="auto" w:fill="FFFFFF"/>
              <w:tabs>
                <w:tab w:val="left" w:pos="900"/>
              </w:tabs>
              <w:suppressAutoHyphens w:val="0"/>
              <w:ind w:left="0" w:firstLine="709"/>
              <w:jc w:val="both"/>
            </w:pPr>
            <w:r w:rsidRPr="00701AC3">
              <w:t>С инициативой принятия советом депутатов решения о самороспуске может выступить любой из депутатов, группа депутатов на заседании совета депутатов.</w:t>
            </w:r>
          </w:p>
          <w:p w:rsidR="009735DD" w:rsidRPr="00701AC3" w:rsidRDefault="009735DD" w:rsidP="009735DD">
            <w:pPr>
              <w:numPr>
                <w:ilvl w:val="0"/>
                <w:numId w:val="19"/>
              </w:numPr>
              <w:shd w:val="clear" w:color="auto" w:fill="FFFFFF"/>
              <w:tabs>
                <w:tab w:val="left" w:pos="900"/>
              </w:tabs>
              <w:suppressAutoHyphens w:val="0"/>
              <w:ind w:left="0" w:firstLine="709"/>
              <w:jc w:val="both"/>
            </w:pPr>
            <w:r w:rsidRPr="00701AC3">
              <w:t>Инициатива о самороспуске оформляется в письменной форме.</w:t>
            </w:r>
          </w:p>
          <w:p w:rsidR="009735DD" w:rsidRPr="00701AC3" w:rsidRDefault="009735DD" w:rsidP="009735DD">
            <w:pPr>
              <w:numPr>
                <w:ilvl w:val="0"/>
                <w:numId w:val="19"/>
              </w:numPr>
              <w:shd w:val="clear" w:color="auto" w:fill="FFFFFF"/>
              <w:tabs>
                <w:tab w:val="left" w:pos="900"/>
              </w:tabs>
              <w:suppressAutoHyphens w:val="0"/>
              <w:ind w:left="0" w:firstLine="709"/>
              <w:jc w:val="both"/>
            </w:pPr>
            <w:r w:rsidRPr="00701AC3">
              <w:t>Инициаторам самороспуска предоставляется слово на заседании совета депутатов при рассмотрении вопроса о самороспуске.</w:t>
            </w:r>
          </w:p>
          <w:p w:rsidR="009735DD" w:rsidRPr="00701AC3" w:rsidRDefault="009735DD" w:rsidP="009735DD">
            <w:pPr>
              <w:numPr>
                <w:ilvl w:val="0"/>
                <w:numId w:val="19"/>
              </w:numPr>
              <w:shd w:val="clear" w:color="auto" w:fill="FFFFFF"/>
              <w:tabs>
                <w:tab w:val="left" w:pos="900"/>
              </w:tabs>
              <w:suppressAutoHyphens w:val="0"/>
              <w:ind w:left="0" w:firstLine="709"/>
              <w:jc w:val="both"/>
            </w:pPr>
            <w:r w:rsidRPr="00701AC3">
              <w:t>Решение о самороспуске принимается не менее чем 2/3 (двумя третями) голосов от установленной численности депутатов.</w:t>
            </w:r>
          </w:p>
          <w:p w:rsidR="009735DD" w:rsidRPr="00701AC3" w:rsidRDefault="009735DD" w:rsidP="009735DD">
            <w:pPr>
              <w:numPr>
                <w:ilvl w:val="0"/>
                <w:numId w:val="19"/>
              </w:numPr>
              <w:shd w:val="clear" w:color="auto" w:fill="FFFFFF"/>
              <w:tabs>
                <w:tab w:val="left" w:pos="900"/>
              </w:tabs>
              <w:suppressAutoHyphens w:val="0"/>
              <w:ind w:left="0" w:firstLine="709"/>
              <w:jc w:val="both"/>
            </w:pPr>
            <w:r w:rsidRPr="00701AC3">
              <w:t>Решение совета депутатов о самороспуске вступает в силу по истечении 10 (десяти) дней со дня его официального опубликования.</w:t>
            </w: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rsidR="009735DD" w:rsidRPr="00701AC3" w:rsidRDefault="009735DD" w:rsidP="009735DD">
            <w:pPr>
              <w:pStyle w:val="a5"/>
              <w:shd w:val="clear" w:color="auto" w:fill="FFFFFF"/>
              <w:tabs>
                <w:tab w:val="left" w:pos="477"/>
              </w:tabs>
              <w:spacing w:after="0"/>
              <w:jc w:val="center"/>
            </w:pPr>
          </w:p>
          <w:p w:rsidR="009735DD" w:rsidRPr="00701AC3" w:rsidRDefault="009735DD" w:rsidP="009735DD">
            <w:pPr>
              <w:pStyle w:val="2"/>
              <w:spacing w:before="0" w:after="0"/>
              <w:jc w:val="center"/>
              <w:rPr>
                <w:rFonts w:ascii="Times New Roman" w:hAnsi="Times New Roman"/>
                <w:i w:val="0"/>
                <w:sz w:val="24"/>
                <w:szCs w:val="24"/>
              </w:rPr>
            </w:pPr>
            <w:bookmarkStart w:id="400" w:name="_Toc409800750"/>
            <w:bookmarkStart w:id="401" w:name="_Toc410222856"/>
            <w:bookmarkStart w:id="402" w:name="_Toc410383816"/>
            <w:bookmarkStart w:id="403" w:name="_Toc410384125"/>
            <w:bookmarkStart w:id="404" w:name="_Toc410653135"/>
            <w:bookmarkStart w:id="405" w:name="_Toc410998351"/>
            <w:bookmarkStart w:id="406" w:name="_Toc411271996"/>
            <w:bookmarkStart w:id="407" w:name="_Toc411321767"/>
            <w:bookmarkStart w:id="408" w:name="_Toc411322254"/>
            <w:bookmarkStart w:id="409" w:name="_Toc411362422"/>
            <w:bookmarkStart w:id="410" w:name="_Toc411362653"/>
            <w:bookmarkStart w:id="411" w:name="_Toc482267723"/>
            <w:bookmarkStart w:id="412" w:name="_Toc533842519"/>
            <w:bookmarkStart w:id="413" w:name="_Toc36049059"/>
            <w:r w:rsidRPr="00701AC3">
              <w:rPr>
                <w:rFonts w:ascii="Times New Roman" w:hAnsi="Times New Roman"/>
                <w:i w:val="0"/>
                <w:sz w:val="24"/>
                <w:szCs w:val="24"/>
              </w:rPr>
              <w:t xml:space="preserve">Статья 22. Депутат </w:t>
            </w:r>
            <w:bookmarkEnd w:id="351"/>
            <w:bookmarkEnd w:id="352"/>
            <w:bookmarkEnd w:id="400"/>
            <w:bookmarkEnd w:id="401"/>
            <w:bookmarkEnd w:id="402"/>
            <w:bookmarkEnd w:id="403"/>
            <w:bookmarkEnd w:id="404"/>
            <w:bookmarkEnd w:id="405"/>
            <w:bookmarkEnd w:id="406"/>
            <w:bookmarkEnd w:id="407"/>
            <w:bookmarkEnd w:id="408"/>
            <w:bookmarkEnd w:id="409"/>
            <w:bookmarkEnd w:id="410"/>
            <w:r w:rsidRPr="00701AC3">
              <w:rPr>
                <w:rFonts w:ascii="Times New Roman" w:hAnsi="Times New Roman"/>
                <w:i w:val="0"/>
                <w:sz w:val="24"/>
                <w:szCs w:val="24"/>
              </w:rPr>
              <w:t>совета депутатов Пудомягского сельского поселения</w:t>
            </w:r>
            <w:bookmarkEnd w:id="411"/>
            <w:bookmarkEnd w:id="412"/>
            <w:bookmarkEnd w:id="413"/>
          </w:p>
          <w:p w:rsidR="009735DD" w:rsidRPr="00701AC3" w:rsidRDefault="009735DD" w:rsidP="009735DD">
            <w:pPr>
              <w:jc w:val="center"/>
            </w:pPr>
          </w:p>
          <w:p w:rsidR="009735DD" w:rsidRPr="00701AC3" w:rsidRDefault="009735DD" w:rsidP="009735DD">
            <w:pPr>
              <w:pStyle w:val="a5"/>
              <w:widowControl w:val="0"/>
              <w:numPr>
                <w:ilvl w:val="0"/>
                <w:numId w:val="2"/>
              </w:numPr>
              <w:suppressAutoHyphens w:val="0"/>
              <w:autoSpaceDE w:val="0"/>
              <w:autoSpaceDN w:val="0"/>
              <w:adjustRightInd w:val="0"/>
              <w:spacing w:after="0"/>
              <w:ind w:left="0" w:firstLine="709"/>
              <w:jc w:val="both"/>
            </w:pPr>
            <w:r w:rsidRPr="00701AC3">
              <w:t>Срок полномочий депутатов составляет 5 (пять) лет.</w:t>
            </w:r>
          </w:p>
          <w:p w:rsidR="009735DD" w:rsidRPr="00701AC3" w:rsidRDefault="009735DD" w:rsidP="009735DD">
            <w:pPr>
              <w:pStyle w:val="a5"/>
              <w:widowControl w:val="0"/>
              <w:numPr>
                <w:ilvl w:val="0"/>
                <w:numId w:val="2"/>
              </w:numPr>
              <w:suppressAutoHyphens w:val="0"/>
              <w:autoSpaceDE w:val="0"/>
              <w:autoSpaceDN w:val="0"/>
              <w:adjustRightInd w:val="0"/>
              <w:spacing w:after="0"/>
              <w:ind w:left="0" w:firstLine="709"/>
              <w:jc w:val="both"/>
            </w:pPr>
            <w:r w:rsidRPr="00701AC3">
              <w:t>Полномочия депутата начинаются со дня его избрания и прекращаются со дня начала работы совета депутатов нового созыва.</w:t>
            </w:r>
          </w:p>
          <w:p w:rsidR="009735DD" w:rsidRPr="00701AC3" w:rsidRDefault="009735DD" w:rsidP="009735DD">
            <w:pPr>
              <w:pStyle w:val="a5"/>
              <w:widowControl w:val="0"/>
              <w:numPr>
                <w:ilvl w:val="0"/>
                <w:numId w:val="2"/>
              </w:numPr>
              <w:suppressAutoHyphens w:val="0"/>
              <w:autoSpaceDE w:val="0"/>
              <w:autoSpaceDN w:val="0"/>
              <w:adjustRightInd w:val="0"/>
              <w:spacing w:after="0"/>
              <w:ind w:left="0" w:firstLine="709"/>
              <w:jc w:val="both"/>
            </w:pPr>
            <w:r w:rsidRPr="00701AC3">
              <w:t>Депутату обеспечиваются условия для беспрепятственного осуществления своих полномочий.</w:t>
            </w:r>
          </w:p>
          <w:p w:rsidR="009735DD" w:rsidRPr="00701AC3" w:rsidRDefault="009735DD" w:rsidP="009735DD">
            <w:pPr>
              <w:pStyle w:val="a5"/>
              <w:widowControl w:val="0"/>
              <w:numPr>
                <w:ilvl w:val="0"/>
                <w:numId w:val="2"/>
              </w:numPr>
              <w:suppressAutoHyphens w:val="0"/>
              <w:autoSpaceDE w:val="0"/>
              <w:autoSpaceDN w:val="0"/>
              <w:adjustRightInd w:val="0"/>
              <w:spacing w:after="0"/>
              <w:ind w:left="0" w:firstLine="709"/>
              <w:jc w:val="both"/>
            </w:pPr>
            <w:r w:rsidRPr="00701AC3">
              <w:t xml:space="preserve">Депутат должен соблюдать ограничения, запреты, исполнять обязанности, которые установлены Федеральным </w:t>
            </w:r>
            <w:hyperlink r:id="rId13" w:history="1">
              <w:r w:rsidRPr="00701AC3">
                <w:t>законом</w:t>
              </w:r>
            </w:hyperlink>
            <w:r w:rsidRPr="00701AC3">
              <w:t xml:space="preserve"> от 25 декабря 2008 года № 273-ФЗ "О противодействии коррупции" и другими федеральными законами.</w:t>
            </w:r>
          </w:p>
          <w:p w:rsidR="009735DD" w:rsidRPr="00701AC3" w:rsidRDefault="009735DD" w:rsidP="009735DD">
            <w:pPr>
              <w:pStyle w:val="a5"/>
              <w:widowControl w:val="0"/>
              <w:numPr>
                <w:ilvl w:val="0"/>
                <w:numId w:val="2"/>
              </w:numPr>
              <w:suppressAutoHyphens w:val="0"/>
              <w:autoSpaceDE w:val="0"/>
              <w:autoSpaceDN w:val="0"/>
              <w:adjustRightInd w:val="0"/>
              <w:spacing w:after="0"/>
              <w:ind w:left="0" w:firstLine="709"/>
              <w:jc w:val="both"/>
            </w:pPr>
            <w:r w:rsidRPr="00701AC3">
              <w:t xml:space="preserve">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w:t>
            </w:r>
            <w:r w:rsidRPr="00701AC3">
              <w:lastRenderedPageBreak/>
              <w:t>принадлежащих им документов устанавливаются федеральными законами.</w:t>
            </w:r>
          </w:p>
          <w:p w:rsidR="009735DD" w:rsidRPr="00701AC3" w:rsidRDefault="009735DD" w:rsidP="009735DD">
            <w:pPr>
              <w:pStyle w:val="a5"/>
              <w:widowControl w:val="0"/>
              <w:numPr>
                <w:ilvl w:val="0"/>
                <w:numId w:val="2"/>
              </w:numPr>
              <w:suppressAutoHyphens w:val="0"/>
              <w:autoSpaceDE w:val="0"/>
              <w:autoSpaceDN w:val="0"/>
              <w:adjustRightInd w:val="0"/>
              <w:spacing w:after="0"/>
              <w:ind w:left="0" w:firstLine="709"/>
              <w:jc w:val="both"/>
            </w:pPr>
            <w:r w:rsidRPr="00701AC3">
              <w:t xml:space="preserve">В целях обеспечения осуществления полномочий депутат: </w:t>
            </w:r>
          </w:p>
          <w:p w:rsidR="009735DD" w:rsidRPr="00701AC3" w:rsidRDefault="009735DD" w:rsidP="009735DD">
            <w:pPr>
              <w:pStyle w:val="a5"/>
              <w:widowControl w:val="0"/>
              <w:numPr>
                <w:ilvl w:val="0"/>
                <w:numId w:val="4"/>
              </w:numPr>
              <w:suppressAutoHyphens w:val="0"/>
              <w:autoSpaceDE w:val="0"/>
              <w:autoSpaceDN w:val="0"/>
              <w:adjustRightInd w:val="0"/>
              <w:spacing w:after="0"/>
              <w:ind w:left="0" w:firstLine="709"/>
              <w:jc w:val="both"/>
            </w:pPr>
            <w:r w:rsidRPr="00701AC3">
              <w:t>направляет депутатские запросы в порядке, установленном решением совета депутатов;</w:t>
            </w:r>
          </w:p>
          <w:p w:rsidR="009735DD" w:rsidRPr="00701AC3" w:rsidRDefault="009735DD" w:rsidP="009735DD">
            <w:pPr>
              <w:pStyle w:val="a5"/>
              <w:widowControl w:val="0"/>
              <w:numPr>
                <w:ilvl w:val="0"/>
                <w:numId w:val="4"/>
              </w:numPr>
              <w:suppressAutoHyphens w:val="0"/>
              <w:autoSpaceDE w:val="0"/>
              <w:autoSpaceDN w:val="0"/>
              <w:adjustRightInd w:val="0"/>
              <w:spacing w:after="0"/>
              <w:ind w:left="0" w:firstLine="709"/>
              <w:jc w:val="both"/>
            </w:pPr>
            <w:r w:rsidRPr="00701AC3">
              <w:t>вправе иметь помощников, работающих на общественных началах.</w:t>
            </w:r>
          </w:p>
          <w:p w:rsidR="009735DD" w:rsidRPr="00701AC3" w:rsidRDefault="009735DD" w:rsidP="009735DD">
            <w:pPr>
              <w:pStyle w:val="a5"/>
              <w:widowControl w:val="0"/>
              <w:numPr>
                <w:ilvl w:val="0"/>
                <w:numId w:val="2"/>
              </w:numPr>
              <w:suppressAutoHyphens w:val="0"/>
              <w:autoSpaceDE w:val="0"/>
              <w:autoSpaceDN w:val="0"/>
              <w:adjustRightInd w:val="0"/>
              <w:spacing w:after="0"/>
              <w:ind w:left="0" w:firstLine="709"/>
              <w:jc w:val="both"/>
            </w:pPr>
            <w:r w:rsidRPr="00701AC3">
              <w:t>Депутаты вправе в установленном регламентом порядке создавать депутатские объединения.</w:t>
            </w:r>
          </w:p>
          <w:p w:rsidR="009735DD" w:rsidRPr="00701AC3" w:rsidRDefault="009735DD" w:rsidP="009735DD">
            <w:pPr>
              <w:pStyle w:val="a5"/>
              <w:widowControl w:val="0"/>
              <w:numPr>
                <w:ilvl w:val="0"/>
                <w:numId w:val="2"/>
              </w:numPr>
              <w:suppressAutoHyphens w:val="0"/>
              <w:autoSpaceDE w:val="0"/>
              <w:autoSpaceDN w:val="0"/>
              <w:adjustRightInd w:val="0"/>
              <w:spacing w:after="0"/>
              <w:ind w:left="0" w:firstLine="709"/>
              <w:jc w:val="both"/>
            </w:pPr>
            <w:r w:rsidRPr="00701AC3">
              <w:t>Осуществляющие свои полномочия на постоянной основе депутат, член выборного органа местного самоуправления, выборное должностное лицо поселения не вправе:</w:t>
            </w:r>
          </w:p>
          <w:p w:rsidR="009735DD" w:rsidRPr="00701AC3" w:rsidRDefault="009735DD" w:rsidP="009735DD">
            <w:pPr>
              <w:pStyle w:val="a5"/>
              <w:spacing w:after="0"/>
              <w:ind w:firstLine="709"/>
              <w:jc w:val="both"/>
            </w:pPr>
            <w:r w:rsidRPr="00701AC3">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735DD" w:rsidRPr="00701AC3" w:rsidRDefault="009735DD" w:rsidP="009735DD">
            <w:pPr>
              <w:pStyle w:val="a5"/>
              <w:spacing w:after="0"/>
              <w:ind w:firstLine="709"/>
              <w:jc w:val="both"/>
            </w:pPr>
            <w:r w:rsidRPr="00701AC3">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35DD" w:rsidRPr="00701AC3" w:rsidRDefault="009735DD" w:rsidP="009735DD">
            <w:pPr>
              <w:pStyle w:val="a5"/>
              <w:spacing w:after="0"/>
              <w:ind w:firstLine="709"/>
              <w:jc w:val="both"/>
            </w:pPr>
            <w:r w:rsidRPr="00701AC3">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35DD" w:rsidRPr="00701AC3" w:rsidRDefault="009735DD" w:rsidP="009735DD">
            <w:pPr>
              <w:pStyle w:val="a5"/>
              <w:spacing w:after="0"/>
              <w:jc w:val="center"/>
            </w:pPr>
          </w:p>
          <w:p w:rsidR="009735DD" w:rsidRPr="00701AC3" w:rsidRDefault="009735DD" w:rsidP="009735DD">
            <w:pPr>
              <w:pStyle w:val="2"/>
              <w:spacing w:before="0" w:after="0"/>
              <w:jc w:val="center"/>
              <w:rPr>
                <w:rFonts w:ascii="Times New Roman" w:hAnsi="Times New Roman"/>
                <w:i w:val="0"/>
                <w:sz w:val="24"/>
                <w:szCs w:val="24"/>
              </w:rPr>
            </w:pPr>
            <w:bookmarkStart w:id="414" w:name="_Toc482267724"/>
            <w:bookmarkStart w:id="415" w:name="_Toc533842520"/>
            <w:bookmarkStart w:id="416" w:name="_Toc36049060"/>
            <w:r w:rsidRPr="00701AC3">
              <w:rPr>
                <w:rFonts w:ascii="Times New Roman" w:hAnsi="Times New Roman"/>
                <w:i w:val="0"/>
                <w:sz w:val="24"/>
                <w:szCs w:val="24"/>
              </w:rPr>
              <w:t>Статья 23. Досрочное прекращение полномочий депутата</w:t>
            </w:r>
            <w:bookmarkEnd w:id="414"/>
            <w:bookmarkEnd w:id="415"/>
            <w:bookmarkEnd w:id="416"/>
          </w:p>
          <w:p w:rsidR="009735DD" w:rsidRPr="00701AC3" w:rsidRDefault="009735DD" w:rsidP="009735DD">
            <w:pPr>
              <w:jc w:val="center"/>
            </w:pPr>
          </w:p>
          <w:p w:rsidR="009735DD" w:rsidRPr="00701AC3" w:rsidRDefault="009735DD" w:rsidP="009735DD">
            <w:pPr>
              <w:widowControl w:val="0"/>
              <w:numPr>
                <w:ilvl w:val="0"/>
                <w:numId w:val="8"/>
              </w:numPr>
              <w:suppressAutoHyphens w:val="0"/>
              <w:ind w:left="0" w:firstLine="709"/>
              <w:jc w:val="both"/>
            </w:pPr>
            <w:r w:rsidRPr="00701AC3">
              <w:t>Полномочия депутата прекращаются досрочно в случаях:</w:t>
            </w:r>
          </w:p>
          <w:p w:rsidR="009735DD" w:rsidRPr="00701AC3" w:rsidRDefault="009735DD" w:rsidP="009735DD">
            <w:pPr>
              <w:pStyle w:val="31"/>
              <w:widowControl w:val="0"/>
              <w:numPr>
                <w:ilvl w:val="0"/>
                <w:numId w:val="14"/>
              </w:numPr>
              <w:tabs>
                <w:tab w:val="clear" w:pos="720"/>
                <w:tab w:val="num" w:pos="360"/>
                <w:tab w:val="left" w:pos="900"/>
              </w:tabs>
              <w:suppressAutoHyphens w:val="0"/>
              <w:autoSpaceDE w:val="0"/>
              <w:autoSpaceDN w:val="0"/>
              <w:adjustRightInd w:val="0"/>
              <w:ind w:left="0" w:firstLine="709"/>
              <w:contextualSpacing w:val="0"/>
              <w:jc w:val="both"/>
            </w:pPr>
            <w:r w:rsidRPr="00701AC3">
              <w:t>смерти депутата;</w:t>
            </w:r>
          </w:p>
          <w:p w:rsidR="009735DD" w:rsidRPr="00701AC3" w:rsidRDefault="009735DD" w:rsidP="009735DD">
            <w:pPr>
              <w:pStyle w:val="31"/>
              <w:widowControl w:val="0"/>
              <w:numPr>
                <w:ilvl w:val="0"/>
                <w:numId w:val="14"/>
              </w:numPr>
              <w:tabs>
                <w:tab w:val="clear" w:pos="720"/>
                <w:tab w:val="num" w:pos="360"/>
                <w:tab w:val="left" w:pos="900"/>
              </w:tabs>
              <w:suppressAutoHyphens w:val="0"/>
              <w:autoSpaceDE w:val="0"/>
              <w:autoSpaceDN w:val="0"/>
              <w:adjustRightInd w:val="0"/>
              <w:ind w:left="0" w:firstLine="709"/>
              <w:contextualSpacing w:val="0"/>
              <w:jc w:val="both"/>
            </w:pPr>
            <w:r w:rsidRPr="00701AC3">
              <w:t>отставки по собственному желанию;</w:t>
            </w:r>
          </w:p>
          <w:p w:rsidR="009735DD" w:rsidRPr="00701AC3" w:rsidRDefault="009735DD" w:rsidP="009735DD">
            <w:pPr>
              <w:pStyle w:val="31"/>
              <w:widowControl w:val="0"/>
              <w:numPr>
                <w:ilvl w:val="0"/>
                <w:numId w:val="14"/>
              </w:numPr>
              <w:tabs>
                <w:tab w:val="clear" w:pos="720"/>
                <w:tab w:val="num" w:pos="360"/>
                <w:tab w:val="left" w:pos="900"/>
              </w:tabs>
              <w:suppressAutoHyphens w:val="0"/>
              <w:autoSpaceDE w:val="0"/>
              <w:autoSpaceDN w:val="0"/>
              <w:adjustRightInd w:val="0"/>
              <w:ind w:left="0" w:firstLine="709"/>
              <w:contextualSpacing w:val="0"/>
              <w:jc w:val="both"/>
            </w:pPr>
            <w:r w:rsidRPr="00701AC3">
              <w:t>признания судом недееспособным или ограниченно дееспособным;</w:t>
            </w:r>
          </w:p>
          <w:p w:rsidR="009735DD" w:rsidRPr="00701AC3" w:rsidRDefault="009735DD" w:rsidP="009735DD">
            <w:pPr>
              <w:pStyle w:val="31"/>
              <w:widowControl w:val="0"/>
              <w:numPr>
                <w:ilvl w:val="0"/>
                <w:numId w:val="14"/>
              </w:numPr>
              <w:tabs>
                <w:tab w:val="clear" w:pos="720"/>
                <w:tab w:val="num" w:pos="360"/>
                <w:tab w:val="left" w:pos="900"/>
              </w:tabs>
              <w:suppressAutoHyphens w:val="0"/>
              <w:autoSpaceDE w:val="0"/>
              <w:autoSpaceDN w:val="0"/>
              <w:adjustRightInd w:val="0"/>
              <w:ind w:left="0" w:firstLine="709"/>
              <w:contextualSpacing w:val="0"/>
              <w:jc w:val="both"/>
            </w:pPr>
            <w:r w:rsidRPr="00701AC3">
              <w:t>признания судом безвестно отсутствующим или объявления умершим;</w:t>
            </w:r>
          </w:p>
          <w:p w:rsidR="009735DD" w:rsidRPr="00701AC3" w:rsidRDefault="009735DD" w:rsidP="009735DD">
            <w:pPr>
              <w:pStyle w:val="31"/>
              <w:widowControl w:val="0"/>
              <w:numPr>
                <w:ilvl w:val="0"/>
                <w:numId w:val="14"/>
              </w:numPr>
              <w:tabs>
                <w:tab w:val="clear" w:pos="720"/>
                <w:tab w:val="num" w:pos="360"/>
                <w:tab w:val="left" w:pos="900"/>
              </w:tabs>
              <w:suppressAutoHyphens w:val="0"/>
              <w:autoSpaceDE w:val="0"/>
              <w:autoSpaceDN w:val="0"/>
              <w:adjustRightInd w:val="0"/>
              <w:ind w:left="0" w:firstLine="709"/>
              <w:contextualSpacing w:val="0"/>
              <w:jc w:val="both"/>
            </w:pPr>
            <w:r w:rsidRPr="00701AC3">
              <w:t>вступления в отношении его в законную силу обвинительного приговора суда;</w:t>
            </w:r>
          </w:p>
          <w:p w:rsidR="009735DD" w:rsidRPr="00701AC3" w:rsidRDefault="009735DD" w:rsidP="009735DD">
            <w:pPr>
              <w:numPr>
                <w:ilvl w:val="0"/>
                <w:numId w:val="14"/>
              </w:numPr>
              <w:tabs>
                <w:tab w:val="clear" w:pos="720"/>
                <w:tab w:val="num" w:pos="360"/>
                <w:tab w:val="left" w:pos="900"/>
              </w:tabs>
              <w:suppressAutoHyphens w:val="0"/>
              <w:ind w:left="0" w:firstLine="709"/>
              <w:jc w:val="both"/>
            </w:pPr>
            <w:r w:rsidRPr="00701AC3">
              <w:t>выезда за пределы Российской Федерации на постоянное место жительства;</w:t>
            </w:r>
          </w:p>
          <w:p w:rsidR="009735DD" w:rsidRPr="00701AC3" w:rsidRDefault="009735DD" w:rsidP="009735DD">
            <w:pPr>
              <w:numPr>
                <w:ilvl w:val="0"/>
                <w:numId w:val="14"/>
              </w:numPr>
              <w:tabs>
                <w:tab w:val="clear" w:pos="720"/>
                <w:tab w:val="num" w:pos="360"/>
                <w:tab w:val="left" w:pos="900"/>
              </w:tabs>
              <w:suppressAutoHyphens w:val="0"/>
              <w:ind w:left="0" w:firstLine="709"/>
              <w:jc w:val="both"/>
            </w:pPr>
            <w:r w:rsidRPr="00701AC3">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35DD" w:rsidRPr="00701AC3" w:rsidRDefault="009735DD" w:rsidP="009735DD">
            <w:pPr>
              <w:numPr>
                <w:ilvl w:val="0"/>
                <w:numId w:val="14"/>
              </w:numPr>
              <w:tabs>
                <w:tab w:val="clear" w:pos="720"/>
                <w:tab w:val="num" w:pos="360"/>
                <w:tab w:val="left" w:pos="900"/>
              </w:tabs>
              <w:suppressAutoHyphens w:val="0"/>
              <w:ind w:left="0" w:firstLine="709"/>
              <w:jc w:val="both"/>
            </w:pPr>
            <w:r w:rsidRPr="00701AC3">
              <w:lastRenderedPageBreak/>
              <w:t>отзыва избирателями;</w:t>
            </w:r>
          </w:p>
          <w:p w:rsidR="009735DD" w:rsidRPr="00701AC3" w:rsidRDefault="009735DD" w:rsidP="009735DD">
            <w:pPr>
              <w:numPr>
                <w:ilvl w:val="0"/>
                <w:numId w:val="14"/>
              </w:numPr>
              <w:tabs>
                <w:tab w:val="clear" w:pos="720"/>
                <w:tab w:val="num" w:pos="360"/>
                <w:tab w:val="left" w:pos="900"/>
              </w:tabs>
              <w:suppressAutoHyphens w:val="0"/>
              <w:ind w:left="0" w:firstLine="709"/>
              <w:jc w:val="both"/>
            </w:pPr>
            <w:r w:rsidRPr="00701AC3">
              <w:t>досрочного прекращения полномочий совета депутатов;</w:t>
            </w:r>
          </w:p>
          <w:p w:rsidR="009735DD" w:rsidRPr="00701AC3" w:rsidRDefault="009735DD" w:rsidP="009735DD">
            <w:pPr>
              <w:pStyle w:val="af2"/>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призыва на военную службу или направления на заменяющую ее альтернативную гражданскую службу;</w:t>
            </w:r>
          </w:p>
          <w:p w:rsidR="009735DD" w:rsidRPr="00701AC3" w:rsidRDefault="009735DD" w:rsidP="009735DD">
            <w:pPr>
              <w:numPr>
                <w:ilvl w:val="0"/>
                <w:numId w:val="14"/>
              </w:numPr>
              <w:tabs>
                <w:tab w:val="clear" w:pos="720"/>
                <w:tab w:val="num" w:pos="360"/>
                <w:tab w:val="left" w:pos="900"/>
              </w:tabs>
              <w:suppressAutoHyphens w:val="0"/>
              <w:ind w:left="0" w:firstLine="709"/>
              <w:jc w:val="both"/>
            </w:pPr>
            <w:r w:rsidRPr="00701AC3">
              <w:t>в иных случаях, установленных Федеральным законом от 6 октября 2003 года № 131-ФЗ и иными федеральными законами.</w:t>
            </w:r>
          </w:p>
          <w:p w:rsidR="009735DD" w:rsidRPr="00701AC3" w:rsidRDefault="009735DD" w:rsidP="009735DD">
            <w:pPr>
              <w:pStyle w:val="31"/>
              <w:numPr>
                <w:ilvl w:val="0"/>
                <w:numId w:val="8"/>
              </w:numPr>
              <w:tabs>
                <w:tab w:val="clear" w:pos="720"/>
              </w:tabs>
              <w:suppressAutoHyphens w:val="0"/>
              <w:ind w:left="0" w:firstLine="709"/>
              <w:contextualSpacing w:val="0"/>
              <w:jc w:val="both"/>
            </w:pPr>
            <w:r w:rsidRPr="00701AC3">
              <w:t>Полномочия депутата прекращаются досрочно в случае несоблюдения ограничений, установленных Федеральным законом от 6 октября 2003 года № 131-ФЗ.</w:t>
            </w:r>
          </w:p>
          <w:p w:rsidR="009735DD" w:rsidRDefault="009735DD" w:rsidP="009735DD">
            <w:pPr>
              <w:pStyle w:val="31"/>
              <w:numPr>
                <w:ilvl w:val="0"/>
                <w:numId w:val="8"/>
              </w:numPr>
              <w:tabs>
                <w:tab w:val="clear" w:pos="720"/>
              </w:tabs>
              <w:suppressAutoHyphens w:val="0"/>
              <w:ind w:left="0" w:firstLine="709"/>
              <w:contextualSpacing w:val="0"/>
              <w:jc w:val="both"/>
            </w:pPr>
            <w:r w:rsidRPr="00701AC3">
              <w:t>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9735DD" w:rsidRPr="00701AC3" w:rsidRDefault="009735DD" w:rsidP="009735DD">
            <w:pPr>
              <w:pStyle w:val="31"/>
              <w:ind w:left="709" w:firstLine="0"/>
              <w:jc w:val="both"/>
            </w:pPr>
          </w:p>
          <w:p w:rsidR="009735DD" w:rsidRPr="00701AC3" w:rsidRDefault="009735DD" w:rsidP="009735DD">
            <w:pPr>
              <w:pStyle w:val="2"/>
              <w:spacing w:before="0" w:after="0"/>
              <w:jc w:val="center"/>
              <w:rPr>
                <w:rFonts w:ascii="Times New Roman" w:hAnsi="Times New Roman"/>
                <w:b w:val="0"/>
                <w:i w:val="0"/>
                <w:sz w:val="24"/>
                <w:szCs w:val="24"/>
              </w:rPr>
            </w:pPr>
            <w:bookmarkStart w:id="417" w:name="_Toc404443618"/>
            <w:bookmarkStart w:id="418" w:name="_Toc405980860"/>
            <w:bookmarkStart w:id="419" w:name="_Toc409800752"/>
            <w:bookmarkStart w:id="420" w:name="_Toc410222858"/>
            <w:bookmarkStart w:id="421" w:name="_Toc410383818"/>
            <w:bookmarkStart w:id="422" w:name="_Toc410384127"/>
            <w:bookmarkStart w:id="423" w:name="_Toc410653137"/>
            <w:bookmarkStart w:id="424" w:name="_Toc410998353"/>
            <w:bookmarkStart w:id="425" w:name="_Toc411271998"/>
            <w:bookmarkStart w:id="426" w:name="_Toc411321769"/>
            <w:bookmarkStart w:id="427" w:name="_Toc411322256"/>
            <w:bookmarkStart w:id="428" w:name="_Toc411362424"/>
            <w:bookmarkStart w:id="429" w:name="_Toc411362655"/>
            <w:bookmarkStart w:id="430" w:name="_Toc405980864"/>
            <w:bookmarkStart w:id="431" w:name="_Toc404443627"/>
            <w:bookmarkStart w:id="432" w:name="_Toc405980870"/>
          </w:p>
          <w:p w:rsidR="009735DD" w:rsidRPr="00701AC3" w:rsidRDefault="009735DD" w:rsidP="009735DD">
            <w:pPr>
              <w:pStyle w:val="2"/>
              <w:spacing w:before="0" w:after="0"/>
              <w:jc w:val="center"/>
              <w:rPr>
                <w:rFonts w:ascii="Times New Roman" w:hAnsi="Times New Roman"/>
                <w:i w:val="0"/>
                <w:sz w:val="24"/>
                <w:szCs w:val="24"/>
              </w:rPr>
            </w:pPr>
            <w:bookmarkStart w:id="433" w:name="_Toc482267725"/>
            <w:bookmarkStart w:id="434" w:name="_Toc533842521"/>
            <w:bookmarkStart w:id="435" w:name="_Toc36049061"/>
            <w:r w:rsidRPr="00701AC3">
              <w:rPr>
                <w:rFonts w:ascii="Times New Roman" w:hAnsi="Times New Roman"/>
                <w:i w:val="0"/>
                <w:sz w:val="24"/>
                <w:szCs w:val="24"/>
              </w:rPr>
              <w:t xml:space="preserve">Статья 24. Глава </w:t>
            </w:r>
            <w:bookmarkEnd w:id="417"/>
            <w:bookmarkEnd w:id="418"/>
            <w:bookmarkEnd w:id="419"/>
            <w:bookmarkEnd w:id="420"/>
            <w:bookmarkEnd w:id="421"/>
            <w:bookmarkEnd w:id="422"/>
            <w:bookmarkEnd w:id="423"/>
            <w:bookmarkEnd w:id="424"/>
            <w:bookmarkEnd w:id="425"/>
            <w:bookmarkEnd w:id="426"/>
            <w:bookmarkEnd w:id="427"/>
            <w:bookmarkEnd w:id="428"/>
            <w:bookmarkEnd w:id="429"/>
            <w:r w:rsidRPr="00701AC3">
              <w:rPr>
                <w:rFonts w:ascii="Times New Roman" w:hAnsi="Times New Roman"/>
                <w:i w:val="0"/>
                <w:sz w:val="24"/>
                <w:szCs w:val="24"/>
              </w:rPr>
              <w:t>Пудомягского сельского поселения</w:t>
            </w:r>
            <w:bookmarkEnd w:id="433"/>
            <w:bookmarkEnd w:id="434"/>
            <w:bookmarkEnd w:id="435"/>
          </w:p>
          <w:p w:rsidR="009735DD" w:rsidRPr="00701AC3" w:rsidRDefault="009735DD" w:rsidP="009735DD">
            <w:pPr>
              <w:pStyle w:val="a5"/>
              <w:spacing w:after="0"/>
              <w:jc w:val="center"/>
            </w:pPr>
          </w:p>
          <w:p w:rsidR="009735DD" w:rsidRPr="00701AC3" w:rsidRDefault="009735DD" w:rsidP="009735DD">
            <w:pPr>
              <w:pStyle w:val="a5"/>
              <w:widowControl w:val="0"/>
              <w:numPr>
                <w:ilvl w:val="1"/>
                <w:numId w:val="6"/>
              </w:numPr>
              <w:tabs>
                <w:tab w:val="clear" w:pos="437"/>
                <w:tab w:val="num" w:pos="77"/>
              </w:tabs>
              <w:suppressAutoHyphens w:val="0"/>
              <w:autoSpaceDE w:val="0"/>
              <w:autoSpaceDN w:val="0"/>
              <w:adjustRightInd w:val="0"/>
              <w:spacing w:after="0"/>
              <w:ind w:left="0" w:firstLine="709"/>
              <w:jc w:val="both"/>
            </w:pPr>
            <w:bookmarkStart w:id="436" w:name="_Toc404443620"/>
            <w:bookmarkStart w:id="437" w:name="_Toc405980862"/>
            <w:r w:rsidRPr="00701AC3">
              <w:t>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w:t>
            </w:r>
          </w:p>
          <w:p w:rsidR="009735DD" w:rsidRPr="00701AC3" w:rsidRDefault="009735DD" w:rsidP="009735DD">
            <w:pPr>
              <w:pStyle w:val="af2"/>
              <w:numPr>
                <w:ilvl w:val="1"/>
                <w:numId w:val="6"/>
              </w:numPr>
              <w:tabs>
                <w:tab w:val="clear" w:pos="437"/>
                <w:tab w:val="num" w:pos="-142"/>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Глава поселения избирается из состава совета депутатов в соответствии с законом Ленинградской области и исполняет полномочия его председателя. Избранным на должность главы поселения считается кандидат, набравший более половины голосов от установленной настоящим Уставом численности депутатов Совета депутатов поселения.</w:t>
            </w:r>
          </w:p>
          <w:p w:rsidR="009735DD" w:rsidRPr="00701AC3" w:rsidRDefault="009735DD" w:rsidP="009735DD">
            <w:pPr>
              <w:pStyle w:val="af2"/>
              <w:numPr>
                <w:ilvl w:val="1"/>
                <w:numId w:val="6"/>
              </w:numPr>
              <w:tabs>
                <w:tab w:val="clear" w:pos="437"/>
                <w:tab w:val="num" w:pos="284"/>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Итоги голосования оформляются решением Совета депутатов МО. Решение подписывается Главой МО или депутатом Совета депутатов МО, председательствующим на заседании Совета депутатов МО в день заседания, и вступает в силу со дня его принятия.</w:t>
            </w:r>
          </w:p>
          <w:p w:rsidR="009735DD" w:rsidRPr="00701AC3" w:rsidRDefault="009735DD" w:rsidP="009735DD">
            <w:pPr>
              <w:pStyle w:val="af2"/>
              <w:numPr>
                <w:ilvl w:val="1"/>
                <w:numId w:val="6"/>
              </w:numPr>
              <w:tabs>
                <w:tab w:val="clear" w:pos="437"/>
                <w:tab w:val="num" w:pos="284"/>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Срок полномочий главы поселения составляет 5 (пять) лет.</w:t>
            </w:r>
          </w:p>
          <w:p w:rsidR="009735DD" w:rsidRPr="00701AC3" w:rsidRDefault="009735DD" w:rsidP="009735DD">
            <w:pPr>
              <w:pStyle w:val="a5"/>
              <w:widowControl w:val="0"/>
              <w:numPr>
                <w:ilvl w:val="1"/>
                <w:numId w:val="6"/>
              </w:numPr>
              <w:tabs>
                <w:tab w:val="clear" w:pos="437"/>
                <w:tab w:val="num" w:pos="77"/>
              </w:tabs>
              <w:suppressAutoHyphens w:val="0"/>
              <w:autoSpaceDE w:val="0"/>
              <w:autoSpaceDN w:val="0"/>
              <w:adjustRightInd w:val="0"/>
              <w:spacing w:after="0"/>
              <w:ind w:left="0" w:firstLine="709"/>
              <w:jc w:val="both"/>
            </w:pPr>
            <w:r w:rsidRPr="00701AC3">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за исключением случаев досрочного прекращения полномочий.</w:t>
            </w:r>
          </w:p>
          <w:p w:rsidR="009735DD" w:rsidRPr="00701AC3" w:rsidRDefault="009735DD" w:rsidP="009735DD">
            <w:pPr>
              <w:pStyle w:val="a5"/>
              <w:widowControl w:val="0"/>
              <w:numPr>
                <w:ilvl w:val="1"/>
                <w:numId w:val="6"/>
              </w:numPr>
              <w:tabs>
                <w:tab w:val="clear" w:pos="437"/>
                <w:tab w:val="num" w:pos="77"/>
              </w:tabs>
              <w:suppressAutoHyphens w:val="0"/>
              <w:autoSpaceDE w:val="0"/>
              <w:autoSpaceDN w:val="0"/>
              <w:adjustRightInd w:val="0"/>
              <w:spacing w:after="0"/>
              <w:ind w:left="0" w:firstLine="709"/>
              <w:jc w:val="both"/>
            </w:pPr>
            <w:r w:rsidRPr="00701AC3">
              <w:t>Глава поселения осуществляет свои полномочия на непостоянной основе.</w:t>
            </w:r>
          </w:p>
          <w:p w:rsidR="009735DD" w:rsidRPr="00701AC3" w:rsidRDefault="009735DD" w:rsidP="009735DD">
            <w:pPr>
              <w:pStyle w:val="a5"/>
              <w:widowControl w:val="0"/>
              <w:numPr>
                <w:ilvl w:val="1"/>
                <w:numId w:val="6"/>
              </w:numPr>
              <w:tabs>
                <w:tab w:val="clear" w:pos="437"/>
                <w:tab w:val="num" w:pos="77"/>
              </w:tabs>
              <w:suppressAutoHyphens w:val="0"/>
              <w:autoSpaceDE w:val="0"/>
              <w:autoSpaceDN w:val="0"/>
              <w:adjustRightInd w:val="0"/>
              <w:spacing w:after="0"/>
              <w:ind w:left="0" w:firstLine="709"/>
              <w:jc w:val="both"/>
            </w:pPr>
            <w:r w:rsidRPr="00701AC3">
              <w:t>Глава поселения осуществляет организацию деятельности совета депутатов в соответствии с уставом муниципального образования.</w:t>
            </w:r>
          </w:p>
          <w:p w:rsidR="009735DD" w:rsidRPr="00701AC3" w:rsidRDefault="009735DD" w:rsidP="009735DD">
            <w:pPr>
              <w:pStyle w:val="a5"/>
              <w:widowControl w:val="0"/>
              <w:numPr>
                <w:ilvl w:val="1"/>
                <w:numId w:val="6"/>
              </w:numPr>
              <w:tabs>
                <w:tab w:val="clear" w:pos="437"/>
                <w:tab w:val="num" w:pos="77"/>
              </w:tabs>
              <w:suppressAutoHyphens w:val="0"/>
              <w:autoSpaceDE w:val="0"/>
              <w:autoSpaceDN w:val="0"/>
              <w:adjustRightInd w:val="0"/>
              <w:spacing w:after="0"/>
              <w:ind w:left="0" w:firstLine="709"/>
              <w:jc w:val="both"/>
            </w:pPr>
            <w:r w:rsidRPr="00701AC3">
              <w:t>Глава поселения под контролен и подотчетен населению и совету депутатов.</w:t>
            </w:r>
          </w:p>
          <w:p w:rsidR="009735DD" w:rsidRPr="00701AC3" w:rsidRDefault="009735DD" w:rsidP="009735DD">
            <w:pPr>
              <w:pStyle w:val="a5"/>
              <w:widowControl w:val="0"/>
              <w:numPr>
                <w:ilvl w:val="1"/>
                <w:numId w:val="6"/>
              </w:numPr>
              <w:tabs>
                <w:tab w:val="clear" w:pos="437"/>
                <w:tab w:val="num" w:pos="709"/>
              </w:tabs>
              <w:suppressAutoHyphens w:val="0"/>
              <w:autoSpaceDE w:val="0"/>
              <w:autoSpaceDN w:val="0"/>
              <w:adjustRightInd w:val="0"/>
              <w:spacing w:after="0"/>
              <w:ind w:left="0" w:firstLine="709"/>
              <w:jc w:val="both"/>
            </w:pPr>
            <w:r w:rsidRPr="00701AC3">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35DD" w:rsidRPr="00701AC3" w:rsidRDefault="009735DD" w:rsidP="009735DD">
            <w:pPr>
              <w:pStyle w:val="2"/>
              <w:spacing w:before="0" w:after="0"/>
              <w:jc w:val="center"/>
              <w:rPr>
                <w:rFonts w:ascii="Times New Roman" w:hAnsi="Times New Roman"/>
                <w:b w:val="0"/>
                <w:i w:val="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438" w:name="_Toc409800753"/>
            <w:bookmarkStart w:id="439" w:name="_Toc410222859"/>
            <w:bookmarkStart w:id="440" w:name="_Toc410383819"/>
            <w:bookmarkStart w:id="441" w:name="_Toc410384128"/>
            <w:bookmarkStart w:id="442" w:name="_Toc410653138"/>
            <w:bookmarkStart w:id="443" w:name="_Toc410998354"/>
            <w:bookmarkStart w:id="444" w:name="_Toc411271999"/>
            <w:bookmarkStart w:id="445" w:name="_Toc411321770"/>
            <w:bookmarkStart w:id="446" w:name="_Toc411322257"/>
            <w:bookmarkStart w:id="447" w:name="_Toc411362425"/>
            <w:bookmarkStart w:id="448" w:name="_Toc411362656"/>
            <w:bookmarkStart w:id="449" w:name="_Toc482267726"/>
            <w:bookmarkStart w:id="450" w:name="_Toc533842522"/>
            <w:bookmarkStart w:id="451" w:name="_Toc36049062"/>
            <w:r w:rsidRPr="00701AC3">
              <w:rPr>
                <w:rFonts w:ascii="Times New Roman" w:hAnsi="Times New Roman"/>
                <w:i w:val="0"/>
                <w:sz w:val="24"/>
                <w:szCs w:val="24"/>
              </w:rPr>
              <w:t xml:space="preserve">Статья 25. Полномочия главы </w:t>
            </w:r>
            <w:bookmarkEnd w:id="436"/>
            <w:bookmarkEnd w:id="437"/>
            <w:bookmarkEnd w:id="438"/>
            <w:bookmarkEnd w:id="439"/>
            <w:bookmarkEnd w:id="440"/>
            <w:bookmarkEnd w:id="441"/>
            <w:bookmarkEnd w:id="442"/>
            <w:bookmarkEnd w:id="443"/>
            <w:bookmarkEnd w:id="444"/>
            <w:bookmarkEnd w:id="445"/>
            <w:bookmarkEnd w:id="446"/>
            <w:bookmarkEnd w:id="447"/>
            <w:bookmarkEnd w:id="448"/>
            <w:r w:rsidRPr="00701AC3">
              <w:rPr>
                <w:rFonts w:ascii="Times New Roman" w:hAnsi="Times New Roman"/>
                <w:i w:val="0"/>
                <w:sz w:val="24"/>
                <w:szCs w:val="24"/>
              </w:rPr>
              <w:t>Пудомягского сельского поселения</w:t>
            </w:r>
            <w:bookmarkEnd w:id="449"/>
            <w:bookmarkEnd w:id="450"/>
            <w:bookmarkEnd w:id="451"/>
          </w:p>
          <w:p w:rsidR="009735DD" w:rsidRPr="00701AC3" w:rsidRDefault="009735DD" w:rsidP="009735DD">
            <w:pPr>
              <w:jc w:val="center"/>
            </w:pPr>
          </w:p>
          <w:p w:rsidR="009735DD" w:rsidRPr="00701AC3" w:rsidRDefault="009735DD" w:rsidP="009735DD">
            <w:pPr>
              <w:pStyle w:val="a5"/>
              <w:widowControl w:val="0"/>
              <w:numPr>
                <w:ilvl w:val="1"/>
                <w:numId w:val="7"/>
              </w:numPr>
              <w:tabs>
                <w:tab w:val="left" w:pos="0"/>
              </w:tabs>
              <w:suppressAutoHyphens w:val="0"/>
              <w:autoSpaceDE w:val="0"/>
              <w:autoSpaceDN w:val="0"/>
              <w:adjustRightInd w:val="0"/>
              <w:spacing w:after="0"/>
              <w:ind w:left="0" w:firstLine="709"/>
              <w:jc w:val="both"/>
            </w:pPr>
            <w:r w:rsidRPr="00701AC3">
              <w:t>Глава поселения:</w:t>
            </w:r>
          </w:p>
          <w:p w:rsidR="009735DD" w:rsidRPr="00701AC3" w:rsidRDefault="009735DD" w:rsidP="009735DD">
            <w:pPr>
              <w:pStyle w:val="31"/>
              <w:widowControl w:val="0"/>
              <w:numPr>
                <w:ilvl w:val="0"/>
                <w:numId w:val="29"/>
              </w:numPr>
              <w:suppressAutoHyphens w:val="0"/>
              <w:autoSpaceDE w:val="0"/>
              <w:autoSpaceDN w:val="0"/>
              <w:adjustRightInd w:val="0"/>
              <w:ind w:left="0" w:firstLine="709"/>
              <w:contextualSpacing w:val="0"/>
              <w:jc w:val="both"/>
            </w:pPr>
            <w:r w:rsidRPr="00701AC3">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735DD" w:rsidRPr="00701AC3" w:rsidRDefault="009735DD" w:rsidP="009735DD">
            <w:pPr>
              <w:pStyle w:val="31"/>
              <w:widowControl w:val="0"/>
              <w:numPr>
                <w:ilvl w:val="0"/>
                <w:numId w:val="29"/>
              </w:numPr>
              <w:suppressAutoHyphens w:val="0"/>
              <w:autoSpaceDE w:val="0"/>
              <w:autoSpaceDN w:val="0"/>
              <w:adjustRightInd w:val="0"/>
              <w:ind w:left="0" w:firstLine="709"/>
              <w:contextualSpacing w:val="0"/>
              <w:jc w:val="both"/>
            </w:pPr>
            <w:r w:rsidRPr="00701AC3">
              <w:t>подписывает и обнародует в порядке, установленном настоящим уставом, нормативные правовые акты, принятые советом депутатов;</w:t>
            </w:r>
          </w:p>
          <w:p w:rsidR="009735DD" w:rsidRPr="00701AC3" w:rsidRDefault="009735DD" w:rsidP="009735DD">
            <w:pPr>
              <w:pStyle w:val="31"/>
              <w:widowControl w:val="0"/>
              <w:numPr>
                <w:ilvl w:val="0"/>
                <w:numId w:val="29"/>
              </w:numPr>
              <w:suppressAutoHyphens w:val="0"/>
              <w:autoSpaceDE w:val="0"/>
              <w:autoSpaceDN w:val="0"/>
              <w:adjustRightInd w:val="0"/>
              <w:ind w:left="0" w:firstLine="709"/>
              <w:contextualSpacing w:val="0"/>
              <w:jc w:val="both"/>
            </w:pPr>
            <w:r w:rsidRPr="00701AC3">
              <w:t>издает в пределах своих полномочий правовые акты;</w:t>
            </w:r>
          </w:p>
          <w:p w:rsidR="009735DD" w:rsidRPr="00701AC3" w:rsidRDefault="009735DD" w:rsidP="009735DD">
            <w:pPr>
              <w:pStyle w:val="31"/>
              <w:widowControl w:val="0"/>
              <w:numPr>
                <w:ilvl w:val="0"/>
                <w:numId w:val="29"/>
              </w:numPr>
              <w:suppressAutoHyphens w:val="0"/>
              <w:autoSpaceDE w:val="0"/>
              <w:autoSpaceDN w:val="0"/>
              <w:adjustRightInd w:val="0"/>
              <w:ind w:left="0" w:firstLine="709"/>
              <w:contextualSpacing w:val="0"/>
              <w:jc w:val="both"/>
            </w:pPr>
            <w:r w:rsidRPr="00701AC3">
              <w:t>вправе требовать созыва внеочередного заседания совета депутатов;</w:t>
            </w:r>
          </w:p>
          <w:p w:rsidR="009735DD" w:rsidRPr="00701AC3" w:rsidRDefault="009735DD" w:rsidP="009735DD">
            <w:pPr>
              <w:pStyle w:val="31"/>
              <w:widowControl w:val="0"/>
              <w:numPr>
                <w:ilvl w:val="0"/>
                <w:numId w:val="29"/>
              </w:numPr>
              <w:suppressAutoHyphens w:val="0"/>
              <w:autoSpaceDE w:val="0"/>
              <w:autoSpaceDN w:val="0"/>
              <w:adjustRightInd w:val="0"/>
              <w:ind w:left="0" w:firstLine="709"/>
              <w:contextualSpacing w:val="0"/>
              <w:jc w:val="both"/>
            </w:pPr>
            <w:r w:rsidRPr="00701AC3">
              <w:t xml:space="preserve">обеспечивает осуществление органами местного самоуправления полномочий </w:t>
            </w:r>
            <w:r w:rsidRPr="00701AC3">
              <w:lastRenderedPageBreak/>
              <w:t>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9735DD" w:rsidRPr="00701AC3" w:rsidRDefault="009735DD" w:rsidP="009735DD">
            <w:pPr>
              <w:pStyle w:val="a5"/>
              <w:widowControl w:val="0"/>
              <w:numPr>
                <w:ilvl w:val="1"/>
                <w:numId w:val="7"/>
              </w:numPr>
              <w:tabs>
                <w:tab w:val="left" w:pos="0"/>
              </w:tabs>
              <w:suppressAutoHyphens w:val="0"/>
              <w:autoSpaceDE w:val="0"/>
              <w:autoSpaceDN w:val="0"/>
              <w:adjustRightInd w:val="0"/>
              <w:spacing w:after="0"/>
              <w:ind w:left="0" w:firstLine="709"/>
              <w:jc w:val="both"/>
            </w:pPr>
            <w:r w:rsidRPr="00701AC3">
              <w:t>Глава поселения также:</w:t>
            </w:r>
          </w:p>
          <w:p w:rsidR="009735DD" w:rsidRPr="00701AC3" w:rsidRDefault="009735DD" w:rsidP="009735DD">
            <w:pPr>
              <w:pStyle w:val="af2"/>
              <w:numPr>
                <w:ilvl w:val="2"/>
                <w:numId w:val="6"/>
              </w:numPr>
              <w:tabs>
                <w:tab w:val="num" w:pos="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выдает доверенности на представление интересов муниципального образования, совета депутатов;</w:t>
            </w:r>
          </w:p>
          <w:p w:rsidR="009735DD" w:rsidRPr="00701AC3" w:rsidRDefault="009735DD" w:rsidP="009735DD">
            <w:pPr>
              <w:pStyle w:val="af2"/>
              <w:numPr>
                <w:ilvl w:val="2"/>
                <w:numId w:val="6"/>
              </w:numPr>
              <w:tabs>
                <w:tab w:val="num" w:pos="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выступает представителем нанимателя (работодателем) – для главы администрации, муниципальных служащих 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w:t>
            </w:r>
          </w:p>
          <w:p w:rsidR="009735DD" w:rsidRPr="00701AC3" w:rsidRDefault="009735DD" w:rsidP="009735DD">
            <w:pPr>
              <w:pStyle w:val="31"/>
              <w:widowControl w:val="0"/>
              <w:autoSpaceDE w:val="0"/>
              <w:autoSpaceDN w:val="0"/>
              <w:adjustRightInd w:val="0"/>
              <w:ind w:left="0" w:firstLine="0"/>
              <w:jc w:val="center"/>
            </w:pPr>
          </w:p>
          <w:p w:rsidR="009735DD" w:rsidRPr="00701AC3" w:rsidRDefault="009735DD" w:rsidP="009735DD">
            <w:pPr>
              <w:pStyle w:val="2"/>
              <w:spacing w:before="0" w:after="0"/>
              <w:jc w:val="center"/>
              <w:rPr>
                <w:rFonts w:ascii="Times New Roman" w:hAnsi="Times New Roman"/>
                <w:i w:val="0"/>
                <w:sz w:val="24"/>
                <w:szCs w:val="24"/>
              </w:rPr>
            </w:pPr>
            <w:bookmarkStart w:id="452" w:name="_Toc116440527"/>
            <w:bookmarkStart w:id="453" w:name="_Toc404443621"/>
            <w:bookmarkStart w:id="454" w:name="_Toc405980863"/>
            <w:bookmarkStart w:id="455" w:name="_Toc409800768"/>
            <w:bookmarkStart w:id="456" w:name="_Toc410222875"/>
            <w:bookmarkStart w:id="457" w:name="_Toc410383848"/>
            <w:bookmarkStart w:id="458" w:name="_Toc410384157"/>
            <w:bookmarkStart w:id="459" w:name="_Toc410653164"/>
            <w:bookmarkStart w:id="460" w:name="_Toc410998380"/>
            <w:bookmarkStart w:id="461" w:name="_Toc411272025"/>
            <w:bookmarkStart w:id="462" w:name="_Toc411321796"/>
            <w:bookmarkStart w:id="463" w:name="_Toc411322283"/>
            <w:bookmarkStart w:id="464" w:name="_Toc411362451"/>
            <w:bookmarkStart w:id="465" w:name="_Toc411362682"/>
            <w:bookmarkStart w:id="466" w:name="_Toc482267727"/>
            <w:bookmarkStart w:id="467" w:name="_Toc533842523"/>
            <w:bookmarkStart w:id="468" w:name="_Toc36049063"/>
            <w:r w:rsidRPr="00701AC3">
              <w:rPr>
                <w:rFonts w:ascii="Times New Roman" w:hAnsi="Times New Roman"/>
                <w:i w:val="0"/>
                <w:sz w:val="24"/>
                <w:szCs w:val="24"/>
              </w:rPr>
              <w:t xml:space="preserve">Статья 26. Досрочное прекращение полномочий главы </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701AC3">
              <w:rPr>
                <w:rFonts w:ascii="Times New Roman" w:hAnsi="Times New Roman"/>
                <w:i w:val="0"/>
                <w:sz w:val="24"/>
                <w:szCs w:val="24"/>
              </w:rPr>
              <w:t>Пудомягского сельского поселения</w:t>
            </w:r>
            <w:bookmarkEnd w:id="466"/>
            <w:bookmarkEnd w:id="467"/>
            <w:bookmarkEnd w:id="468"/>
          </w:p>
          <w:p w:rsidR="009735DD" w:rsidRPr="00701AC3" w:rsidRDefault="009735DD" w:rsidP="009735DD">
            <w:pPr>
              <w:jc w:val="center"/>
            </w:pPr>
          </w:p>
          <w:p w:rsidR="009735DD" w:rsidRPr="00701AC3" w:rsidRDefault="009735DD" w:rsidP="009735DD">
            <w:pPr>
              <w:pStyle w:val="a5"/>
              <w:widowControl w:val="0"/>
              <w:numPr>
                <w:ilvl w:val="1"/>
                <w:numId w:val="28"/>
              </w:numPr>
              <w:tabs>
                <w:tab w:val="left" w:pos="900"/>
              </w:tabs>
              <w:suppressAutoHyphens w:val="0"/>
              <w:autoSpaceDE w:val="0"/>
              <w:autoSpaceDN w:val="0"/>
              <w:adjustRightInd w:val="0"/>
              <w:spacing w:after="0"/>
              <w:ind w:left="0" w:firstLine="709"/>
              <w:jc w:val="both"/>
            </w:pPr>
            <w:r w:rsidRPr="00701AC3">
              <w:t>Полномочия главы поселения прекращаются досрочно в случае:</w:t>
            </w:r>
          </w:p>
          <w:p w:rsidR="009735DD" w:rsidRPr="00701AC3" w:rsidRDefault="009735DD" w:rsidP="009735DD">
            <w:pPr>
              <w:pStyle w:val="af2"/>
              <w:numPr>
                <w:ilvl w:val="0"/>
                <w:numId w:val="3"/>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смерти;</w:t>
            </w:r>
          </w:p>
          <w:p w:rsidR="009735DD" w:rsidRPr="00701AC3" w:rsidRDefault="009735DD" w:rsidP="009735DD">
            <w:pPr>
              <w:pStyle w:val="af2"/>
              <w:numPr>
                <w:ilvl w:val="0"/>
                <w:numId w:val="3"/>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отставки по собственному желанию;</w:t>
            </w:r>
          </w:p>
          <w:p w:rsidR="009735DD" w:rsidRPr="00701AC3" w:rsidRDefault="009735DD" w:rsidP="009735DD">
            <w:pPr>
              <w:pStyle w:val="af2"/>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удаления в отставку в соответствии со статьей 74.1 Федерального закона 6 октября 2003 № 131-ФЗ;</w:t>
            </w:r>
          </w:p>
          <w:p w:rsidR="009735DD" w:rsidRPr="00701AC3" w:rsidRDefault="009735DD" w:rsidP="009735DD">
            <w:pPr>
              <w:pStyle w:val="af2"/>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отрешения от должности в соответствии со статьей 74 Федерального закона 6 октября 2003 № 131-ФЗ;</w:t>
            </w:r>
          </w:p>
          <w:p w:rsidR="009735DD" w:rsidRPr="00701AC3" w:rsidRDefault="009735DD" w:rsidP="009735DD">
            <w:pPr>
              <w:pStyle w:val="af2"/>
              <w:numPr>
                <w:ilvl w:val="0"/>
                <w:numId w:val="3"/>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признания судом недееспособным или ограниченно дееспособным;</w:t>
            </w:r>
          </w:p>
          <w:p w:rsidR="009735DD" w:rsidRPr="00701AC3" w:rsidRDefault="009735DD" w:rsidP="009735DD">
            <w:pPr>
              <w:pStyle w:val="af2"/>
              <w:numPr>
                <w:ilvl w:val="0"/>
                <w:numId w:val="3"/>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признания судом безвестно отсутствующим или объявления умершим;</w:t>
            </w:r>
          </w:p>
          <w:p w:rsidR="009735DD" w:rsidRPr="00701AC3" w:rsidRDefault="009735DD" w:rsidP="009735DD">
            <w:pPr>
              <w:pStyle w:val="af2"/>
              <w:numPr>
                <w:ilvl w:val="0"/>
                <w:numId w:val="3"/>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вступления в отношении его в законную силу обвинительного приговора суда;</w:t>
            </w:r>
          </w:p>
          <w:p w:rsidR="009735DD" w:rsidRPr="00701AC3" w:rsidRDefault="009735DD" w:rsidP="009735DD">
            <w:pPr>
              <w:pStyle w:val="af2"/>
              <w:numPr>
                <w:ilvl w:val="0"/>
                <w:numId w:val="3"/>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выезда за пределы Российской Федерации на постоянное место жительства;</w:t>
            </w:r>
          </w:p>
          <w:p w:rsidR="009735DD" w:rsidRPr="00701AC3" w:rsidRDefault="009735DD" w:rsidP="009735DD">
            <w:pPr>
              <w:pStyle w:val="af2"/>
              <w:numPr>
                <w:ilvl w:val="0"/>
                <w:numId w:val="3"/>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35DD" w:rsidRPr="00701AC3" w:rsidRDefault="009735DD" w:rsidP="009735DD">
            <w:pPr>
              <w:pStyle w:val="a5"/>
              <w:widowControl w:val="0"/>
              <w:numPr>
                <w:ilvl w:val="0"/>
                <w:numId w:val="3"/>
              </w:numPr>
              <w:suppressAutoHyphens w:val="0"/>
              <w:autoSpaceDE w:val="0"/>
              <w:autoSpaceDN w:val="0"/>
              <w:adjustRightInd w:val="0"/>
              <w:spacing w:after="0"/>
              <w:ind w:left="0" w:firstLine="709"/>
              <w:jc w:val="both"/>
            </w:pPr>
            <w:r w:rsidRPr="00701AC3">
              <w:t>отзыва избирателями;</w:t>
            </w:r>
          </w:p>
          <w:p w:rsidR="009735DD" w:rsidRPr="00701AC3" w:rsidRDefault="009735DD" w:rsidP="009735DD">
            <w:pPr>
              <w:pStyle w:val="a5"/>
              <w:widowControl w:val="0"/>
              <w:numPr>
                <w:ilvl w:val="0"/>
                <w:numId w:val="3"/>
              </w:numPr>
              <w:suppressAutoHyphens w:val="0"/>
              <w:autoSpaceDE w:val="0"/>
              <w:autoSpaceDN w:val="0"/>
              <w:adjustRightInd w:val="0"/>
              <w:spacing w:after="0"/>
              <w:ind w:left="0" w:firstLine="709"/>
              <w:jc w:val="both"/>
            </w:pPr>
            <w:r w:rsidRPr="00701AC3">
              <w:t>установленной в судебном порядке стойкой неспособности по состоянию здоровья осуществлять полномочия главы поселения;</w:t>
            </w:r>
          </w:p>
          <w:p w:rsidR="009735DD" w:rsidRPr="00701AC3" w:rsidRDefault="009735DD" w:rsidP="009735DD">
            <w:pPr>
              <w:pStyle w:val="a5"/>
              <w:widowControl w:val="0"/>
              <w:numPr>
                <w:ilvl w:val="0"/>
                <w:numId w:val="3"/>
              </w:numPr>
              <w:suppressAutoHyphens w:val="0"/>
              <w:autoSpaceDE w:val="0"/>
              <w:autoSpaceDN w:val="0"/>
              <w:adjustRightInd w:val="0"/>
              <w:spacing w:after="0"/>
              <w:ind w:left="0" w:firstLine="709"/>
              <w:jc w:val="both"/>
            </w:pPr>
            <w:r w:rsidRPr="00701AC3">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9735DD" w:rsidRPr="00701AC3" w:rsidRDefault="009735DD" w:rsidP="009735DD">
            <w:pPr>
              <w:pStyle w:val="af2"/>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утраты муниципальным образованием статуса сельского поселения в связи с его объединением с городским округом;</w:t>
            </w:r>
          </w:p>
          <w:p w:rsidR="009735DD" w:rsidRPr="00701AC3" w:rsidRDefault="009735DD" w:rsidP="009735DD">
            <w:pPr>
              <w:pStyle w:val="af2"/>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 xml:space="preserve">увеличения численности избирателей муниципального образования более чем на 25 процентов, произошедшего вследствие изменения границ </w:t>
            </w:r>
            <w:r w:rsidRPr="00701AC3">
              <w:rPr>
                <w:rFonts w:ascii="Times New Roman" w:hAnsi="Times New Roman"/>
                <w:sz w:val="24"/>
                <w:szCs w:val="24"/>
              </w:rPr>
              <w:br/>
              <w:t>Пудомягского сельского поселения или объединения его с городским округом.</w:t>
            </w:r>
            <w:bookmarkEnd w:id="430"/>
          </w:p>
          <w:p w:rsidR="009735DD" w:rsidRPr="00701AC3" w:rsidRDefault="009735DD" w:rsidP="009735DD">
            <w:pPr>
              <w:pStyle w:val="af2"/>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 случае, если глава муниципального образования, полномочия которого прекращены досрочно на основании правового акта Губернатора Ленинградской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9735DD" w:rsidRPr="00701AC3" w:rsidRDefault="009735DD" w:rsidP="009735DD">
            <w:pPr>
              <w:pStyle w:val="2"/>
              <w:spacing w:before="0" w:after="0"/>
              <w:jc w:val="center"/>
              <w:rPr>
                <w:rFonts w:ascii="Times New Roman" w:hAnsi="Times New Roman"/>
                <w:b w:val="0"/>
                <w:i w:val="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469" w:name="_Toc409800757"/>
            <w:bookmarkStart w:id="470" w:name="_Toc410222863"/>
            <w:bookmarkStart w:id="471" w:name="_Toc410383823"/>
            <w:bookmarkStart w:id="472" w:name="_Toc410384132"/>
            <w:bookmarkStart w:id="473" w:name="_Toc410653140"/>
            <w:bookmarkStart w:id="474" w:name="_Toc410998356"/>
            <w:bookmarkStart w:id="475" w:name="_Toc411272001"/>
            <w:bookmarkStart w:id="476" w:name="_Toc411321772"/>
            <w:bookmarkStart w:id="477" w:name="_Toc411322259"/>
            <w:bookmarkStart w:id="478" w:name="_Toc411362427"/>
            <w:bookmarkStart w:id="479" w:name="_Toc411362658"/>
            <w:bookmarkStart w:id="480" w:name="_Toc413077997"/>
            <w:bookmarkStart w:id="481" w:name="_Toc416103207"/>
            <w:bookmarkStart w:id="482" w:name="_Toc482267728"/>
            <w:bookmarkStart w:id="483" w:name="_Toc533842524"/>
            <w:bookmarkStart w:id="484" w:name="_Toc36049064"/>
            <w:bookmarkStart w:id="485" w:name="_Toc116440536"/>
            <w:bookmarkStart w:id="486" w:name="_Toc404443634"/>
            <w:bookmarkStart w:id="487" w:name="_Toc405980878"/>
            <w:bookmarkStart w:id="488" w:name="_Toc409800764"/>
            <w:bookmarkStart w:id="489" w:name="_Toc410222870"/>
            <w:bookmarkStart w:id="490" w:name="_Toc410383830"/>
            <w:bookmarkStart w:id="491" w:name="_Toc410384139"/>
            <w:bookmarkStart w:id="492" w:name="_Toc410653147"/>
            <w:bookmarkStart w:id="493" w:name="_Toc410998363"/>
            <w:bookmarkStart w:id="494" w:name="_Toc411272008"/>
            <w:bookmarkStart w:id="495" w:name="_Toc411321779"/>
            <w:bookmarkStart w:id="496" w:name="_Toc411322266"/>
            <w:bookmarkStart w:id="497" w:name="_Toc411362434"/>
            <w:bookmarkStart w:id="498" w:name="_Toc411362665"/>
            <w:bookmarkStart w:id="499" w:name="_Toc415563808"/>
            <w:bookmarkEnd w:id="431"/>
            <w:bookmarkEnd w:id="432"/>
            <w:r w:rsidRPr="00701AC3">
              <w:rPr>
                <w:rFonts w:ascii="Times New Roman" w:hAnsi="Times New Roman"/>
                <w:i w:val="0"/>
                <w:sz w:val="24"/>
                <w:szCs w:val="24"/>
              </w:rPr>
              <w:lastRenderedPageBreak/>
              <w:t xml:space="preserve">Статья 27. Администрация </w:t>
            </w:r>
            <w:bookmarkEnd w:id="469"/>
            <w:bookmarkEnd w:id="470"/>
            <w:bookmarkEnd w:id="471"/>
            <w:bookmarkEnd w:id="472"/>
            <w:bookmarkEnd w:id="473"/>
            <w:bookmarkEnd w:id="474"/>
            <w:bookmarkEnd w:id="475"/>
            <w:bookmarkEnd w:id="476"/>
            <w:bookmarkEnd w:id="477"/>
            <w:bookmarkEnd w:id="478"/>
            <w:bookmarkEnd w:id="479"/>
            <w:bookmarkEnd w:id="480"/>
            <w:bookmarkEnd w:id="481"/>
            <w:r w:rsidRPr="00701AC3">
              <w:rPr>
                <w:rFonts w:ascii="Times New Roman" w:hAnsi="Times New Roman"/>
                <w:i w:val="0"/>
                <w:sz w:val="24"/>
                <w:szCs w:val="24"/>
              </w:rPr>
              <w:t>Пудомягского сельского поселения</w:t>
            </w:r>
            <w:bookmarkEnd w:id="482"/>
            <w:bookmarkEnd w:id="483"/>
            <w:bookmarkEnd w:id="484"/>
          </w:p>
          <w:p w:rsidR="009735DD" w:rsidRPr="00701AC3" w:rsidRDefault="009735DD" w:rsidP="009735DD">
            <w:pPr>
              <w:jc w:val="center"/>
            </w:pPr>
          </w:p>
          <w:p w:rsidR="009735DD" w:rsidRPr="00701AC3" w:rsidRDefault="009735DD" w:rsidP="009735DD">
            <w:pPr>
              <w:pStyle w:val="a5"/>
              <w:tabs>
                <w:tab w:val="left" w:pos="709"/>
              </w:tabs>
              <w:spacing w:after="0"/>
              <w:ind w:firstLine="709"/>
              <w:jc w:val="both"/>
            </w:pPr>
            <w:r w:rsidRPr="00701AC3">
              <w:t>1. Администрация наделяется настоящим уставом и решениями совета депутатов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p>
          <w:p w:rsidR="009735DD" w:rsidRPr="00295648" w:rsidRDefault="009735DD" w:rsidP="009735DD">
            <w:pPr>
              <w:pStyle w:val="a5"/>
              <w:tabs>
                <w:tab w:val="left" w:pos="709"/>
              </w:tabs>
              <w:spacing w:after="0"/>
              <w:ind w:firstLine="709"/>
              <w:jc w:val="both"/>
            </w:pPr>
            <w:r w:rsidRPr="00701AC3">
              <w:t>2.</w:t>
            </w:r>
            <w:r w:rsidRPr="00701AC3">
              <w:tab/>
              <w:t xml:space="preserve">Юридический адрес </w:t>
            </w:r>
            <w:r>
              <w:t>а</w:t>
            </w:r>
            <w:r w:rsidRPr="00701AC3">
              <w:t xml:space="preserve">дминистрации: </w:t>
            </w:r>
            <w:r>
              <w:t>д.7, дер. Пудомяги, Гатчинский район, Ленинградская область, 188348.</w:t>
            </w:r>
          </w:p>
          <w:p w:rsidR="009735DD" w:rsidRPr="00295648" w:rsidRDefault="009735DD" w:rsidP="009735DD">
            <w:pPr>
              <w:pStyle w:val="a5"/>
              <w:tabs>
                <w:tab w:val="left" w:pos="709"/>
              </w:tabs>
              <w:spacing w:after="0"/>
              <w:jc w:val="both"/>
            </w:pPr>
          </w:p>
          <w:p w:rsidR="009735DD" w:rsidRPr="00701AC3" w:rsidRDefault="009735DD" w:rsidP="009735DD">
            <w:pPr>
              <w:pStyle w:val="2"/>
              <w:spacing w:before="0" w:after="0"/>
              <w:jc w:val="center"/>
              <w:rPr>
                <w:rFonts w:ascii="Times New Roman" w:hAnsi="Times New Roman"/>
                <w:i w:val="0"/>
                <w:sz w:val="24"/>
                <w:szCs w:val="24"/>
              </w:rPr>
            </w:pPr>
            <w:bookmarkStart w:id="500" w:name="_Toc404443629"/>
            <w:bookmarkStart w:id="501" w:name="_Toc405980872"/>
            <w:bookmarkStart w:id="502" w:name="_Toc409800759"/>
            <w:bookmarkStart w:id="503" w:name="_Toc410222865"/>
            <w:bookmarkStart w:id="504" w:name="_Toc410383825"/>
            <w:bookmarkStart w:id="505" w:name="_Toc410384134"/>
            <w:bookmarkStart w:id="506" w:name="_Toc410653142"/>
            <w:bookmarkStart w:id="507" w:name="_Toc410998358"/>
            <w:bookmarkStart w:id="508" w:name="_Toc411272003"/>
            <w:bookmarkStart w:id="509" w:name="_Toc411321774"/>
            <w:bookmarkStart w:id="510" w:name="_Toc411322261"/>
            <w:bookmarkStart w:id="511" w:name="_Toc411362429"/>
            <w:bookmarkStart w:id="512" w:name="_Toc411362660"/>
            <w:bookmarkStart w:id="513" w:name="_Toc414631976"/>
            <w:bookmarkStart w:id="514" w:name="_Toc416103209"/>
            <w:bookmarkStart w:id="515" w:name="_Toc482267729"/>
            <w:bookmarkStart w:id="516" w:name="_Toc533842525"/>
            <w:bookmarkStart w:id="517" w:name="_Toc36049065"/>
            <w:r w:rsidRPr="00701AC3">
              <w:rPr>
                <w:rFonts w:ascii="Times New Roman" w:hAnsi="Times New Roman"/>
                <w:i w:val="0"/>
                <w:sz w:val="24"/>
                <w:szCs w:val="24"/>
              </w:rPr>
              <w:t xml:space="preserve">Статья 28. Полномочия </w:t>
            </w:r>
            <w:bookmarkEnd w:id="500"/>
            <w:r w:rsidRPr="00701AC3">
              <w:rPr>
                <w:rFonts w:ascii="Times New Roman" w:hAnsi="Times New Roman"/>
                <w:i w:val="0"/>
                <w:sz w:val="24"/>
                <w:szCs w:val="24"/>
              </w:rPr>
              <w:t xml:space="preserve">администрации </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701AC3">
              <w:rPr>
                <w:rFonts w:ascii="Times New Roman" w:hAnsi="Times New Roman"/>
                <w:i w:val="0"/>
                <w:sz w:val="24"/>
                <w:szCs w:val="24"/>
              </w:rPr>
              <w:t>Пудомягского сельского поселения</w:t>
            </w:r>
            <w:bookmarkEnd w:id="515"/>
            <w:bookmarkEnd w:id="516"/>
            <w:bookmarkEnd w:id="517"/>
          </w:p>
          <w:p w:rsidR="009735DD" w:rsidRPr="00701AC3" w:rsidRDefault="009735DD" w:rsidP="009735DD">
            <w:pPr>
              <w:jc w:val="center"/>
            </w:pPr>
          </w:p>
          <w:p w:rsidR="009735DD" w:rsidRPr="00701AC3" w:rsidRDefault="009735DD" w:rsidP="009735DD">
            <w:pPr>
              <w:pStyle w:val="a5"/>
              <w:widowControl w:val="0"/>
              <w:numPr>
                <w:ilvl w:val="6"/>
                <w:numId w:val="32"/>
              </w:numPr>
              <w:tabs>
                <w:tab w:val="left" w:pos="709"/>
              </w:tabs>
              <w:suppressAutoHyphens w:val="0"/>
              <w:autoSpaceDE w:val="0"/>
              <w:autoSpaceDN w:val="0"/>
              <w:adjustRightInd w:val="0"/>
              <w:spacing w:after="0"/>
              <w:ind w:left="0" w:firstLine="709"/>
              <w:jc w:val="both"/>
            </w:pPr>
            <w:r w:rsidRPr="00701AC3">
              <w:t>Администрация:</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rPr>
                <w:color w:val="000000"/>
              </w:rPr>
              <w:t xml:space="preserve">разрабатывает проекты местного бюджета, планов, программ, решений, представляемых главой администрации на рассмотрение совета депутатов; </w:t>
            </w:r>
          </w:p>
          <w:p w:rsidR="009735DD" w:rsidRPr="00701AC3" w:rsidRDefault="009735DD" w:rsidP="009735DD">
            <w:pPr>
              <w:widowControl w:val="0"/>
              <w:numPr>
                <w:ilvl w:val="0"/>
                <w:numId w:val="31"/>
              </w:numPr>
              <w:tabs>
                <w:tab w:val="clear" w:pos="731"/>
                <w:tab w:val="num" w:pos="0"/>
              </w:tabs>
              <w:suppressAutoHyphens w:val="0"/>
              <w:autoSpaceDE w:val="0"/>
              <w:autoSpaceDN w:val="0"/>
              <w:adjustRightInd w:val="0"/>
              <w:ind w:left="0" w:firstLine="709"/>
              <w:jc w:val="both"/>
              <w:rPr>
                <w:color w:val="000000"/>
              </w:rPr>
            </w:pPr>
            <w:r w:rsidRPr="00701AC3">
              <w:rPr>
                <w:color w:val="000000"/>
              </w:rPr>
              <w:t>исполняет местный бюджет и представляет на утверждение совета депутатов отчет о его исполнении;</w:t>
            </w:r>
          </w:p>
          <w:p w:rsidR="009735DD" w:rsidRPr="00701AC3" w:rsidRDefault="009735DD" w:rsidP="009735DD">
            <w:pPr>
              <w:widowControl w:val="0"/>
              <w:numPr>
                <w:ilvl w:val="0"/>
                <w:numId w:val="31"/>
              </w:numPr>
              <w:tabs>
                <w:tab w:val="clear" w:pos="731"/>
                <w:tab w:val="num" w:pos="0"/>
              </w:tabs>
              <w:suppressAutoHyphens w:val="0"/>
              <w:autoSpaceDE w:val="0"/>
              <w:autoSpaceDN w:val="0"/>
              <w:adjustRightInd w:val="0"/>
              <w:ind w:left="0" w:firstLine="709"/>
              <w:jc w:val="both"/>
              <w:rPr>
                <w:color w:val="000000"/>
              </w:rPr>
            </w:pPr>
            <w:r w:rsidRPr="00701AC3">
              <w:rPr>
                <w:color w:val="000000"/>
              </w:rPr>
              <w:t>регистрирует устав территориального общественного самоуправления в порядке, установленном решением совета депутатов;</w:t>
            </w:r>
          </w:p>
          <w:p w:rsidR="009735DD" w:rsidRPr="00701AC3" w:rsidRDefault="009735DD" w:rsidP="009735DD">
            <w:pPr>
              <w:widowControl w:val="0"/>
              <w:numPr>
                <w:ilvl w:val="0"/>
                <w:numId w:val="31"/>
              </w:numPr>
              <w:tabs>
                <w:tab w:val="clear" w:pos="731"/>
                <w:tab w:val="num" w:pos="0"/>
              </w:tabs>
              <w:suppressAutoHyphens w:val="0"/>
              <w:autoSpaceDE w:val="0"/>
              <w:autoSpaceDN w:val="0"/>
              <w:adjustRightInd w:val="0"/>
              <w:ind w:left="0" w:firstLine="709"/>
              <w:jc w:val="both"/>
              <w:rPr>
                <w:color w:val="000000"/>
              </w:rPr>
            </w:pPr>
            <w:r w:rsidRPr="00701AC3">
              <w:rPr>
                <w:color w:val="000000"/>
              </w:rPr>
              <w:t>заключает договоры с органами территориального общественного самоуправления в случае использования ими средств местного бюджета;</w:t>
            </w:r>
          </w:p>
          <w:p w:rsidR="009735DD" w:rsidRPr="00701AC3" w:rsidRDefault="009735DD" w:rsidP="009735DD">
            <w:pPr>
              <w:widowControl w:val="0"/>
              <w:numPr>
                <w:ilvl w:val="0"/>
                <w:numId w:val="31"/>
              </w:numPr>
              <w:tabs>
                <w:tab w:val="clear" w:pos="731"/>
                <w:tab w:val="num" w:pos="0"/>
              </w:tabs>
              <w:suppressAutoHyphens w:val="0"/>
              <w:autoSpaceDE w:val="0"/>
              <w:autoSpaceDN w:val="0"/>
              <w:adjustRightInd w:val="0"/>
              <w:ind w:left="0" w:firstLine="709"/>
              <w:jc w:val="both"/>
              <w:rPr>
                <w:color w:val="000000"/>
              </w:rPr>
            </w:pPr>
            <w:r w:rsidRPr="00701AC3">
              <w:rPr>
                <w:color w:val="000000"/>
              </w:rPr>
              <w:t>осуществляет отдельные государственные полномочия, переданные администрации федеральными законами и законами Ленинградской области;</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rPr>
                <w:color w:val="000000"/>
              </w:rPr>
              <w:t>осуществляет муниципальный контроль в порядке, установленном регламентами муниципального контроля, утверждаемыми администрацией;</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rPr>
                <w:color w:val="000000"/>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rPr>
                <w:color w:val="000000"/>
              </w:rPr>
              <w:t>заключает соглашения с администрацией Гатчинского муниципального района в порядке, установленном решением совета депутатов;</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rPr>
                <w:color w:val="000000"/>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rPr>
                <w:color w:val="000000"/>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rPr>
                <w:color w:val="000000"/>
              </w:rPr>
              <w:t xml:space="preserve">обладает полномочиями по организации теплоснабжения, предусмотренными Федеральным законом </w:t>
            </w:r>
            <w:r w:rsidRPr="00701AC3">
              <w:t>от 27 июля 2010 года № 190-ФЗ «О теплоснабжении»</w:t>
            </w:r>
            <w:r w:rsidRPr="00701AC3">
              <w:rPr>
                <w:color w:val="000000"/>
              </w:rPr>
              <w:t>;</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t>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w:t>
            </w:r>
            <w:r w:rsidRPr="00701AC3">
              <w:lastRenderedPageBreak/>
              <w:t>его общественной инфраструктуры и иной официальной информации (в официальных средствах массовой информации муниципального образования);</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735DD" w:rsidRPr="00701AC3" w:rsidRDefault="009735DD" w:rsidP="009735DD">
            <w:pPr>
              <w:widowControl w:val="0"/>
              <w:numPr>
                <w:ilvl w:val="0"/>
                <w:numId w:val="31"/>
              </w:numPr>
              <w:tabs>
                <w:tab w:val="clear" w:pos="731"/>
                <w:tab w:val="num" w:pos="426"/>
              </w:tabs>
              <w:suppressAutoHyphens w:val="0"/>
              <w:autoSpaceDE w:val="0"/>
              <w:autoSpaceDN w:val="0"/>
              <w:adjustRightInd w:val="0"/>
              <w:ind w:left="0" w:firstLine="709"/>
              <w:jc w:val="both"/>
              <w:rPr>
                <w:color w:val="000000"/>
              </w:rPr>
            </w:pPr>
            <w:r w:rsidRPr="00701AC3">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35DD" w:rsidRPr="00701AC3" w:rsidRDefault="009735DD" w:rsidP="009735DD">
            <w:pPr>
              <w:pStyle w:val="a5"/>
              <w:widowControl w:val="0"/>
              <w:numPr>
                <w:ilvl w:val="6"/>
                <w:numId w:val="32"/>
              </w:numPr>
              <w:tabs>
                <w:tab w:val="left" w:pos="709"/>
              </w:tabs>
              <w:suppressAutoHyphens w:val="0"/>
              <w:autoSpaceDE w:val="0"/>
              <w:autoSpaceDN w:val="0"/>
              <w:adjustRightInd w:val="0"/>
              <w:spacing w:after="0"/>
              <w:ind w:left="0" w:firstLine="709"/>
              <w:jc w:val="both"/>
            </w:pPr>
            <w:r w:rsidRPr="00701AC3">
              <w:t>Администрация осуществляет иные полномочия в соответствии с федеральными законами, законами Ленинградской области, положением об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rsidR="009735DD" w:rsidRPr="00701AC3" w:rsidRDefault="009735DD" w:rsidP="009735DD">
            <w:pPr>
              <w:pStyle w:val="a5"/>
              <w:widowControl w:val="0"/>
              <w:numPr>
                <w:ilvl w:val="6"/>
                <w:numId w:val="32"/>
              </w:numPr>
              <w:tabs>
                <w:tab w:val="left" w:pos="709"/>
              </w:tabs>
              <w:suppressAutoHyphens w:val="0"/>
              <w:autoSpaceDE w:val="0"/>
              <w:autoSpaceDN w:val="0"/>
              <w:adjustRightInd w:val="0"/>
              <w:spacing w:after="0"/>
              <w:ind w:left="0" w:firstLine="709"/>
              <w:jc w:val="both"/>
            </w:pPr>
            <w:r w:rsidRPr="00701AC3">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9735DD" w:rsidRPr="00701AC3" w:rsidRDefault="009735DD" w:rsidP="009735DD">
            <w:pPr>
              <w:pStyle w:val="2"/>
              <w:spacing w:before="0" w:after="0"/>
              <w:jc w:val="center"/>
              <w:rPr>
                <w:rFonts w:ascii="Times New Roman" w:hAnsi="Times New Roman"/>
                <w:i w:val="0"/>
                <w:sz w:val="24"/>
                <w:szCs w:val="24"/>
              </w:rPr>
            </w:pPr>
            <w:bookmarkStart w:id="518" w:name="_Toc405980874"/>
            <w:bookmarkStart w:id="519" w:name="_Toc409800760"/>
            <w:bookmarkStart w:id="520" w:name="_Toc410222866"/>
            <w:bookmarkStart w:id="521" w:name="_Toc410383826"/>
            <w:bookmarkStart w:id="522" w:name="_Toc410384135"/>
            <w:bookmarkStart w:id="523" w:name="_Toc410653143"/>
            <w:bookmarkStart w:id="524" w:name="_Toc410998359"/>
            <w:bookmarkStart w:id="525" w:name="_Toc411272004"/>
            <w:bookmarkStart w:id="526" w:name="_Toc411321775"/>
            <w:bookmarkStart w:id="527" w:name="_Toc411322262"/>
            <w:bookmarkStart w:id="528" w:name="_Toc411362430"/>
            <w:bookmarkStart w:id="529" w:name="_Toc411362661"/>
            <w:bookmarkStart w:id="530" w:name="_Toc414631977"/>
            <w:bookmarkStart w:id="531" w:name="_Toc416103210"/>
          </w:p>
          <w:p w:rsidR="009735DD" w:rsidRPr="00701AC3" w:rsidRDefault="009735DD" w:rsidP="009735DD">
            <w:pPr>
              <w:pStyle w:val="2"/>
              <w:spacing w:before="0" w:after="0"/>
              <w:jc w:val="center"/>
              <w:rPr>
                <w:rFonts w:ascii="Times New Roman" w:hAnsi="Times New Roman"/>
                <w:i w:val="0"/>
                <w:sz w:val="24"/>
                <w:szCs w:val="24"/>
              </w:rPr>
            </w:pPr>
            <w:bookmarkStart w:id="532" w:name="_Toc482267730"/>
            <w:bookmarkStart w:id="533" w:name="_Toc533842526"/>
            <w:bookmarkStart w:id="534" w:name="_Toc36049066"/>
            <w:r w:rsidRPr="00701AC3">
              <w:rPr>
                <w:rFonts w:ascii="Times New Roman" w:hAnsi="Times New Roman"/>
                <w:i w:val="0"/>
                <w:sz w:val="24"/>
                <w:szCs w:val="24"/>
              </w:rPr>
              <w:t>Статья 29. Глава администрации</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701AC3">
              <w:rPr>
                <w:rFonts w:ascii="Times New Roman" w:hAnsi="Times New Roman"/>
                <w:i w:val="0"/>
                <w:sz w:val="24"/>
                <w:szCs w:val="24"/>
              </w:rPr>
              <w:t xml:space="preserve"> Пудомягского сельского поселения</w:t>
            </w:r>
            <w:bookmarkEnd w:id="532"/>
            <w:bookmarkEnd w:id="533"/>
            <w:bookmarkEnd w:id="534"/>
          </w:p>
          <w:p w:rsidR="009735DD" w:rsidRPr="00701AC3" w:rsidRDefault="009735DD" w:rsidP="009735DD">
            <w:pPr>
              <w:jc w:val="center"/>
            </w:pPr>
          </w:p>
          <w:p w:rsidR="009735DD" w:rsidRPr="00701AC3" w:rsidRDefault="009735DD" w:rsidP="009735DD">
            <w:pPr>
              <w:pStyle w:val="af2"/>
              <w:numPr>
                <w:ilvl w:val="6"/>
                <w:numId w:val="26"/>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Глава администрации – должностное лицо, назначаемое на должность по контракту, заключаемому по результатам конкурса на замещение указанной должности.</w:t>
            </w:r>
          </w:p>
          <w:p w:rsidR="009735DD" w:rsidRPr="00701AC3" w:rsidRDefault="009735DD" w:rsidP="009735DD">
            <w:pPr>
              <w:pStyle w:val="af2"/>
              <w:numPr>
                <w:ilvl w:val="6"/>
                <w:numId w:val="26"/>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Порядок проведения конкурса на замещение должности главы администрации, общее число членов конкурсной комиссии устанавливается Советом депутатов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735DD" w:rsidRPr="00701AC3" w:rsidRDefault="009735DD" w:rsidP="009735DD">
            <w:pPr>
              <w:pStyle w:val="af2"/>
              <w:numPr>
                <w:ilvl w:val="6"/>
                <w:numId w:val="26"/>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Контракт с главой администрации заключается главой поселения на срок полномочий совета депутатов – 5 лет.</w:t>
            </w:r>
          </w:p>
          <w:p w:rsidR="009735DD" w:rsidRPr="00701AC3" w:rsidRDefault="009735DD" w:rsidP="009735DD">
            <w:pPr>
              <w:pStyle w:val="af2"/>
              <w:numPr>
                <w:ilvl w:val="6"/>
                <w:numId w:val="26"/>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Глава администрации подконтролен и подотчетен совету депутатов.</w:t>
            </w:r>
          </w:p>
          <w:p w:rsidR="009735DD" w:rsidRPr="00701AC3" w:rsidRDefault="009735DD" w:rsidP="009735DD">
            <w:pPr>
              <w:pStyle w:val="af2"/>
              <w:numPr>
                <w:ilvl w:val="6"/>
                <w:numId w:val="26"/>
              </w:numPr>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Глава администрации:</w:t>
            </w:r>
          </w:p>
          <w:p w:rsidR="009735DD" w:rsidRPr="00701AC3" w:rsidRDefault="009735DD" w:rsidP="009735DD">
            <w:pPr>
              <w:pStyle w:val="af2"/>
              <w:numPr>
                <w:ilvl w:val="0"/>
                <w:numId w:val="23"/>
              </w:numPr>
              <w:tabs>
                <w:tab w:val="clear" w:pos="1440"/>
                <w:tab w:val="num" w:pos="1134"/>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9735DD" w:rsidRPr="00701AC3" w:rsidRDefault="009735DD" w:rsidP="009735DD">
            <w:pPr>
              <w:pStyle w:val="af2"/>
              <w:numPr>
                <w:ilvl w:val="0"/>
                <w:numId w:val="23"/>
              </w:numPr>
              <w:tabs>
                <w:tab w:val="clear" w:pos="1440"/>
                <w:tab w:val="num" w:pos="1134"/>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9735DD" w:rsidRPr="00701AC3" w:rsidRDefault="009735DD" w:rsidP="009735DD">
            <w:pPr>
              <w:pStyle w:val="af2"/>
              <w:numPr>
                <w:ilvl w:val="0"/>
                <w:numId w:val="23"/>
              </w:numPr>
              <w:tabs>
                <w:tab w:val="clear" w:pos="1440"/>
                <w:tab w:val="num" w:pos="1134"/>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организует работу администрации и осуществляет полномочия в соответствии с положением об администрации;</w:t>
            </w:r>
          </w:p>
          <w:p w:rsidR="009735DD" w:rsidRPr="00701AC3" w:rsidRDefault="009735DD" w:rsidP="009735DD">
            <w:pPr>
              <w:pStyle w:val="af2"/>
              <w:numPr>
                <w:ilvl w:val="0"/>
                <w:numId w:val="23"/>
              </w:numPr>
              <w:tabs>
                <w:tab w:val="clear" w:pos="1440"/>
                <w:tab w:val="num" w:pos="1134"/>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несет персональную ответственность за деятельность структурных подразделений и должностных лиц  администрации.</w:t>
            </w:r>
          </w:p>
          <w:p w:rsidR="009735DD" w:rsidRPr="00701AC3" w:rsidRDefault="009735DD" w:rsidP="009735DD">
            <w:pPr>
              <w:pStyle w:val="af2"/>
              <w:ind w:left="0" w:firstLine="709"/>
              <w:jc w:val="both"/>
              <w:rPr>
                <w:rFonts w:ascii="Times New Roman" w:hAnsi="Times New Roman"/>
                <w:sz w:val="24"/>
                <w:szCs w:val="24"/>
              </w:rPr>
            </w:pPr>
            <w:r w:rsidRPr="00701AC3">
              <w:rPr>
                <w:rFonts w:ascii="Times New Roman" w:hAnsi="Times New Roman"/>
                <w:sz w:val="24"/>
                <w:szCs w:val="24"/>
              </w:rPr>
              <w:t>5.</w:t>
            </w:r>
            <w:r w:rsidRPr="00701AC3">
              <w:rPr>
                <w:rFonts w:ascii="Times New Roman" w:hAnsi="Times New Roman"/>
                <w:sz w:val="24"/>
                <w:szCs w:val="24"/>
              </w:rPr>
              <w:tab/>
              <w:t>Глава администрации должен соблюдать ограничения и запреты и исполнять обязанности, установленные Федеральным законом от 25 декабря 2008 года № 273-ФЗ «О противодействии коррупции» и иными федеральными законами.</w:t>
            </w:r>
          </w:p>
          <w:p w:rsidR="009735DD" w:rsidRPr="00701AC3" w:rsidRDefault="009735DD" w:rsidP="009735DD">
            <w:pPr>
              <w:tabs>
                <w:tab w:val="left" w:pos="900"/>
              </w:tabs>
              <w:ind w:firstLine="709"/>
              <w:jc w:val="both"/>
            </w:pPr>
            <w:r w:rsidRPr="00701AC3">
              <w:t>6.</w:t>
            </w:r>
            <w:r w:rsidRPr="00701AC3">
              <w:tab/>
              <w:t>Полномочия главы администрации, прекращаются досрочно в случае:</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смерти;</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отставки по собственному желанию;</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расторжения контракта по соглашению сторон или в судебном порядке на основании заявления в соответствии с частью 7 настоящей статьи;</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lastRenderedPageBreak/>
              <w:t>отрешения от должности в соответствии со статьей 74 Федерального закона от 6 октября 2003 года № 131-ФЗ;</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признания судом недееспособным или ограниченно дееспособным;</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признания судом безвестно отсутствующим или объявления умершим;</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вступления в отношении его в законную силу обвинительного приговора суда;</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выезда за пределы Российской Федерации на постоянное место жительства;</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призыва на военную службу или направления на заменяющую ее альтернативную гражданскую службу;</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утраты муниципальным образованием статуса сельского  поселения в связи с его объединением с городским округом;</w:t>
            </w:r>
          </w:p>
          <w:p w:rsidR="009735DD" w:rsidRPr="00701AC3" w:rsidRDefault="009735DD" w:rsidP="009735DD">
            <w:pPr>
              <w:pStyle w:val="af2"/>
              <w:numPr>
                <w:ilvl w:val="0"/>
                <w:numId w:val="24"/>
              </w:numPr>
              <w:tabs>
                <w:tab w:val="left" w:pos="900"/>
              </w:tabs>
              <w:spacing w:after="0" w:line="240" w:lineRule="auto"/>
              <w:ind w:left="0" w:firstLine="709"/>
              <w:jc w:val="both"/>
              <w:rPr>
                <w:rFonts w:ascii="Times New Roman" w:hAnsi="Times New Roman"/>
                <w:sz w:val="24"/>
                <w:szCs w:val="24"/>
              </w:rPr>
            </w:pPr>
            <w:r w:rsidRPr="00701AC3">
              <w:rPr>
                <w:rFonts w:ascii="Times New Roman" w:hAnsi="Times New Roman"/>
                <w:sz w:val="24"/>
                <w:szCs w:val="24"/>
              </w:rPr>
              <w:t>увеличения численности избирателей поселения более чем на 25 процентов, произошедшего вследствие изменения границ поселения или объединения его с городским округом.</w:t>
            </w:r>
          </w:p>
          <w:p w:rsidR="009735DD" w:rsidRPr="00701AC3" w:rsidRDefault="009735DD" w:rsidP="009735DD">
            <w:pPr>
              <w:pStyle w:val="a5"/>
              <w:spacing w:after="0"/>
              <w:ind w:firstLine="709"/>
              <w:jc w:val="both"/>
            </w:pPr>
            <w:r w:rsidRPr="00701AC3">
              <w:t>7.</w:t>
            </w:r>
            <w:r w:rsidRPr="00701AC3">
              <w:tab/>
              <w:t>Контракт с главой администрации может быть расторгнут по соглашению сторон или в судебном порядке на основании заявления:</w:t>
            </w:r>
          </w:p>
          <w:p w:rsidR="009735DD" w:rsidRPr="00701AC3" w:rsidRDefault="009735DD" w:rsidP="009735DD">
            <w:pPr>
              <w:pStyle w:val="a5"/>
              <w:widowControl w:val="0"/>
              <w:numPr>
                <w:ilvl w:val="0"/>
                <w:numId w:val="25"/>
              </w:numPr>
              <w:suppressAutoHyphens w:val="0"/>
              <w:autoSpaceDE w:val="0"/>
              <w:autoSpaceDN w:val="0"/>
              <w:adjustRightInd w:val="0"/>
              <w:spacing w:after="0"/>
              <w:ind w:left="0" w:firstLine="709"/>
              <w:jc w:val="both"/>
            </w:pPr>
            <w:r w:rsidRPr="00701AC3">
              <w:t>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735DD" w:rsidRPr="00701AC3" w:rsidRDefault="009735DD" w:rsidP="009735DD">
            <w:pPr>
              <w:pStyle w:val="a5"/>
              <w:widowControl w:val="0"/>
              <w:numPr>
                <w:ilvl w:val="0"/>
                <w:numId w:val="25"/>
              </w:numPr>
              <w:suppressAutoHyphens w:val="0"/>
              <w:autoSpaceDE w:val="0"/>
              <w:autoSpaceDN w:val="0"/>
              <w:adjustRightInd w:val="0"/>
              <w:spacing w:after="0"/>
              <w:ind w:left="0" w:firstLine="709"/>
              <w:jc w:val="both"/>
            </w:pPr>
            <w:r w:rsidRPr="00701AC3">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rsidR="009735DD" w:rsidRPr="00701AC3" w:rsidRDefault="009735DD" w:rsidP="009735DD">
            <w:pPr>
              <w:pStyle w:val="a5"/>
              <w:widowControl w:val="0"/>
              <w:numPr>
                <w:ilvl w:val="0"/>
                <w:numId w:val="25"/>
              </w:numPr>
              <w:suppressAutoHyphens w:val="0"/>
              <w:autoSpaceDE w:val="0"/>
              <w:autoSpaceDN w:val="0"/>
              <w:adjustRightInd w:val="0"/>
              <w:spacing w:after="0"/>
              <w:ind w:left="0" w:firstLine="709"/>
              <w:jc w:val="both"/>
            </w:pPr>
            <w:r w:rsidRPr="00701AC3">
              <w:t>главы администрации – всвязи с нарушением условий контракта органами местного самоуправления и (или) органами государственной власти Ленинградской области</w:t>
            </w:r>
            <w:r w:rsidRPr="00701AC3">
              <w:rPr>
                <w:i/>
              </w:rPr>
              <w:t>.</w:t>
            </w:r>
          </w:p>
          <w:p w:rsidR="009735DD" w:rsidRDefault="009735DD" w:rsidP="009735DD">
            <w:pPr>
              <w:autoSpaceDE w:val="0"/>
              <w:autoSpaceDN w:val="0"/>
              <w:adjustRightInd w:val="0"/>
              <w:ind w:firstLine="709"/>
              <w:jc w:val="both"/>
            </w:pPr>
            <w:r w:rsidRPr="00701AC3">
              <w:t>8.</w:t>
            </w:r>
            <w:r w:rsidRPr="00701AC3">
              <w:tab/>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9735DD" w:rsidRPr="00701AC3" w:rsidRDefault="009735DD" w:rsidP="009735DD">
            <w:pPr>
              <w:autoSpaceDE w:val="0"/>
              <w:autoSpaceDN w:val="0"/>
              <w:adjustRightInd w:val="0"/>
              <w:ind w:firstLine="709"/>
              <w:jc w:val="both"/>
            </w:pPr>
          </w:p>
          <w:p w:rsidR="009735DD" w:rsidRPr="00701AC3" w:rsidRDefault="009735DD" w:rsidP="009735DD">
            <w:pPr>
              <w:pStyle w:val="2"/>
              <w:spacing w:before="0" w:after="0"/>
              <w:jc w:val="center"/>
              <w:rPr>
                <w:rFonts w:ascii="Times New Roman" w:hAnsi="Times New Roman"/>
                <w:i w:val="0"/>
                <w:sz w:val="24"/>
                <w:szCs w:val="24"/>
              </w:rPr>
            </w:pPr>
            <w:bookmarkStart w:id="535" w:name="_Toc404443632"/>
            <w:bookmarkStart w:id="536" w:name="_Toc405980876"/>
            <w:bookmarkStart w:id="537" w:name="_Toc409800762"/>
            <w:bookmarkStart w:id="538" w:name="_Toc410222868"/>
            <w:bookmarkStart w:id="539" w:name="_Toc410383828"/>
            <w:bookmarkStart w:id="540" w:name="_Toc410384137"/>
            <w:bookmarkStart w:id="541" w:name="_Toc410653145"/>
            <w:bookmarkStart w:id="542" w:name="_Toc410998361"/>
            <w:bookmarkStart w:id="543" w:name="_Toc411272006"/>
            <w:bookmarkStart w:id="544" w:name="_Toc411321777"/>
            <w:bookmarkStart w:id="545" w:name="_Toc411322264"/>
            <w:bookmarkStart w:id="546" w:name="_Toc411362432"/>
            <w:bookmarkStart w:id="547" w:name="_Toc411362663"/>
            <w:bookmarkStart w:id="548" w:name="_Toc413077998"/>
            <w:bookmarkStart w:id="549" w:name="_Toc416103213"/>
            <w:bookmarkStart w:id="550" w:name="_Toc482267731"/>
            <w:bookmarkStart w:id="551" w:name="_Toc533842527"/>
            <w:bookmarkStart w:id="552" w:name="_Toc36049067"/>
            <w:r w:rsidRPr="00701AC3">
              <w:rPr>
                <w:rFonts w:ascii="Times New Roman" w:hAnsi="Times New Roman"/>
                <w:i w:val="0"/>
                <w:sz w:val="24"/>
                <w:szCs w:val="24"/>
              </w:rPr>
              <w:t xml:space="preserve">Статья 30. </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01AC3">
              <w:rPr>
                <w:rFonts w:ascii="Times New Roman" w:hAnsi="Times New Roman"/>
                <w:i w:val="0"/>
                <w:sz w:val="24"/>
                <w:szCs w:val="24"/>
              </w:rPr>
              <w:t>Муниципальный финансовый контроль</w:t>
            </w:r>
            <w:bookmarkEnd w:id="550"/>
            <w:bookmarkEnd w:id="551"/>
            <w:bookmarkEnd w:id="552"/>
          </w:p>
          <w:p w:rsidR="009735DD" w:rsidRPr="00701AC3" w:rsidRDefault="009735DD" w:rsidP="009735DD">
            <w:pPr>
              <w:pStyle w:val="a5"/>
              <w:spacing w:after="0"/>
              <w:jc w:val="center"/>
            </w:pPr>
          </w:p>
          <w:p w:rsidR="009735DD" w:rsidRPr="00701AC3" w:rsidRDefault="009735DD" w:rsidP="009735DD">
            <w:pPr>
              <w:pStyle w:val="a5"/>
              <w:widowControl w:val="0"/>
              <w:numPr>
                <w:ilvl w:val="0"/>
                <w:numId w:val="37"/>
              </w:numPr>
              <w:suppressAutoHyphens w:val="0"/>
              <w:autoSpaceDE w:val="0"/>
              <w:autoSpaceDN w:val="0"/>
              <w:adjustRightInd w:val="0"/>
              <w:spacing w:after="0"/>
              <w:ind w:left="0" w:firstLine="709"/>
              <w:jc w:val="both"/>
            </w:pPr>
            <w:bookmarkStart w:id="553" w:name="Par0"/>
            <w:bookmarkEnd w:id="553"/>
            <w:r w:rsidRPr="00701AC3">
              <w:t>Контрольно-счетный орган в Пудомягском сельском поселении не образуется.</w:t>
            </w:r>
          </w:p>
          <w:p w:rsidR="009735DD" w:rsidRPr="00701AC3" w:rsidRDefault="009735DD" w:rsidP="009735DD">
            <w:pPr>
              <w:pStyle w:val="a5"/>
              <w:widowControl w:val="0"/>
              <w:numPr>
                <w:ilvl w:val="0"/>
                <w:numId w:val="37"/>
              </w:numPr>
              <w:suppressAutoHyphens w:val="0"/>
              <w:autoSpaceDE w:val="0"/>
              <w:autoSpaceDN w:val="0"/>
              <w:adjustRightInd w:val="0"/>
              <w:spacing w:after="0"/>
              <w:ind w:left="0" w:firstLine="709"/>
              <w:jc w:val="both"/>
            </w:pPr>
            <w:r w:rsidRPr="00701AC3">
              <w:t>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Гатчинского муниципального района в соответствии с соглашением, заключаемым между советом депутатов поселения и советом депутатов Гатчинского муниципального района.</w:t>
            </w:r>
          </w:p>
          <w:p w:rsidR="009735DD" w:rsidRPr="00701AC3" w:rsidRDefault="009735DD" w:rsidP="009735DD">
            <w:pPr>
              <w:autoSpaceDE w:val="0"/>
              <w:autoSpaceDN w:val="0"/>
              <w:adjustRightInd w:val="0"/>
              <w:ind w:firstLine="709"/>
              <w:jc w:val="both"/>
            </w:pPr>
            <w:r w:rsidRPr="00701AC3">
              <w:t>3. Опубликование в с</w:t>
            </w:r>
            <w:r>
              <w:t>редствах массовой информации и</w:t>
            </w:r>
            <w:r w:rsidRPr="00701AC3">
              <w:t xml:space="preserve">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совета депутатов.</w:t>
            </w:r>
          </w:p>
          <w:p w:rsidR="009735DD" w:rsidRPr="00701AC3" w:rsidRDefault="009735DD" w:rsidP="009735DD">
            <w:pPr>
              <w:autoSpaceDE w:val="0"/>
              <w:autoSpaceDN w:val="0"/>
              <w:adjustRightInd w:val="0"/>
              <w:jc w:val="center"/>
            </w:pPr>
          </w:p>
          <w:p w:rsidR="009735DD" w:rsidRPr="00701AC3" w:rsidRDefault="009735DD" w:rsidP="009735DD">
            <w:pPr>
              <w:pStyle w:val="2"/>
              <w:spacing w:before="0" w:after="0"/>
              <w:jc w:val="center"/>
              <w:rPr>
                <w:rFonts w:ascii="Times New Roman" w:hAnsi="Times New Roman"/>
                <w:i w:val="0"/>
                <w:sz w:val="24"/>
                <w:szCs w:val="24"/>
              </w:rPr>
            </w:pPr>
            <w:bookmarkStart w:id="554" w:name="_Toc482267732"/>
            <w:bookmarkStart w:id="555" w:name="_Toc533842528"/>
            <w:bookmarkStart w:id="556" w:name="_Toc36049068"/>
            <w:r w:rsidRPr="00701AC3">
              <w:rPr>
                <w:rFonts w:ascii="Times New Roman" w:hAnsi="Times New Roman"/>
                <w:i w:val="0"/>
                <w:sz w:val="24"/>
                <w:szCs w:val="24"/>
              </w:rPr>
              <w:lastRenderedPageBreak/>
              <w:t>Статья 31. Избирательная комисси</w:t>
            </w:r>
            <w:bookmarkEnd w:id="485"/>
            <w:r w:rsidRPr="00701AC3">
              <w:rPr>
                <w:rFonts w:ascii="Times New Roman" w:hAnsi="Times New Roman"/>
                <w:i w:val="0"/>
                <w:sz w:val="24"/>
                <w:szCs w:val="24"/>
              </w:rPr>
              <w:t>я</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54"/>
            <w:bookmarkEnd w:id="555"/>
            <w:bookmarkEnd w:id="556"/>
          </w:p>
          <w:p w:rsidR="009735DD" w:rsidRPr="00701AC3" w:rsidRDefault="009735DD" w:rsidP="009735DD">
            <w:pPr>
              <w:jc w:val="center"/>
            </w:pPr>
          </w:p>
          <w:p w:rsidR="009735DD" w:rsidRPr="00701AC3" w:rsidRDefault="009735DD" w:rsidP="009735DD">
            <w:pPr>
              <w:pStyle w:val="a5"/>
              <w:widowControl w:val="0"/>
              <w:numPr>
                <w:ilvl w:val="0"/>
                <w:numId w:val="22"/>
              </w:numPr>
              <w:suppressAutoHyphens w:val="0"/>
              <w:autoSpaceDE w:val="0"/>
              <w:autoSpaceDN w:val="0"/>
              <w:adjustRightInd w:val="0"/>
              <w:spacing w:after="0"/>
              <w:ind w:left="0" w:firstLine="709"/>
              <w:jc w:val="both"/>
            </w:pPr>
            <w:bookmarkStart w:id="557" w:name="_Toc482267733"/>
            <w:bookmarkStart w:id="558" w:name="_Toc533842529"/>
            <w:bookmarkStart w:id="559" w:name="_Toc404443636"/>
            <w:bookmarkStart w:id="560" w:name="_Toc405980879"/>
            <w:bookmarkStart w:id="561" w:name="_Toc409800765"/>
            <w:bookmarkStart w:id="562" w:name="_Toc410222871"/>
            <w:bookmarkStart w:id="563" w:name="_Toc410383831"/>
            <w:bookmarkStart w:id="564" w:name="_Toc410384140"/>
            <w:bookmarkStart w:id="565" w:name="_Toc410653148"/>
            <w:bookmarkStart w:id="566" w:name="_Toc410998364"/>
            <w:bookmarkStart w:id="567" w:name="_Toc411272009"/>
            <w:bookmarkStart w:id="568" w:name="_Toc411321780"/>
            <w:bookmarkStart w:id="569" w:name="_Toc411322267"/>
            <w:bookmarkStart w:id="570" w:name="_Toc411362435"/>
            <w:bookmarkStart w:id="571" w:name="_Toc411362666"/>
            <w:bookmarkStart w:id="572" w:name="_Toc415563809"/>
            <w:r w:rsidRPr="00701AC3">
              <w:t xml:space="preserve">Избирательная комиссия муниципального образования Пудомягского сельского поселения (далее – избирательная комиссия муниципального образования) не образуется. </w:t>
            </w:r>
          </w:p>
          <w:p w:rsidR="009735DD" w:rsidRPr="00701AC3" w:rsidRDefault="009735DD" w:rsidP="009735DD">
            <w:pPr>
              <w:pStyle w:val="a5"/>
              <w:widowControl w:val="0"/>
              <w:numPr>
                <w:ilvl w:val="0"/>
                <w:numId w:val="22"/>
              </w:numPr>
              <w:suppressAutoHyphens w:val="0"/>
              <w:autoSpaceDE w:val="0"/>
              <w:autoSpaceDN w:val="0"/>
              <w:adjustRightInd w:val="0"/>
              <w:spacing w:after="0"/>
              <w:ind w:left="0" w:firstLine="709"/>
              <w:jc w:val="both"/>
            </w:pPr>
            <w:r w:rsidRPr="00701AC3">
              <w:t xml:space="preserve">Полномочия избирательной комиссии муниципального образования  возложены на территориальную избирательную комиссию постановлением Избирательной комиссии Ленинградской области. </w:t>
            </w:r>
          </w:p>
          <w:p w:rsidR="009735DD" w:rsidRPr="00701AC3" w:rsidRDefault="009735DD" w:rsidP="009735DD">
            <w:pPr>
              <w:pStyle w:val="2"/>
              <w:spacing w:before="0" w:after="0"/>
              <w:jc w:val="center"/>
              <w:rPr>
                <w:rFonts w:ascii="Times New Roman" w:hAnsi="Times New Roman"/>
                <w:i w:val="0"/>
                <w:sz w:val="24"/>
                <w:szCs w:val="24"/>
              </w:rPr>
            </w:pPr>
          </w:p>
          <w:p w:rsidR="009735DD" w:rsidRPr="00701AC3" w:rsidRDefault="009735DD" w:rsidP="009735DD">
            <w:pPr>
              <w:pStyle w:val="2"/>
              <w:spacing w:before="0" w:after="0"/>
              <w:jc w:val="center"/>
              <w:rPr>
                <w:rFonts w:ascii="Times New Roman" w:hAnsi="Times New Roman"/>
                <w:sz w:val="24"/>
                <w:szCs w:val="24"/>
              </w:rPr>
            </w:pPr>
            <w:bookmarkStart w:id="573" w:name="_Toc36049069"/>
            <w:r w:rsidRPr="00701AC3">
              <w:rPr>
                <w:rFonts w:ascii="Times New Roman" w:hAnsi="Times New Roman"/>
                <w:i w:val="0"/>
                <w:sz w:val="24"/>
                <w:szCs w:val="24"/>
              </w:rPr>
              <w:t>Статья 32. Осуществление органами местного самоуправления отдельных государственных полномочий</w:t>
            </w:r>
            <w:bookmarkEnd w:id="557"/>
            <w:bookmarkEnd w:id="558"/>
            <w:bookmarkEnd w:id="573"/>
          </w:p>
          <w:p w:rsidR="009735DD" w:rsidRPr="00701AC3" w:rsidRDefault="009735DD" w:rsidP="009735DD">
            <w:pPr>
              <w:pStyle w:val="a5"/>
              <w:spacing w:after="0"/>
              <w:jc w:val="center"/>
            </w:pPr>
          </w:p>
          <w:p w:rsidR="009735DD" w:rsidRPr="00701AC3" w:rsidRDefault="009735DD" w:rsidP="009735DD">
            <w:pPr>
              <w:pStyle w:val="af2"/>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9735DD" w:rsidRPr="00701AC3" w:rsidRDefault="009735DD" w:rsidP="009735DD">
            <w:pPr>
              <w:pStyle w:val="af2"/>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9735DD" w:rsidRPr="00701AC3" w:rsidRDefault="009735DD" w:rsidP="009735DD">
            <w:pPr>
              <w:pStyle w:val="af2"/>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По решению совета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9735DD" w:rsidRPr="00701AC3" w:rsidRDefault="009735DD" w:rsidP="009735DD">
            <w:pPr>
              <w:pStyle w:val="af2"/>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p>
          <w:p w:rsidR="009735DD" w:rsidRPr="00701AC3" w:rsidRDefault="009735DD" w:rsidP="009735DD">
            <w:pPr>
              <w:pStyle w:val="af2"/>
              <w:numPr>
                <w:ilvl w:val="0"/>
                <w:numId w:val="41"/>
              </w:numPr>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35DD" w:rsidRPr="00701AC3" w:rsidRDefault="009735DD" w:rsidP="009735DD">
            <w:pPr>
              <w:pStyle w:val="af2"/>
              <w:autoSpaceDE w:val="0"/>
              <w:autoSpaceDN w:val="0"/>
              <w:adjustRightInd w:val="0"/>
              <w:ind w:left="0"/>
              <w:jc w:val="center"/>
              <w:rPr>
                <w:rFonts w:ascii="Times New Roman" w:hAnsi="Times New Roman"/>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574" w:name="_Toc482267734"/>
            <w:bookmarkStart w:id="575" w:name="_Toc533842530"/>
            <w:bookmarkStart w:id="576" w:name="_Toc36049070"/>
            <w:r w:rsidRPr="00701AC3">
              <w:rPr>
                <w:rFonts w:ascii="Times New Roman" w:hAnsi="Times New Roman"/>
                <w:i w:val="0"/>
                <w:sz w:val="24"/>
                <w:szCs w:val="24"/>
              </w:rPr>
              <w:t>Статья 33. Виды ответственности органов местного самоуправления и должностных лиц местного самоуправления</w:t>
            </w:r>
            <w:bookmarkEnd w:id="574"/>
            <w:bookmarkEnd w:id="575"/>
            <w:bookmarkEnd w:id="576"/>
          </w:p>
          <w:p w:rsidR="009735DD" w:rsidRPr="00701AC3" w:rsidRDefault="009735DD" w:rsidP="009735DD">
            <w:pPr>
              <w:jc w:val="center"/>
            </w:pPr>
          </w:p>
          <w:p w:rsidR="009735DD" w:rsidRPr="00701AC3" w:rsidRDefault="009735DD" w:rsidP="009735DD">
            <w:pPr>
              <w:pStyle w:val="32"/>
              <w:spacing w:after="0"/>
              <w:ind w:left="0" w:firstLine="709"/>
              <w:jc w:val="both"/>
            </w:pPr>
            <w:r w:rsidRPr="00701AC3">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9735DD" w:rsidRPr="00701AC3" w:rsidRDefault="009735DD" w:rsidP="009735DD">
            <w:pPr>
              <w:pStyle w:val="af2"/>
              <w:autoSpaceDE w:val="0"/>
              <w:autoSpaceDN w:val="0"/>
              <w:adjustRightInd w:val="0"/>
              <w:ind w:left="0"/>
              <w:jc w:val="center"/>
              <w:rPr>
                <w:rFonts w:ascii="Times New Roman" w:hAnsi="Times New Roman"/>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577" w:name="_Toc404443637"/>
            <w:bookmarkStart w:id="578" w:name="_Toc405980880"/>
            <w:bookmarkStart w:id="579" w:name="_Toc409800736"/>
            <w:bookmarkStart w:id="580" w:name="_Toc410222842"/>
            <w:bookmarkStart w:id="581" w:name="_Toc410383832"/>
            <w:bookmarkStart w:id="582" w:name="_Toc410384141"/>
            <w:bookmarkStart w:id="583" w:name="_Toc410653149"/>
            <w:bookmarkStart w:id="584" w:name="_Toc410998365"/>
            <w:bookmarkStart w:id="585" w:name="_Toc411272010"/>
            <w:bookmarkStart w:id="586" w:name="_Toc411321781"/>
            <w:bookmarkStart w:id="587" w:name="_Toc411322268"/>
            <w:bookmarkStart w:id="588" w:name="_Toc411362436"/>
            <w:bookmarkStart w:id="589" w:name="_Toc411362667"/>
            <w:bookmarkStart w:id="590" w:name="_Toc482267735"/>
            <w:bookmarkStart w:id="591" w:name="_Toc533842531"/>
            <w:bookmarkStart w:id="592" w:name="_Toc36049071"/>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701AC3">
              <w:rPr>
                <w:rFonts w:ascii="Times New Roman" w:hAnsi="Times New Roman"/>
                <w:i w:val="0"/>
                <w:sz w:val="24"/>
                <w:szCs w:val="24"/>
              </w:rPr>
              <w:t xml:space="preserve">ГЛАВА 5. </w:t>
            </w:r>
            <w:bookmarkEnd w:id="577"/>
            <w:bookmarkEnd w:id="578"/>
            <w:bookmarkEnd w:id="579"/>
            <w:bookmarkEnd w:id="580"/>
            <w:bookmarkEnd w:id="581"/>
            <w:bookmarkEnd w:id="582"/>
            <w:bookmarkEnd w:id="583"/>
            <w:bookmarkEnd w:id="584"/>
            <w:bookmarkEnd w:id="585"/>
            <w:bookmarkEnd w:id="586"/>
            <w:bookmarkEnd w:id="587"/>
            <w:bookmarkEnd w:id="588"/>
            <w:bookmarkEnd w:id="589"/>
            <w:r w:rsidRPr="00701AC3">
              <w:rPr>
                <w:rFonts w:ascii="Times New Roman" w:hAnsi="Times New Roman"/>
                <w:i w:val="0"/>
                <w:sz w:val="24"/>
                <w:szCs w:val="24"/>
              </w:rPr>
              <w:t>МУНИЦИПАЛЬНЫЕ ПРАВОВЫЕ АКТЫ</w:t>
            </w:r>
            <w:bookmarkEnd w:id="590"/>
            <w:bookmarkEnd w:id="591"/>
            <w:bookmarkEnd w:id="592"/>
          </w:p>
          <w:p w:rsidR="009735DD" w:rsidRPr="00701AC3" w:rsidRDefault="009735DD" w:rsidP="009735DD">
            <w:pPr>
              <w:tabs>
                <w:tab w:val="num" w:pos="-2160"/>
              </w:tabs>
              <w:jc w:val="center"/>
            </w:pPr>
          </w:p>
          <w:p w:rsidR="009735DD" w:rsidRPr="00701AC3" w:rsidRDefault="009735DD" w:rsidP="009735DD">
            <w:pPr>
              <w:pStyle w:val="2"/>
              <w:spacing w:before="0" w:after="0"/>
              <w:jc w:val="center"/>
              <w:rPr>
                <w:rFonts w:ascii="Times New Roman" w:hAnsi="Times New Roman"/>
                <w:i w:val="0"/>
                <w:sz w:val="24"/>
                <w:szCs w:val="24"/>
              </w:rPr>
            </w:pPr>
            <w:bookmarkStart w:id="593" w:name="_Toc482267736"/>
            <w:bookmarkStart w:id="594" w:name="_Toc533842532"/>
            <w:bookmarkStart w:id="595" w:name="_Toc36049072"/>
            <w:bookmarkEnd w:id="88"/>
            <w:bookmarkEnd w:id="89"/>
            <w:r w:rsidRPr="00701AC3">
              <w:rPr>
                <w:rFonts w:ascii="Times New Roman" w:hAnsi="Times New Roman"/>
                <w:i w:val="0"/>
                <w:sz w:val="24"/>
                <w:szCs w:val="24"/>
              </w:rPr>
              <w:t>Статья 34. Система муниципальных правовых актов</w:t>
            </w:r>
            <w:bookmarkEnd w:id="593"/>
            <w:bookmarkEnd w:id="594"/>
            <w:bookmarkEnd w:id="595"/>
          </w:p>
          <w:p w:rsidR="009735DD" w:rsidRPr="00701AC3" w:rsidRDefault="009735DD" w:rsidP="009735DD">
            <w:pPr>
              <w:jc w:val="center"/>
            </w:pPr>
          </w:p>
          <w:p w:rsidR="009735DD" w:rsidRPr="00701AC3" w:rsidRDefault="009735DD" w:rsidP="009735DD">
            <w:pPr>
              <w:pStyle w:val="ConsPlusNormal"/>
              <w:numPr>
                <w:ilvl w:val="0"/>
                <w:numId w:val="44"/>
              </w:numPr>
              <w:suppressAutoHyphens w:val="0"/>
              <w:autoSpaceDE w:val="0"/>
              <w:autoSpaceDN w:val="0"/>
              <w:adjustRightInd w:val="0"/>
              <w:ind w:left="0" w:firstLine="709"/>
              <w:jc w:val="both"/>
              <w:rPr>
                <w:rFonts w:ascii="Times New Roman" w:hAnsi="Times New Roman"/>
                <w:sz w:val="24"/>
                <w:szCs w:val="24"/>
              </w:rPr>
            </w:pPr>
            <w:bookmarkStart w:id="596" w:name="_Toc413312459"/>
            <w:bookmarkStart w:id="597" w:name="_Toc419387887"/>
            <w:bookmarkStart w:id="598" w:name="_Toc423949871"/>
            <w:r w:rsidRPr="00701AC3">
              <w:rPr>
                <w:rFonts w:ascii="Times New Roman" w:hAnsi="Times New Roman"/>
                <w:color w:val="000000"/>
                <w:sz w:val="24"/>
                <w:szCs w:val="24"/>
                <w:lang w:bidi="ru-RU"/>
              </w:rPr>
              <w:t xml:space="preserve">Систему муниципальных правовых актов </w:t>
            </w:r>
            <w:r w:rsidRPr="00701AC3">
              <w:rPr>
                <w:rFonts w:ascii="Times New Roman" w:hAnsi="Times New Roman"/>
                <w:iCs/>
                <w:color w:val="000000"/>
                <w:sz w:val="24"/>
                <w:szCs w:val="24"/>
                <w:lang w:bidi="ru-RU"/>
              </w:rPr>
              <w:t>муниципального образования</w:t>
            </w:r>
            <w:r w:rsidRPr="00701AC3">
              <w:rPr>
                <w:rFonts w:ascii="Times New Roman" w:hAnsi="Times New Roman"/>
                <w:color w:val="000000"/>
                <w:sz w:val="24"/>
                <w:szCs w:val="24"/>
                <w:lang w:bidi="ru-RU"/>
              </w:rPr>
              <w:t xml:space="preserve"> составляют:</w:t>
            </w:r>
          </w:p>
          <w:p w:rsidR="009735DD" w:rsidRPr="00701AC3" w:rsidRDefault="009735DD" w:rsidP="009735DD">
            <w:pPr>
              <w:widowControl w:val="0"/>
              <w:numPr>
                <w:ilvl w:val="0"/>
                <w:numId w:val="45"/>
              </w:numPr>
              <w:suppressAutoHyphens w:val="0"/>
              <w:ind w:left="0" w:firstLine="709"/>
              <w:jc w:val="both"/>
            </w:pPr>
            <w:r w:rsidRPr="00701AC3">
              <w:rPr>
                <w:color w:val="000000"/>
                <w:lang w:bidi="ru-RU"/>
              </w:rPr>
              <w:t xml:space="preserve">устав муниципального образования и муниципальные правовые акты о внесении изменений в устав </w:t>
            </w:r>
            <w:r w:rsidRPr="00701AC3">
              <w:rPr>
                <w:iCs/>
                <w:color w:val="000000"/>
                <w:lang w:bidi="ru-RU"/>
              </w:rPr>
              <w:t>муниципального образования,</w:t>
            </w:r>
          </w:p>
          <w:p w:rsidR="009735DD" w:rsidRPr="00701AC3" w:rsidRDefault="009735DD" w:rsidP="009735DD">
            <w:pPr>
              <w:widowControl w:val="0"/>
              <w:numPr>
                <w:ilvl w:val="0"/>
                <w:numId w:val="45"/>
              </w:numPr>
              <w:suppressAutoHyphens w:val="0"/>
              <w:ind w:left="0" w:firstLine="709"/>
              <w:jc w:val="both"/>
            </w:pPr>
            <w:r w:rsidRPr="00701AC3">
              <w:rPr>
                <w:color w:val="000000"/>
                <w:lang w:bidi="ru-RU"/>
              </w:rPr>
              <w:t xml:space="preserve">решения, принятые путем прямого волеизъявления граждан; решения совета депутатов </w:t>
            </w:r>
            <w:r w:rsidRPr="00701AC3">
              <w:rPr>
                <w:iCs/>
                <w:color w:val="000000"/>
                <w:lang w:bidi="ru-RU"/>
              </w:rPr>
              <w:t>муниципального образования;</w:t>
            </w:r>
          </w:p>
          <w:p w:rsidR="009735DD" w:rsidRPr="00701AC3" w:rsidRDefault="009735DD" w:rsidP="009735DD">
            <w:pPr>
              <w:widowControl w:val="0"/>
              <w:numPr>
                <w:ilvl w:val="0"/>
                <w:numId w:val="45"/>
              </w:numPr>
              <w:suppressAutoHyphens w:val="0"/>
              <w:ind w:left="0" w:firstLine="709"/>
              <w:jc w:val="both"/>
              <w:rPr>
                <w:iCs/>
                <w:color w:val="000000"/>
                <w:lang w:bidi="ru-RU"/>
              </w:rPr>
            </w:pPr>
            <w:r w:rsidRPr="00701AC3">
              <w:rPr>
                <w:color w:val="000000"/>
                <w:lang w:bidi="ru-RU"/>
              </w:rPr>
              <w:t xml:space="preserve">постановления и распоряжения главы </w:t>
            </w:r>
            <w:r w:rsidRPr="00701AC3">
              <w:rPr>
                <w:iCs/>
                <w:color w:val="000000"/>
                <w:lang w:bidi="ru-RU"/>
              </w:rPr>
              <w:t xml:space="preserve">муниципального образования; </w:t>
            </w:r>
          </w:p>
          <w:p w:rsidR="009735DD" w:rsidRPr="00701AC3" w:rsidRDefault="009735DD" w:rsidP="009735DD">
            <w:pPr>
              <w:widowControl w:val="0"/>
              <w:numPr>
                <w:ilvl w:val="0"/>
                <w:numId w:val="45"/>
              </w:numPr>
              <w:suppressAutoHyphens w:val="0"/>
              <w:ind w:left="0" w:firstLine="709"/>
              <w:jc w:val="both"/>
            </w:pPr>
            <w:r w:rsidRPr="00701AC3">
              <w:rPr>
                <w:color w:val="000000"/>
                <w:lang w:bidi="ru-RU"/>
              </w:rPr>
              <w:lastRenderedPageBreak/>
              <w:t xml:space="preserve">постановления и распоряжения местной администрации </w:t>
            </w:r>
            <w:r w:rsidRPr="00701AC3">
              <w:rPr>
                <w:iCs/>
                <w:color w:val="000000"/>
                <w:lang w:bidi="ru-RU"/>
              </w:rPr>
              <w:t xml:space="preserve">муниципального образования; </w:t>
            </w:r>
            <w:r w:rsidRPr="00701AC3">
              <w:rPr>
                <w:color w:val="000000"/>
                <w:lang w:bidi="ru-RU"/>
              </w:rPr>
              <w:t xml:space="preserve">постановления и распоряжения иных органов местного самоуправления </w:t>
            </w:r>
            <w:r w:rsidRPr="00701AC3">
              <w:rPr>
                <w:iCs/>
                <w:color w:val="000000"/>
                <w:lang w:bidi="ru-RU"/>
              </w:rPr>
              <w:t>муниципального образования</w:t>
            </w:r>
            <w:r w:rsidRPr="00701AC3">
              <w:t xml:space="preserve"> и должностных лиц местного самоуправления, предусмотренных уставом муниципального образования.</w:t>
            </w:r>
          </w:p>
          <w:p w:rsidR="009735DD" w:rsidRPr="00701AC3" w:rsidRDefault="009735DD" w:rsidP="009735DD">
            <w:pPr>
              <w:widowControl w:val="0"/>
              <w:numPr>
                <w:ilvl w:val="0"/>
                <w:numId w:val="44"/>
              </w:numPr>
              <w:suppressAutoHyphens w:val="0"/>
              <w:ind w:left="0" w:firstLine="709"/>
              <w:jc w:val="both"/>
              <w:rPr>
                <w:color w:val="000000"/>
                <w:lang w:bidi="ru-RU"/>
              </w:rPr>
            </w:pPr>
            <w:r w:rsidRPr="00701AC3">
              <w:rPr>
                <w:color w:val="000000"/>
                <w:lang w:bidi="ru-RU"/>
              </w:rPr>
              <w:t xml:space="preserve">Муниципальный нормативный правовой акт </w:t>
            </w:r>
            <w:r w:rsidRPr="00701AC3">
              <w:rPr>
                <w:iCs/>
                <w:color w:val="000000"/>
                <w:lang w:bidi="ru-RU"/>
              </w:rPr>
              <w:t>муниципального образования</w:t>
            </w:r>
            <w:r w:rsidRPr="00701AC3">
              <w:rPr>
                <w:color w:val="000000"/>
                <w:lang w:bidi="ru-RU"/>
              </w:rPr>
              <w:t xml:space="preserve"> принимается в следующих формах:</w:t>
            </w:r>
          </w:p>
          <w:p w:rsidR="009735DD" w:rsidRPr="00701AC3" w:rsidRDefault="009735DD" w:rsidP="009735DD">
            <w:pPr>
              <w:widowControl w:val="0"/>
              <w:numPr>
                <w:ilvl w:val="0"/>
                <w:numId w:val="46"/>
              </w:numPr>
              <w:suppressAutoHyphens w:val="0"/>
              <w:ind w:left="0" w:firstLine="709"/>
              <w:jc w:val="both"/>
              <w:rPr>
                <w:color w:val="000000"/>
                <w:lang w:bidi="ru-RU"/>
              </w:rPr>
            </w:pPr>
            <w:r w:rsidRPr="00701AC3">
              <w:rPr>
                <w:color w:val="000000"/>
                <w:lang w:bidi="ru-RU"/>
              </w:rPr>
              <w:t xml:space="preserve">устав </w:t>
            </w:r>
            <w:r w:rsidRPr="00701AC3">
              <w:rPr>
                <w:iCs/>
                <w:color w:val="000000"/>
                <w:lang w:bidi="ru-RU"/>
              </w:rPr>
              <w:t>муниципального образования</w:t>
            </w:r>
            <w:r w:rsidRPr="00701AC3">
              <w:rPr>
                <w:color w:val="000000"/>
                <w:lang w:bidi="ru-RU"/>
              </w:rPr>
              <w:t xml:space="preserve"> и муниципальный правовой акт о внесении изменений в устав </w:t>
            </w:r>
            <w:r w:rsidRPr="00701AC3">
              <w:rPr>
                <w:iCs/>
                <w:color w:val="000000"/>
                <w:lang w:bidi="ru-RU"/>
              </w:rPr>
              <w:t>муниципального образования;</w:t>
            </w:r>
          </w:p>
          <w:p w:rsidR="009735DD" w:rsidRPr="00701AC3" w:rsidRDefault="009735DD" w:rsidP="009735DD">
            <w:pPr>
              <w:widowControl w:val="0"/>
              <w:numPr>
                <w:ilvl w:val="0"/>
                <w:numId w:val="46"/>
              </w:numPr>
              <w:suppressAutoHyphens w:val="0"/>
              <w:ind w:left="0" w:firstLine="709"/>
              <w:jc w:val="both"/>
              <w:rPr>
                <w:color w:val="000000"/>
                <w:lang w:bidi="ru-RU"/>
              </w:rPr>
            </w:pPr>
            <w:r w:rsidRPr="00701AC3">
              <w:rPr>
                <w:color w:val="000000"/>
                <w:lang w:bidi="ru-RU"/>
              </w:rPr>
              <w:t>решение, принятое на местном референдуме (сходе граждан);</w:t>
            </w:r>
          </w:p>
          <w:p w:rsidR="009735DD" w:rsidRPr="00701AC3" w:rsidRDefault="009735DD" w:rsidP="009735DD">
            <w:pPr>
              <w:widowControl w:val="0"/>
              <w:numPr>
                <w:ilvl w:val="0"/>
                <w:numId w:val="46"/>
              </w:numPr>
              <w:suppressAutoHyphens w:val="0"/>
              <w:ind w:left="0" w:firstLine="709"/>
              <w:jc w:val="both"/>
              <w:rPr>
                <w:iCs/>
                <w:color w:val="000000"/>
                <w:lang w:bidi="ru-RU"/>
              </w:rPr>
            </w:pPr>
            <w:r w:rsidRPr="00701AC3">
              <w:rPr>
                <w:color w:val="000000"/>
                <w:lang w:bidi="ru-RU"/>
              </w:rPr>
              <w:t xml:space="preserve">решение совета депутатов </w:t>
            </w:r>
            <w:r w:rsidRPr="00701AC3">
              <w:rPr>
                <w:iCs/>
                <w:color w:val="000000"/>
                <w:lang w:bidi="ru-RU"/>
              </w:rPr>
              <w:t>муниципального образования;</w:t>
            </w:r>
          </w:p>
          <w:p w:rsidR="009735DD" w:rsidRPr="00701AC3" w:rsidRDefault="009735DD" w:rsidP="009735DD">
            <w:pPr>
              <w:widowControl w:val="0"/>
              <w:numPr>
                <w:ilvl w:val="0"/>
                <w:numId w:val="46"/>
              </w:numPr>
              <w:suppressAutoHyphens w:val="0"/>
              <w:ind w:left="0" w:firstLine="709"/>
              <w:jc w:val="both"/>
              <w:rPr>
                <w:color w:val="000000"/>
                <w:lang w:bidi="ru-RU"/>
              </w:rPr>
            </w:pPr>
            <w:r w:rsidRPr="00701AC3">
              <w:rPr>
                <w:color w:val="000000"/>
                <w:lang w:bidi="ru-RU"/>
              </w:rPr>
              <w:t xml:space="preserve">постановление главы </w:t>
            </w:r>
            <w:r w:rsidRPr="00701AC3">
              <w:rPr>
                <w:iCs/>
                <w:color w:val="000000"/>
                <w:lang w:bidi="ru-RU"/>
              </w:rPr>
              <w:t>муниципального образования</w:t>
            </w:r>
            <w:r w:rsidRPr="00701AC3">
              <w:rPr>
                <w:color w:val="000000"/>
                <w:lang w:bidi="ru-RU"/>
              </w:rPr>
              <w:t xml:space="preserve">; </w:t>
            </w:r>
          </w:p>
          <w:p w:rsidR="009735DD" w:rsidRPr="00701AC3" w:rsidRDefault="009735DD" w:rsidP="009735DD">
            <w:pPr>
              <w:widowControl w:val="0"/>
              <w:numPr>
                <w:ilvl w:val="0"/>
                <w:numId w:val="46"/>
              </w:numPr>
              <w:suppressAutoHyphens w:val="0"/>
              <w:ind w:left="0" w:firstLine="709"/>
              <w:jc w:val="both"/>
              <w:rPr>
                <w:iCs/>
                <w:color w:val="000000"/>
                <w:lang w:bidi="ru-RU"/>
              </w:rPr>
            </w:pPr>
            <w:r w:rsidRPr="00701AC3">
              <w:rPr>
                <w:color w:val="000000"/>
                <w:lang w:bidi="ru-RU"/>
              </w:rPr>
              <w:t xml:space="preserve">постановление администрации </w:t>
            </w:r>
            <w:r w:rsidRPr="00701AC3">
              <w:rPr>
                <w:iCs/>
                <w:color w:val="000000"/>
                <w:lang w:bidi="ru-RU"/>
              </w:rPr>
              <w:t>муниципального образования;</w:t>
            </w:r>
          </w:p>
          <w:p w:rsidR="009735DD" w:rsidRPr="00701AC3" w:rsidRDefault="009735DD" w:rsidP="009735DD">
            <w:pPr>
              <w:widowControl w:val="0"/>
              <w:numPr>
                <w:ilvl w:val="0"/>
                <w:numId w:val="44"/>
              </w:numPr>
              <w:tabs>
                <w:tab w:val="left" w:pos="855"/>
              </w:tabs>
              <w:suppressAutoHyphens w:val="0"/>
              <w:ind w:left="0" w:firstLine="709"/>
              <w:jc w:val="both"/>
              <w:rPr>
                <w:color w:val="000000"/>
                <w:lang w:bidi="ru-RU"/>
              </w:rPr>
            </w:pPr>
            <w:r w:rsidRPr="00701AC3">
              <w:rPr>
                <w:color w:val="000000"/>
                <w:lang w:bidi="ru-RU"/>
              </w:rPr>
              <w:t xml:space="preserve">Муниципальный правовой акт </w:t>
            </w:r>
            <w:r w:rsidRPr="00701AC3">
              <w:rPr>
                <w:iCs/>
                <w:color w:val="000000"/>
                <w:lang w:bidi="ru-RU"/>
              </w:rPr>
              <w:t>муниципального образования;</w:t>
            </w:r>
            <w:r w:rsidRPr="00701AC3">
              <w:rPr>
                <w:color w:val="000000"/>
                <w:lang w:bidi="ru-RU"/>
              </w:rPr>
              <w:t xml:space="preserve"> имеющий ненормативный характер, принимается в следующих формах:</w:t>
            </w:r>
          </w:p>
          <w:p w:rsidR="009735DD" w:rsidRPr="00701AC3" w:rsidRDefault="009735DD" w:rsidP="009735DD">
            <w:pPr>
              <w:widowControl w:val="0"/>
              <w:numPr>
                <w:ilvl w:val="0"/>
                <w:numId w:val="47"/>
              </w:numPr>
              <w:suppressAutoHyphens w:val="0"/>
              <w:ind w:left="0" w:firstLine="709"/>
              <w:jc w:val="both"/>
              <w:rPr>
                <w:iCs/>
                <w:color w:val="000000"/>
                <w:lang w:bidi="ru-RU"/>
              </w:rPr>
            </w:pPr>
            <w:r w:rsidRPr="00701AC3">
              <w:rPr>
                <w:color w:val="000000"/>
                <w:lang w:bidi="ru-RU"/>
              </w:rPr>
              <w:t xml:space="preserve">решение совета депутатов </w:t>
            </w:r>
            <w:r w:rsidRPr="00701AC3">
              <w:rPr>
                <w:iCs/>
                <w:color w:val="000000"/>
                <w:lang w:bidi="ru-RU"/>
              </w:rPr>
              <w:t xml:space="preserve">муниципального образования; </w:t>
            </w:r>
          </w:p>
          <w:p w:rsidR="009735DD" w:rsidRPr="00701AC3" w:rsidRDefault="009735DD" w:rsidP="009735DD">
            <w:pPr>
              <w:widowControl w:val="0"/>
              <w:numPr>
                <w:ilvl w:val="0"/>
                <w:numId w:val="47"/>
              </w:numPr>
              <w:suppressAutoHyphens w:val="0"/>
              <w:ind w:left="0" w:firstLine="709"/>
              <w:jc w:val="both"/>
              <w:rPr>
                <w:iCs/>
                <w:color w:val="000000"/>
                <w:lang w:bidi="ru-RU"/>
              </w:rPr>
            </w:pPr>
            <w:r w:rsidRPr="00701AC3">
              <w:rPr>
                <w:color w:val="000000"/>
                <w:lang w:bidi="ru-RU"/>
              </w:rPr>
              <w:t>распоряжение главы м</w:t>
            </w:r>
            <w:r w:rsidRPr="00701AC3">
              <w:rPr>
                <w:iCs/>
                <w:color w:val="000000"/>
                <w:lang w:bidi="ru-RU"/>
              </w:rPr>
              <w:t>униципального образования;</w:t>
            </w:r>
          </w:p>
          <w:p w:rsidR="009735DD" w:rsidRPr="00701AC3" w:rsidRDefault="009735DD" w:rsidP="009735DD">
            <w:pPr>
              <w:widowControl w:val="0"/>
              <w:numPr>
                <w:ilvl w:val="0"/>
                <w:numId w:val="47"/>
              </w:numPr>
              <w:suppressAutoHyphens w:val="0"/>
              <w:ind w:left="0" w:firstLine="709"/>
              <w:jc w:val="both"/>
              <w:rPr>
                <w:iCs/>
                <w:color w:val="000000"/>
                <w:lang w:bidi="ru-RU"/>
              </w:rPr>
            </w:pPr>
            <w:r w:rsidRPr="00701AC3">
              <w:rPr>
                <w:color w:val="000000"/>
                <w:lang w:bidi="ru-RU"/>
              </w:rPr>
              <w:t xml:space="preserve">распоряжение администрации </w:t>
            </w:r>
            <w:r w:rsidRPr="00701AC3">
              <w:rPr>
                <w:iCs/>
                <w:color w:val="000000"/>
                <w:lang w:bidi="ru-RU"/>
              </w:rPr>
              <w:t>муниципального образования.</w:t>
            </w:r>
          </w:p>
          <w:p w:rsidR="009735DD" w:rsidRPr="00701AC3" w:rsidRDefault="009735DD" w:rsidP="009735DD">
            <w:pPr>
              <w:pStyle w:val="2"/>
              <w:spacing w:before="0" w:after="0"/>
              <w:jc w:val="center"/>
              <w:rPr>
                <w:rFonts w:ascii="Times New Roman" w:hAnsi="Times New Roman"/>
                <w:b w:val="0"/>
                <w:i w:val="0"/>
                <w:sz w:val="24"/>
                <w:szCs w:val="24"/>
                <w:lang w:val="en-US"/>
              </w:rPr>
            </w:pPr>
          </w:p>
          <w:p w:rsidR="009735DD" w:rsidRPr="00701AC3" w:rsidRDefault="009735DD" w:rsidP="009735DD">
            <w:pPr>
              <w:pStyle w:val="2"/>
              <w:spacing w:before="0" w:after="0"/>
              <w:jc w:val="center"/>
              <w:rPr>
                <w:rFonts w:ascii="Times New Roman" w:hAnsi="Times New Roman"/>
                <w:i w:val="0"/>
                <w:sz w:val="24"/>
                <w:szCs w:val="24"/>
              </w:rPr>
            </w:pPr>
            <w:bookmarkStart w:id="599" w:name="_Toc482267737"/>
            <w:bookmarkStart w:id="600" w:name="_Toc533842533"/>
            <w:bookmarkStart w:id="601" w:name="_Toc36049073"/>
            <w:r w:rsidRPr="00701AC3">
              <w:rPr>
                <w:rFonts w:ascii="Times New Roman" w:hAnsi="Times New Roman"/>
                <w:i w:val="0"/>
                <w:sz w:val="24"/>
                <w:szCs w:val="24"/>
              </w:rPr>
              <w:t>Статья 35. Порядок принятия муниципальных правовых актов</w:t>
            </w:r>
            <w:bookmarkEnd w:id="596"/>
            <w:bookmarkEnd w:id="597"/>
            <w:bookmarkEnd w:id="598"/>
            <w:bookmarkEnd w:id="599"/>
            <w:bookmarkEnd w:id="600"/>
            <w:bookmarkEnd w:id="601"/>
          </w:p>
          <w:p w:rsidR="009735DD" w:rsidRPr="00701AC3" w:rsidRDefault="009735DD" w:rsidP="009735DD">
            <w:pPr>
              <w:jc w:val="center"/>
            </w:pPr>
          </w:p>
          <w:p w:rsidR="009735DD" w:rsidRPr="00701AC3" w:rsidRDefault="009735DD" w:rsidP="009735DD">
            <w:pPr>
              <w:pStyle w:val="ConsPlusNormal"/>
              <w:ind w:firstLine="709"/>
              <w:jc w:val="both"/>
              <w:rPr>
                <w:rFonts w:ascii="Times New Roman" w:hAnsi="Times New Roman"/>
                <w:color w:val="000000"/>
                <w:sz w:val="24"/>
                <w:szCs w:val="24"/>
              </w:rPr>
            </w:pPr>
            <w:r w:rsidRPr="00701AC3">
              <w:rPr>
                <w:rFonts w:ascii="Times New Roman" w:hAnsi="Times New Roman"/>
                <w:color w:val="000000"/>
                <w:sz w:val="24"/>
                <w:szCs w:val="24"/>
              </w:rPr>
              <w:t xml:space="preserve">1. 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городским прокурором </w:t>
            </w:r>
            <w:r w:rsidRPr="00701AC3">
              <w:rPr>
                <w:rFonts w:ascii="Times New Roman" w:hAnsi="Times New Roman"/>
                <w:color w:val="000000"/>
                <w:sz w:val="24"/>
                <w:szCs w:val="24"/>
              </w:rPr>
              <w:br/>
              <w:t xml:space="preserve">Гатчинского района. 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совета депутатов только по инициативе главы администрации или при наличии заключения главы администрации. </w:t>
            </w:r>
          </w:p>
          <w:p w:rsidR="009735DD" w:rsidRPr="00701AC3" w:rsidRDefault="009735DD" w:rsidP="009735DD">
            <w:pPr>
              <w:pStyle w:val="ConsPlusNormal"/>
              <w:ind w:firstLine="709"/>
              <w:jc w:val="both"/>
              <w:rPr>
                <w:rFonts w:ascii="Times New Roman" w:hAnsi="Times New Roman"/>
                <w:color w:val="000000"/>
                <w:sz w:val="24"/>
                <w:szCs w:val="24"/>
              </w:rPr>
            </w:pPr>
            <w:r w:rsidRPr="00701AC3">
              <w:rPr>
                <w:rFonts w:ascii="Times New Roman" w:hAnsi="Times New Roman"/>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9735DD" w:rsidRPr="00701AC3" w:rsidRDefault="009735DD" w:rsidP="009735DD">
            <w:pPr>
              <w:pStyle w:val="ConsPlusNormal"/>
              <w:ind w:firstLine="709"/>
              <w:jc w:val="both"/>
              <w:rPr>
                <w:rFonts w:ascii="Times New Roman" w:hAnsi="Times New Roman"/>
                <w:color w:val="000000"/>
                <w:sz w:val="24"/>
                <w:szCs w:val="24"/>
              </w:rPr>
            </w:pPr>
            <w:r w:rsidRPr="00701AC3">
              <w:rPr>
                <w:rFonts w:ascii="Times New Roman" w:hAnsi="Times New Roman"/>
                <w:color w:val="000000"/>
                <w:sz w:val="24"/>
                <w:szCs w:val="24"/>
              </w:rPr>
              <w:t>3.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9735DD" w:rsidRPr="00701AC3" w:rsidRDefault="009735DD" w:rsidP="009735DD">
            <w:pPr>
              <w:pStyle w:val="ConsPlusNormal"/>
              <w:ind w:firstLine="709"/>
              <w:jc w:val="both"/>
              <w:rPr>
                <w:rFonts w:ascii="Times New Roman" w:hAnsi="Times New Roman"/>
                <w:color w:val="000000"/>
                <w:sz w:val="24"/>
                <w:szCs w:val="24"/>
              </w:rPr>
            </w:pPr>
            <w:r w:rsidRPr="00701AC3">
              <w:rPr>
                <w:rFonts w:ascii="Times New Roman" w:hAnsi="Times New Roman"/>
                <w:color w:val="000000"/>
                <w:sz w:val="24"/>
                <w:szCs w:val="24"/>
              </w:rPr>
              <w:t>4.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735DD" w:rsidRPr="00701AC3" w:rsidRDefault="009735DD" w:rsidP="009735DD">
            <w:pPr>
              <w:pStyle w:val="ConsPlusNormal"/>
              <w:ind w:firstLine="709"/>
              <w:jc w:val="both"/>
              <w:rPr>
                <w:rFonts w:ascii="Times New Roman" w:hAnsi="Times New Roman"/>
                <w:color w:val="000000"/>
                <w:sz w:val="24"/>
                <w:szCs w:val="24"/>
              </w:rPr>
            </w:pPr>
            <w:r w:rsidRPr="00701AC3">
              <w:rPr>
                <w:rFonts w:ascii="Times New Roman" w:hAnsi="Times New Roman"/>
                <w:color w:val="000000"/>
                <w:sz w:val="24"/>
                <w:szCs w:val="24"/>
              </w:rPr>
              <w:t>5. 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уставом поселения.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 Иные решения совета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поселения учитывается при принятии решений совета депутатов как голос депутата.</w:t>
            </w:r>
          </w:p>
          <w:p w:rsidR="009735DD" w:rsidRPr="00701AC3" w:rsidRDefault="009735DD" w:rsidP="009735DD">
            <w:pPr>
              <w:pStyle w:val="ConsPlusNormal"/>
              <w:ind w:firstLine="709"/>
              <w:jc w:val="both"/>
              <w:rPr>
                <w:rFonts w:ascii="Times New Roman" w:hAnsi="Times New Roman"/>
                <w:color w:val="000000"/>
                <w:sz w:val="24"/>
                <w:szCs w:val="24"/>
              </w:rPr>
            </w:pPr>
            <w:r w:rsidRPr="00701AC3">
              <w:rPr>
                <w:rFonts w:ascii="Times New Roman" w:hAnsi="Times New Roman"/>
                <w:color w:val="000000"/>
                <w:sz w:val="24"/>
                <w:szCs w:val="24"/>
              </w:rPr>
              <w:lastRenderedPageBreak/>
              <w:t>6.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9735DD" w:rsidRPr="00701AC3" w:rsidRDefault="009735DD" w:rsidP="009735DD">
            <w:pPr>
              <w:pStyle w:val="ConsPlusNormal"/>
              <w:ind w:firstLine="709"/>
              <w:jc w:val="both"/>
              <w:rPr>
                <w:rFonts w:ascii="Times New Roman" w:hAnsi="Times New Roman"/>
                <w:color w:val="000000"/>
                <w:sz w:val="24"/>
                <w:szCs w:val="24"/>
              </w:rPr>
            </w:pPr>
            <w:r w:rsidRPr="00701AC3">
              <w:rPr>
                <w:rFonts w:ascii="Times New Roman" w:hAnsi="Times New Roman"/>
                <w:color w:val="000000"/>
                <w:sz w:val="24"/>
                <w:szCs w:val="24"/>
              </w:rPr>
              <w:t>7. Глава администрации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rsidR="009735DD" w:rsidRPr="00701AC3" w:rsidRDefault="009735DD" w:rsidP="009735DD">
            <w:pPr>
              <w:autoSpaceDE w:val="0"/>
              <w:autoSpaceDN w:val="0"/>
              <w:adjustRightInd w:val="0"/>
              <w:ind w:firstLine="540"/>
              <w:jc w:val="both"/>
              <w:rPr>
                <w:rFonts w:eastAsia="Calibri"/>
                <w:color w:val="000000"/>
              </w:rPr>
            </w:pPr>
            <w:r w:rsidRPr="00701AC3">
              <w:rPr>
                <w:color w:val="000000"/>
              </w:rPr>
              <w:t xml:space="preserve">8. Проект </w:t>
            </w:r>
            <w:r w:rsidRPr="00701AC3">
              <w:rPr>
                <w:rFonts w:eastAsia="Calibri"/>
                <w:color w:val="000000"/>
              </w:rPr>
              <w:t>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735DD" w:rsidRPr="00701AC3" w:rsidRDefault="009735DD" w:rsidP="009735DD">
            <w:pPr>
              <w:pStyle w:val="ConsPlusNormal"/>
              <w:ind w:firstLine="709"/>
              <w:jc w:val="both"/>
              <w:rPr>
                <w:rFonts w:ascii="Times New Roman" w:hAnsi="Times New Roman"/>
                <w:color w:val="000000"/>
                <w:sz w:val="24"/>
                <w:szCs w:val="24"/>
              </w:rPr>
            </w:pPr>
            <w:r w:rsidRPr="00701AC3">
              <w:rPr>
                <w:rFonts w:ascii="Times New Roman" w:hAnsi="Times New Roman"/>
                <w:color w:val="000000"/>
                <w:sz w:val="24"/>
                <w:szCs w:val="24"/>
              </w:rPr>
              <w:t>9.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правового акта о внесении изменений и дополнений в устав как голос депутата.</w:t>
            </w:r>
          </w:p>
          <w:p w:rsidR="009735DD" w:rsidRPr="00701AC3" w:rsidRDefault="009735DD" w:rsidP="009735DD">
            <w:pPr>
              <w:pStyle w:val="ConsPlusNormal"/>
              <w:widowControl/>
              <w:ind w:firstLine="709"/>
              <w:jc w:val="both"/>
              <w:rPr>
                <w:rFonts w:ascii="Times New Roman" w:hAnsi="Times New Roman"/>
                <w:b/>
                <w:color w:val="000000"/>
                <w:sz w:val="24"/>
                <w:szCs w:val="24"/>
              </w:rPr>
            </w:pPr>
            <w:r w:rsidRPr="00701AC3">
              <w:rPr>
                <w:rFonts w:ascii="Times New Roman" w:hAnsi="Times New Roman"/>
                <w:color w:val="000000"/>
                <w:sz w:val="24"/>
                <w:szCs w:val="24"/>
              </w:rPr>
              <w:t>10. 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законом21 июля 2005 года № 97-ФЗ «О государственной регистрации уставов муниципальных образований». 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bookmarkStart w:id="602" w:name="_Toc413312460"/>
            <w:bookmarkStart w:id="603" w:name="_Toc419387888"/>
            <w:bookmarkStart w:id="604" w:name="_Toc423949872"/>
            <w:r w:rsidRPr="00701AC3">
              <w:rPr>
                <w:rFonts w:ascii="Times New Roman" w:hAnsi="Times New Roman"/>
                <w:b/>
                <w:color w:val="000000"/>
                <w:sz w:val="24"/>
                <w:szCs w:val="24"/>
              </w:rPr>
              <w:t>.</w:t>
            </w:r>
          </w:p>
          <w:p w:rsidR="009735DD" w:rsidRPr="00701AC3" w:rsidRDefault="009735DD" w:rsidP="009735DD">
            <w:pPr>
              <w:pStyle w:val="ConsPlusNormal"/>
              <w:widowControl/>
              <w:ind w:firstLine="0"/>
              <w:jc w:val="center"/>
              <w:rPr>
                <w:rFonts w:ascii="Times New Roman" w:hAnsi="Times New Roman"/>
                <w:b/>
                <w:color w:val="00000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605" w:name="_Toc482267738"/>
            <w:bookmarkStart w:id="606" w:name="_Toc533842534"/>
            <w:bookmarkStart w:id="607" w:name="_Toc36049074"/>
            <w:r w:rsidRPr="00701AC3">
              <w:rPr>
                <w:rFonts w:ascii="Times New Roman" w:hAnsi="Times New Roman"/>
                <w:i w:val="0"/>
                <w:sz w:val="24"/>
                <w:szCs w:val="24"/>
              </w:rPr>
              <w:t>Статья 36. Официальное опубликование (обнародование) муниципальных правовых актов</w:t>
            </w:r>
            <w:bookmarkEnd w:id="602"/>
            <w:bookmarkEnd w:id="603"/>
            <w:bookmarkEnd w:id="604"/>
            <w:bookmarkEnd w:id="605"/>
            <w:bookmarkEnd w:id="606"/>
            <w:bookmarkEnd w:id="607"/>
          </w:p>
          <w:p w:rsidR="009735DD" w:rsidRPr="00701AC3" w:rsidRDefault="009735DD" w:rsidP="009735DD">
            <w:pPr>
              <w:pStyle w:val="ConsPlusNormal"/>
              <w:widowControl/>
              <w:ind w:firstLine="0"/>
              <w:jc w:val="center"/>
              <w:rPr>
                <w:rFonts w:ascii="Times New Roman" w:hAnsi="Times New Roman"/>
                <w:b/>
                <w:color w:val="000000"/>
                <w:sz w:val="24"/>
                <w:szCs w:val="24"/>
              </w:rPr>
            </w:pPr>
          </w:p>
          <w:p w:rsidR="009735DD" w:rsidRPr="00701AC3" w:rsidRDefault="009735DD" w:rsidP="009735DD">
            <w:pPr>
              <w:pStyle w:val="ConsPlusNormal"/>
              <w:numPr>
                <w:ilvl w:val="0"/>
                <w:numId w:val="43"/>
              </w:numPr>
              <w:suppressAutoHyphens w:val="0"/>
              <w:autoSpaceDE w:val="0"/>
              <w:autoSpaceDN w:val="0"/>
              <w:adjustRightInd w:val="0"/>
              <w:ind w:left="0" w:firstLine="709"/>
              <w:jc w:val="both"/>
              <w:rPr>
                <w:rFonts w:ascii="Times New Roman" w:hAnsi="Times New Roman"/>
                <w:i/>
                <w:sz w:val="24"/>
                <w:szCs w:val="24"/>
              </w:rPr>
            </w:pPr>
            <w:r w:rsidRPr="00701AC3">
              <w:rPr>
                <w:rFonts w:ascii="Times New Roman" w:hAnsi="Times New Roman"/>
                <w:sz w:val="24"/>
                <w:szCs w:val="24"/>
              </w:rPr>
              <w:t>Официальным опубликованием муниципальных правовых актов считается первая публикация его полного текста в официальном муниципальном печатном средстве массовой информации поселения</w:t>
            </w:r>
            <w:r>
              <w:rPr>
                <w:rFonts w:ascii="Times New Roman" w:hAnsi="Times New Roman"/>
                <w:sz w:val="24"/>
                <w:szCs w:val="24"/>
              </w:rPr>
              <w:t xml:space="preserve"> в общественно-политической газете Гатчинского муниципального района «Гатчинская правда».</w:t>
            </w:r>
          </w:p>
          <w:p w:rsidR="009735DD" w:rsidRPr="00701AC3" w:rsidRDefault="009735DD" w:rsidP="009735DD">
            <w:pPr>
              <w:pStyle w:val="ConsPlusNormal"/>
              <w:numPr>
                <w:ilvl w:val="0"/>
                <w:numId w:val="43"/>
              </w:numPr>
              <w:suppressAutoHyphens w:val="0"/>
              <w:autoSpaceDE w:val="0"/>
              <w:autoSpaceDN w:val="0"/>
              <w:adjustRightInd w:val="0"/>
              <w:ind w:left="0" w:firstLine="709"/>
              <w:jc w:val="both"/>
              <w:rPr>
                <w:rFonts w:ascii="Times New Roman" w:hAnsi="Times New Roman"/>
                <w:i/>
                <w:sz w:val="24"/>
                <w:szCs w:val="24"/>
              </w:rPr>
            </w:pPr>
            <w:r w:rsidRPr="00701AC3">
              <w:rPr>
                <w:rFonts w:ascii="Times New Roman" w:hAnsi="Times New Roman"/>
                <w:color w:val="000000"/>
                <w:sz w:val="24"/>
                <w:szCs w:val="24"/>
              </w:rPr>
              <w:t xml:space="preserve">Официальным обнародованием муниципальных правовых актов является доведение их содержания до населения посредством </w:t>
            </w:r>
            <w:r w:rsidRPr="00701AC3">
              <w:rPr>
                <w:rFonts w:ascii="Times New Roman" w:hAnsi="Times New Roman"/>
                <w:sz w:val="24"/>
                <w:szCs w:val="24"/>
              </w:rPr>
              <w:t>их размещения для ознакомления граждан:</w:t>
            </w:r>
          </w:p>
          <w:p w:rsidR="009735DD" w:rsidRPr="00701AC3" w:rsidRDefault="009735DD" w:rsidP="009735DD">
            <w:pPr>
              <w:widowControl w:val="0"/>
              <w:numPr>
                <w:ilvl w:val="0"/>
                <w:numId w:val="42"/>
              </w:numPr>
              <w:suppressAutoHyphens w:val="0"/>
              <w:autoSpaceDE w:val="0"/>
              <w:autoSpaceDN w:val="0"/>
              <w:adjustRightInd w:val="0"/>
              <w:ind w:left="0" w:firstLine="709"/>
              <w:jc w:val="both"/>
              <w:rPr>
                <w:bCs/>
              </w:rPr>
            </w:pPr>
            <w:r w:rsidRPr="00701AC3">
              <w:rPr>
                <w:bCs/>
              </w:rPr>
              <w:t>на официальном сайте поселения в информационно-телекоммуникационной сети «Интернет» -</w:t>
            </w:r>
            <w:r w:rsidRPr="00701AC3">
              <w:rPr>
                <w:bCs/>
                <w:i/>
              </w:rPr>
              <w:t xml:space="preserve"> </w:t>
            </w:r>
            <w:r w:rsidRPr="00701AC3">
              <w:rPr>
                <w:bCs/>
                <w:i/>
                <w:lang w:val="en-US"/>
              </w:rPr>
              <w:t>http</w:t>
            </w:r>
            <w:r w:rsidRPr="00701AC3">
              <w:rPr>
                <w:bCs/>
                <w:i/>
              </w:rPr>
              <w:t>://</w:t>
            </w:r>
            <w:r w:rsidRPr="00701AC3">
              <w:rPr>
                <w:bCs/>
                <w:i/>
                <w:lang w:val="en-US"/>
              </w:rPr>
              <w:t>adm</w:t>
            </w:r>
            <w:r w:rsidRPr="00701AC3">
              <w:rPr>
                <w:bCs/>
                <w:i/>
              </w:rPr>
              <w:t>-</w:t>
            </w:r>
            <w:r w:rsidRPr="00701AC3">
              <w:rPr>
                <w:bCs/>
                <w:i/>
                <w:lang w:val="en-US"/>
              </w:rPr>
              <w:t>pudomyagi</w:t>
            </w:r>
            <w:r w:rsidRPr="00701AC3">
              <w:rPr>
                <w:bCs/>
                <w:i/>
              </w:rPr>
              <w:t>.</w:t>
            </w:r>
            <w:r w:rsidRPr="00701AC3">
              <w:rPr>
                <w:bCs/>
                <w:i/>
                <w:lang w:val="en-US"/>
              </w:rPr>
              <w:t>ru</w:t>
            </w:r>
            <w:r w:rsidRPr="00701AC3">
              <w:rPr>
                <w:bCs/>
                <w:i/>
              </w:rPr>
              <w:t>/</w:t>
            </w:r>
            <w:r w:rsidRPr="00701AC3">
              <w:rPr>
                <w:bCs/>
              </w:rPr>
              <w:t>;</w:t>
            </w:r>
          </w:p>
          <w:p w:rsidR="009735DD" w:rsidRPr="00701AC3" w:rsidRDefault="009735DD" w:rsidP="009735DD">
            <w:pPr>
              <w:widowControl w:val="0"/>
              <w:numPr>
                <w:ilvl w:val="0"/>
                <w:numId w:val="42"/>
              </w:numPr>
              <w:suppressAutoHyphens w:val="0"/>
              <w:autoSpaceDE w:val="0"/>
              <w:autoSpaceDN w:val="0"/>
              <w:adjustRightInd w:val="0"/>
              <w:ind w:left="0" w:firstLine="709"/>
              <w:jc w:val="both"/>
              <w:rPr>
                <w:bCs/>
              </w:rPr>
            </w:pPr>
            <w:r w:rsidRPr="00701AC3">
              <w:rPr>
                <w:bCs/>
              </w:rPr>
              <w:t>на официальных сайтах соответствующих органов местного самоуправления или должностных лиц местного самоуправления поселения в информационно-телеко</w:t>
            </w:r>
            <w:bookmarkStart w:id="608" w:name="_Toc413312461"/>
            <w:bookmarkStart w:id="609" w:name="_Toc419387889"/>
            <w:bookmarkStart w:id="610" w:name="_Toc423949873"/>
            <w:r w:rsidRPr="00701AC3">
              <w:rPr>
                <w:bCs/>
              </w:rPr>
              <w:t>ммуникационной сети «Интернет»;</w:t>
            </w:r>
          </w:p>
          <w:p w:rsidR="009735DD" w:rsidRPr="00701AC3" w:rsidRDefault="009735DD" w:rsidP="009735DD">
            <w:pPr>
              <w:widowControl w:val="0"/>
              <w:numPr>
                <w:ilvl w:val="0"/>
                <w:numId w:val="42"/>
              </w:numPr>
              <w:suppressAutoHyphens w:val="0"/>
              <w:autoSpaceDE w:val="0"/>
              <w:autoSpaceDN w:val="0"/>
              <w:adjustRightInd w:val="0"/>
              <w:ind w:left="0" w:firstLine="709"/>
              <w:jc w:val="both"/>
              <w:rPr>
                <w:bCs/>
              </w:rPr>
            </w:pPr>
            <w:r w:rsidRPr="00701AC3">
              <w:rPr>
                <w:bCs/>
              </w:rPr>
              <w:t xml:space="preserve">размещение заверенных копий текстов муниципальных правовых актов, </w:t>
            </w:r>
            <w:r w:rsidRPr="00701AC3">
              <w:rPr>
                <w:bCs/>
              </w:rPr>
              <w:lastRenderedPageBreak/>
              <w:t xml:space="preserve">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администрации, а также на фасаде здания Культурно-досугового центра </w:t>
            </w:r>
            <w:r w:rsidRPr="00701AC3">
              <w:t>Пудомягского сельского поселения</w:t>
            </w:r>
            <w:r w:rsidRPr="00701AC3">
              <w:rPr>
                <w:bCs/>
              </w:rPr>
              <w:t xml:space="preserve"> Ленинградской области. Текст муниципального правового акта содержится на информационных стендах администрации и на фасаде здания Культурно-досугового центра в течение 14 календарных дней.</w:t>
            </w:r>
          </w:p>
          <w:p w:rsidR="009735DD" w:rsidRPr="00701AC3" w:rsidRDefault="009735DD" w:rsidP="009735DD">
            <w:pPr>
              <w:pStyle w:val="ConsPlusNormal"/>
              <w:widowControl/>
              <w:numPr>
                <w:ilvl w:val="0"/>
                <w:numId w:val="43"/>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9735DD" w:rsidRPr="00701AC3" w:rsidRDefault="009735DD" w:rsidP="009735DD">
            <w:pPr>
              <w:pStyle w:val="2"/>
              <w:spacing w:before="0" w:after="0"/>
              <w:rPr>
                <w:rFonts w:ascii="Times New Roman" w:hAnsi="Times New Roman"/>
                <w:b w:val="0"/>
                <w:i w:val="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611" w:name="_Toc482267739"/>
            <w:bookmarkStart w:id="612" w:name="_Toc533842535"/>
            <w:bookmarkStart w:id="613" w:name="_Toc36049075"/>
            <w:r w:rsidRPr="00701AC3">
              <w:rPr>
                <w:rFonts w:ascii="Times New Roman" w:hAnsi="Times New Roman"/>
                <w:i w:val="0"/>
                <w:sz w:val="24"/>
                <w:szCs w:val="24"/>
              </w:rPr>
              <w:t>Статья 37. Вступление в силу муниципальных правовых актов</w:t>
            </w:r>
            <w:bookmarkEnd w:id="608"/>
            <w:bookmarkEnd w:id="609"/>
            <w:bookmarkEnd w:id="610"/>
            <w:bookmarkEnd w:id="611"/>
            <w:bookmarkEnd w:id="612"/>
            <w:bookmarkEnd w:id="613"/>
          </w:p>
          <w:p w:rsidR="009735DD" w:rsidRPr="00701AC3" w:rsidRDefault="009735DD" w:rsidP="009735DD">
            <w:pPr>
              <w:jc w:val="center"/>
            </w:pPr>
          </w:p>
          <w:p w:rsidR="009735DD" w:rsidRPr="00701AC3" w:rsidRDefault="009735DD" w:rsidP="009735DD">
            <w:pPr>
              <w:pStyle w:val="ConsPlusNormal"/>
              <w:numPr>
                <w:ilvl w:val="0"/>
                <w:numId w:val="48"/>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9735DD" w:rsidRPr="00701AC3" w:rsidRDefault="009735DD" w:rsidP="009735DD">
            <w:pPr>
              <w:pStyle w:val="ConsPlusNormal"/>
              <w:numPr>
                <w:ilvl w:val="0"/>
                <w:numId w:val="48"/>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9735DD" w:rsidRPr="00701AC3" w:rsidRDefault="009735DD" w:rsidP="009735DD">
            <w:pPr>
              <w:pStyle w:val="ConsPlusNormal"/>
              <w:widowControl/>
              <w:numPr>
                <w:ilvl w:val="0"/>
                <w:numId w:val="48"/>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735DD" w:rsidRPr="00701AC3" w:rsidRDefault="009735DD" w:rsidP="009735DD">
            <w:pPr>
              <w:pStyle w:val="ConsPlusNormal"/>
              <w:widowControl/>
              <w:numPr>
                <w:ilvl w:val="0"/>
                <w:numId w:val="48"/>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
          <w:p w:rsidR="009735DD" w:rsidRPr="00701AC3" w:rsidRDefault="009735DD" w:rsidP="009735DD">
            <w:pPr>
              <w:pStyle w:val="ConsPlusNormal"/>
              <w:numPr>
                <w:ilvl w:val="0"/>
                <w:numId w:val="48"/>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Муниципальные правовые акты муниципального образования, за исключением случаев предусмотренных настоящим уставом, вступают в силу:</w:t>
            </w:r>
          </w:p>
          <w:p w:rsidR="009735DD" w:rsidRPr="00701AC3" w:rsidRDefault="009735DD" w:rsidP="009735DD">
            <w:pPr>
              <w:pStyle w:val="ConsPlusNormal"/>
              <w:numPr>
                <w:ilvl w:val="2"/>
                <w:numId w:val="11"/>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с момента принятия правового акта муниципального образования;</w:t>
            </w:r>
          </w:p>
          <w:p w:rsidR="009735DD" w:rsidRPr="00701AC3" w:rsidRDefault="009735DD" w:rsidP="009735DD">
            <w:pPr>
              <w:pStyle w:val="ConsPlusNormal"/>
              <w:numPr>
                <w:ilvl w:val="2"/>
                <w:numId w:val="11"/>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с даты (события), определенной непосредственно в самом муниципальном правовом акте муниципального образования;</w:t>
            </w:r>
          </w:p>
          <w:p w:rsidR="009735DD" w:rsidRPr="00701AC3" w:rsidRDefault="009735DD" w:rsidP="009735DD">
            <w:pPr>
              <w:pStyle w:val="ConsPlusNormal"/>
              <w:numPr>
                <w:ilvl w:val="2"/>
                <w:numId w:val="11"/>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по истечении установленного непосредственно в муниципальном правовом акте муниципального образования срока (события);</w:t>
            </w:r>
          </w:p>
          <w:p w:rsidR="009735DD" w:rsidRPr="00701AC3" w:rsidRDefault="009735DD" w:rsidP="009735DD">
            <w:pPr>
              <w:pStyle w:val="ConsPlusNormal"/>
              <w:numPr>
                <w:ilvl w:val="2"/>
                <w:numId w:val="11"/>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с момента официального опубликования (обнародования) муниципального правового акта муниципального образования в порядке, предусмотренном настоящим уставом.</w:t>
            </w:r>
          </w:p>
          <w:p w:rsidR="009735DD" w:rsidRPr="00701AC3" w:rsidRDefault="009735DD" w:rsidP="009735DD">
            <w:pPr>
              <w:pStyle w:val="ConsPlusNormal"/>
              <w:numPr>
                <w:ilvl w:val="0"/>
                <w:numId w:val="58"/>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Муниципальные нормативные правовые акты муниципального образования,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rsidR="009735DD" w:rsidRPr="00701AC3" w:rsidRDefault="009735DD" w:rsidP="009735DD">
            <w:pPr>
              <w:pStyle w:val="ConsPlusNormal"/>
              <w:numPr>
                <w:ilvl w:val="0"/>
                <w:numId w:val="58"/>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9735DD" w:rsidRPr="00701AC3" w:rsidRDefault="009735DD" w:rsidP="009735DD">
            <w:pPr>
              <w:pStyle w:val="ConsPlusNormal"/>
              <w:numPr>
                <w:ilvl w:val="0"/>
                <w:numId w:val="58"/>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 xml:space="preserve">Муниципальные нормативные правовые акты муниципального образования публикуются в официальном муниципальном  печатном средстве массовой информации поселения. </w:t>
            </w:r>
          </w:p>
          <w:p w:rsidR="009735DD" w:rsidRPr="00701AC3" w:rsidRDefault="009735DD" w:rsidP="009735DD">
            <w:pPr>
              <w:pStyle w:val="ConsPlusNormal"/>
              <w:numPr>
                <w:ilvl w:val="0"/>
                <w:numId w:val="58"/>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уставу.</w:t>
            </w:r>
          </w:p>
          <w:p w:rsidR="009735DD" w:rsidRPr="00701AC3" w:rsidRDefault="009735DD" w:rsidP="009735DD">
            <w:pPr>
              <w:pStyle w:val="ConsPlusNormal"/>
              <w:numPr>
                <w:ilvl w:val="0"/>
                <w:numId w:val="58"/>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Муниципальные правовые акты муниципального образования могут быть отменены или их действие может быть приостановлено:</w:t>
            </w:r>
          </w:p>
          <w:p w:rsidR="009735DD" w:rsidRPr="00701AC3" w:rsidRDefault="009735DD" w:rsidP="009735DD">
            <w:pPr>
              <w:pStyle w:val="ConsPlusNormal"/>
              <w:numPr>
                <w:ilvl w:val="0"/>
                <w:numId w:val="49"/>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lastRenderedPageBreak/>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9735DD" w:rsidRPr="00701AC3" w:rsidRDefault="009735DD" w:rsidP="009735DD">
            <w:pPr>
              <w:pStyle w:val="ConsPlusNormal"/>
              <w:numPr>
                <w:ilvl w:val="0"/>
                <w:numId w:val="49"/>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9735DD" w:rsidRPr="00701AC3" w:rsidRDefault="009735DD" w:rsidP="009735DD">
            <w:pPr>
              <w:pStyle w:val="ConsPlusNormal"/>
              <w:numPr>
                <w:ilvl w:val="0"/>
                <w:numId w:val="49"/>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образования, судом;</w:t>
            </w:r>
          </w:p>
          <w:p w:rsidR="009735DD" w:rsidRPr="00701AC3" w:rsidRDefault="009735DD" w:rsidP="009735DD">
            <w:pPr>
              <w:pStyle w:val="ConsPlusNormal"/>
              <w:numPr>
                <w:ilvl w:val="0"/>
                <w:numId w:val="49"/>
              </w:numPr>
              <w:suppressAutoHyphens w:val="0"/>
              <w:autoSpaceDE w:val="0"/>
              <w:autoSpaceDN w:val="0"/>
              <w:adjustRightInd w:val="0"/>
              <w:ind w:left="0" w:firstLine="709"/>
              <w:jc w:val="both"/>
              <w:rPr>
                <w:rFonts w:ascii="Times New Roman" w:hAnsi="Times New Roman"/>
                <w:color w:val="000000"/>
                <w:sz w:val="24"/>
                <w:szCs w:val="24"/>
              </w:rPr>
            </w:pPr>
            <w:r w:rsidRPr="00701AC3">
              <w:rPr>
                <w:rFonts w:ascii="Times New Roman" w:hAnsi="Times New Roman"/>
                <w:color w:val="000000"/>
                <w:sz w:val="24"/>
                <w:szCs w:val="24"/>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9735DD" w:rsidRPr="00701AC3" w:rsidRDefault="009735DD" w:rsidP="009735DD">
            <w:pPr>
              <w:pStyle w:val="21"/>
              <w:ind w:left="0" w:firstLine="0"/>
              <w:jc w:val="center"/>
            </w:pPr>
          </w:p>
          <w:p w:rsidR="009735DD" w:rsidRPr="00701AC3" w:rsidRDefault="009735DD" w:rsidP="009735DD">
            <w:pPr>
              <w:pStyle w:val="2"/>
              <w:spacing w:before="0" w:after="0"/>
              <w:jc w:val="center"/>
              <w:rPr>
                <w:rFonts w:ascii="Times New Roman" w:hAnsi="Times New Roman"/>
                <w:i w:val="0"/>
                <w:sz w:val="24"/>
                <w:szCs w:val="24"/>
              </w:rPr>
            </w:pPr>
            <w:bookmarkStart w:id="614" w:name="_Toc404443596"/>
            <w:bookmarkStart w:id="615" w:name="_Toc405980839"/>
            <w:bookmarkStart w:id="616" w:name="_Toc409800780"/>
            <w:bookmarkStart w:id="617" w:name="_Toc410222887"/>
            <w:bookmarkStart w:id="618" w:name="_Toc410383850"/>
            <w:bookmarkStart w:id="619" w:name="_Toc410384159"/>
            <w:bookmarkStart w:id="620" w:name="_Toc410653166"/>
            <w:bookmarkStart w:id="621" w:name="_Toc410998382"/>
            <w:bookmarkStart w:id="622" w:name="_Toc411272027"/>
            <w:bookmarkStart w:id="623" w:name="_Toc411321798"/>
            <w:bookmarkStart w:id="624" w:name="_Toc411322285"/>
            <w:bookmarkStart w:id="625" w:name="_Toc411362453"/>
            <w:bookmarkStart w:id="626" w:name="_Toc411362684"/>
            <w:bookmarkStart w:id="627" w:name="_Toc482267740"/>
            <w:bookmarkStart w:id="628" w:name="_Toc533842536"/>
            <w:bookmarkStart w:id="629" w:name="_Toc36049076"/>
            <w:r w:rsidRPr="00701AC3">
              <w:rPr>
                <w:rFonts w:ascii="Times New Roman" w:hAnsi="Times New Roman"/>
                <w:i w:val="0"/>
                <w:sz w:val="24"/>
                <w:szCs w:val="24"/>
              </w:rPr>
              <w:t xml:space="preserve">ГЛАВА 6. </w:t>
            </w:r>
            <w:bookmarkEnd w:id="614"/>
            <w:bookmarkEnd w:id="615"/>
            <w:bookmarkEnd w:id="616"/>
            <w:bookmarkEnd w:id="617"/>
            <w:bookmarkEnd w:id="618"/>
            <w:bookmarkEnd w:id="619"/>
            <w:bookmarkEnd w:id="620"/>
            <w:bookmarkEnd w:id="621"/>
            <w:bookmarkEnd w:id="622"/>
            <w:bookmarkEnd w:id="623"/>
            <w:bookmarkEnd w:id="624"/>
            <w:bookmarkEnd w:id="625"/>
            <w:bookmarkEnd w:id="626"/>
            <w:r w:rsidRPr="00701AC3">
              <w:rPr>
                <w:rFonts w:ascii="Times New Roman" w:hAnsi="Times New Roman"/>
                <w:i w:val="0"/>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bookmarkEnd w:id="627"/>
            <w:bookmarkEnd w:id="628"/>
            <w:bookmarkEnd w:id="629"/>
          </w:p>
          <w:p w:rsidR="009735DD" w:rsidRPr="00701AC3" w:rsidRDefault="009735DD" w:rsidP="009735DD">
            <w:pPr>
              <w:pStyle w:val="2"/>
              <w:spacing w:before="0" w:after="0"/>
              <w:jc w:val="center"/>
              <w:rPr>
                <w:rFonts w:ascii="Times New Roman" w:hAnsi="Times New Roman"/>
                <w:b w:val="0"/>
                <w:i w:val="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630" w:name="_Toc416103241"/>
            <w:bookmarkStart w:id="631" w:name="_Toc421614510"/>
            <w:bookmarkStart w:id="632" w:name="_Toc482267741"/>
            <w:bookmarkStart w:id="633" w:name="_Toc533842537"/>
            <w:bookmarkStart w:id="634" w:name="_Toc36049077"/>
            <w:r w:rsidRPr="00701AC3">
              <w:rPr>
                <w:rFonts w:ascii="Times New Roman" w:hAnsi="Times New Roman"/>
                <w:i w:val="0"/>
                <w:sz w:val="24"/>
                <w:szCs w:val="24"/>
              </w:rPr>
              <w:t>Статья 38. Порядок составления и рассмотрения проекта бюджета Пудомягского сельского поселения</w:t>
            </w:r>
            <w:bookmarkEnd w:id="630"/>
            <w:bookmarkEnd w:id="631"/>
            <w:bookmarkEnd w:id="632"/>
            <w:bookmarkEnd w:id="633"/>
            <w:bookmarkEnd w:id="634"/>
          </w:p>
          <w:p w:rsidR="009735DD" w:rsidRPr="00701AC3" w:rsidRDefault="009735DD" w:rsidP="009735DD">
            <w:pPr>
              <w:pStyle w:val="14"/>
              <w:tabs>
                <w:tab w:val="left" w:pos="900"/>
              </w:tabs>
              <w:jc w:val="center"/>
              <w:rPr>
                <w:rFonts w:ascii="Times New Roman" w:hAnsi="Times New Roman"/>
                <w:sz w:val="24"/>
                <w:szCs w:val="24"/>
              </w:rPr>
            </w:pPr>
          </w:p>
          <w:p w:rsidR="009735DD" w:rsidRPr="00701AC3" w:rsidRDefault="009735DD" w:rsidP="009735DD">
            <w:pPr>
              <w:pStyle w:val="14"/>
              <w:numPr>
                <w:ilvl w:val="0"/>
                <w:numId w:val="38"/>
              </w:numPr>
              <w:tabs>
                <w:tab w:val="left" w:pos="426"/>
                <w:tab w:val="left" w:pos="993"/>
              </w:tabs>
              <w:ind w:left="0" w:firstLine="709"/>
              <w:jc w:val="both"/>
              <w:rPr>
                <w:rFonts w:ascii="Times New Roman" w:hAnsi="Times New Roman"/>
                <w:sz w:val="24"/>
                <w:szCs w:val="24"/>
              </w:rPr>
            </w:pPr>
            <w:r w:rsidRPr="00701AC3">
              <w:rPr>
                <w:rFonts w:ascii="Times New Roman" w:hAnsi="Times New Roman"/>
                <w:sz w:val="24"/>
                <w:szCs w:val="24"/>
              </w:rPr>
              <w:t>Проект бюджета Пудомягского сельского поселения (далее – бюджет) составляется администрацией, рассматривается и утверждается сроком на три года (очередной финансовый год и плановый период) решением совета депутатов.</w:t>
            </w:r>
          </w:p>
          <w:p w:rsidR="009735DD" w:rsidRPr="00701AC3" w:rsidRDefault="009735DD" w:rsidP="009735DD">
            <w:pPr>
              <w:pStyle w:val="14"/>
              <w:numPr>
                <w:ilvl w:val="0"/>
                <w:numId w:val="38"/>
              </w:numPr>
              <w:tabs>
                <w:tab w:val="left" w:pos="426"/>
                <w:tab w:val="left" w:pos="993"/>
              </w:tabs>
              <w:ind w:left="0" w:firstLine="709"/>
              <w:jc w:val="both"/>
              <w:rPr>
                <w:rFonts w:ascii="Times New Roman" w:hAnsi="Times New Roman"/>
                <w:sz w:val="24"/>
                <w:szCs w:val="24"/>
              </w:rPr>
            </w:pPr>
            <w:r w:rsidRPr="00701AC3">
              <w:rPr>
                <w:rFonts w:ascii="Times New Roman" w:hAnsi="Times New Roman"/>
                <w:sz w:val="24"/>
                <w:szCs w:val="24"/>
              </w:rPr>
              <w:t>Порядок и сроки составления проекта бюджета устанавливаются администрацией с соблюдением требований Бюджетного кодекса Российской Федерации, муниципальных нормативных правовых актов совета депутатов.</w:t>
            </w:r>
          </w:p>
          <w:p w:rsidR="009735DD" w:rsidRPr="00701AC3" w:rsidRDefault="009735DD" w:rsidP="009735DD">
            <w:pPr>
              <w:pStyle w:val="14"/>
              <w:numPr>
                <w:ilvl w:val="0"/>
                <w:numId w:val="38"/>
              </w:numPr>
              <w:tabs>
                <w:tab w:val="left" w:pos="426"/>
                <w:tab w:val="left" w:pos="993"/>
              </w:tabs>
              <w:ind w:left="0" w:firstLine="709"/>
              <w:jc w:val="both"/>
              <w:rPr>
                <w:rFonts w:ascii="Times New Roman" w:hAnsi="Times New Roman"/>
                <w:sz w:val="24"/>
                <w:szCs w:val="24"/>
              </w:rPr>
            </w:pPr>
            <w:r w:rsidRPr="00701AC3">
              <w:rPr>
                <w:rFonts w:ascii="Times New Roman" w:hAnsi="Times New Roman"/>
                <w:sz w:val="24"/>
                <w:szCs w:val="24"/>
              </w:rPr>
              <w:t>Рассмотрение и утверждение бюджета осуществляется советом депутатов в соответствии с требованиями Бюджетного кодекса Российской Федерации.</w:t>
            </w:r>
          </w:p>
          <w:p w:rsidR="009735DD" w:rsidRPr="00701AC3" w:rsidRDefault="009735DD" w:rsidP="009735DD">
            <w:pPr>
              <w:pStyle w:val="2"/>
              <w:spacing w:before="0" w:after="0"/>
              <w:jc w:val="center"/>
              <w:rPr>
                <w:rFonts w:ascii="Times New Roman" w:hAnsi="Times New Roman"/>
                <w:b w:val="0"/>
                <w:i w:val="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635" w:name="_Toc482267742"/>
            <w:bookmarkStart w:id="636" w:name="_Toc533842538"/>
            <w:bookmarkStart w:id="637" w:name="_Toc36049078"/>
            <w:r w:rsidRPr="00701AC3">
              <w:rPr>
                <w:rFonts w:ascii="Times New Roman" w:hAnsi="Times New Roman"/>
                <w:i w:val="0"/>
                <w:sz w:val="24"/>
                <w:szCs w:val="24"/>
              </w:rPr>
              <w:t>Статья 39. Порядок исполнения бюджета Пудомягского сельского поселения</w:t>
            </w:r>
            <w:bookmarkEnd w:id="635"/>
            <w:bookmarkEnd w:id="636"/>
            <w:bookmarkEnd w:id="637"/>
          </w:p>
          <w:p w:rsidR="009735DD" w:rsidRPr="00701AC3" w:rsidRDefault="009735DD" w:rsidP="009735DD">
            <w:pPr>
              <w:pStyle w:val="14"/>
              <w:tabs>
                <w:tab w:val="left" w:pos="993"/>
              </w:tabs>
              <w:jc w:val="center"/>
              <w:rPr>
                <w:rFonts w:ascii="Times New Roman" w:hAnsi="Times New Roman"/>
                <w:sz w:val="24"/>
                <w:szCs w:val="24"/>
              </w:rPr>
            </w:pPr>
          </w:p>
          <w:p w:rsidR="009735DD" w:rsidRPr="00701AC3" w:rsidRDefault="009735DD" w:rsidP="009735DD">
            <w:pPr>
              <w:pStyle w:val="14"/>
              <w:tabs>
                <w:tab w:val="left" w:pos="993"/>
              </w:tabs>
              <w:ind w:firstLine="709"/>
              <w:jc w:val="both"/>
              <w:rPr>
                <w:rFonts w:ascii="Times New Roman" w:hAnsi="Times New Roman"/>
                <w:sz w:val="24"/>
                <w:szCs w:val="24"/>
              </w:rPr>
            </w:pPr>
            <w:r w:rsidRPr="00701AC3">
              <w:rPr>
                <w:rFonts w:ascii="Times New Roman" w:hAnsi="Times New Roman"/>
                <w:sz w:val="24"/>
                <w:szCs w:val="24"/>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rsidR="009735DD" w:rsidRPr="00701AC3" w:rsidRDefault="009735DD" w:rsidP="009735DD">
            <w:pPr>
              <w:pStyle w:val="2"/>
              <w:spacing w:before="0" w:after="0"/>
              <w:jc w:val="center"/>
              <w:rPr>
                <w:rFonts w:ascii="Times New Roman" w:hAnsi="Times New Roman"/>
                <w:b w:val="0"/>
                <w:i w:val="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638" w:name="_Toc482267743"/>
            <w:bookmarkStart w:id="639" w:name="_Toc533842539"/>
            <w:bookmarkStart w:id="640" w:name="_Toc36049079"/>
            <w:r w:rsidRPr="00701AC3">
              <w:rPr>
                <w:rFonts w:ascii="Times New Roman" w:hAnsi="Times New Roman"/>
                <w:i w:val="0"/>
                <w:sz w:val="24"/>
                <w:szCs w:val="24"/>
              </w:rPr>
              <w:t xml:space="preserve">Статья 40. Порядок осуществления контроля за исполнением бюджета </w:t>
            </w:r>
            <w:r w:rsidRPr="00701AC3">
              <w:rPr>
                <w:rFonts w:ascii="Times New Roman" w:hAnsi="Times New Roman"/>
                <w:i w:val="0"/>
                <w:sz w:val="24"/>
                <w:szCs w:val="24"/>
              </w:rPr>
              <w:br/>
              <w:t>Пудомягского сельского поселения</w:t>
            </w:r>
            <w:bookmarkEnd w:id="638"/>
            <w:bookmarkEnd w:id="639"/>
            <w:bookmarkEnd w:id="640"/>
          </w:p>
          <w:p w:rsidR="009735DD" w:rsidRPr="00701AC3" w:rsidRDefault="009735DD" w:rsidP="009735DD">
            <w:pPr>
              <w:pStyle w:val="14"/>
              <w:tabs>
                <w:tab w:val="left" w:pos="900"/>
              </w:tabs>
              <w:jc w:val="center"/>
              <w:rPr>
                <w:rFonts w:ascii="Times New Roman" w:hAnsi="Times New Roman"/>
                <w:sz w:val="24"/>
                <w:szCs w:val="24"/>
              </w:rPr>
            </w:pPr>
          </w:p>
          <w:p w:rsidR="009735DD" w:rsidRPr="00701AC3" w:rsidRDefault="009735DD" w:rsidP="009735DD">
            <w:pPr>
              <w:pStyle w:val="af2"/>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 xml:space="preserve">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 </w:t>
            </w:r>
          </w:p>
          <w:p w:rsidR="009735DD" w:rsidRPr="00701AC3" w:rsidRDefault="009735DD" w:rsidP="009735DD">
            <w:pPr>
              <w:pStyle w:val="14"/>
              <w:numPr>
                <w:ilvl w:val="0"/>
                <w:numId w:val="39"/>
              </w:numPr>
              <w:tabs>
                <w:tab w:val="left" w:pos="993"/>
              </w:tabs>
              <w:ind w:left="0" w:firstLine="709"/>
              <w:jc w:val="both"/>
              <w:rPr>
                <w:rFonts w:ascii="Times New Roman" w:hAnsi="Times New Roman"/>
                <w:sz w:val="24"/>
                <w:szCs w:val="24"/>
              </w:rPr>
            </w:pPr>
            <w:r w:rsidRPr="00701AC3">
              <w:rPr>
                <w:rFonts w:ascii="Times New Roman" w:hAnsi="Times New Roman"/>
                <w:sz w:val="24"/>
                <w:szCs w:val="24"/>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w:t>
            </w:r>
          </w:p>
          <w:p w:rsidR="009735DD" w:rsidRPr="00701AC3" w:rsidRDefault="009735DD" w:rsidP="009735DD">
            <w:pPr>
              <w:pStyle w:val="14"/>
              <w:numPr>
                <w:ilvl w:val="0"/>
                <w:numId w:val="39"/>
              </w:numPr>
              <w:tabs>
                <w:tab w:val="left" w:pos="993"/>
              </w:tabs>
              <w:ind w:left="0" w:firstLine="709"/>
              <w:jc w:val="both"/>
              <w:rPr>
                <w:rFonts w:ascii="Times New Roman" w:hAnsi="Times New Roman"/>
                <w:sz w:val="24"/>
                <w:szCs w:val="24"/>
              </w:rPr>
            </w:pPr>
            <w:r w:rsidRPr="00701AC3">
              <w:rPr>
                <w:rFonts w:ascii="Times New Roman" w:hAnsi="Times New Roman"/>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Pr="00701AC3">
              <w:rPr>
                <w:rFonts w:ascii="Times New Roman" w:hAnsi="Times New Roman"/>
                <w:color w:val="000000"/>
                <w:sz w:val="24"/>
                <w:szCs w:val="24"/>
              </w:rPr>
              <w:t>администрации</w:t>
            </w:r>
            <w:r w:rsidRPr="00701AC3">
              <w:rPr>
                <w:rFonts w:ascii="Times New Roman" w:hAnsi="Times New Roman"/>
                <w:sz w:val="24"/>
                <w:szCs w:val="24"/>
              </w:rPr>
              <w:t xml:space="preserve">. </w:t>
            </w:r>
          </w:p>
          <w:p w:rsidR="009735DD" w:rsidRPr="00701AC3" w:rsidRDefault="009735DD" w:rsidP="009735DD">
            <w:pPr>
              <w:pStyle w:val="14"/>
              <w:numPr>
                <w:ilvl w:val="0"/>
                <w:numId w:val="39"/>
              </w:numPr>
              <w:tabs>
                <w:tab w:val="left" w:pos="993"/>
              </w:tabs>
              <w:ind w:left="0" w:firstLine="709"/>
              <w:jc w:val="both"/>
              <w:rPr>
                <w:rFonts w:ascii="Times New Roman" w:hAnsi="Times New Roman"/>
                <w:sz w:val="24"/>
                <w:szCs w:val="24"/>
              </w:rPr>
            </w:pPr>
            <w:r w:rsidRPr="00701AC3">
              <w:rPr>
                <w:rFonts w:ascii="Times New Roman" w:hAnsi="Times New Roman"/>
                <w:sz w:val="24"/>
                <w:szCs w:val="24"/>
              </w:rPr>
              <w:t xml:space="preserve">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w:t>
            </w:r>
            <w:r w:rsidRPr="00701AC3">
              <w:rPr>
                <w:rFonts w:ascii="Times New Roman" w:hAnsi="Times New Roman"/>
                <w:sz w:val="24"/>
                <w:szCs w:val="24"/>
              </w:rPr>
              <w:lastRenderedPageBreak/>
              <w:t>уполномоченных принимать решения об их проведении, о периодичности их проведения.</w:t>
            </w:r>
          </w:p>
          <w:p w:rsidR="009735DD" w:rsidRPr="00701AC3" w:rsidRDefault="009735DD" w:rsidP="009735DD">
            <w:pPr>
              <w:pStyle w:val="14"/>
              <w:numPr>
                <w:ilvl w:val="0"/>
                <w:numId w:val="39"/>
              </w:numPr>
              <w:tabs>
                <w:tab w:val="left" w:pos="993"/>
              </w:tabs>
              <w:ind w:left="0" w:firstLine="709"/>
              <w:jc w:val="both"/>
              <w:rPr>
                <w:rFonts w:ascii="Times New Roman" w:hAnsi="Times New Roman"/>
                <w:sz w:val="24"/>
                <w:szCs w:val="24"/>
              </w:rPr>
            </w:pPr>
            <w:r w:rsidRPr="00701AC3">
              <w:rPr>
                <w:rFonts w:ascii="Times New Roman" w:hAnsi="Times New Roman"/>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9735DD" w:rsidRPr="00701AC3" w:rsidRDefault="009735DD" w:rsidP="009735DD">
            <w:pPr>
              <w:pStyle w:val="2"/>
              <w:spacing w:before="0" w:after="0"/>
              <w:jc w:val="center"/>
              <w:rPr>
                <w:rFonts w:ascii="Times New Roman" w:hAnsi="Times New Roman"/>
                <w:b w:val="0"/>
                <w:i w:val="0"/>
                <w:sz w:val="24"/>
                <w:szCs w:val="24"/>
              </w:rPr>
            </w:pPr>
          </w:p>
          <w:p w:rsidR="009735DD" w:rsidRPr="00701AC3" w:rsidRDefault="009735DD" w:rsidP="009735DD">
            <w:pPr>
              <w:pStyle w:val="2"/>
              <w:spacing w:before="0" w:after="0"/>
              <w:jc w:val="center"/>
              <w:rPr>
                <w:rFonts w:ascii="Times New Roman" w:hAnsi="Times New Roman"/>
                <w:i w:val="0"/>
                <w:sz w:val="24"/>
                <w:szCs w:val="24"/>
              </w:rPr>
            </w:pPr>
            <w:bookmarkStart w:id="641" w:name="_Toc482267744"/>
            <w:bookmarkStart w:id="642" w:name="_Toc533842540"/>
            <w:bookmarkStart w:id="643" w:name="_Toc36049080"/>
            <w:r w:rsidRPr="00701AC3">
              <w:rPr>
                <w:rFonts w:ascii="Times New Roman" w:hAnsi="Times New Roman"/>
                <w:i w:val="0"/>
                <w:sz w:val="24"/>
                <w:szCs w:val="24"/>
              </w:rPr>
              <w:t>Статья 41. Порядок утверждения отчета об исполнении бюджета Пудомягского сельского поселения</w:t>
            </w:r>
            <w:bookmarkEnd w:id="641"/>
            <w:bookmarkEnd w:id="642"/>
            <w:bookmarkEnd w:id="643"/>
          </w:p>
          <w:p w:rsidR="009735DD" w:rsidRPr="00701AC3" w:rsidRDefault="009735DD" w:rsidP="009735DD">
            <w:pPr>
              <w:jc w:val="center"/>
            </w:pPr>
          </w:p>
          <w:p w:rsidR="009735DD" w:rsidRPr="00701AC3" w:rsidRDefault="009735DD" w:rsidP="009735DD">
            <w:pPr>
              <w:pStyle w:val="af2"/>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Отчет об исполнении бюджета является ежеквартальным.</w:t>
            </w:r>
          </w:p>
          <w:p w:rsidR="009735DD" w:rsidRPr="00701AC3" w:rsidRDefault="009735DD" w:rsidP="009735DD">
            <w:pPr>
              <w:pStyle w:val="af2"/>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депутатов </w:t>
            </w:r>
            <w:r w:rsidRPr="00701AC3">
              <w:rPr>
                <w:rFonts w:ascii="Times New Roman" w:hAnsi="Times New Roman"/>
                <w:color w:val="000000"/>
                <w:sz w:val="24"/>
                <w:szCs w:val="24"/>
              </w:rPr>
              <w:t>и контрольно-счетный орган.</w:t>
            </w:r>
          </w:p>
          <w:p w:rsidR="009735DD" w:rsidRPr="00701AC3" w:rsidRDefault="009735DD" w:rsidP="009735DD">
            <w:pPr>
              <w:pStyle w:val="af2"/>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01AC3">
              <w:rPr>
                <w:rFonts w:ascii="Times New Roman" w:hAnsi="Times New Roman"/>
                <w:sz w:val="24"/>
                <w:szCs w:val="24"/>
              </w:rPr>
              <w:t>Годовой отчет об исполнении бюджета утверждается решением совета депутатов.</w:t>
            </w:r>
          </w:p>
          <w:p w:rsidR="009735DD" w:rsidRPr="00701AC3" w:rsidRDefault="009735DD" w:rsidP="009735DD">
            <w:pPr>
              <w:pStyle w:val="2"/>
              <w:spacing w:before="0" w:after="0"/>
              <w:jc w:val="center"/>
              <w:rPr>
                <w:rFonts w:ascii="Times New Roman" w:hAnsi="Times New Roman"/>
                <w:b w:val="0"/>
                <w:i w:val="0"/>
                <w:sz w:val="24"/>
                <w:szCs w:val="24"/>
              </w:rPr>
            </w:pPr>
            <w:bookmarkStart w:id="644" w:name="_Toc404443658"/>
            <w:bookmarkStart w:id="645" w:name="_Toc405980898"/>
            <w:bookmarkStart w:id="646" w:name="_Toc409800785"/>
            <w:bookmarkStart w:id="647" w:name="_Toc410222892"/>
            <w:bookmarkStart w:id="648" w:name="_Toc410383855"/>
            <w:bookmarkStart w:id="649" w:name="_Toc410384164"/>
            <w:bookmarkStart w:id="650" w:name="_Toc410653171"/>
            <w:bookmarkStart w:id="651" w:name="_Toc410998387"/>
            <w:bookmarkStart w:id="652" w:name="_Toc411272032"/>
            <w:bookmarkStart w:id="653" w:name="_Toc411321803"/>
            <w:bookmarkStart w:id="654" w:name="_Toc411322290"/>
            <w:bookmarkStart w:id="655" w:name="_Toc411362458"/>
            <w:bookmarkStart w:id="656" w:name="_Toc411362689"/>
          </w:p>
          <w:p w:rsidR="009735DD" w:rsidRPr="00701AC3" w:rsidRDefault="009735DD" w:rsidP="009735DD">
            <w:pPr>
              <w:pStyle w:val="2"/>
              <w:spacing w:before="0" w:after="0"/>
              <w:jc w:val="center"/>
              <w:rPr>
                <w:rFonts w:ascii="Times New Roman" w:hAnsi="Times New Roman"/>
                <w:i w:val="0"/>
                <w:sz w:val="24"/>
                <w:szCs w:val="24"/>
              </w:rPr>
            </w:pPr>
            <w:bookmarkStart w:id="657" w:name="_Toc482267745"/>
            <w:bookmarkStart w:id="658" w:name="_Toc533842541"/>
            <w:bookmarkStart w:id="659" w:name="_Toc36049081"/>
            <w:r w:rsidRPr="00701AC3">
              <w:rPr>
                <w:rFonts w:ascii="Times New Roman" w:hAnsi="Times New Roman"/>
                <w:i w:val="0"/>
                <w:sz w:val="24"/>
                <w:szCs w:val="24"/>
              </w:rPr>
              <w:t xml:space="preserve">ГЛАВА 7. </w:t>
            </w:r>
            <w:bookmarkEnd w:id="644"/>
            <w:bookmarkEnd w:id="645"/>
            <w:bookmarkEnd w:id="646"/>
            <w:bookmarkEnd w:id="647"/>
            <w:bookmarkEnd w:id="648"/>
            <w:bookmarkEnd w:id="649"/>
            <w:bookmarkEnd w:id="650"/>
            <w:bookmarkEnd w:id="651"/>
            <w:bookmarkEnd w:id="652"/>
            <w:bookmarkEnd w:id="653"/>
            <w:bookmarkEnd w:id="654"/>
            <w:bookmarkEnd w:id="655"/>
            <w:bookmarkEnd w:id="656"/>
            <w:r w:rsidRPr="00701AC3">
              <w:rPr>
                <w:rFonts w:ascii="Times New Roman" w:hAnsi="Times New Roman"/>
                <w:i w:val="0"/>
                <w:sz w:val="24"/>
                <w:szCs w:val="24"/>
              </w:rPr>
              <w:t>ЗАКЛЮЧИТЕЛЬНЫЕ ПОЛОЖЕНИЯ</w:t>
            </w:r>
            <w:bookmarkEnd w:id="657"/>
            <w:bookmarkEnd w:id="658"/>
            <w:bookmarkEnd w:id="659"/>
          </w:p>
          <w:p w:rsidR="009735DD" w:rsidRPr="00701AC3" w:rsidRDefault="009735DD" w:rsidP="009735DD">
            <w:pPr>
              <w:jc w:val="center"/>
            </w:pPr>
          </w:p>
          <w:p w:rsidR="009735DD" w:rsidRPr="00701AC3" w:rsidRDefault="009735DD" w:rsidP="009735DD">
            <w:pPr>
              <w:pStyle w:val="2"/>
              <w:spacing w:before="0" w:after="0"/>
              <w:jc w:val="center"/>
              <w:rPr>
                <w:rFonts w:ascii="Times New Roman" w:hAnsi="Times New Roman"/>
                <w:i w:val="0"/>
                <w:sz w:val="24"/>
                <w:szCs w:val="24"/>
              </w:rPr>
            </w:pPr>
            <w:bookmarkStart w:id="660" w:name="_Toc410383856"/>
            <w:bookmarkStart w:id="661" w:name="_Toc410384165"/>
            <w:bookmarkStart w:id="662" w:name="_Toc415563843"/>
            <w:bookmarkStart w:id="663" w:name="_Toc410653172"/>
            <w:bookmarkStart w:id="664" w:name="_Toc410998388"/>
            <w:bookmarkStart w:id="665" w:name="_Toc411272033"/>
            <w:bookmarkStart w:id="666" w:name="_Toc411321804"/>
            <w:bookmarkStart w:id="667" w:name="_Toc411322291"/>
            <w:bookmarkStart w:id="668" w:name="_Toc411362459"/>
            <w:bookmarkStart w:id="669" w:name="_Toc411362690"/>
            <w:bookmarkStart w:id="670" w:name="_Toc482267746"/>
            <w:bookmarkStart w:id="671" w:name="_Toc533842542"/>
            <w:bookmarkStart w:id="672" w:name="_Toc36049082"/>
            <w:r w:rsidRPr="00701AC3">
              <w:rPr>
                <w:rFonts w:ascii="Times New Roman" w:hAnsi="Times New Roman"/>
                <w:i w:val="0"/>
                <w:sz w:val="24"/>
                <w:szCs w:val="24"/>
              </w:rPr>
              <w:t xml:space="preserve">Статья 42. </w:t>
            </w:r>
            <w:bookmarkEnd w:id="660"/>
            <w:bookmarkEnd w:id="661"/>
            <w:r w:rsidRPr="00701AC3">
              <w:rPr>
                <w:rFonts w:ascii="Times New Roman" w:hAnsi="Times New Roman"/>
                <w:i w:val="0"/>
                <w:sz w:val="24"/>
                <w:szCs w:val="24"/>
              </w:rPr>
              <w:t>Порядок принятия, внесения изменений и дополнений в устав</w:t>
            </w:r>
            <w:bookmarkEnd w:id="662"/>
            <w:bookmarkEnd w:id="663"/>
            <w:bookmarkEnd w:id="664"/>
            <w:bookmarkEnd w:id="665"/>
            <w:bookmarkEnd w:id="666"/>
            <w:bookmarkEnd w:id="667"/>
            <w:bookmarkEnd w:id="668"/>
            <w:bookmarkEnd w:id="669"/>
            <w:r w:rsidRPr="00C8397B">
              <w:rPr>
                <w:rFonts w:ascii="Times New Roman" w:hAnsi="Times New Roman"/>
                <w:i w:val="0"/>
                <w:sz w:val="24"/>
                <w:szCs w:val="24"/>
              </w:rPr>
              <w:t xml:space="preserve"> </w:t>
            </w:r>
            <w:r w:rsidRPr="00701AC3">
              <w:rPr>
                <w:rFonts w:ascii="Times New Roman" w:hAnsi="Times New Roman"/>
                <w:i w:val="0"/>
                <w:sz w:val="24"/>
                <w:szCs w:val="24"/>
              </w:rPr>
              <w:t>Пудомягского сельского поселения</w:t>
            </w:r>
            <w:bookmarkEnd w:id="670"/>
            <w:bookmarkEnd w:id="671"/>
            <w:bookmarkEnd w:id="672"/>
          </w:p>
          <w:p w:rsidR="009735DD" w:rsidRPr="00701AC3" w:rsidRDefault="009735DD" w:rsidP="009735DD">
            <w:pPr>
              <w:jc w:val="center"/>
            </w:pPr>
          </w:p>
          <w:p w:rsidR="009735DD" w:rsidRPr="00701AC3" w:rsidRDefault="009735DD" w:rsidP="009735DD">
            <w:pPr>
              <w:pStyle w:val="14"/>
              <w:numPr>
                <w:ilvl w:val="0"/>
                <w:numId w:val="20"/>
              </w:numPr>
              <w:tabs>
                <w:tab w:val="left" w:pos="900"/>
              </w:tabs>
              <w:snapToGrid/>
              <w:ind w:left="0" w:firstLine="709"/>
              <w:jc w:val="both"/>
              <w:rPr>
                <w:rFonts w:ascii="Times New Roman" w:hAnsi="Times New Roman"/>
                <w:sz w:val="24"/>
                <w:szCs w:val="24"/>
              </w:rPr>
            </w:pPr>
            <w:r w:rsidRPr="00701AC3">
              <w:rPr>
                <w:rFonts w:ascii="Times New Roman" w:hAnsi="Times New Roman"/>
                <w:sz w:val="24"/>
                <w:szCs w:val="24"/>
              </w:rPr>
              <w:t xml:space="preserve">Настоящий устав, муниципальный правовой акт о внесении изменений в устав принимаются и вступают в силу в порядке, установленном статьями 35 и 37 настоящего устава. </w:t>
            </w:r>
          </w:p>
          <w:p w:rsidR="009735DD" w:rsidRPr="00B41496" w:rsidRDefault="009735DD" w:rsidP="009735DD">
            <w:pPr>
              <w:pStyle w:val="14"/>
              <w:numPr>
                <w:ilvl w:val="0"/>
                <w:numId w:val="20"/>
              </w:numPr>
              <w:tabs>
                <w:tab w:val="left" w:pos="900"/>
              </w:tabs>
              <w:snapToGrid/>
              <w:ind w:left="0" w:firstLine="709"/>
              <w:jc w:val="both"/>
              <w:rPr>
                <w:rFonts w:ascii="Times New Roman" w:hAnsi="Times New Roman"/>
                <w:sz w:val="24"/>
                <w:szCs w:val="24"/>
              </w:rPr>
            </w:pPr>
            <w:r w:rsidRPr="00B41496">
              <w:rPr>
                <w:rFonts w:ascii="Times New Roman" w:hAnsi="Times New Roman"/>
                <w:sz w:val="24"/>
                <w:szCs w:val="24"/>
              </w:rPr>
              <w:t xml:space="preserve"> Со дня вступления в силу настоящего устава устав Пудомягского сельского поселения Гатчинского муниципального района Ленинградской области зарегистрированный Главным Управлением Министерства юстиции  Российской Федерации по Северо-Западному Федеральному округу, государственный регистрационный № RU 475063072018001 от 09 февраля 2018 года, с последующими изменениями и дополнениями, в том числе путем изложения его в новых редакциях, утрачивает силу.</w:t>
            </w:r>
          </w:p>
          <w:p w:rsidR="009735DD" w:rsidRPr="00701AC3" w:rsidRDefault="009735DD" w:rsidP="009735DD">
            <w:pPr>
              <w:pStyle w:val="14"/>
              <w:tabs>
                <w:tab w:val="left" w:pos="900"/>
              </w:tabs>
              <w:snapToGrid/>
              <w:ind w:left="709"/>
              <w:jc w:val="both"/>
              <w:rPr>
                <w:rFonts w:ascii="Times New Roman" w:hAnsi="Times New Roman"/>
                <w:sz w:val="24"/>
                <w:szCs w:val="24"/>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735DD">
            <w:pPr>
              <w:ind w:right="-2"/>
              <w:jc w:val="right"/>
              <w:rPr>
                <w:color w:val="141414"/>
                <w:shd w:val="clear" w:color="auto" w:fill="FAFAFA"/>
              </w:rPr>
            </w:pPr>
          </w:p>
          <w:p w:rsidR="009735DD" w:rsidRDefault="009735DD" w:rsidP="00964A7C">
            <w:pPr>
              <w:snapToGrid w:val="0"/>
              <w:ind w:firstLine="708"/>
            </w:pPr>
          </w:p>
          <w:p w:rsidR="00E23F28" w:rsidRDefault="00E23F28" w:rsidP="00964A7C">
            <w:pPr>
              <w:snapToGrid w:val="0"/>
              <w:ind w:firstLine="708"/>
            </w:pPr>
          </w:p>
          <w:p w:rsidR="00E23F28" w:rsidRDefault="00E23F28" w:rsidP="00997357">
            <w:pPr>
              <w:snapToGrid w:val="0"/>
            </w:pPr>
          </w:p>
          <w:p w:rsidR="00E23F28" w:rsidRPr="003E2265" w:rsidRDefault="00E23F28" w:rsidP="00964A7C">
            <w:pPr>
              <w:snapToGrid w:val="0"/>
              <w:ind w:firstLine="708"/>
            </w:pPr>
          </w:p>
        </w:tc>
      </w:tr>
    </w:tbl>
    <w:p w:rsidR="00E23F28" w:rsidRDefault="00E23F28" w:rsidP="00997357">
      <w:pPr>
        <w:ind w:right="-2"/>
        <w:rPr>
          <w:color w:val="141414"/>
          <w:sz w:val="22"/>
          <w:szCs w:val="22"/>
          <w:shd w:val="clear" w:color="auto" w:fill="FAFAFA"/>
        </w:rPr>
      </w:pPr>
    </w:p>
    <w:sectPr w:rsidR="00E23F28" w:rsidSect="001815CF">
      <w:footnotePr>
        <w:pos w:val="beneathText"/>
      </w:footnotePr>
      <w:pgSz w:w="11905" w:h="16837"/>
      <w:pgMar w:top="567" w:right="851"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F89" w:rsidRDefault="001D5F89" w:rsidP="004E41A8">
      <w:r>
        <w:separator/>
      </w:r>
    </w:p>
  </w:endnote>
  <w:endnote w:type="continuationSeparator" w:id="1">
    <w:p w:rsidR="001D5F89" w:rsidRDefault="001D5F89" w:rsidP="004E4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F89" w:rsidRDefault="001D5F89" w:rsidP="004E41A8">
      <w:r>
        <w:separator/>
      </w:r>
    </w:p>
  </w:footnote>
  <w:footnote w:type="continuationSeparator" w:id="1">
    <w:p w:rsidR="001D5F89" w:rsidRDefault="001D5F89" w:rsidP="004E4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E946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2C7596"/>
    <w:multiLevelType w:val="hybridMultilevel"/>
    <w:tmpl w:val="55FAC152"/>
    <w:lvl w:ilvl="0" w:tplc="02EECA10">
      <w:start w:val="1"/>
      <w:numFmt w:val="decimal"/>
      <w:lvlText w:val="%1."/>
      <w:lvlJc w:val="left"/>
      <w:pPr>
        <w:ind w:left="644" w:hanging="360"/>
      </w:pPr>
      <w:rPr>
        <w:rFonts w:cs="Times New Roman"/>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3E4B32"/>
    <w:multiLevelType w:val="hybridMultilevel"/>
    <w:tmpl w:val="757219B8"/>
    <w:lvl w:ilvl="0" w:tplc="D8F48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5">
    <w:nsid w:val="0EE11222"/>
    <w:multiLevelType w:val="hybridMultilevel"/>
    <w:tmpl w:val="9E409450"/>
    <w:lvl w:ilvl="0" w:tplc="0D0AA4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092929"/>
    <w:multiLevelType w:val="hybridMultilevel"/>
    <w:tmpl w:val="D6C25BAC"/>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E860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EF3AC5"/>
    <w:multiLevelType w:val="hybridMultilevel"/>
    <w:tmpl w:val="9C620A3E"/>
    <w:lvl w:ilvl="0" w:tplc="FFFFFFFF">
      <w:start w:val="1"/>
      <w:numFmt w:val="decimal"/>
      <w:lvlText w:val="%1."/>
      <w:lvlJc w:val="left"/>
      <w:pPr>
        <w:tabs>
          <w:tab w:val="num" w:pos="2880"/>
        </w:tabs>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474F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7804111"/>
    <w:multiLevelType w:val="hybridMultilevel"/>
    <w:tmpl w:val="26307134"/>
    <w:lvl w:ilvl="0" w:tplc="601C6D4A">
      <w:start w:val="1"/>
      <w:numFmt w:val="decimal"/>
      <w:lvlText w:val="%1)"/>
      <w:lvlJc w:val="left"/>
      <w:pPr>
        <w:tabs>
          <w:tab w:val="num" w:pos="731"/>
        </w:tabs>
        <w:ind w:left="731" w:hanging="731"/>
      </w:pPr>
      <w:rPr>
        <w:rFonts w:hint="default"/>
      </w:rPr>
    </w:lvl>
    <w:lvl w:ilvl="1" w:tplc="FFFFFFFF">
      <w:start w:val="1"/>
      <w:numFmt w:val="decimal"/>
      <w:lvlText w:val="%2."/>
      <w:lvlJc w:val="left"/>
      <w:pPr>
        <w:tabs>
          <w:tab w:val="num" w:pos="730"/>
        </w:tabs>
        <w:ind w:left="730" w:hanging="360"/>
      </w:pPr>
      <w:rPr>
        <w:rFonts w:hint="default"/>
      </w:rPr>
    </w:lvl>
    <w:lvl w:ilvl="2" w:tplc="FFFFFFFF" w:tentative="1">
      <w:start w:val="1"/>
      <w:numFmt w:val="lowerRoman"/>
      <w:lvlText w:val="%3."/>
      <w:lvlJc w:val="right"/>
      <w:pPr>
        <w:tabs>
          <w:tab w:val="num" w:pos="1450"/>
        </w:tabs>
        <w:ind w:left="1450" w:hanging="180"/>
      </w:pPr>
    </w:lvl>
    <w:lvl w:ilvl="3" w:tplc="FFFFFFFF" w:tentative="1">
      <w:start w:val="1"/>
      <w:numFmt w:val="decimal"/>
      <w:lvlText w:val="%4."/>
      <w:lvlJc w:val="left"/>
      <w:pPr>
        <w:tabs>
          <w:tab w:val="num" w:pos="2170"/>
        </w:tabs>
        <w:ind w:left="2170" w:hanging="360"/>
      </w:pPr>
    </w:lvl>
    <w:lvl w:ilvl="4" w:tplc="FFFFFFFF" w:tentative="1">
      <w:start w:val="1"/>
      <w:numFmt w:val="lowerLetter"/>
      <w:lvlText w:val="%5."/>
      <w:lvlJc w:val="left"/>
      <w:pPr>
        <w:tabs>
          <w:tab w:val="num" w:pos="2890"/>
        </w:tabs>
        <w:ind w:left="2890" w:hanging="360"/>
      </w:pPr>
    </w:lvl>
    <w:lvl w:ilvl="5" w:tplc="FFFFFFFF" w:tentative="1">
      <w:start w:val="1"/>
      <w:numFmt w:val="lowerRoman"/>
      <w:lvlText w:val="%6."/>
      <w:lvlJc w:val="right"/>
      <w:pPr>
        <w:tabs>
          <w:tab w:val="num" w:pos="3610"/>
        </w:tabs>
        <w:ind w:left="3610" w:hanging="180"/>
      </w:pPr>
    </w:lvl>
    <w:lvl w:ilvl="6" w:tplc="FFFFFFFF" w:tentative="1">
      <w:start w:val="1"/>
      <w:numFmt w:val="decimal"/>
      <w:lvlText w:val="%7."/>
      <w:lvlJc w:val="left"/>
      <w:pPr>
        <w:tabs>
          <w:tab w:val="num" w:pos="4330"/>
        </w:tabs>
        <w:ind w:left="4330" w:hanging="360"/>
      </w:pPr>
    </w:lvl>
    <w:lvl w:ilvl="7" w:tplc="FFFFFFFF" w:tentative="1">
      <w:start w:val="1"/>
      <w:numFmt w:val="lowerLetter"/>
      <w:lvlText w:val="%8."/>
      <w:lvlJc w:val="left"/>
      <w:pPr>
        <w:tabs>
          <w:tab w:val="num" w:pos="5050"/>
        </w:tabs>
        <w:ind w:left="5050" w:hanging="360"/>
      </w:pPr>
    </w:lvl>
    <w:lvl w:ilvl="8" w:tplc="FFFFFFFF" w:tentative="1">
      <w:start w:val="1"/>
      <w:numFmt w:val="lowerRoman"/>
      <w:lvlText w:val="%9."/>
      <w:lvlJc w:val="right"/>
      <w:pPr>
        <w:tabs>
          <w:tab w:val="num" w:pos="5770"/>
        </w:tabs>
        <w:ind w:left="5770" w:hanging="180"/>
      </w:pPr>
    </w:lvl>
  </w:abstractNum>
  <w:abstractNum w:abstractNumId="11">
    <w:nsid w:val="186A4B87"/>
    <w:multiLevelType w:val="hybridMultilevel"/>
    <w:tmpl w:val="18F28020"/>
    <w:lvl w:ilvl="0" w:tplc="FFFFFFFF">
      <w:start w:val="1"/>
      <w:numFmt w:val="decimal"/>
      <w:lvlText w:val="%1."/>
      <w:lvlJc w:val="left"/>
      <w:pPr>
        <w:tabs>
          <w:tab w:val="num" w:pos="1395"/>
        </w:tabs>
        <w:ind w:left="1395"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0713692"/>
    <w:multiLevelType w:val="hybridMultilevel"/>
    <w:tmpl w:val="91BC662E"/>
    <w:lvl w:ilvl="0" w:tplc="1C6479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1043F35"/>
    <w:multiLevelType w:val="hybridMultilevel"/>
    <w:tmpl w:val="D0166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4A5E40"/>
    <w:multiLevelType w:val="hybridMultilevel"/>
    <w:tmpl w:val="49BAD9D2"/>
    <w:lvl w:ilvl="0" w:tplc="571EA6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6">
    <w:nsid w:val="263571CB"/>
    <w:multiLevelType w:val="hybridMultilevel"/>
    <w:tmpl w:val="B0683892"/>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7">
    <w:nsid w:val="27F77035"/>
    <w:multiLevelType w:val="hybridMultilevel"/>
    <w:tmpl w:val="F5205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D165C98"/>
    <w:multiLevelType w:val="hybridMultilevel"/>
    <w:tmpl w:val="D990F1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DEF6538"/>
    <w:multiLevelType w:val="hybridMultilevel"/>
    <w:tmpl w:val="E6AA93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E74FEF"/>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F57C0B"/>
    <w:multiLevelType w:val="hybridMultilevel"/>
    <w:tmpl w:val="C070FF6C"/>
    <w:lvl w:ilvl="0" w:tplc="256859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5C90D95"/>
    <w:multiLevelType w:val="hybridMultilevel"/>
    <w:tmpl w:val="5CF209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EE1D7D"/>
    <w:multiLevelType w:val="hybridMultilevel"/>
    <w:tmpl w:val="DBA4D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F4006E"/>
    <w:multiLevelType w:val="hybridMultilevel"/>
    <w:tmpl w:val="81C0064A"/>
    <w:lvl w:ilvl="0" w:tplc="BC2677A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21CFC"/>
    <w:multiLevelType w:val="hybridMultilevel"/>
    <w:tmpl w:val="523C176A"/>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A883A23"/>
    <w:multiLevelType w:val="hybridMultilevel"/>
    <w:tmpl w:val="302EA0FA"/>
    <w:lvl w:ilvl="0" w:tplc="A5AAD2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9E4930"/>
    <w:multiLevelType w:val="hybridMultilevel"/>
    <w:tmpl w:val="596C0C88"/>
    <w:lvl w:ilvl="0" w:tplc="54D86A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406361C2"/>
    <w:multiLevelType w:val="hybridMultilevel"/>
    <w:tmpl w:val="58620D1C"/>
    <w:lvl w:ilvl="0" w:tplc="62246A0A">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0D32D83"/>
    <w:multiLevelType w:val="hybridMultilevel"/>
    <w:tmpl w:val="A9C44C2C"/>
    <w:lvl w:ilvl="0" w:tplc="A06829E0">
      <w:start w:val="1"/>
      <w:numFmt w:val="decimal"/>
      <w:lvlText w:val="%1."/>
      <w:lvlJc w:val="left"/>
      <w:pPr>
        <w:ind w:left="2072" w:hanging="117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0">
    <w:nsid w:val="433C0AEA"/>
    <w:multiLevelType w:val="hybridMultilevel"/>
    <w:tmpl w:val="2C4853D2"/>
    <w:lvl w:ilvl="0" w:tplc="FFFFFFFF">
      <w:start w:val="1"/>
      <w:numFmt w:val="decimal"/>
      <w:lvlText w:val="%1."/>
      <w:lvlJc w:val="left"/>
      <w:pPr>
        <w:tabs>
          <w:tab w:val="num" w:pos="720"/>
        </w:tabs>
        <w:ind w:left="720"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4042307"/>
    <w:multiLevelType w:val="hybridMultilevel"/>
    <w:tmpl w:val="60EEF426"/>
    <w:lvl w:ilvl="0" w:tplc="571EA6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8E4A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6155212"/>
    <w:multiLevelType w:val="hybridMultilevel"/>
    <w:tmpl w:val="18E6B4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426501"/>
    <w:multiLevelType w:val="hybridMultilevel"/>
    <w:tmpl w:val="42006542"/>
    <w:lvl w:ilvl="0" w:tplc="E3C21DD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89421D4"/>
    <w:multiLevelType w:val="hybridMultilevel"/>
    <w:tmpl w:val="D438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C159AA"/>
    <w:multiLevelType w:val="multilevel"/>
    <w:tmpl w:val="427AA63A"/>
    <w:lvl w:ilvl="0">
      <w:start w:val="1"/>
      <w:numFmt w:val="decimal"/>
      <w:lvlText w:val="%1."/>
      <w:lvlJc w:val="left"/>
      <w:pPr>
        <w:tabs>
          <w:tab w:val="num" w:pos="2880"/>
        </w:tabs>
        <w:ind w:left="2880" w:hanging="360"/>
      </w:pPr>
    </w:lvl>
    <w:lvl w:ilvl="1">
      <w:start w:val="1"/>
      <w:numFmt w:val="decimal"/>
      <w:isLgl/>
      <w:lvlText w:val="%1.%2."/>
      <w:lvlJc w:val="left"/>
      <w:pPr>
        <w:ind w:left="3720" w:hanging="1200"/>
      </w:pPr>
      <w:rPr>
        <w:rFonts w:hint="default"/>
      </w:rPr>
    </w:lvl>
    <w:lvl w:ilvl="2">
      <w:start w:val="1"/>
      <w:numFmt w:val="decimal"/>
      <w:isLgl/>
      <w:lvlText w:val="%1.%2.%3."/>
      <w:lvlJc w:val="left"/>
      <w:pPr>
        <w:ind w:left="3720" w:hanging="1200"/>
      </w:pPr>
      <w:rPr>
        <w:rFonts w:hint="default"/>
      </w:rPr>
    </w:lvl>
    <w:lvl w:ilvl="3">
      <w:start w:val="1"/>
      <w:numFmt w:val="decimal"/>
      <w:isLgl/>
      <w:lvlText w:val="%1.%2.%3.%4."/>
      <w:lvlJc w:val="left"/>
      <w:pPr>
        <w:ind w:left="3720" w:hanging="1200"/>
      </w:pPr>
      <w:rPr>
        <w:rFonts w:hint="default"/>
      </w:rPr>
    </w:lvl>
    <w:lvl w:ilvl="4">
      <w:start w:val="1"/>
      <w:numFmt w:val="decimal"/>
      <w:isLgl/>
      <w:lvlText w:val="%1.%2.%3.%4.%5."/>
      <w:lvlJc w:val="left"/>
      <w:pPr>
        <w:ind w:left="3720" w:hanging="120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7">
    <w:nsid w:val="49335E99"/>
    <w:multiLevelType w:val="hybridMultilevel"/>
    <w:tmpl w:val="F70290CA"/>
    <w:lvl w:ilvl="0" w:tplc="FFFFFFFF">
      <w:start w:val="1"/>
      <w:numFmt w:val="decimal"/>
      <w:lvlText w:val="%1."/>
      <w:lvlJc w:val="left"/>
      <w:pPr>
        <w:tabs>
          <w:tab w:val="num" w:pos="928"/>
        </w:tabs>
        <w:ind w:left="928" w:hanging="360"/>
      </w:pPr>
      <w:rPr>
        <w:rFonts w:hint="default"/>
      </w:rPr>
    </w:lvl>
    <w:lvl w:ilvl="1" w:tplc="FFFFFFFF">
      <w:start w:val="1"/>
      <w:numFmt w:val="decimal"/>
      <w:lvlText w:val="%2."/>
      <w:lvlJc w:val="left"/>
      <w:pPr>
        <w:tabs>
          <w:tab w:val="num" w:pos="437"/>
        </w:tabs>
        <w:ind w:left="437" w:hanging="360"/>
      </w:pPr>
      <w:rPr>
        <w:rFonts w:hint="default"/>
      </w:rPr>
    </w:lvl>
    <w:lvl w:ilvl="2" w:tplc="EBBC3568">
      <w:start w:val="1"/>
      <w:numFmt w:val="decimal"/>
      <w:lvlText w:val="%3)"/>
      <w:lvlJc w:val="left"/>
      <w:pPr>
        <w:ind w:left="1337" w:hanging="360"/>
      </w:pPr>
      <w:rPr>
        <w:rFonts w:hint="default"/>
      </w:rPr>
    </w:lvl>
    <w:lvl w:ilvl="3" w:tplc="FFFFFFFF" w:tentative="1">
      <w:start w:val="1"/>
      <w:numFmt w:val="decimal"/>
      <w:lvlText w:val="%4."/>
      <w:lvlJc w:val="left"/>
      <w:pPr>
        <w:tabs>
          <w:tab w:val="num" w:pos="1877"/>
        </w:tabs>
        <w:ind w:left="1877" w:hanging="360"/>
      </w:pPr>
    </w:lvl>
    <w:lvl w:ilvl="4" w:tplc="FFFFFFFF" w:tentative="1">
      <w:start w:val="1"/>
      <w:numFmt w:val="lowerLetter"/>
      <w:lvlText w:val="%5."/>
      <w:lvlJc w:val="left"/>
      <w:pPr>
        <w:tabs>
          <w:tab w:val="num" w:pos="2597"/>
        </w:tabs>
        <w:ind w:left="2597" w:hanging="360"/>
      </w:pPr>
    </w:lvl>
    <w:lvl w:ilvl="5" w:tplc="FFFFFFFF" w:tentative="1">
      <w:start w:val="1"/>
      <w:numFmt w:val="lowerRoman"/>
      <w:lvlText w:val="%6."/>
      <w:lvlJc w:val="right"/>
      <w:pPr>
        <w:tabs>
          <w:tab w:val="num" w:pos="3317"/>
        </w:tabs>
        <w:ind w:left="3317" w:hanging="180"/>
      </w:pPr>
    </w:lvl>
    <w:lvl w:ilvl="6" w:tplc="FFFFFFFF" w:tentative="1">
      <w:start w:val="1"/>
      <w:numFmt w:val="decimal"/>
      <w:lvlText w:val="%7."/>
      <w:lvlJc w:val="left"/>
      <w:pPr>
        <w:tabs>
          <w:tab w:val="num" w:pos="4037"/>
        </w:tabs>
        <w:ind w:left="4037" w:hanging="360"/>
      </w:pPr>
    </w:lvl>
    <w:lvl w:ilvl="7" w:tplc="FFFFFFFF" w:tentative="1">
      <w:start w:val="1"/>
      <w:numFmt w:val="lowerLetter"/>
      <w:lvlText w:val="%8."/>
      <w:lvlJc w:val="left"/>
      <w:pPr>
        <w:tabs>
          <w:tab w:val="num" w:pos="4757"/>
        </w:tabs>
        <w:ind w:left="4757" w:hanging="360"/>
      </w:pPr>
    </w:lvl>
    <w:lvl w:ilvl="8" w:tplc="FFFFFFFF" w:tentative="1">
      <w:start w:val="1"/>
      <w:numFmt w:val="lowerRoman"/>
      <w:lvlText w:val="%9."/>
      <w:lvlJc w:val="right"/>
      <w:pPr>
        <w:tabs>
          <w:tab w:val="num" w:pos="5477"/>
        </w:tabs>
        <w:ind w:left="5477" w:hanging="180"/>
      </w:pPr>
    </w:lvl>
  </w:abstractNum>
  <w:abstractNum w:abstractNumId="38">
    <w:nsid w:val="4E235D42"/>
    <w:multiLevelType w:val="hybridMultilevel"/>
    <w:tmpl w:val="953A3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050242"/>
    <w:multiLevelType w:val="hybridMultilevel"/>
    <w:tmpl w:val="B82AD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1D22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A2A412D"/>
    <w:multiLevelType w:val="hybridMultilevel"/>
    <w:tmpl w:val="2C1EDD22"/>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BF643E4"/>
    <w:multiLevelType w:val="hybridMultilevel"/>
    <w:tmpl w:val="851CF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E2468A"/>
    <w:multiLevelType w:val="hybridMultilevel"/>
    <w:tmpl w:val="D7C07892"/>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63EF0F40"/>
    <w:multiLevelType w:val="hybridMultilevel"/>
    <w:tmpl w:val="6E8080D6"/>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4B5A2A"/>
    <w:multiLevelType w:val="hybridMultilevel"/>
    <w:tmpl w:val="3E3C0E46"/>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691C369A"/>
    <w:multiLevelType w:val="hybridMultilevel"/>
    <w:tmpl w:val="DAC8DC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EDA7ED5"/>
    <w:multiLevelType w:val="hybridMultilevel"/>
    <w:tmpl w:val="778231DA"/>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F8340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0192EE8"/>
    <w:multiLevelType w:val="hybridMultilevel"/>
    <w:tmpl w:val="9AF4EF98"/>
    <w:lvl w:ilvl="0" w:tplc="8026BDC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0">
    <w:nsid w:val="707E5C75"/>
    <w:multiLevelType w:val="hybridMultilevel"/>
    <w:tmpl w:val="80E2C448"/>
    <w:lvl w:ilvl="0" w:tplc="0419000F">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1">
    <w:nsid w:val="71B62C39"/>
    <w:multiLevelType w:val="hybridMultilevel"/>
    <w:tmpl w:val="07A6B860"/>
    <w:lvl w:ilvl="0" w:tplc="BD7E1E1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233666"/>
    <w:multiLevelType w:val="hybridMultilevel"/>
    <w:tmpl w:val="4CBAEAFC"/>
    <w:lvl w:ilvl="0" w:tplc="0436FE10">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53">
    <w:nsid w:val="745C2F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55">
    <w:nsid w:val="7871527C"/>
    <w:multiLevelType w:val="hybridMultilevel"/>
    <w:tmpl w:val="BA584684"/>
    <w:lvl w:ilvl="0" w:tplc="2EEA3830">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6">
    <w:nsid w:val="798247A8"/>
    <w:multiLevelType w:val="hybridMultilevel"/>
    <w:tmpl w:val="227AEED6"/>
    <w:lvl w:ilvl="0" w:tplc="FFFFFFFF">
      <w:start w:val="1"/>
      <w:numFmt w:val="decimal"/>
      <w:lvlText w:val="%1."/>
      <w:lvlJc w:val="left"/>
      <w:pPr>
        <w:tabs>
          <w:tab w:val="num" w:pos="901"/>
        </w:tabs>
        <w:ind w:left="901" w:hanging="360"/>
      </w:pPr>
    </w:lvl>
    <w:lvl w:ilvl="1" w:tplc="1C6479B0">
      <w:start w:val="1"/>
      <w:numFmt w:val="decimal"/>
      <w:lvlText w:val="%2)"/>
      <w:lvlJc w:val="left"/>
      <w:pPr>
        <w:ind w:left="1621" w:hanging="360"/>
      </w:pPr>
      <w:rPr>
        <w:rFonts w:hint="default"/>
      </w:rPr>
    </w:lvl>
    <w:lvl w:ilvl="2" w:tplc="FFFFFFFF" w:tentative="1">
      <w:start w:val="1"/>
      <w:numFmt w:val="lowerRoman"/>
      <w:lvlText w:val="%3."/>
      <w:lvlJc w:val="right"/>
      <w:pPr>
        <w:tabs>
          <w:tab w:val="num" w:pos="2341"/>
        </w:tabs>
        <w:ind w:left="2341" w:hanging="180"/>
      </w:pPr>
    </w:lvl>
    <w:lvl w:ilvl="3" w:tplc="FFFFFFFF" w:tentative="1">
      <w:start w:val="1"/>
      <w:numFmt w:val="decimal"/>
      <w:lvlText w:val="%4."/>
      <w:lvlJc w:val="left"/>
      <w:pPr>
        <w:tabs>
          <w:tab w:val="num" w:pos="3061"/>
        </w:tabs>
        <w:ind w:left="3061" w:hanging="360"/>
      </w:pPr>
    </w:lvl>
    <w:lvl w:ilvl="4" w:tplc="FFFFFFFF" w:tentative="1">
      <w:start w:val="1"/>
      <w:numFmt w:val="lowerLetter"/>
      <w:lvlText w:val="%5."/>
      <w:lvlJc w:val="left"/>
      <w:pPr>
        <w:tabs>
          <w:tab w:val="num" w:pos="3781"/>
        </w:tabs>
        <w:ind w:left="3781" w:hanging="360"/>
      </w:pPr>
    </w:lvl>
    <w:lvl w:ilvl="5" w:tplc="FFFFFFFF" w:tentative="1">
      <w:start w:val="1"/>
      <w:numFmt w:val="lowerRoman"/>
      <w:lvlText w:val="%6."/>
      <w:lvlJc w:val="right"/>
      <w:pPr>
        <w:tabs>
          <w:tab w:val="num" w:pos="4501"/>
        </w:tabs>
        <w:ind w:left="4501" w:hanging="180"/>
      </w:pPr>
    </w:lvl>
    <w:lvl w:ilvl="6" w:tplc="FFFFFFFF">
      <w:start w:val="1"/>
      <w:numFmt w:val="decimal"/>
      <w:lvlText w:val="%7."/>
      <w:lvlJc w:val="left"/>
      <w:pPr>
        <w:tabs>
          <w:tab w:val="num" w:pos="5221"/>
        </w:tabs>
        <w:ind w:left="5221" w:hanging="360"/>
      </w:pPr>
    </w:lvl>
    <w:lvl w:ilvl="7" w:tplc="FFFFFFFF" w:tentative="1">
      <w:start w:val="1"/>
      <w:numFmt w:val="lowerLetter"/>
      <w:lvlText w:val="%8."/>
      <w:lvlJc w:val="left"/>
      <w:pPr>
        <w:tabs>
          <w:tab w:val="num" w:pos="5941"/>
        </w:tabs>
        <w:ind w:left="5941" w:hanging="360"/>
      </w:pPr>
    </w:lvl>
    <w:lvl w:ilvl="8" w:tplc="FFFFFFFF" w:tentative="1">
      <w:start w:val="1"/>
      <w:numFmt w:val="lowerRoman"/>
      <w:lvlText w:val="%9."/>
      <w:lvlJc w:val="right"/>
      <w:pPr>
        <w:tabs>
          <w:tab w:val="num" w:pos="6661"/>
        </w:tabs>
        <w:ind w:left="6661" w:hanging="180"/>
      </w:pPr>
    </w:lvl>
  </w:abstractNum>
  <w:abstractNum w:abstractNumId="57">
    <w:nsid w:val="79DC4297"/>
    <w:multiLevelType w:val="hybridMultilevel"/>
    <w:tmpl w:val="C6DC9AE6"/>
    <w:lvl w:ilvl="0" w:tplc="5802D29A">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A9E42FE"/>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B9F59BA"/>
    <w:multiLevelType w:val="hybridMultilevel"/>
    <w:tmpl w:val="376EF45A"/>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7C9402DC"/>
    <w:multiLevelType w:val="hybridMultilevel"/>
    <w:tmpl w:val="C896C60E"/>
    <w:lvl w:ilvl="0" w:tplc="EBBC3568">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D6906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9"/>
  </w:num>
  <w:num w:numId="2">
    <w:abstractNumId w:val="2"/>
  </w:num>
  <w:num w:numId="3">
    <w:abstractNumId w:val="60"/>
  </w:num>
  <w:num w:numId="4">
    <w:abstractNumId w:val="12"/>
  </w:num>
  <w:num w:numId="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5"/>
  </w:num>
  <w:num w:numId="8">
    <w:abstractNumId w:val="30"/>
  </w:num>
  <w:num w:numId="9">
    <w:abstractNumId w:val="47"/>
  </w:num>
  <w:num w:numId="10">
    <w:abstractNumId w:val="6"/>
  </w:num>
  <w:num w:numId="11">
    <w:abstractNumId w:val="5"/>
  </w:num>
  <w:num w:numId="12">
    <w:abstractNumId w:val="7"/>
  </w:num>
  <w:num w:numId="13">
    <w:abstractNumId w:val="53"/>
  </w:num>
  <w:num w:numId="14">
    <w:abstractNumId w:val="43"/>
  </w:num>
  <w:num w:numId="15">
    <w:abstractNumId w:val="45"/>
  </w:num>
  <w:num w:numId="16">
    <w:abstractNumId w:val="40"/>
  </w:num>
  <w:num w:numId="17">
    <w:abstractNumId w:val="32"/>
  </w:num>
  <w:num w:numId="18">
    <w:abstractNumId w:val="44"/>
  </w:num>
  <w:num w:numId="19">
    <w:abstractNumId w:val="3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8"/>
  </w:num>
  <w:num w:numId="23">
    <w:abstractNumId w:val="26"/>
  </w:num>
  <w:num w:numId="24">
    <w:abstractNumId w:val="19"/>
  </w:num>
  <w:num w:numId="25">
    <w:abstractNumId w:val="33"/>
  </w:num>
  <w:num w:numId="26">
    <w:abstractNumId w:val="61"/>
  </w:num>
  <w:num w:numId="27">
    <w:abstractNumId w:val="36"/>
  </w:num>
  <w:num w:numId="28">
    <w:abstractNumId w:val="59"/>
  </w:num>
  <w:num w:numId="29">
    <w:abstractNumId w:val="1"/>
  </w:num>
  <w:num w:numId="30">
    <w:abstractNumId w:val="9"/>
  </w:num>
  <w:num w:numId="31">
    <w:abstractNumId w:val="10"/>
  </w:num>
  <w:num w:numId="32">
    <w:abstractNumId w:val="48"/>
  </w:num>
  <w:num w:numId="33">
    <w:abstractNumId w:val="27"/>
  </w:num>
  <w:num w:numId="34">
    <w:abstractNumId w:val="34"/>
  </w:num>
  <w:num w:numId="35">
    <w:abstractNumId w:val="58"/>
  </w:num>
  <w:num w:numId="36">
    <w:abstractNumId w:val="20"/>
  </w:num>
  <w:num w:numId="37">
    <w:abstractNumId w:val="16"/>
  </w:num>
  <w:num w:numId="38">
    <w:abstractNumId w:val="52"/>
  </w:num>
  <w:num w:numId="39">
    <w:abstractNumId w:val="29"/>
  </w:num>
  <w:num w:numId="40">
    <w:abstractNumId w:val="3"/>
  </w:num>
  <w:num w:numId="41">
    <w:abstractNumId w:val="21"/>
  </w:num>
  <w:num w:numId="42">
    <w:abstractNumId w:val="41"/>
  </w:num>
  <w:num w:numId="43">
    <w:abstractNumId w:val="28"/>
  </w:num>
  <w:num w:numId="44">
    <w:abstractNumId w:val="14"/>
  </w:num>
  <w:num w:numId="45">
    <w:abstractNumId w:val="24"/>
  </w:num>
  <w:num w:numId="46">
    <w:abstractNumId w:val="23"/>
  </w:num>
  <w:num w:numId="47">
    <w:abstractNumId w:val="51"/>
  </w:num>
  <w:num w:numId="48">
    <w:abstractNumId w:val="31"/>
  </w:num>
  <w:num w:numId="49">
    <w:abstractNumId w:val="22"/>
  </w:num>
  <w:num w:numId="50">
    <w:abstractNumId w:val="15"/>
  </w:num>
  <w:num w:numId="51">
    <w:abstractNumId w:val="54"/>
  </w:num>
  <w:num w:numId="52">
    <w:abstractNumId w:val="4"/>
  </w:num>
  <w:num w:numId="53">
    <w:abstractNumId w:val="42"/>
  </w:num>
  <w:num w:numId="54">
    <w:abstractNumId w:val="46"/>
  </w:num>
  <w:num w:numId="55">
    <w:abstractNumId w:val="49"/>
  </w:num>
  <w:num w:numId="56">
    <w:abstractNumId w:val="55"/>
  </w:num>
  <w:num w:numId="57">
    <w:abstractNumId w:val="50"/>
  </w:num>
  <w:num w:numId="58">
    <w:abstractNumId w:val="57"/>
  </w:num>
  <w:num w:numId="59">
    <w:abstractNumId w:val="13"/>
  </w:num>
  <w:num w:numId="60">
    <w:abstractNumId w:val="38"/>
  </w:num>
  <w:num w:numId="61">
    <w:abstractNumId w:val="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rsids>
    <w:rsidRoot w:val="00CA2ACD"/>
    <w:rsid w:val="0012719F"/>
    <w:rsid w:val="0013750A"/>
    <w:rsid w:val="001815CF"/>
    <w:rsid w:val="00184CFD"/>
    <w:rsid w:val="001C0987"/>
    <w:rsid w:val="001D5537"/>
    <w:rsid w:val="001D5F89"/>
    <w:rsid w:val="00230644"/>
    <w:rsid w:val="00233F9A"/>
    <w:rsid w:val="002F28A3"/>
    <w:rsid w:val="002F5F0A"/>
    <w:rsid w:val="00323E20"/>
    <w:rsid w:val="0033361E"/>
    <w:rsid w:val="00373D6A"/>
    <w:rsid w:val="003E2265"/>
    <w:rsid w:val="00441D45"/>
    <w:rsid w:val="00443B28"/>
    <w:rsid w:val="00452087"/>
    <w:rsid w:val="00475C31"/>
    <w:rsid w:val="004A5592"/>
    <w:rsid w:val="004D1965"/>
    <w:rsid w:val="004E41A8"/>
    <w:rsid w:val="00522461"/>
    <w:rsid w:val="00547C72"/>
    <w:rsid w:val="0055358D"/>
    <w:rsid w:val="00572309"/>
    <w:rsid w:val="005B6BE0"/>
    <w:rsid w:val="005D5416"/>
    <w:rsid w:val="00687F81"/>
    <w:rsid w:val="006911F2"/>
    <w:rsid w:val="00697278"/>
    <w:rsid w:val="00697A54"/>
    <w:rsid w:val="006B2B84"/>
    <w:rsid w:val="00770CED"/>
    <w:rsid w:val="00891084"/>
    <w:rsid w:val="00964A7C"/>
    <w:rsid w:val="009735DD"/>
    <w:rsid w:val="00997357"/>
    <w:rsid w:val="00A4029A"/>
    <w:rsid w:val="00AF5D08"/>
    <w:rsid w:val="00B9630D"/>
    <w:rsid w:val="00C4067F"/>
    <w:rsid w:val="00C51035"/>
    <w:rsid w:val="00C628D2"/>
    <w:rsid w:val="00C8397B"/>
    <w:rsid w:val="00CA2ACD"/>
    <w:rsid w:val="00CB5EB4"/>
    <w:rsid w:val="00D308A6"/>
    <w:rsid w:val="00DD7A56"/>
    <w:rsid w:val="00DE778F"/>
    <w:rsid w:val="00E03E6F"/>
    <w:rsid w:val="00E23F28"/>
    <w:rsid w:val="00E44DCA"/>
    <w:rsid w:val="00E52550"/>
    <w:rsid w:val="00EA4066"/>
    <w:rsid w:val="00ED0200"/>
    <w:rsid w:val="00EE0813"/>
    <w:rsid w:val="00F07EB3"/>
    <w:rsid w:val="00F13F4F"/>
    <w:rsid w:val="00FA2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084"/>
    <w:pPr>
      <w:suppressAutoHyphens/>
    </w:pPr>
    <w:rPr>
      <w:sz w:val="24"/>
      <w:szCs w:val="24"/>
      <w:lang w:eastAsia="ar-SA"/>
    </w:rPr>
  </w:style>
  <w:style w:type="paragraph" w:styleId="1">
    <w:name w:val="heading 1"/>
    <w:aliases w:val="Раздел Договора,H1,&quot;Алмаз&quot;"/>
    <w:basedOn w:val="a"/>
    <w:next w:val="a"/>
    <w:link w:val="10"/>
    <w:qFormat/>
    <w:rsid w:val="00441D45"/>
    <w:pPr>
      <w:keepNext/>
      <w:suppressAutoHyphens w:val="0"/>
      <w:ind w:left="567" w:right="-2"/>
      <w:jc w:val="center"/>
      <w:outlineLvl w:val="0"/>
    </w:pPr>
    <w:rPr>
      <w:b/>
      <w:szCs w:val="20"/>
      <w:lang w:eastAsia="ru-RU"/>
    </w:rPr>
  </w:style>
  <w:style w:type="paragraph" w:styleId="2">
    <w:name w:val="heading 2"/>
    <w:basedOn w:val="a"/>
    <w:next w:val="a"/>
    <w:link w:val="20"/>
    <w:unhideWhenUsed/>
    <w:qFormat/>
    <w:rsid w:val="00441D45"/>
    <w:pPr>
      <w:keepNext/>
      <w:suppressAutoHyphens w:val="0"/>
      <w:spacing w:before="240" w:after="60"/>
      <w:outlineLvl w:val="1"/>
    </w:pPr>
    <w:rPr>
      <w:rFonts w:ascii="Cambria" w:hAnsi="Cambria"/>
      <w:b/>
      <w:bCs/>
      <w:i/>
      <w:iCs/>
      <w:sz w:val="28"/>
      <w:szCs w:val="28"/>
      <w:lang w:eastAsia="ru-RU"/>
    </w:rPr>
  </w:style>
  <w:style w:type="paragraph" w:styleId="3">
    <w:name w:val="heading 3"/>
    <w:basedOn w:val="a"/>
    <w:next w:val="a"/>
    <w:link w:val="30"/>
    <w:semiHidden/>
    <w:unhideWhenUsed/>
    <w:qFormat/>
    <w:rsid w:val="00441D45"/>
    <w:pPr>
      <w:keepNext/>
      <w:suppressAutoHyphens w:val="0"/>
      <w:spacing w:before="240" w:after="60"/>
      <w:outlineLvl w:val="2"/>
    </w:pPr>
    <w:rPr>
      <w:rFonts w:ascii="Cambria" w:hAnsi="Cambria"/>
      <w:b/>
      <w:bCs/>
      <w:sz w:val="26"/>
      <w:szCs w:val="26"/>
      <w:lang w:eastAsia="ru-RU"/>
    </w:rPr>
  </w:style>
  <w:style w:type="paragraph" w:styleId="4">
    <w:name w:val="heading 4"/>
    <w:basedOn w:val="a"/>
    <w:next w:val="a"/>
    <w:link w:val="40"/>
    <w:qFormat/>
    <w:rsid w:val="00441D45"/>
    <w:pPr>
      <w:keepNext/>
      <w:suppressAutoHyphens w:val="0"/>
      <w:spacing w:before="240" w:after="60"/>
      <w:outlineLvl w:val="3"/>
    </w:pPr>
    <w:rPr>
      <w:b/>
      <w:bCs/>
      <w:sz w:val="28"/>
      <w:szCs w:val="28"/>
      <w:lang w:eastAsia="ru-RU"/>
    </w:rPr>
  </w:style>
  <w:style w:type="paragraph" w:styleId="6">
    <w:name w:val="heading 6"/>
    <w:basedOn w:val="a"/>
    <w:next w:val="a"/>
    <w:link w:val="60"/>
    <w:qFormat/>
    <w:rsid w:val="00441D45"/>
    <w:pPr>
      <w:keepNext/>
      <w:suppressAutoHyphens w:val="0"/>
      <w:ind w:right="-341"/>
      <w:jc w:val="center"/>
      <w:outlineLvl w:val="5"/>
    </w:pPr>
    <w:rPr>
      <w:b/>
      <w:szCs w:val="20"/>
      <w:lang w:eastAsia="ru-RU"/>
    </w:rPr>
  </w:style>
  <w:style w:type="paragraph" w:styleId="7">
    <w:name w:val="heading 7"/>
    <w:basedOn w:val="a"/>
    <w:next w:val="a"/>
    <w:link w:val="70"/>
    <w:qFormat/>
    <w:rsid w:val="00441D45"/>
    <w:pPr>
      <w:keepNext/>
      <w:suppressAutoHyphens w:val="0"/>
      <w:ind w:right="-341"/>
      <w:jc w:val="center"/>
      <w:outlineLvl w:val="6"/>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91084"/>
  </w:style>
  <w:style w:type="character" w:customStyle="1" w:styleId="WW-Absatz-Standardschriftart">
    <w:name w:val="WW-Absatz-Standardschriftart"/>
    <w:rsid w:val="00891084"/>
  </w:style>
  <w:style w:type="character" w:customStyle="1" w:styleId="WW-Absatz-Standardschriftart1">
    <w:name w:val="WW-Absatz-Standardschriftart1"/>
    <w:rsid w:val="00891084"/>
  </w:style>
  <w:style w:type="character" w:customStyle="1" w:styleId="WW-Absatz-Standardschriftart11">
    <w:name w:val="WW-Absatz-Standardschriftart11"/>
    <w:rsid w:val="00891084"/>
  </w:style>
  <w:style w:type="character" w:customStyle="1" w:styleId="WW-Absatz-Standardschriftart111">
    <w:name w:val="WW-Absatz-Standardschriftart111"/>
    <w:rsid w:val="00891084"/>
  </w:style>
  <w:style w:type="character" w:customStyle="1" w:styleId="WW-Absatz-Standardschriftart1111">
    <w:name w:val="WW-Absatz-Standardschriftart1111"/>
    <w:rsid w:val="00891084"/>
  </w:style>
  <w:style w:type="character" w:customStyle="1" w:styleId="11">
    <w:name w:val="Основной шрифт абзаца1"/>
    <w:rsid w:val="00891084"/>
  </w:style>
  <w:style w:type="character" w:customStyle="1" w:styleId="a3">
    <w:name w:val="Символ нумерации"/>
    <w:rsid w:val="00891084"/>
  </w:style>
  <w:style w:type="paragraph" w:customStyle="1" w:styleId="a4">
    <w:name w:val="Заголовок"/>
    <w:basedOn w:val="a"/>
    <w:next w:val="a5"/>
    <w:rsid w:val="00891084"/>
    <w:pPr>
      <w:keepNext/>
      <w:spacing w:before="240" w:after="120"/>
    </w:pPr>
    <w:rPr>
      <w:rFonts w:ascii="Arial" w:eastAsia="Lucida Sans Unicode" w:hAnsi="Arial" w:cs="Tahoma"/>
      <w:sz w:val="28"/>
      <w:szCs w:val="28"/>
    </w:rPr>
  </w:style>
  <w:style w:type="paragraph" w:styleId="a5">
    <w:name w:val="Body Text"/>
    <w:basedOn w:val="a"/>
    <w:link w:val="a6"/>
    <w:rsid w:val="00891084"/>
    <w:pPr>
      <w:spacing w:after="120"/>
    </w:pPr>
  </w:style>
  <w:style w:type="paragraph" w:styleId="a7">
    <w:name w:val="List"/>
    <w:basedOn w:val="a5"/>
    <w:semiHidden/>
    <w:rsid w:val="00891084"/>
    <w:rPr>
      <w:rFonts w:ascii="Arial" w:hAnsi="Arial" w:cs="Tahoma"/>
    </w:rPr>
  </w:style>
  <w:style w:type="paragraph" w:customStyle="1" w:styleId="12">
    <w:name w:val="Название1"/>
    <w:basedOn w:val="a"/>
    <w:rsid w:val="00891084"/>
    <w:pPr>
      <w:suppressLineNumbers/>
      <w:spacing w:before="120" w:after="120"/>
    </w:pPr>
    <w:rPr>
      <w:rFonts w:ascii="Arial" w:hAnsi="Arial" w:cs="Tahoma"/>
      <w:i/>
      <w:iCs/>
      <w:sz w:val="20"/>
    </w:rPr>
  </w:style>
  <w:style w:type="paragraph" w:customStyle="1" w:styleId="13">
    <w:name w:val="Указатель1"/>
    <w:basedOn w:val="a"/>
    <w:rsid w:val="00891084"/>
    <w:pPr>
      <w:suppressLineNumbers/>
    </w:pPr>
    <w:rPr>
      <w:rFonts w:ascii="Arial" w:hAnsi="Arial" w:cs="Tahoma"/>
    </w:rPr>
  </w:style>
  <w:style w:type="paragraph" w:customStyle="1" w:styleId="ConsPlusNonformat">
    <w:name w:val="ConsPlusNonformat"/>
    <w:rsid w:val="00891084"/>
    <w:pPr>
      <w:suppressAutoHyphens/>
      <w:autoSpaceDE w:val="0"/>
    </w:pPr>
    <w:rPr>
      <w:rFonts w:ascii="Courier New" w:eastAsia="Arial" w:hAnsi="Courier New" w:cs="Courier New"/>
      <w:lang w:eastAsia="ar-SA"/>
    </w:rPr>
  </w:style>
  <w:style w:type="paragraph" w:customStyle="1" w:styleId="ConsPlusTitle">
    <w:name w:val="ConsPlusTitle"/>
    <w:rsid w:val="00891084"/>
    <w:pPr>
      <w:suppressAutoHyphens/>
      <w:autoSpaceDE w:val="0"/>
    </w:pPr>
    <w:rPr>
      <w:rFonts w:eastAsia="Arial"/>
      <w:b/>
      <w:bCs/>
      <w:sz w:val="28"/>
      <w:szCs w:val="28"/>
      <w:lang w:eastAsia="ar-SA"/>
    </w:rPr>
  </w:style>
  <w:style w:type="paragraph" w:styleId="a8">
    <w:name w:val="Balloon Text"/>
    <w:basedOn w:val="a"/>
    <w:link w:val="a9"/>
    <w:rsid w:val="00891084"/>
    <w:rPr>
      <w:rFonts w:ascii="Tahoma" w:hAnsi="Tahoma" w:cs="Tahoma"/>
      <w:sz w:val="16"/>
      <w:szCs w:val="16"/>
    </w:rPr>
  </w:style>
  <w:style w:type="paragraph" w:customStyle="1" w:styleId="ConsPlusNormal">
    <w:name w:val="ConsPlusNormal"/>
    <w:rsid w:val="00891084"/>
    <w:pPr>
      <w:widowControl w:val="0"/>
      <w:suppressAutoHyphens/>
      <w:ind w:firstLine="720"/>
    </w:pPr>
    <w:rPr>
      <w:rFonts w:ascii="Arial" w:eastAsia="Arial" w:hAnsi="Arial"/>
      <w:lang w:eastAsia="ar-SA"/>
    </w:rPr>
  </w:style>
  <w:style w:type="paragraph" w:styleId="aa">
    <w:name w:val="Body Text Indent"/>
    <w:basedOn w:val="a"/>
    <w:link w:val="ab"/>
    <w:uiPriority w:val="99"/>
    <w:rsid w:val="00891084"/>
    <w:pPr>
      <w:ind w:firstLine="720"/>
      <w:jc w:val="both"/>
    </w:pPr>
    <w:rPr>
      <w:szCs w:val="20"/>
    </w:rPr>
  </w:style>
  <w:style w:type="paragraph" w:customStyle="1" w:styleId="ac">
    <w:name w:val="Содержимое таблицы"/>
    <w:basedOn w:val="a"/>
    <w:rsid w:val="00891084"/>
    <w:pPr>
      <w:suppressLineNumbers/>
    </w:pPr>
  </w:style>
  <w:style w:type="paragraph" w:customStyle="1" w:styleId="ad">
    <w:name w:val="Заголовок таблицы"/>
    <w:basedOn w:val="ac"/>
    <w:rsid w:val="00891084"/>
    <w:pPr>
      <w:jc w:val="center"/>
    </w:pPr>
    <w:rPr>
      <w:b/>
      <w:bCs/>
    </w:rPr>
  </w:style>
  <w:style w:type="paragraph" w:styleId="ae">
    <w:name w:val="header"/>
    <w:basedOn w:val="a"/>
    <w:link w:val="af"/>
    <w:uiPriority w:val="99"/>
    <w:unhideWhenUsed/>
    <w:rsid w:val="004E41A8"/>
    <w:pPr>
      <w:tabs>
        <w:tab w:val="center" w:pos="4677"/>
        <w:tab w:val="right" w:pos="9355"/>
      </w:tabs>
    </w:pPr>
  </w:style>
  <w:style w:type="character" w:customStyle="1" w:styleId="af">
    <w:name w:val="Верхний колонтитул Знак"/>
    <w:basedOn w:val="a0"/>
    <w:link w:val="ae"/>
    <w:uiPriority w:val="99"/>
    <w:rsid w:val="004E41A8"/>
    <w:rPr>
      <w:sz w:val="24"/>
      <w:szCs w:val="24"/>
      <w:lang w:eastAsia="ar-SA"/>
    </w:rPr>
  </w:style>
  <w:style w:type="paragraph" w:styleId="af0">
    <w:name w:val="footer"/>
    <w:basedOn w:val="a"/>
    <w:link w:val="af1"/>
    <w:uiPriority w:val="99"/>
    <w:unhideWhenUsed/>
    <w:rsid w:val="004E41A8"/>
    <w:pPr>
      <w:tabs>
        <w:tab w:val="center" w:pos="4677"/>
        <w:tab w:val="right" w:pos="9355"/>
      </w:tabs>
    </w:pPr>
  </w:style>
  <w:style w:type="character" w:customStyle="1" w:styleId="af1">
    <w:name w:val="Нижний колонтитул Знак"/>
    <w:basedOn w:val="a0"/>
    <w:link w:val="af0"/>
    <w:uiPriority w:val="99"/>
    <w:rsid w:val="004E41A8"/>
    <w:rPr>
      <w:sz w:val="24"/>
      <w:szCs w:val="24"/>
      <w:lang w:eastAsia="ar-SA"/>
    </w:rPr>
  </w:style>
  <w:style w:type="paragraph" w:styleId="21">
    <w:name w:val="List 2"/>
    <w:basedOn w:val="a"/>
    <w:unhideWhenUsed/>
    <w:rsid w:val="00441D45"/>
    <w:pPr>
      <w:ind w:left="566" w:hanging="283"/>
      <w:contextualSpacing/>
    </w:pPr>
  </w:style>
  <w:style w:type="paragraph" w:styleId="31">
    <w:name w:val="List 3"/>
    <w:basedOn w:val="a"/>
    <w:unhideWhenUsed/>
    <w:rsid w:val="00441D45"/>
    <w:pPr>
      <w:ind w:left="849" w:hanging="283"/>
      <w:contextualSpacing/>
    </w:pPr>
  </w:style>
  <w:style w:type="paragraph" w:styleId="32">
    <w:name w:val="List Continue 3"/>
    <w:basedOn w:val="a"/>
    <w:unhideWhenUsed/>
    <w:rsid w:val="00441D45"/>
    <w:pPr>
      <w:spacing w:after="120"/>
      <w:ind w:left="849"/>
      <w:contextualSpacing/>
    </w:pPr>
  </w:style>
  <w:style w:type="character" w:customStyle="1" w:styleId="10">
    <w:name w:val="Заголовок 1 Знак"/>
    <w:aliases w:val="Раздел Договора Знак,H1 Знак,&quot;Алмаз&quot; Знак"/>
    <w:basedOn w:val="a0"/>
    <w:link w:val="1"/>
    <w:rsid w:val="00441D45"/>
    <w:rPr>
      <w:b/>
      <w:sz w:val="24"/>
    </w:rPr>
  </w:style>
  <w:style w:type="character" w:customStyle="1" w:styleId="20">
    <w:name w:val="Заголовок 2 Знак"/>
    <w:basedOn w:val="a0"/>
    <w:link w:val="2"/>
    <w:rsid w:val="00441D45"/>
    <w:rPr>
      <w:rFonts w:ascii="Cambria" w:hAnsi="Cambria"/>
      <w:b/>
      <w:bCs/>
      <w:i/>
      <w:iCs/>
      <w:sz w:val="28"/>
      <w:szCs w:val="28"/>
    </w:rPr>
  </w:style>
  <w:style w:type="character" w:customStyle="1" w:styleId="30">
    <w:name w:val="Заголовок 3 Знак"/>
    <w:basedOn w:val="a0"/>
    <w:link w:val="3"/>
    <w:semiHidden/>
    <w:rsid w:val="00441D45"/>
    <w:rPr>
      <w:rFonts w:ascii="Cambria" w:hAnsi="Cambria"/>
      <w:b/>
      <w:bCs/>
      <w:sz w:val="26"/>
      <w:szCs w:val="26"/>
    </w:rPr>
  </w:style>
  <w:style w:type="character" w:customStyle="1" w:styleId="40">
    <w:name w:val="Заголовок 4 Знак"/>
    <w:basedOn w:val="a0"/>
    <w:link w:val="4"/>
    <w:rsid w:val="00441D45"/>
    <w:rPr>
      <w:b/>
      <w:bCs/>
      <w:sz w:val="28"/>
      <w:szCs w:val="28"/>
    </w:rPr>
  </w:style>
  <w:style w:type="character" w:customStyle="1" w:styleId="60">
    <w:name w:val="Заголовок 6 Знак"/>
    <w:basedOn w:val="a0"/>
    <w:link w:val="6"/>
    <w:rsid w:val="00441D45"/>
    <w:rPr>
      <w:b/>
      <w:sz w:val="24"/>
    </w:rPr>
  </w:style>
  <w:style w:type="character" w:customStyle="1" w:styleId="70">
    <w:name w:val="Заголовок 7 Знак"/>
    <w:basedOn w:val="a0"/>
    <w:link w:val="7"/>
    <w:rsid w:val="00441D45"/>
    <w:rPr>
      <w:b/>
      <w:sz w:val="28"/>
    </w:rPr>
  </w:style>
  <w:style w:type="paragraph" w:customStyle="1" w:styleId="Heading">
    <w:name w:val="Heading"/>
    <w:rsid w:val="00441D45"/>
    <w:pPr>
      <w:autoSpaceDE w:val="0"/>
      <w:autoSpaceDN w:val="0"/>
      <w:adjustRightInd w:val="0"/>
    </w:pPr>
    <w:rPr>
      <w:rFonts w:ascii="Arial" w:hAnsi="Arial"/>
      <w:b/>
      <w:sz w:val="22"/>
    </w:rPr>
  </w:style>
  <w:style w:type="paragraph" w:styleId="22">
    <w:name w:val="Body Text Indent 2"/>
    <w:basedOn w:val="a"/>
    <w:link w:val="23"/>
    <w:uiPriority w:val="99"/>
    <w:rsid w:val="00441D45"/>
    <w:pPr>
      <w:suppressAutoHyphens w:val="0"/>
      <w:ind w:left="1560" w:hanging="1560"/>
      <w:jc w:val="both"/>
    </w:pPr>
    <w:rPr>
      <w:szCs w:val="20"/>
      <w:lang w:eastAsia="ru-RU"/>
    </w:rPr>
  </w:style>
  <w:style w:type="character" w:customStyle="1" w:styleId="23">
    <w:name w:val="Основной текст с отступом 2 Знак"/>
    <w:basedOn w:val="a0"/>
    <w:link w:val="22"/>
    <w:uiPriority w:val="99"/>
    <w:rsid w:val="00441D45"/>
    <w:rPr>
      <w:sz w:val="24"/>
    </w:rPr>
  </w:style>
  <w:style w:type="paragraph" w:customStyle="1" w:styleId="ConsNormal">
    <w:name w:val="ConsNormal"/>
    <w:link w:val="ConsNormal0"/>
    <w:rsid w:val="00441D45"/>
    <w:pPr>
      <w:widowControl w:val="0"/>
      <w:ind w:right="19772" w:firstLine="720"/>
    </w:pPr>
    <w:rPr>
      <w:rFonts w:ascii="Arial" w:hAnsi="Arial"/>
      <w:snapToGrid w:val="0"/>
    </w:rPr>
  </w:style>
  <w:style w:type="paragraph" w:customStyle="1" w:styleId="ConsPlusCell">
    <w:name w:val="ConsPlusCell"/>
    <w:uiPriority w:val="99"/>
    <w:rsid w:val="00441D45"/>
    <w:pPr>
      <w:autoSpaceDE w:val="0"/>
      <w:autoSpaceDN w:val="0"/>
      <w:adjustRightInd w:val="0"/>
    </w:pPr>
    <w:rPr>
      <w:sz w:val="24"/>
      <w:szCs w:val="24"/>
    </w:rPr>
  </w:style>
  <w:style w:type="character" w:customStyle="1" w:styleId="a6">
    <w:name w:val="Основной текст Знак"/>
    <w:link w:val="a5"/>
    <w:rsid w:val="00441D45"/>
    <w:rPr>
      <w:sz w:val="24"/>
      <w:szCs w:val="24"/>
      <w:lang w:eastAsia="ar-SA"/>
    </w:rPr>
  </w:style>
  <w:style w:type="paragraph" w:customStyle="1" w:styleId="33">
    <w:name w:val="Абзац списка3"/>
    <w:basedOn w:val="a"/>
    <w:rsid w:val="00441D45"/>
    <w:pPr>
      <w:suppressAutoHyphens w:val="0"/>
      <w:ind w:left="720"/>
      <w:contextualSpacing/>
    </w:pPr>
    <w:rPr>
      <w:lang w:eastAsia="ru-RU"/>
    </w:rPr>
  </w:style>
  <w:style w:type="paragraph" w:styleId="af2">
    <w:name w:val="List Paragraph"/>
    <w:basedOn w:val="a"/>
    <w:uiPriority w:val="34"/>
    <w:qFormat/>
    <w:rsid w:val="00441D45"/>
    <w:pPr>
      <w:suppressAutoHyphens w:val="0"/>
      <w:spacing w:after="160" w:line="360" w:lineRule="auto"/>
      <w:ind w:left="720"/>
      <w:contextualSpacing/>
    </w:pPr>
    <w:rPr>
      <w:rFonts w:ascii="Calibri" w:eastAsia="Calibri" w:hAnsi="Calibri"/>
      <w:sz w:val="22"/>
      <w:szCs w:val="22"/>
      <w:lang w:eastAsia="en-US"/>
    </w:rPr>
  </w:style>
  <w:style w:type="character" w:styleId="af3">
    <w:name w:val="Hyperlink"/>
    <w:uiPriority w:val="99"/>
    <w:unhideWhenUsed/>
    <w:rsid w:val="00441D45"/>
    <w:rPr>
      <w:color w:val="0563C1"/>
      <w:u w:val="single"/>
    </w:rPr>
  </w:style>
  <w:style w:type="paragraph" w:styleId="af4">
    <w:name w:val="No Spacing"/>
    <w:uiPriority w:val="1"/>
    <w:qFormat/>
    <w:rsid w:val="00441D45"/>
    <w:rPr>
      <w:rFonts w:ascii="Calibri" w:eastAsia="Calibri" w:hAnsi="Calibri"/>
      <w:sz w:val="22"/>
      <w:szCs w:val="22"/>
      <w:lang w:eastAsia="en-US"/>
    </w:rPr>
  </w:style>
  <w:style w:type="paragraph" w:customStyle="1" w:styleId="formattext">
    <w:name w:val="formattext"/>
    <w:basedOn w:val="a"/>
    <w:rsid w:val="00441D45"/>
    <w:pPr>
      <w:suppressAutoHyphens w:val="0"/>
      <w:spacing w:before="100" w:beforeAutospacing="1" w:after="100" w:afterAutospacing="1"/>
    </w:pPr>
    <w:rPr>
      <w:lang w:eastAsia="ru-RU"/>
    </w:rPr>
  </w:style>
  <w:style w:type="character" w:styleId="af5">
    <w:name w:val="Strong"/>
    <w:basedOn w:val="a0"/>
    <w:uiPriority w:val="22"/>
    <w:qFormat/>
    <w:rsid w:val="00441D45"/>
    <w:rPr>
      <w:b/>
      <w:bCs/>
    </w:rPr>
  </w:style>
  <w:style w:type="paragraph" w:customStyle="1" w:styleId="14">
    <w:name w:val="Обычный1"/>
    <w:rsid w:val="00441D45"/>
    <w:pPr>
      <w:snapToGrid w:val="0"/>
    </w:pPr>
    <w:rPr>
      <w:rFonts w:ascii="Arial" w:hAnsi="Arial"/>
      <w:sz w:val="18"/>
    </w:rPr>
  </w:style>
  <w:style w:type="character" w:customStyle="1" w:styleId="ConsNormal0">
    <w:name w:val="ConsNormal Знак"/>
    <w:link w:val="ConsNormal"/>
    <w:locked/>
    <w:rsid w:val="00441D45"/>
    <w:rPr>
      <w:rFonts w:ascii="Arial" w:hAnsi="Arial"/>
      <w:snapToGrid w:val="0"/>
      <w:lang w:val="ru-RU" w:eastAsia="ru-RU" w:bidi="ar-SA"/>
    </w:rPr>
  </w:style>
  <w:style w:type="character" w:customStyle="1" w:styleId="ab">
    <w:name w:val="Основной текст с отступом Знак"/>
    <w:basedOn w:val="a0"/>
    <w:link w:val="aa"/>
    <w:uiPriority w:val="99"/>
    <w:rsid w:val="00441D45"/>
    <w:rPr>
      <w:sz w:val="24"/>
      <w:lang w:eastAsia="ar-SA"/>
    </w:rPr>
  </w:style>
  <w:style w:type="paragraph" w:styleId="af6">
    <w:name w:val="Title"/>
    <w:basedOn w:val="a"/>
    <w:link w:val="af7"/>
    <w:qFormat/>
    <w:rsid w:val="00441D45"/>
    <w:pPr>
      <w:suppressAutoHyphens w:val="0"/>
      <w:jc w:val="center"/>
    </w:pPr>
    <w:rPr>
      <w:b/>
      <w:sz w:val="28"/>
      <w:szCs w:val="20"/>
      <w:lang w:eastAsia="ru-RU"/>
    </w:rPr>
  </w:style>
  <w:style w:type="character" w:customStyle="1" w:styleId="af7">
    <w:name w:val="Название Знак"/>
    <w:basedOn w:val="a0"/>
    <w:link w:val="af6"/>
    <w:rsid w:val="00441D45"/>
    <w:rPr>
      <w:b/>
      <w:sz w:val="28"/>
    </w:rPr>
  </w:style>
  <w:style w:type="paragraph" w:styleId="af8">
    <w:name w:val="Subtitle"/>
    <w:basedOn w:val="a"/>
    <w:link w:val="af9"/>
    <w:qFormat/>
    <w:rsid w:val="00441D45"/>
    <w:pPr>
      <w:widowControl w:val="0"/>
      <w:suppressAutoHyphens w:val="0"/>
      <w:autoSpaceDE w:val="0"/>
      <w:autoSpaceDN w:val="0"/>
      <w:adjustRightInd w:val="0"/>
      <w:spacing w:line="360" w:lineRule="auto"/>
      <w:jc w:val="center"/>
    </w:pPr>
    <w:rPr>
      <w:b/>
      <w:sz w:val="28"/>
      <w:szCs w:val="20"/>
      <w:lang w:eastAsia="ru-RU"/>
    </w:rPr>
  </w:style>
  <w:style w:type="character" w:customStyle="1" w:styleId="af9">
    <w:name w:val="Подзаголовок Знак"/>
    <w:basedOn w:val="a0"/>
    <w:link w:val="af8"/>
    <w:rsid w:val="00441D45"/>
    <w:rPr>
      <w:b/>
      <w:sz w:val="28"/>
    </w:rPr>
  </w:style>
  <w:style w:type="character" w:styleId="afa">
    <w:name w:val="page number"/>
    <w:basedOn w:val="a0"/>
    <w:rsid w:val="00441D45"/>
  </w:style>
  <w:style w:type="paragraph" w:customStyle="1" w:styleId="ConsNonformat">
    <w:name w:val="ConsNonformat"/>
    <w:rsid w:val="00441D45"/>
    <w:pPr>
      <w:autoSpaceDE w:val="0"/>
      <w:autoSpaceDN w:val="0"/>
      <w:adjustRightInd w:val="0"/>
      <w:ind w:right="19772"/>
    </w:pPr>
    <w:rPr>
      <w:rFonts w:ascii="Courier New" w:hAnsi="Courier New" w:cs="Courier New"/>
    </w:rPr>
  </w:style>
  <w:style w:type="paragraph" w:styleId="24">
    <w:name w:val="List Continue 2"/>
    <w:basedOn w:val="a"/>
    <w:rsid w:val="00441D45"/>
    <w:pPr>
      <w:suppressAutoHyphens w:val="0"/>
      <w:spacing w:after="120"/>
      <w:ind w:left="566"/>
    </w:pPr>
    <w:rPr>
      <w:lang w:eastAsia="ru-RU"/>
    </w:rPr>
  </w:style>
  <w:style w:type="paragraph" w:styleId="41">
    <w:name w:val="List 4"/>
    <w:basedOn w:val="a"/>
    <w:rsid w:val="00441D45"/>
    <w:pPr>
      <w:suppressAutoHyphens w:val="0"/>
      <w:ind w:left="1132" w:hanging="283"/>
    </w:pPr>
    <w:rPr>
      <w:lang w:eastAsia="ru-RU"/>
    </w:rPr>
  </w:style>
  <w:style w:type="paragraph" w:styleId="afb">
    <w:name w:val="annotation text"/>
    <w:basedOn w:val="a"/>
    <w:link w:val="afc"/>
    <w:rsid w:val="00441D45"/>
    <w:pPr>
      <w:widowControl w:val="0"/>
      <w:suppressAutoHyphens w:val="0"/>
      <w:autoSpaceDE w:val="0"/>
      <w:autoSpaceDN w:val="0"/>
      <w:adjustRightInd w:val="0"/>
    </w:pPr>
    <w:rPr>
      <w:rFonts w:ascii="Arial" w:hAnsi="Arial" w:cs="Arial"/>
      <w:sz w:val="20"/>
      <w:szCs w:val="20"/>
      <w:lang w:eastAsia="ru-RU"/>
    </w:rPr>
  </w:style>
  <w:style w:type="character" w:customStyle="1" w:styleId="afc">
    <w:name w:val="Текст примечания Знак"/>
    <w:basedOn w:val="a0"/>
    <w:link w:val="afb"/>
    <w:rsid w:val="00441D45"/>
    <w:rPr>
      <w:rFonts w:ascii="Arial" w:hAnsi="Arial" w:cs="Arial"/>
    </w:rPr>
  </w:style>
  <w:style w:type="paragraph" w:styleId="34">
    <w:name w:val="List Bullet 3"/>
    <w:basedOn w:val="a"/>
    <w:autoRedefine/>
    <w:rsid w:val="00441D45"/>
    <w:pPr>
      <w:widowControl w:val="0"/>
      <w:suppressAutoHyphens w:val="0"/>
      <w:autoSpaceDE w:val="0"/>
      <w:autoSpaceDN w:val="0"/>
      <w:adjustRightInd w:val="0"/>
      <w:ind w:firstLine="720"/>
      <w:jc w:val="both"/>
    </w:pPr>
    <w:rPr>
      <w:sz w:val="28"/>
      <w:lang w:eastAsia="ru-RU"/>
    </w:rPr>
  </w:style>
  <w:style w:type="paragraph" w:customStyle="1" w:styleId="afd">
    <w:name w:val="Знак"/>
    <w:basedOn w:val="a"/>
    <w:rsid w:val="00441D45"/>
    <w:pPr>
      <w:suppressAutoHyphens w:val="0"/>
      <w:spacing w:after="160" w:line="240" w:lineRule="exact"/>
    </w:pPr>
    <w:rPr>
      <w:rFonts w:ascii="Verdana" w:hAnsi="Verdana"/>
      <w:lang w:val="en-US" w:eastAsia="en-US"/>
    </w:rPr>
  </w:style>
  <w:style w:type="character" w:styleId="afe">
    <w:name w:val="FollowedHyperlink"/>
    <w:rsid w:val="00441D45"/>
    <w:rPr>
      <w:color w:val="800080"/>
      <w:u w:val="single"/>
    </w:rPr>
  </w:style>
  <w:style w:type="character" w:customStyle="1" w:styleId="ConsNormal1">
    <w:name w:val="ConsNormal Знак Знак"/>
    <w:locked/>
    <w:rsid w:val="00441D45"/>
    <w:rPr>
      <w:rFonts w:ascii="Arial" w:hAnsi="Arial" w:cs="Arial"/>
      <w:sz w:val="22"/>
      <w:szCs w:val="22"/>
      <w:lang w:val="ru-RU" w:eastAsia="en-US" w:bidi="ar-SA"/>
    </w:rPr>
  </w:style>
  <w:style w:type="paragraph" w:customStyle="1" w:styleId="Style1">
    <w:name w:val="Style 1"/>
    <w:rsid w:val="00441D45"/>
    <w:pPr>
      <w:widowControl w:val="0"/>
      <w:autoSpaceDE w:val="0"/>
      <w:autoSpaceDN w:val="0"/>
      <w:spacing w:after="252" w:line="24" w:lineRule="exact"/>
    </w:pPr>
    <w:rPr>
      <w:rFonts w:eastAsia="Calibri"/>
      <w:sz w:val="24"/>
      <w:szCs w:val="24"/>
    </w:rPr>
  </w:style>
  <w:style w:type="character" w:customStyle="1" w:styleId="a9">
    <w:name w:val="Текст выноски Знак"/>
    <w:basedOn w:val="a0"/>
    <w:link w:val="a8"/>
    <w:rsid w:val="00441D45"/>
    <w:rPr>
      <w:rFonts w:ascii="Tahoma" w:hAnsi="Tahoma" w:cs="Tahoma"/>
      <w:sz w:val="16"/>
      <w:szCs w:val="16"/>
      <w:lang w:eastAsia="ar-SA"/>
    </w:rPr>
  </w:style>
  <w:style w:type="character" w:styleId="aff">
    <w:name w:val="annotation reference"/>
    <w:rsid w:val="00441D45"/>
    <w:rPr>
      <w:sz w:val="16"/>
      <w:szCs w:val="16"/>
    </w:rPr>
  </w:style>
  <w:style w:type="paragraph" w:styleId="aff0">
    <w:name w:val="annotation subject"/>
    <w:basedOn w:val="afb"/>
    <w:next w:val="afb"/>
    <w:link w:val="aff1"/>
    <w:rsid w:val="00441D45"/>
    <w:pPr>
      <w:widowControl/>
      <w:autoSpaceDE/>
      <w:autoSpaceDN/>
      <w:adjustRightInd/>
    </w:pPr>
    <w:rPr>
      <w:b/>
      <w:bCs/>
    </w:rPr>
  </w:style>
  <w:style w:type="character" w:customStyle="1" w:styleId="aff1">
    <w:name w:val="Тема примечания Знак"/>
    <w:basedOn w:val="afc"/>
    <w:link w:val="aff0"/>
    <w:rsid w:val="00441D45"/>
    <w:rPr>
      <w:b/>
      <w:bCs/>
    </w:rPr>
  </w:style>
  <w:style w:type="character" w:customStyle="1" w:styleId="FontStyle39">
    <w:name w:val="Font Style39"/>
    <w:rsid w:val="00441D45"/>
    <w:rPr>
      <w:rFonts w:ascii="Arial" w:hAnsi="Arial" w:cs="Arial"/>
      <w:sz w:val="18"/>
      <w:szCs w:val="18"/>
    </w:rPr>
  </w:style>
  <w:style w:type="paragraph" w:styleId="aff2">
    <w:name w:val="TOC Heading"/>
    <w:basedOn w:val="1"/>
    <w:next w:val="a"/>
    <w:uiPriority w:val="39"/>
    <w:unhideWhenUsed/>
    <w:qFormat/>
    <w:rsid w:val="00441D45"/>
    <w:pPr>
      <w:keepLines/>
      <w:spacing w:before="240" w:line="259" w:lineRule="auto"/>
      <w:ind w:left="0" w:right="0"/>
      <w:jc w:val="left"/>
      <w:outlineLvl w:val="9"/>
    </w:pPr>
    <w:rPr>
      <w:rFonts w:ascii="Calibri Light" w:hAnsi="Calibri Light"/>
      <w:b w:val="0"/>
      <w:color w:val="2E74B5"/>
      <w:sz w:val="32"/>
      <w:szCs w:val="32"/>
    </w:rPr>
  </w:style>
  <w:style w:type="paragraph" w:styleId="15">
    <w:name w:val="toc 1"/>
    <w:basedOn w:val="a"/>
    <w:next w:val="a"/>
    <w:autoRedefine/>
    <w:uiPriority w:val="39"/>
    <w:qFormat/>
    <w:rsid w:val="00441D45"/>
    <w:pPr>
      <w:suppressAutoHyphens w:val="0"/>
      <w:spacing w:before="360"/>
    </w:pPr>
    <w:rPr>
      <w:rFonts w:ascii="Cambria" w:hAnsi="Cambria"/>
      <w:b/>
      <w:bCs/>
      <w:caps/>
      <w:lang w:eastAsia="ru-RU"/>
    </w:rPr>
  </w:style>
  <w:style w:type="paragraph" w:styleId="25">
    <w:name w:val="toc 2"/>
    <w:basedOn w:val="a"/>
    <w:next w:val="a"/>
    <w:autoRedefine/>
    <w:uiPriority w:val="39"/>
    <w:qFormat/>
    <w:rsid w:val="00441D45"/>
    <w:pPr>
      <w:tabs>
        <w:tab w:val="right" w:leader="dot" w:pos="9639"/>
      </w:tabs>
      <w:suppressAutoHyphens w:val="0"/>
      <w:spacing w:line="360" w:lineRule="exact"/>
      <w:ind w:right="-1" w:firstLine="709"/>
    </w:pPr>
    <w:rPr>
      <w:bCs/>
      <w:noProof/>
      <w:sz w:val="28"/>
      <w:szCs w:val="28"/>
      <w:lang w:eastAsia="ru-RU"/>
    </w:rPr>
  </w:style>
  <w:style w:type="character" w:styleId="aff3">
    <w:name w:val="Emphasis"/>
    <w:qFormat/>
    <w:rsid w:val="00441D45"/>
    <w:rPr>
      <w:i/>
      <w:iCs/>
    </w:rPr>
  </w:style>
  <w:style w:type="paragraph" w:styleId="aff4">
    <w:name w:val="footnote text"/>
    <w:basedOn w:val="a"/>
    <w:link w:val="aff5"/>
    <w:uiPriority w:val="99"/>
    <w:rsid w:val="00441D45"/>
    <w:pPr>
      <w:suppressAutoHyphens w:val="0"/>
    </w:pPr>
    <w:rPr>
      <w:sz w:val="20"/>
      <w:szCs w:val="20"/>
      <w:lang w:eastAsia="ru-RU"/>
    </w:rPr>
  </w:style>
  <w:style w:type="character" w:customStyle="1" w:styleId="aff5">
    <w:name w:val="Текст сноски Знак"/>
    <w:basedOn w:val="a0"/>
    <w:link w:val="aff4"/>
    <w:uiPriority w:val="99"/>
    <w:rsid w:val="00441D45"/>
  </w:style>
  <w:style w:type="character" w:styleId="aff6">
    <w:name w:val="footnote reference"/>
    <w:uiPriority w:val="99"/>
    <w:rsid w:val="00441D45"/>
    <w:rPr>
      <w:vertAlign w:val="superscript"/>
    </w:rPr>
  </w:style>
  <w:style w:type="paragraph" w:styleId="aff7">
    <w:name w:val="Revision"/>
    <w:hidden/>
    <w:uiPriority w:val="99"/>
    <w:semiHidden/>
    <w:rsid w:val="00441D45"/>
    <w:rPr>
      <w:sz w:val="24"/>
      <w:szCs w:val="24"/>
    </w:rPr>
  </w:style>
  <w:style w:type="table" w:styleId="aff8">
    <w:name w:val="Table Grid"/>
    <w:basedOn w:val="a1"/>
    <w:rsid w:val="00441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Document Map"/>
    <w:basedOn w:val="a"/>
    <w:link w:val="affa"/>
    <w:unhideWhenUsed/>
    <w:rsid w:val="00441D45"/>
    <w:pPr>
      <w:suppressAutoHyphens w:val="0"/>
    </w:pPr>
    <w:rPr>
      <w:rFonts w:ascii="Tahoma" w:hAnsi="Tahoma"/>
      <w:sz w:val="16"/>
      <w:szCs w:val="16"/>
      <w:lang w:eastAsia="ru-RU"/>
    </w:rPr>
  </w:style>
  <w:style w:type="character" w:customStyle="1" w:styleId="affa">
    <w:name w:val="Схема документа Знак"/>
    <w:basedOn w:val="a0"/>
    <w:link w:val="aff9"/>
    <w:rsid w:val="00441D45"/>
    <w:rPr>
      <w:rFonts w:ascii="Tahoma" w:hAnsi="Tahoma"/>
      <w:sz w:val="16"/>
      <w:szCs w:val="16"/>
    </w:rPr>
  </w:style>
  <w:style w:type="paragraph" w:styleId="35">
    <w:name w:val="toc 3"/>
    <w:basedOn w:val="a"/>
    <w:next w:val="a"/>
    <w:autoRedefine/>
    <w:uiPriority w:val="39"/>
    <w:unhideWhenUsed/>
    <w:qFormat/>
    <w:rsid w:val="00441D45"/>
    <w:pPr>
      <w:suppressAutoHyphens w:val="0"/>
      <w:ind w:left="240"/>
    </w:pPr>
    <w:rPr>
      <w:rFonts w:ascii="Calibri" w:hAnsi="Calibri"/>
      <w:sz w:val="20"/>
      <w:szCs w:val="20"/>
      <w:lang w:eastAsia="ru-RU"/>
    </w:rPr>
  </w:style>
  <w:style w:type="paragraph" w:styleId="42">
    <w:name w:val="toc 4"/>
    <w:basedOn w:val="a"/>
    <w:next w:val="a"/>
    <w:autoRedefine/>
    <w:uiPriority w:val="39"/>
    <w:unhideWhenUsed/>
    <w:rsid w:val="00441D45"/>
    <w:pPr>
      <w:suppressAutoHyphens w:val="0"/>
      <w:ind w:left="480"/>
    </w:pPr>
    <w:rPr>
      <w:rFonts w:ascii="Calibri" w:hAnsi="Calibri"/>
      <w:sz w:val="20"/>
      <w:szCs w:val="20"/>
      <w:lang w:eastAsia="ru-RU"/>
    </w:rPr>
  </w:style>
  <w:style w:type="paragraph" w:styleId="5">
    <w:name w:val="toc 5"/>
    <w:basedOn w:val="a"/>
    <w:next w:val="a"/>
    <w:autoRedefine/>
    <w:uiPriority w:val="39"/>
    <w:unhideWhenUsed/>
    <w:rsid w:val="00441D45"/>
    <w:pPr>
      <w:suppressAutoHyphens w:val="0"/>
      <w:ind w:left="720"/>
    </w:pPr>
    <w:rPr>
      <w:rFonts w:ascii="Calibri" w:hAnsi="Calibri"/>
      <w:sz w:val="20"/>
      <w:szCs w:val="20"/>
      <w:lang w:eastAsia="ru-RU"/>
    </w:rPr>
  </w:style>
  <w:style w:type="paragraph" w:styleId="61">
    <w:name w:val="toc 6"/>
    <w:basedOn w:val="a"/>
    <w:next w:val="a"/>
    <w:autoRedefine/>
    <w:uiPriority w:val="39"/>
    <w:unhideWhenUsed/>
    <w:rsid w:val="00441D45"/>
    <w:pPr>
      <w:suppressAutoHyphens w:val="0"/>
      <w:ind w:left="960"/>
    </w:pPr>
    <w:rPr>
      <w:rFonts w:ascii="Calibri" w:hAnsi="Calibri"/>
      <w:sz w:val="20"/>
      <w:szCs w:val="20"/>
      <w:lang w:eastAsia="ru-RU"/>
    </w:rPr>
  </w:style>
  <w:style w:type="paragraph" w:styleId="71">
    <w:name w:val="toc 7"/>
    <w:basedOn w:val="a"/>
    <w:next w:val="a"/>
    <w:autoRedefine/>
    <w:uiPriority w:val="39"/>
    <w:unhideWhenUsed/>
    <w:rsid w:val="00441D45"/>
    <w:pPr>
      <w:suppressAutoHyphens w:val="0"/>
      <w:ind w:left="1200"/>
    </w:pPr>
    <w:rPr>
      <w:rFonts w:ascii="Calibri" w:hAnsi="Calibri"/>
      <w:sz w:val="20"/>
      <w:szCs w:val="20"/>
      <w:lang w:eastAsia="ru-RU"/>
    </w:rPr>
  </w:style>
  <w:style w:type="paragraph" w:styleId="8">
    <w:name w:val="toc 8"/>
    <w:basedOn w:val="a"/>
    <w:next w:val="a"/>
    <w:autoRedefine/>
    <w:uiPriority w:val="39"/>
    <w:unhideWhenUsed/>
    <w:rsid w:val="00441D45"/>
    <w:pPr>
      <w:suppressAutoHyphens w:val="0"/>
      <w:ind w:left="1440"/>
    </w:pPr>
    <w:rPr>
      <w:rFonts w:ascii="Calibri" w:hAnsi="Calibri"/>
      <w:sz w:val="20"/>
      <w:szCs w:val="20"/>
      <w:lang w:eastAsia="ru-RU"/>
    </w:rPr>
  </w:style>
  <w:style w:type="paragraph" w:styleId="9">
    <w:name w:val="toc 9"/>
    <w:basedOn w:val="a"/>
    <w:next w:val="a"/>
    <w:autoRedefine/>
    <w:uiPriority w:val="39"/>
    <w:unhideWhenUsed/>
    <w:rsid w:val="00441D45"/>
    <w:pPr>
      <w:suppressAutoHyphens w:val="0"/>
      <w:ind w:left="1680"/>
    </w:pPr>
    <w:rPr>
      <w:rFonts w:ascii="Calibri" w:hAnsi="Calibri"/>
      <w:sz w:val="20"/>
      <w:szCs w:val="20"/>
      <w:lang w:eastAsia="ru-RU"/>
    </w:rPr>
  </w:style>
  <w:style w:type="paragraph" w:customStyle="1" w:styleId="16">
    <w:name w:val="Абзац списка1"/>
    <w:basedOn w:val="a"/>
    <w:rsid w:val="00441D45"/>
    <w:pPr>
      <w:suppressAutoHyphens w:val="0"/>
      <w:spacing w:after="160" w:line="254" w:lineRule="auto"/>
      <w:ind w:left="720"/>
      <w:contextualSpacing/>
    </w:pPr>
    <w:rPr>
      <w:rFonts w:ascii="Calibri" w:hAnsi="Calibri" w:cs="Calibri"/>
      <w:sz w:val="22"/>
      <w:szCs w:val="22"/>
      <w:lang w:eastAsia="ru-RU"/>
    </w:rPr>
  </w:style>
  <w:style w:type="paragraph" w:styleId="affb">
    <w:name w:val="Normal (Web)"/>
    <w:basedOn w:val="a"/>
    <w:uiPriority w:val="99"/>
    <w:unhideWhenUsed/>
    <w:rsid w:val="00441D45"/>
    <w:pPr>
      <w:suppressAutoHyphens w:val="0"/>
      <w:spacing w:before="100" w:beforeAutospacing="1" w:after="100" w:afterAutospacing="1"/>
    </w:pPr>
    <w:rPr>
      <w:lang w:eastAsia="ru-RU"/>
    </w:rPr>
  </w:style>
  <w:style w:type="character" w:customStyle="1" w:styleId="rvts6">
    <w:name w:val="rvts6"/>
    <w:rsid w:val="00441D45"/>
  </w:style>
  <w:style w:type="character" w:customStyle="1" w:styleId="affc">
    <w:name w:val="Основной текст_"/>
    <w:link w:val="43"/>
    <w:rsid w:val="00441D45"/>
    <w:rPr>
      <w:sz w:val="23"/>
      <w:szCs w:val="23"/>
      <w:shd w:val="clear" w:color="auto" w:fill="FFFFFF"/>
    </w:rPr>
  </w:style>
  <w:style w:type="character" w:customStyle="1" w:styleId="17">
    <w:name w:val="Основной текст1"/>
    <w:rsid w:val="00441D4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d">
    <w:name w:val="Основной текст + Курсив"/>
    <w:rsid w:val="00441D4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c"/>
    <w:rsid w:val="00441D45"/>
    <w:pPr>
      <w:widowControl w:val="0"/>
      <w:shd w:val="clear" w:color="auto" w:fill="FFFFFF"/>
      <w:suppressAutoHyphens w:val="0"/>
      <w:spacing w:before="300" w:line="274" w:lineRule="exact"/>
      <w:ind w:hanging="320"/>
      <w:jc w:val="both"/>
    </w:pPr>
    <w:rPr>
      <w:sz w:val="23"/>
      <w:szCs w:val="23"/>
    </w:rPr>
  </w:style>
  <w:style w:type="paragraph" w:customStyle="1" w:styleId="26">
    <w:name w:val="Обычный2"/>
    <w:uiPriority w:val="99"/>
    <w:rsid w:val="00441D45"/>
    <w:pPr>
      <w:spacing w:line="276" w:lineRule="auto"/>
    </w:pPr>
    <w:rPr>
      <w:rFonts w:ascii="Arial" w:eastAsia="Arial" w:hAnsi="Arial" w:cs="Arial"/>
      <w:color w:val="000000"/>
      <w:sz w:val="22"/>
      <w:szCs w:val="22"/>
    </w:rPr>
  </w:style>
  <w:style w:type="character" w:customStyle="1" w:styleId="blk">
    <w:name w:val="blk"/>
    <w:basedOn w:val="a0"/>
    <w:rsid w:val="00441D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5B07C6507BE6F08C75689EF05B195E570BA01D787AF3F5E5B0CF7CdCH" TargetMode="External"/><Relationship Id="rId13" Type="http://schemas.openxmlformats.org/officeDocument/2006/relationships/hyperlink" Target="consultantplus://offline/ref=64A5F4663A81669C1FDCC6C47FC8AE3738A478293FF2EB2321617BBD8AvBxB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D8D75C7DB33A89AE961D0DF143645E1FA7F607874B836AEED7D40aBv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84052CD9C7EB71108A00675BEB1007321CD0CCC5E1B02F8E0BF41E941F9C6CD77C1AB3BA1230ABj346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304549/fc77c7117187684ab0cb02c7ee53952df0de55be/" TargetMode="External"/><Relationship Id="rId4" Type="http://schemas.openxmlformats.org/officeDocument/2006/relationships/webSettings" Target="webSettings.xml"/><Relationship Id="rId9" Type="http://schemas.openxmlformats.org/officeDocument/2006/relationships/hyperlink" Target="consultantplus://offline/ref=585B07C6507BE6F08C75689EF05B195E5405A41D762BA4F7B4E5C1C9D3F7E1B7B8D12E15ED7FC80974d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14600</Words>
  <Characters>83222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Grizli777</Company>
  <LinksUpToDate>false</LinksUpToDate>
  <CharactersWithSpaces>97627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03BPM</cp:lastModifiedBy>
  <cp:revision>3</cp:revision>
  <cp:lastPrinted>2020-03-25T13:45:00Z</cp:lastPrinted>
  <dcterms:created xsi:type="dcterms:W3CDTF">2020-03-30T11:29:00Z</dcterms:created>
  <dcterms:modified xsi:type="dcterms:W3CDTF">2020-03-30T14:06:00Z</dcterms:modified>
</cp:coreProperties>
</file>