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r w:rsidRPr="007200FB">
        <w:t xml:space="preserve">от </w:t>
      </w:r>
      <w:r w:rsidR="00F0086D">
        <w:t xml:space="preserve"> </w:t>
      </w:r>
      <w:r w:rsidR="00696B1A">
        <w:t xml:space="preserve">  </w:t>
      </w:r>
      <w:r w:rsidR="00F25753">
        <w:t>08</w:t>
      </w:r>
      <w:bookmarkStart w:id="0" w:name="_GoBack"/>
      <w:bookmarkEnd w:id="0"/>
      <w:r w:rsidR="00696B1A">
        <w:t xml:space="preserve">       </w:t>
      </w:r>
      <w:r w:rsidR="00F0086D">
        <w:t xml:space="preserve"> </w:t>
      </w:r>
      <w:r w:rsidR="00696B1A">
        <w:t xml:space="preserve">мая  </w:t>
      </w:r>
      <w:r w:rsidR="00F0086D">
        <w:t xml:space="preserve"> </w:t>
      </w:r>
      <w:r w:rsidR="002D3C5A">
        <w:t>201</w:t>
      </w:r>
      <w:r w:rsidR="00F0086D">
        <w:t>9</w:t>
      </w:r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    </w:t>
      </w:r>
      <w:r w:rsidR="00CA58F8">
        <w:t xml:space="preserve">   </w:t>
      </w:r>
      <w:r w:rsidR="002D3C5A">
        <w:t xml:space="preserve">   </w:t>
      </w:r>
      <w:r w:rsidR="006B0557">
        <w:t>№</w:t>
      </w:r>
      <w:r w:rsidR="00BC7948">
        <w:t xml:space="preserve"> </w:t>
      </w:r>
      <w:r w:rsidR="00F25753">
        <w:t>231</w:t>
      </w:r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7ED" w:rsidRPr="008D0962" w:rsidRDefault="00406DD7" w:rsidP="00C47435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</w:tc>
      </w:tr>
    </w:tbl>
    <w:p w:rsidR="00F01D40" w:rsidRPr="008D0962" w:rsidRDefault="007200FB" w:rsidP="002D60BD">
      <w:pPr>
        <w:ind w:firstLine="708"/>
        <w:jc w:val="both"/>
      </w:pPr>
      <w:r w:rsidRPr="008D0962">
        <w:t xml:space="preserve">В соответствии с частью 1 статьи 39.36 Земельного кодекса Российской Федерации, Федерального закона Российской Федерации от 06 октября 2003г. №131-ФЗ «Об общих принципах организации местного самоуправления в Российской Федерации», Федерального Закона от 28 декабря 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18 августа 2016г. № 22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C37AF7" w:rsidRPr="00C37AF7">
        <w:t xml:space="preserve">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696B1A">
        <w:t>18</w:t>
      </w:r>
      <w:r w:rsidR="00BC7948">
        <w:t>.</w:t>
      </w:r>
      <w:r w:rsidR="00203491">
        <w:t>0</w:t>
      </w:r>
      <w:r w:rsidR="00696B1A">
        <w:t>4</w:t>
      </w:r>
      <w:r w:rsidR="009A62F3">
        <w:t>.201</w:t>
      </w:r>
      <w:r w:rsidR="00203491">
        <w:t>9</w:t>
      </w:r>
      <w:r w:rsidR="009A62F3">
        <w:t>г.</w:t>
      </w:r>
      <w:r w:rsidRPr="008D0962">
        <w:t xml:space="preserve"> № </w:t>
      </w:r>
      <w:r w:rsidR="00696B1A">
        <w:t>202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:rsidR="006D016B" w:rsidRPr="008D0962" w:rsidRDefault="009A62F3" w:rsidP="00930591">
      <w:pPr>
        <w:tabs>
          <w:tab w:val="decimal" w:pos="709"/>
        </w:tabs>
        <w:jc w:val="both"/>
      </w:pPr>
      <w:r>
        <w:tab/>
        <w:t>4</w:t>
      </w:r>
      <w:r w:rsidR="00930591" w:rsidRPr="008D0962">
        <w:t>.</w:t>
      </w:r>
      <w:r w:rsidR="00930591" w:rsidRPr="008D0962">
        <w:tab/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:rsidR="00C322A8" w:rsidRPr="008D0962" w:rsidRDefault="00CB63E2" w:rsidP="002D60BD">
      <w:pPr>
        <w:tabs>
          <w:tab w:val="left" w:pos="851"/>
        </w:tabs>
        <w:jc w:val="both"/>
      </w:pPr>
      <w:r w:rsidRPr="008D0962">
        <w:t xml:space="preserve">  </w:t>
      </w:r>
      <w:r w:rsidR="00383AC8">
        <w:t>Г</w:t>
      </w:r>
      <w:r w:rsidR="00E93760" w:rsidRPr="008D0962">
        <w:t>лав</w:t>
      </w:r>
      <w:r w:rsidR="00383AC8">
        <w:t>а</w:t>
      </w:r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Pr="008D0962">
        <w:t xml:space="preserve">                   </w:t>
      </w:r>
    </w:p>
    <w:p w:rsidR="007A310F" w:rsidRDefault="00C322A8" w:rsidP="00C47435">
      <w:pPr>
        <w:tabs>
          <w:tab w:val="left" w:pos="851"/>
        </w:tabs>
        <w:jc w:val="both"/>
        <w:rPr>
          <w:sz w:val="16"/>
        </w:rPr>
      </w:pPr>
      <w:r w:rsidRPr="008D0962">
        <w:t xml:space="preserve">  Пудомягского сельского поселения                                   </w:t>
      </w:r>
      <w:r w:rsidR="00363408" w:rsidRPr="008D0962">
        <w:t xml:space="preserve">                       </w:t>
      </w:r>
      <w:r w:rsidR="00383AC8">
        <w:t>Ежова Л.А.</w:t>
      </w:r>
    </w:p>
    <w:p w:rsidR="00C47435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</w:p>
    <w:p w:rsidR="00212F03" w:rsidRDefault="009A62F3" w:rsidP="00813619">
      <w:pPr>
        <w:tabs>
          <w:tab w:val="left" w:pos="851"/>
        </w:tabs>
        <w:rPr>
          <w:sz w:val="16"/>
        </w:rPr>
      </w:pPr>
      <w:proofErr w:type="gramStart"/>
      <w:r>
        <w:rPr>
          <w:sz w:val="16"/>
        </w:rPr>
        <w:t>.</w:t>
      </w:r>
      <w:proofErr w:type="spellStart"/>
      <w:r w:rsidR="007A310F">
        <w:rPr>
          <w:sz w:val="16"/>
        </w:rPr>
        <w:t>Исп.Лукьянова</w:t>
      </w:r>
      <w:proofErr w:type="spellEnd"/>
      <w:proofErr w:type="gramEnd"/>
      <w:r w:rsidR="007A310F">
        <w:rPr>
          <w:sz w:val="16"/>
        </w:rPr>
        <w:t xml:space="preserve"> Н.А.</w:t>
      </w:r>
    </w:p>
    <w:p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C47435">
          <w:footerReference w:type="default" r:id="rId9"/>
          <w:pgSz w:w="11906" w:h="16838"/>
          <w:pgMar w:top="284" w:right="851" w:bottom="284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 w:rsidRPr="00930591"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930591" w:rsidRDefault="00F0086D" w:rsidP="00930591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r w:rsidR="004A3C1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696B1A">
              <w:rPr>
                <w:color w:val="000000"/>
                <w:sz w:val="20"/>
                <w:szCs w:val="20"/>
              </w:rPr>
              <w:t>_</w:t>
            </w:r>
            <w:proofErr w:type="gramEnd"/>
            <w:r w:rsidR="00696B1A">
              <w:rPr>
                <w:color w:val="000000"/>
                <w:sz w:val="20"/>
                <w:szCs w:val="20"/>
              </w:rPr>
              <w:t>___</w:t>
            </w:r>
            <w:r w:rsidR="00D87B7D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  <w:r w:rsidR="00696B1A">
              <w:rPr>
                <w:color w:val="000000"/>
                <w:sz w:val="20"/>
                <w:szCs w:val="20"/>
              </w:rPr>
              <w:t>5</w:t>
            </w:r>
            <w:r w:rsidR="00203491">
              <w:rPr>
                <w:color w:val="000000"/>
                <w:sz w:val="20"/>
                <w:szCs w:val="20"/>
              </w:rPr>
              <w:t>.</w:t>
            </w:r>
            <w:r w:rsidR="00930591" w:rsidRPr="0093059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="00930591">
              <w:rPr>
                <w:color w:val="000000"/>
                <w:sz w:val="20"/>
                <w:szCs w:val="20"/>
              </w:rPr>
              <w:t>г. №</w:t>
            </w:r>
            <w:r w:rsidR="00203491">
              <w:rPr>
                <w:color w:val="000000"/>
                <w:sz w:val="20"/>
                <w:szCs w:val="20"/>
              </w:rPr>
              <w:t xml:space="preserve"> </w:t>
            </w:r>
            <w:r w:rsidR="00696B1A">
              <w:rPr>
                <w:color w:val="000000"/>
                <w:sz w:val="20"/>
                <w:szCs w:val="20"/>
              </w:rPr>
              <w:t>_________</w:t>
            </w:r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5D76C9" w:rsidTr="003B3C3C">
              <w:tc>
                <w:tcPr>
                  <w:tcW w:w="1212" w:type="dxa"/>
                  <w:shd w:val="clear" w:color="auto" w:fill="auto"/>
                </w:tcPr>
                <w:p w:rsidR="005D76C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5D76C9" w:rsidRPr="00BB556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212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8812AC" w:rsidP="0020349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Аксенова О.Н.</w:t>
                  </w:r>
                </w:p>
                <w:p w:rsidR="003B3C3C" w:rsidRDefault="003B3C3C" w:rsidP="002034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ИНН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212F03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 xml:space="preserve"> от 18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 xml:space="preserve"> 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9A62F3" w:rsidTr="003B3C3C">
              <w:tc>
                <w:tcPr>
                  <w:tcW w:w="1212" w:type="dxa"/>
                  <w:shd w:val="clear" w:color="auto" w:fill="auto"/>
                </w:tcPr>
                <w:p w:rsidR="009A62F3" w:rsidRDefault="009A62F3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404967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Pr="009A62F3" w:rsidRDefault="009A62F3" w:rsidP="009A62F3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A62F3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9A62F3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A62F3" w:rsidRPr="009A62F3" w:rsidRDefault="000C65A2" w:rsidP="000C65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</w:t>
                  </w:r>
                </w:p>
              </w:tc>
              <w:tc>
                <w:tcPr>
                  <w:tcW w:w="993" w:type="dxa"/>
                </w:tcPr>
                <w:p w:rsidR="009A62F3" w:rsidRDefault="000C65A2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A62F3" w:rsidRDefault="009A62F3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62F3">
                    <w:rPr>
                      <w:color w:val="000000"/>
                      <w:sz w:val="20"/>
                      <w:szCs w:val="20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C65A2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Крылов Т.К. </w:t>
                  </w:r>
                </w:p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471903634245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62F3" w:rsidRDefault="000C65A2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color w:val="000000"/>
                      <w:sz w:val="20"/>
                      <w:szCs w:val="20"/>
                    </w:rPr>
                    <w:t>.0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4.2019</w:t>
                  </w:r>
                  <w:r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A62F3" w:rsidRDefault="000C65A2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 xml:space="preserve">9г. по 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404967" w:rsidTr="003B3C3C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404967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404967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18г. по 21.05.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BC7948" w:rsidTr="003B3C3C">
              <w:tc>
                <w:tcPr>
                  <w:tcW w:w="1212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C7948" w:rsidRPr="00404967" w:rsidRDefault="00BC7948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BC7948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BC7948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C7948" w:rsidRPr="00404967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Палатка </w:t>
                  </w:r>
                  <w:r w:rsidR="008812AC">
                    <w:rPr>
                      <w:sz w:val="18"/>
                      <w:szCs w:val="18"/>
                    </w:rPr>
                    <w:t>и стол-лоток</w:t>
                  </w:r>
                </w:p>
              </w:tc>
              <w:tc>
                <w:tcPr>
                  <w:tcW w:w="993" w:type="dxa"/>
                </w:tcPr>
                <w:p w:rsidR="00BC7948" w:rsidRDefault="008812AC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  <w:r w:rsidR="00BC794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C7948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="00BC794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C7948" w:rsidRPr="00404967" w:rsidRDefault="00BC7948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Текстиль, одежда, обувь, промтовары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Трогалев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С.П. </w:t>
                  </w:r>
                </w:p>
                <w:p w:rsidR="00BC7948" w:rsidRPr="00404967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781911960222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7 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от </w:t>
                  </w:r>
                  <w:r w:rsidR="008812AC">
                    <w:rPr>
                      <w:sz w:val="18"/>
                      <w:szCs w:val="18"/>
                    </w:rPr>
                    <w:t xml:space="preserve"> 18.09.2018г.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BC7948" w:rsidRDefault="008812AC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C7948" w:rsidRPr="00404967" w:rsidRDefault="008812AC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18.09.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18г. по 18.08.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E32F62" w:rsidTr="003B3C3C">
              <w:tc>
                <w:tcPr>
                  <w:tcW w:w="1212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32F62" w:rsidRPr="00BC7948" w:rsidRDefault="00E32F62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E32F62">
                    <w:rPr>
                      <w:sz w:val="18"/>
                      <w:szCs w:val="18"/>
                    </w:rPr>
                    <w:t>.</w:t>
                  </w:r>
                  <w:r w:rsidR="00357DB5">
                    <w:rPr>
                      <w:sz w:val="18"/>
                      <w:szCs w:val="18"/>
                    </w:rPr>
                    <w:t>д.</w:t>
                  </w:r>
                  <w:r w:rsidRPr="00E32F62">
                    <w:rPr>
                      <w:sz w:val="18"/>
                      <w:szCs w:val="18"/>
                    </w:rPr>
                    <w:t>Пудомяги</w:t>
                  </w:r>
                  <w:proofErr w:type="gramEnd"/>
                  <w:r w:rsidRPr="00E32F62">
                    <w:rPr>
                      <w:sz w:val="18"/>
                      <w:szCs w:val="18"/>
                    </w:rPr>
                    <w:t xml:space="preserve">  уч.5а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E32F62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E32F62" w:rsidRDefault="00E32F62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E32F62" w:rsidRDefault="00E32F62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E32F62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CC248B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32F62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</w:t>
                  </w:r>
                  <w:r w:rsidR="009002F3">
                    <w:rPr>
                      <w:sz w:val="18"/>
                      <w:szCs w:val="18"/>
                    </w:rPr>
                    <w:t xml:space="preserve"> 8 от 23.10.2018г.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32F62" w:rsidRDefault="009002F3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32F62" w:rsidRDefault="009002F3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23.10.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18г. по 22.09.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357DB5" w:rsidTr="003B3C3C">
              <w:tc>
                <w:tcPr>
                  <w:tcW w:w="1212" w:type="dxa"/>
                  <w:shd w:val="clear" w:color="auto" w:fill="auto"/>
                </w:tcPr>
                <w:p w:rsidR="00357DB5" w:rsidRDefault="00357DB5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1.7.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57DB5" w:rsidRPr="00E32F62" w:rsidRDefault="00357DB5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357DB5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357DB5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57DB5" w:rsidRPr="00E32F62" w:rsidRDefault="00357DB5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357DB5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57DB5" w:rsidRDefault="00357DB5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57DB5" w:rsidRDefault="00753566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Мясные, колбасные и </w:t>
                  </w:r>
                  <w:proofErr w:type="spellStart"/>
                  <w:r>
                    <w:rPr>
                      <w:sz w:val="18"/>
                      <w:szCs w:val="18"/>
                    </w:rPr>
                    <w:t>др.продукты</w:t>
                  </w:r>
                  <w:proofErr w:type="spellEnd"/>
                </w:p>
              </w:tc>
              <w:tc>
                <w:tcPr>
                  <w:tcW w:w="2108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Астанский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М.Ю.</w:t>
                  </w:r>
                </w:p>
                <w:p w:rsidR="00753566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781141115535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№4 от 08.05.2019г.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08.05.2019г. по 08.04.2020г.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62779" w:rsidTr="00FA2BAE">
              <w:tc>
                <w:tcPr>
                  <w:tcW w:w="1212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62779" w:rsidRPr="006137D8" w:rsidRDefault="00062779" w:rsidP="0006277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6277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277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062779" w:rsidRDefault="00062779" w:rsidP="0006277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62779" w:rsidRDefault="00062779" w:rsidP="0006277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Аксенова О.Н.</w:t>
                  </w:r>
                </w:p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62779" w:rsidRPr="00597628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№3 от 18.04.2019г.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62779" w:rsidRPr="00BB556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18.04.2019г. по 18.03.2020г.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019D3" w:rsidRPr="006137D8" w:rsidRDefault="00B019D3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№9 от 27.12.2018г.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019D3" w:rsidRPr="006137D8" w:rsidRDefault="00B019D3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С07.01.2019 по 06.12.2019</w:t>
                  </w:r>
                </w:p>
              </w:tc>
            </w:tr>
            <w:tr w:rsidR="008812AC" w:rsidTr="002E2AB9">
              <w:tc>
                <w:tcPr>
                  <w:tcW w:w="1212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roofErr w:type="spellStart"/>
                  <w:r w:rsidRPr="001A49E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49E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18г. по 21.05.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8812AC" w:rsidTr="002E2AB9">
              <w:tc>
                <w:tcPr>
                  <w:tcW w:w="1212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roofErr w:type="spellStart"/>
                  <w:r w:rsidRPr="001A49E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49E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 и стол-лоток</w:t>
                  </w:r>
                </w:p>
              </w:tc>
              <w:tc>
                <w:tcPr>
                  <w:tcW w:w="993" w:type="dxa"/>
                </w:tcPr>
                <w:p w:rsidR="008812AC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Текстиль, одежда, обувь, промтовары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Трогалев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С.П. </w:t>
                  </w:r>
                </w:p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781911960222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7 </w:t>
                  </w:r>
                  <w:proofErr w:type="gramStart"/>
                  <w:r>
                    <w:rPr>
                      <w:sz w:val="18"/>
                      <w:szCs w:val="18"/>
                    </w:rPr>
                    <w:t>от  18.09.2018г.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18.09.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18г. по 18.08.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9002F3" w:rsidTr="002E2AB9">
              <w:tc>
                <w:tcPr>
                  <w:tcW w:w="1212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002F3" w:rsidRPr="001A49E6" w:rsidRDefault="009002F3" w:rsidP="009002F3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9002F3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9002F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02F3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9002F3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 w:rsidRPr="00E32F62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9002F3" w:rsidRDefault="009002F3" w:rsidP="009002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002F3" w:rsidRDefault="009002F3" w:rsidP="009002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</w:t>
                  </w:r>
                  <w:r w:rsidR="00A70F72">
                    <w:rPr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>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 8 от 23.10.2018г.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23.10.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18г. по 22.09.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753566" w:rsidTr="002E2AB9">
              <w:tc>
                <w:tcPr>
                  <w:tcW w:w="1212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Pr="009002F3" w:rsidRDefault="00753566" w:rsidP="00753566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75356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75356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56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75356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53566" w:rsidRPr="00E32F62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 w:rsidRPr="00357DB5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753566" w:rsidRDefault="00753566" w:rsidP="00753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753566" w:rsidRDefault="00753566" w:rsidP="00753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Мясные, колбасные и </w:t>
                  </w:r>
                  <w:proofErr w:type="spellStart"/>
                  <w:r>
                    <w:rPr>
                      <w:sz w:val="18"/>
                      <w:szCs w:val="18"/>
                    </w:rPr>
                    <w:t>др.продукты</w:t>
                  </w:r>
                  <w:proofErr w:type="spellEnd"/>
                </w:p>
              </w:tc>
              <w:tc>
                <w:tcPr>
                  <w:tcW w:w="2108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Астанский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М.Ю.</w:t>
                  </w:r>
                </w:p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781141115535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№4 от 08.05.2019г.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08.05.2019г. по 08.04.2020г.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>
                    <w:rPr>
                      <w:sz w:val="18"/>
                      <w:szCs w:val="18"/>
                    </w:rPr>
                    <w:t>, в районе моста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Киоск, палатка</w:t>
                  </w: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20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Гусейнов Х.М.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ИНН </w:t>
                  </w:r>
                  <w:r>
                    <w:rPr>
                      <w:color w:val="000000"/>
                      <w:sz w:val="18"/>
                      <w:szCs w:val="18"/>
                    </w:rPr>
                    <w:t>781601362310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F008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№1 от 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.02.201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6137D8" w:rsidRDefault="00646E9C" w:rsidP="00F008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.02.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2020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404967" w:rsidTr="001F55B8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812AC">
                    <w:rPr>
                      <w:sz w:val="18"/>
                      <w:szCs w:val="18"/>
                    </w:rPr>
                    <w:t>Д.Веккелево</w:t>
                  </w:r>
                  <w:proofErr w:type="spellEnd"/>
                  <w:r w:rsidRPr="008812AC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812AC">
                    <w:rPr>
                      <w:sz w:val="18"/>
                      <w:szCs w:val="18"/>
                    </w:rPr>
                    <w:t>вблизи  д.</w:t>
                  </w:r>
                  <w:proofErr w:type="gramEnd"/>
                  <w:r w:rsidRPr="008812AC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18г. по 21.05.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B019D3" w:rsidTr="003B3C3C">
              <w:tc>
                <w:tcPr>
                  <w:tcW w:w="1212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Д.Корпикюля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019D3" w:rsidRDefault="00B019D3" w:rsidP="00B019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019D3" w:rsidRPr="006137D8" w:rsidRDefault="00B019D3" w:rsidP="00B019D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№9 от 27.12.2018г.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019D3" w:rsidRPr="006137D8" w:rsidRDefault="00B019D3" w:rsidP="00B019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С07.01.2019 по 06.12.2019</w:t>
                  </w:r>
                </w:p>
              </w:tc>
            </w:tr>
            <w:tr w:rsidR="00404967" w:rsidTr="00485C91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812AC">
                    <w:rPr>
                      <w:sz w:val="18"/>
                      <w:szCs w:val="18"/>
                    </w:rPr>
                    <w:t>Д.Корпикюля</w:t>
                  </w:r>
                  <w:proofErr w:type="spellEnd"/>
                  <w:r w:rsidRPr="008812AC">
                    <w:rPr>
                      <w:sz w:val="18"/>
                      <w:szCs w:val="18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18г. по 21.05.</w:t>
                  </w:r>
                  <w:r w:rsidR="00F0086D">
                    <w:rPr>
                      <w:sz w:val="18"/>
                      <w:szCs w:val="18"/>
                    </w:rPr>
                    <w:t>20</w:t>
                  </w:r>
                  <w:r w:rsidRPr="00404967">
                    <w:rPr>
                      <w:sz w:val="18"/>
                      <w:szCs w:val="18"/>
                    </w:rPr>
                    <w:t>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A70F72">
          <w:pgSz w:w="16838" w:h="11906" w:orient="landscape"/>
          <w:pgMar w:top="851" w:right="851" w:bottom="426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1C" w:rsidRDefault="006F191C" w:rsidP="000438D4">
      <w:r>
        <w:separator/>
      </w:r>
    </w:p>
  </w:endnote>
  <w:endnote w:type="continuationSeparator" w:id="0">
    <w:p w:rsidR="006F191C" w:rsidRDefault="006F191C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1C" w:rsidRDefault="006F191C" w:rsidP="000438D4">
      <w:r>
        <w:separator/>
      </w:r>
    </w:p>
  </w:footnote>
  <w:footnote w:type="continuationSeparator" w:id="0">
    <w:p w:rsidR="006F191C" w:rsidRDefault="006F191C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36B3F"/>
    <w:rsid w:val="00037560"/>
    <w:rsid w:val="000438D4"/>
    <w:rsid w:val="00046B26"/>
    <w:rsid w:val="000546B5"/>
    <w:rsid w:val="00062779"/>
    <w:rsid w:val="000639A8"/>
    <w:rsid w:val="00064A02"/>
    <w:rsid w:val="000735FD"/>
    <w:rsid w:val="00074D2B"/>
    <w:rsid w:val="0008091E"/>
    <w:rsid w:val="000948EC"/>
    <w:rsid w:val="00094EC8"/>
    <w:rsid w:val="00097E8F"/>
    <w:rsid w:val="000A44F1"/>
    <w:rsid w:val="000B0D37"/>
    <w:rsid w:val="000B2E4D"/>
    <w:rsid w:val="000B423C"/>
    <w:rsid w:val="000C65A2"/>
    <w:rsid w:val="000D3799"/>
    <w:rsid w:val="000D62F9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4E15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03491"/>
    <w:rsid w:val="00212F03"/>
    <w:rsid w:val="00214EEE"/>
    <w:rsid w:val="00220936"/>
    <w:rsid w:val="00234A40"/>
    <w:rsid w:val="002522E1"/>
    <w:rsid w:val="00255DF1"/>
    <w:rsid w:val="00260848"/>
    <w:rsid w:val="00265FBD"/>
    <w:rsid w:val="00280D82"/>
    <w:rsid w:val="00292F4F"/>
    <w:rsid w:val="00295B7E"/>
    <w:rsid w:val="002A64C5"/>
    <w:rsid w:val="002D3C5A"/>
    <w:rsid w:val="002D60BD"/>
    <w:rsid w:val="002E6998"/>
    <w:rsid w:val="002E6E02"/>
    <w:rsid w:val="002F0CDB"/>
    <w:rsid w:val="00314000"/>
    <w:rsid w:val="00315F41"/>
    <w:rsid w:val="00327C9A"/>
    <w:rsid w:val="00327EF0"/>
    <w:rsid w:val="00337844"/>
    <w:rsid w:val="0034474A"/>
    <w:rsid w:val="00350FF9"/>
    <w:rsid w:val="00357DB5"/>
    <w:rsid w:val="003619EA"/>
    <w:rsid w:val="00363408"/>
    <w:rsid w:val="00376C33"/>
    <w:rsid w:val="0038058A"/>
    <w:rsid w:val="00383AC8"/>
    <w:rsid w:val="00384713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0ACA"/>
    <w:rsid w:val="003E3708"/>
    <w:rsid w:val="003F1A31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52686"/>
    <w:rsid w:val="00470AEB"/>
    <w:rsid w:val="004713AA"/>
    <w:rsid w:val="004826FF"/>
    <w:rsid w:val="00496F45"/>
    <w:rsid w:val="004A0C42"/>
    <w:rsid w:val="004A3C19"/>
    <w:rsid w:val="004B1FFD"/>
    <w:rsid w:val="004C1484"/>
    <w:rsid w:val="004C7604"/>
    <w:rsid w:val="004C7C58"/>
    <w:rsid w:val="004E46F4"/>
    <w:rsid w:val="004E7557"/>
    <w:rsid w:val="004F5876"/>
    <w:rsid w:val="00501DED"/>
    <w:rsid w:val="00521130"/>
    <w:rsid w:val="00525C75"/>
    <w:rsid w:val="00553BCA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637B"/>
    <w:rsid w:val="00646E9C"/>
    <w:rsid w:val="00650BE1"/>
    <w:rsid w:val="00655D5B"/>
    <w:rsid w:val="006752D3"/>
    <w:rsid w:val="00685ED5"/>
    <w:rsid w:val="006866D1"/>
    <w:rsid w:val="00696B1A"/>
    <w:rsid w:val="006A6333"/>
    <w:rsid w:val="006B0557"/>
    <w:rsid w:val="006C679D"/>
    <w:rsid w:val="006D016B"/>
    <w:rsid w:val="006D0E4C"/>
    <w:rsid w:val="006F191C"/>
    <w:rsid w:val="006F4A57"/>
    <w:rsid w:val="00700944"/>
    <w:rsid w:val="0070181F"/>
    <w:rsid w:val="00707089"/>
    <w:rsid w:val="00707497"/>
    <w:rsid w:val="00710264"/>
    <w:rsid w:val="007200FB"/>
    <w:rsid w:val="0072246B"/>
    <w:rsid w:val="007304E6"/>
    <w:rsid w:val="00731E32"/>
    <w:rsid w:val="0073489B"/>
    <w:rsid w:val="00734EB2"/>
    <w:rsid w:val="00746D4D"/>
    <w:rsid w:val="007476B1"/>
    <w:rsid w:val="00753566"/>
    <w:rsid w:val="007714D8"/>
    <w:rsid w:val="007847B6"/>
    <w:rsid w:val="007A1A8C"/>
    <w:rsid w:val="007A310F"/>
    <w:rsid w:val="007A4268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805276"/>
    <w:rsid w:val="00807647"/>
    <w:rsid w:val="00807677"/>
    <w:rsid w:val="00813619"/>
    <w:rsid w:val="0084194D"/>
    <w:rsid w:val="0084678B"/>
    <w:rsid w:val="008547ED"/>
    <w:rsid w:val="0086387A"/>
    <w:rsid w:val="00870BCE"/>
    <w:rsid w:val="00872B8D"/>
    <w:rsid w:val="008812AC"/>
    <w:rsid w:val="0088240A"/>
    <w:rsid w:val="0089668B"/>
    <w:rsid w:val="008A2FB6"/>
    <w:rsid w:val="008B0533"/>
    <w:rsid w:val="008B2620"/>
    <w:rsid w:val="008D0962"/>
    <w:rsid w:val="008D3B20"/>
    <w:rsid w:val="008E6529"/>
    <w:rsid w:val="008F1489"/>
    <w:rsid w:val="009002F3"/>
    <w:rsid w:val="009122A9"/>
    <w:rsid w:val="0091455B"/>
    <w:rsid w:val="00921409"/>
    <w:rsid w:val="00930591"/>
    <w:rsid w:val="00930AF3"/>
    <w:rsid w:val="00933758"/>
    <w:rsid w:val="00947176"/>
    <w:rsid w:val="009612E2"/>
    <w:rsid w:val="00972E04"/>
    <w:rsid w:val="00975768"/>
    <w:rsid w:val="00983ED9"/>
    <w:rsid w:val="00991248"/>
    <w:rsid w:val="009957C1"/>
    <w:rsid w:val="00996FE1"/>
    <w:rsid w:val="009A38B5"/>
    <w:rsid w:val="009A62F3"/>
    <w:rsid w:val="009D4A97"/>
    <w:rsid w:val="009F7E49"/>
    <w:rsid w:val="00A352A5"/>
    <w:rsid w:val="00A43D3C"/>
    <w:rsid w:val="00A575A4"/>
    <w:rsid w:val="00A668B4"/>
    <w:rsid w:val="00A70F72"/>
    <w:rsid w:val="00A85FB0"/>
    <w:rsid w:val="00A91D87"/>
    <w:rsid w:val="00A94385"/>
    <w:rsid w:val="00AC5444"/>
    <w:rsid w:val="00AE1D37"/>
    <w:rsid w:val="00AE6700"/>
    <w:rsid w:val="00B0118C"/>
    <w:rsid w:val="00B019D3"/>
    <w:rsid w:val="00B01E33"/>
    <w:rsid w:val="00B05B3D"/>
    <w:rsid w:val="00B06C29"/>
    <w:rsid w:val="00B079A8"/>
    <w:rsid w:val="00B10918"/>
    <w:rsid w:val="00B1197A"/>
    <w:rsid w:val="00B13121"/>
    <w:rsid w:val="00B26003"/>
    <w:rsid w:val="00B3048F"/>
    <w:rsid w:val="00B34887"/>
    <w:rsid w:val="00B42CEF"/>
    <w:rsid w:val="00B466E5"/>
    <w:rsid w:val="00B55D7C"/>
    <w:rsid w:val="00B56555"/>
    <w:rsid w:val="00B77C4A"/>
    <w:rsid w:val="00B811CE"/>
    <w:rsid w:val="00B91430"/>
    <w:rsid w:val="00B96893"/>
    <w:rsid w:val="00BB5569"/>
    <w:rsid w:val="00BB5C4E"/>
    <w:rsid w:val="00BC1820"/>
    <w:rsid w:val="00BC7948"/>
    <w:rsid w:val="00BE2174"/>
    <w:rsid w:val="00BE4692"/>
    <w:rsid w:val="00BF2A6F"/>
    <w:rsid w:val="00BF4A53"/>
    <w:rsid w:val="00BF7FEB"/>
    <w:rsid w:val="00C203CE"/>
    <w:rsid w:val="00C24E20"/>
    <w:rsid w:val="00C30E80"/>
    <w:rsid w:val="00C322A8"/>
    <w:rsid w:val="00C33DC7"/>
    <w:rsid w:val="00C34C08"/>
    <w:rsid w:val="00C37AF7"/>
    <w:rsid w:val="00C4412A"/>
    <w:rsid w:val="00C472D4"/>
    <w:rsid w:val="00C47435"/>
    <w:rsid w:val="00C648E3"/>
    <w:rsid w:val="00C655B3"/>
    <w:rsid w:val="00C6633F"/>
    <w:rsid w:val="00C71B10"/>
    <w:rsid w:val="00C73566"/>
    <w:rsid w:val="00C80914"/>
    <w:rsid w:val="00CA0455"/>
    <w:rsid w:val="00CA58F8"/>
    <w:rsid w:val="00CB63E2"/>
    <w:rsid w:val="00CC1194"/>
    <w:rsid w:val="00CC248B"/>
    <w:rsid w:val="00CE0172"/>
    <w:rsid w:val="00CF12D3"/>
    <w:rsid w:val="00CF1847"/>
    <w:rsid w:val="00CF2518"/>
    <w:rsid w:val="00D02EA1"/>
    <w:rsid w:val="00D22178"/>
    <w:rsid w:val="00D22B52"/>
    <w:rsid w:val="00D314A4"/>
    <w:rsid w:val="00D319A6"/>
    <w:rsid w:val="00D41D6C"/>
    <w:rsid w:val="00D549AD"/>
    <w:rsid w:val="00D801EB"/>
    <w:rsid w:val="00D87B7D"/>
    <w:rsid w:val="00D90403"/>
    <w:rsid w:val="00D90C4F"/>
    <w:rsid w:val="00DA0883"/>
    <w:rsid w:val="00DA5A79"/>
    <w:rsid w:val="00DB4110"/>
    <w:rsid w:val="00DC1B22"/>
    <w:rsid w:val="00DC6623"/>
    <w:rsid w:val="00DC6B0D"/>
    <w:rsid w:val="00DD042D"/>
    <w:rsid w:val="00DD7EA6"/>
    <w:rsid w:val="00DF6ABF"/>
    <w:rsid w:val="00E05C11"/>
    <w:rsid w:val="00E103F8"/>
    <w:rsid w:val="00E15D00"/>
    <w:rsid w:val="00E21A49"/>
    <w:rsid w:val="00E2565A"/>
    <w:rsid w:val="00E274C3"/>
    <w:rsid w:val="00E32F62"/>
    <w:rsid w:val="00E34E5B"/>
    <w:rsid w:val="00E65ACF"/>
    <w:rsid w:val="00E73F87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086D"/>
    <w:rsid w:val="00F01D40"/>
    <w:rsid w:val="00F16A24"/>
    <w:rsid w:val="00F2528A"/>
    <w:rsid w:val="00F25753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72EB-DB21-4445-B206-179B5E71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владелец</cp:lastModifiedBy>
  <cp:revision>6</cp:revision>
  <cp:lastPrinted>2019-05-06T14:37:00Z</cp:lastPrinted>
  <dcterms:created xsi:type="dcterms:W3CDTF">2019-05-06T09:35:00Z</dcterms:created>
  <dcterms:modified xsi:type="dcterms:W3CDTF">2019-05-14T09:54:00Z</dcterms:modified>
</cp:coreProperties>
</file>