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8B" w:rsidRPr="007733F4" w:rsidRDefault="00545360" w:rsidP="007733F4">
      <w:pPr>
        <w:ind w:firstLine="709"/>
        <w:rPr>
          <w:sz w:val="26"/>
          <w:szCs w:val="26"/>
        </w:rPr>
      </w:pPr>
      <w:r w:rsidRPr="007733F4">
        <w:rPr>
          <w:b/>
          <w:noProof/>
          <w:sz w:val="26"/>
          <w:szCs w:val="26"/>
        </w:rPr>
        <w:t xml:space="preserve">                                                          </w:t>
      </w:r>
      <w:r w:rsidR="00454DDE" w:rsidRPr="007733F4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42.7pt;height:52.75pt;visibility:visible">
            <v:imagedata r:id="rId7" o:title="Герб"/>
          </v:shape>
        </w:pict>
      </w:r>
      <w:r w:rsidRPr="007733F4">
        <w:rPr>
          <w:sz w:val="26"/>
          <w:szCs w:val="26"/>
        </w:rPr>
        <w:t xml:space="preserve">                                                                           </w:t>
      </w:r>
      <w:r w:rsidR="00B267C5" w:rsidRPr="007733F4">
        <w:rPr>
          <w:b/>
          <w:sz w:val="26"/>
          <w:szCs w:val="26"/>
        </w:rPr>
        <w:t xml:space="preserve">    </w:t>
      </w:r>
      <w:r w:rsidR="0045178B" w:rsidRPr="007733F4">
        <w:rPr>
          <w:b/>
          <w:sz w:val="26"/>
          <w:szCs w:val="26"/>
        </w:rPr>
        <w:t xml:space="preserve">                               </w:t>
      </w:r>
    </w:p>
    <w:p w:rsidR="00D72FC3" w:rsidRPr="007733F4" w:rsidRDefault="00D72FC3" w:rsidP="00572743">
      <w:pPr>
        <w:jc w:val="center"/>
        <w:outlineLvl w:val="0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 xml:space="preserve">СОВЕТ ДЕПУТАТОВ </w:t>
      </w:r>
    </w:p>
    <w:p w:rsidR="00D72FC3" w:rsidRPr="007733F4" w:rsidRDefault="00D72FC3" w:rsidP="00D72FC3">
      <w:pPr>
        <w:jc w:val="center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 xml:space="preserve">МУНИЦИПАЛЬНОГО ОБРАЗОВАНИЯ </w:t>
      </w:r>
    </w:p>
    <w:p w:rsidR="00D72FC3" w:rsidRPr="007733F4" w:rsidRDefault="00D72FC3" w:rsidP="00572743">
      <w:pPr>
        <w:jc w:val="center"/>
        <w:outlineLvl w:val="0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 xml:space="preserve"> «ПУДОМЯГСКОЕ СЕЛЬСКОЕ ПОСЕЛЕНИЕ» </w:t>
      </w:r>
    </w:p>
    <w:p w:rsidR="00D72FC3" w:rsidRPr="007733F4" w:rsidRDefault="00D72FC3" w:rsidP="00572743">
      <w:pPr>
        <w:jc w:val="center"/>
        <w:outlineLvl w:val="0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 xml:space="preserve">ГАТЧИНСКОГО МУНИЦИПАЛЬНОГО РАЙОНА </w:t>
      </w:r>
    </w:p>
    <w:p w:rsidR="00D72FC3" w:rsidRPr="007733F4" w:rsidRDefault="00D72FC3" w:rsidP="00572743">
      <w:pPr>
        <w:jc w:val="center"/>
        <w:outlineLvl w:val="0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>ЛЕНИНГРАДСКОЙ ОБЛАСТИ</w:t>
      </w:r>
    </w:p>
    <w:p w:rsidR="00D72FC3" w:rsidRPr="007733F4" w:rsidRDefault="00D72FC3" w:rsidP="00D72FC3">
      <w:pPr>
        <w:jc w:val="center"/>
        <w:rPr>
          <w:b/>
          <w:sz w:val="26"/>
          <w:szCs w:val="26"/>
        </w:rPr>
      </w:pPr>
    </w:p>
    <w:p w:rsidR="00D72FC3" w:rsidRPr="007733F4" w:rsidRDefault="00D72FC3" w:rsidP="00572743">
      <w:pPr>
        <w:jc w:val="center"/>
        <w:outlineLvl w:val="0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>Р Е Ш Е Н И Е</w:t>
      </w:r>
    </w:p>
    <w:p w:rsidR="00D72FC3" w:rsidRPr="007733F4" w:rsidRDefault="00D72FC3" w:rsidP="00D72FC3">
      <w:pPr>
        <w:jc w:val="both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 xml:space="preserve">                                 </w:t>
      </w:r>
    </w:p>
    <w:p w:rsidR="00D72FC3" w:rsidRPr="007733F4" w:rsidRDefault="00D72FC3" w:rsidP="00D72FC3">
      <w:pPr>
        <w:jc w:val="both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 xml:space="preserve">                </w:t>
      </w:r>
    </w:p>
    <w:p w:rsidR="00D72FC3" w:rsidRPr="007733F4" w:rsidRDefault="008C16AF" w:rsidP="00D72FC3">
      <w:pPr>
        <w:jc w:val="both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 xml:space="preserve">   </w:t>
      </w:r>
      <w:r w:rsidR="007733F4" w:rsidRPr="007733F4">
        <w:rPr>
          <w:b/>
          <w:sz w:val="26"/>
          <w:szCs w:val="26"/>
        </w:rPr>
        <w:t xml:space="preserve">от </w:t>
      </w:r>
      <w:r w:rsidR="00C47E35" w:rsidRPr="007733F4">
        <w:rPr>
          <w:b/>
          <w:sz w:val="26"/>
          <w:szCs w:val="26"/>
        </w:rPr>
        <w:t>«</w:t>
      </w:r>
      <w:r w:rsidR="007733F4" w:rsidRPr="007733F4">
        <w:rPr>
          <w:b/>
          <w:sz w:val="26"/>
          <w:szCs w:val="26"/>
        </w:rPr>
        <w:t>19</w:t>
      </w:r>
      <w:r w:rsidR="002C12F8" w:rsidRPr="007733F4">
        <w:rPr>
          <w:b/>
          <w:sz w:val="26"/>
          <w:szCs w:val="26"/>
        </w:rPr>
        <w:t xml:space="preserve">»  </w:t>
      </w:r>
      <w:r w:rsidR="00F874D9" w:rsidRPr="007733F4">
        <w:rPr>
          <w:b/>
          <w:sz w:val="26"/>
          <w:szCs w:val="26"/>
        </w:rPr>
        <w:t>декабря</w:t>
      </w:r>
      <w:r w:rsidR="009970C0" w:rsidRPr="007733F4">
        <w:rPr>
          <w:b/>
          <w:sz w:val="26"/>
          <w:szCs w:val="26"/>
        </w:rPr>
        <w:t xml:space="preserve"> 201</w:t>
      </w:r>
      <w:r w:rsidR="00B825F5" w:rsidRPr="007733F4">
        <w:rPr>
          <w:b/>
          <w:sz w:val="26"/>
          <w:szCs w:val="26"/>
        </w:rPr>
        <w:t>9</w:t>
      </w:r>
      <w:r w:rsidR="00EF7782" w:rsidRPr="007733F4">
        <w:rPr>
          <w:b/>
          <w:sz w:val="26"/>
          <w:szCs w:val="26"/>
        </w:rPr>
        <w:t xml:space="preserve"> </w:t>
      </w:r>
      <w:r w:rsidR="00D72FC3" w:rsidRPr="007733F4">
        <w:rPr>
          <w:b/>
          <w:sz w:val="26"/>
          <w:szCs w:val="26"/>
        </w:rPr>
        <w:t xml:space="preserve">года                                     </w:t>
      </w:r>
      <w:r w:rsidRPr="007733F4">
        <w:rPr>
          <w:b/>
          <w:sz w:val="26"/>
          <w:szCs w:val="26"/>
        </w:rPr>
        <w:t xml:space="preserve">                             </w:t>
      </w:r>
      <w:r w:rsidR="00644663" w:rsidRPr="007733F4">
        <w:rPr>
          <w:b/>
          <w:sz w:val="26"/>
          <w:szCs w:val="26"/>
        </w:rPr>
        <w:t xml:space="preserve">  </w:t>
      </w:r>
      <w:r w:rsidR="00323A80" w:rsidRPr="007733F4">
        <w:rPr>
          <w:b/>
          <w:sz w:val="26"/>
          <w:szCs w:val="26"/>
        </w:rPr>
        <w:t xml:space="preserve">       </w:t>
      </w:r>
      <w:r w:rsidR="007B31E2" w:rsidRPr="007733F4">
        <w:rPr>
          <w:b/>
          <w:sz w:val="26"/>
          <w:szCs w:val="26"/>
        </w:rPr>
        <w:t xml:space="preserve">    </w:t>
      </w:r>
      <w:r w:rsidR="00323A80" w:rsidRPr="007733F4">
        <w:rPr>
          <w:b/>
          <w:sz w:val="26"/>
          <w:szCs w:val="26"/>
        </w:rPr>
        <w:t xml:space="preserve">   </w:t>
      </w:r>
      <w:r w:rsidR="00D72FC3" w:rsidRPr="007733F4">
        <w:rPr>
          <w:b/>
          <w:sz w:val="26"/>
          <w:szCs w:val="26"/>
        </w:rPr>
        <w:t xml:space="preserve"> №</w:t>
      </w:r>
      <w:r w:rsidR="007733F4" w:rsidRPr="007733F4">
        <w:rPr>
          <w:b/>
          <w:sz w:val="26"/>
          <w:szCs w:val="26"/>
        </w:rPr>
        <w:t>25</w:t>
      </w:r>
    </w:p>
    <w:p w:rsidR="007B31E2" w:rsidRPr="007733F4" w:rsidRDefault="00F03428" w:rsidP="007B31E2">
      <w:pPr>
        <w:tabs>
          <w:tab w:val="left" w:pos="4119"/>
        </w:tabs>
        <w:jc w:val="both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ab/>
      </w:r>
    </w:p>
    <w:p w:rsidR="00F874D9" w:rsidRPr="007733F4" w:rsidRDefault="00F874D9" w:rsidP="00F874D9">
      <w:pPr>
        <w:jc w:val="center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>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</w:t>
      </w:r>
    </w:p>
    <w:p w:rsidR="00F874D9" w:rsidRPr="007733F4" w:rsidRDefault="00F874D9" w:rsidP="00F874D9">
      <w:pPr>
        <w:jc w:val="center"/>
        <w:rPr>
          <w:sz w:val="26"/>
          <w:szCs w:val="26"/>
        </w:rPr>
      </w:pPr>
    </w:p>
    <w:p w:rsidR="00D72FC3" w:rsidRPr="007733F4" w:rsidRDefault="002D7F1E" w:rsidP="002D7F1E">
      <w:pPr>
        <w:jc w:val="both"/>
        <w:rPr>
          <w:sz w:val="26"/>
          <w:szCs w:val="26"/>
        </w:rPr>
      </w:pPr>
      <w:r w:rsidRPr="007733F4">
        <w:rPr>
          <w:sz w:val="26"/>
          <w:szCs w:val="26"/>
        </w:rPr>
        <w:t xml:space="preserve">        </w:t>
      </w:r>
      <w:r w:rsidR="00F874D9" w:rsidRPr="007733F4">
        <w:rPr>
          <w:sz w:val="26"/>
          <w:szCs w:val="26"/>
        </w:rPr>
        <w:t xml:space="preserve">В целях исполнения полномочий контрольно-счетного органа, в  соответствии с ч.4 ст.15 Федерального закона от 06.10.2003 №131-ФЗ «Об общих принципах организации местного самоуправления в Российской Федерации», п.11  ст.3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62E5C" w:rsidRPr="007733F4">
        <w:rPr>
          <w:sz w:val="26"/>
          <w:szCs w:val="26"/>
        </w:rPr>
        <w:t xml:space="preserve"> на основании </w:t>
      </w:r>
      <w:r w:rsidR="00340B0D" w:rsidRPr="007733F4">
        <w:rPr>
          <w:sz w:val="26"/>
          <w:szCs w:val="26"/>
        </w:rPr>
        <w:t>Ус</w:t>
      </w:r>
      <w:r w:rsidR="00041038" w:rsidRPr="007733F4">
        <w:rPr>
          <w:sz w:val="26"/>
          <w:szCs w:val="26"/>
        </w:rPr>
        <w:t>тава муниципа</w:t>
      </w:r>
      <w:r w:rsidRPr="007733F4">
        <w:rPr>
          <w:sz w:val="26"/>
          <w:szCs w:val="26"/>
        </w:rP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7733F4" w:rsidRDefault="007733F4" w:rsidP="00572743">
      <w:pPr>
        <w:jc w:val="center"/>
        <w:outlineLvl w:val="0"/>
        <w:rPr>
          <w:b/>
          <w:sz w:val="26"/>
          <w:szCs w:val="26"/>
        </w:rPr>
      </w:pPr>
    </w:p>
    <w:p w:rsidR="00D72FC3" w:rsidRPr="007733F4" w:rsidRDefault="00D72FC3" w:rsidP="00572743">
      <w:pPr>
        <w:jc w:val="center"/>
        <w:outlineLvl w:val="0"/>
        <w:rPr>
          <w:b/>
          <w:sz w:val="26"/>
          <w:szCs w:val="26"/>
        </w:rPr>
      </w:pPr>
      <w:r w:rsidRPr="007733F4">
        <w:rPr>
          <w:b/>
          <w:sz w:val="26"/>
          <w:szCs w:val="26"/>
        </w:rPr>
        <w:t>Р Е Ш И Л:</w:t>
      </w:r>
    </w:p>
    <w:p w:rsidR="00D72FC3" w:rsidRPr="007733F4" w:rsidRDefault="00D72FC3" w:rsidP="00D72FC3">
      <w:pPr>
        <w:jc w:val="both"/>
        <w:rPr>
          <w:sz w:val="26"/>
          <w:szCs w:val="26"/>
        </w:rPr>
      </w:pP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1.</w:t>
      </w:r>
      <w:r w:rsidRPr="007733F4">
        <w:rPr>
          <w:sz w:val="26"/>
          <w:szCs w:val="26"/>
        </w:rPr>
        <w:tab/>
        <w:t>Передать на период с 01.01.20</w:t>
      </w:r>
      <w:r w:rsidR="00B825F5" w:rsidRPr="007733F4">
        <w:rPr>
          <w:sz w:val="26"/>
          <w:szCs w:val="26"/>
        </w:rPr>
        <w:t>20</w:t>
      </w:r>
      <w:r w:rsidRPr="007733F4">
        <w:rPr>
          <w:sz w:val="26"/>
          <w:szCs w:val="26"/>
        </w:rPr>
        <w:t xml:space="preserve"> г. по 31.12.20</w:t>
      </w:r>
      <w:r w:rsidR="00B825F5" w:rsidRPr="007733F4">
        <w:rPr>
          <w:sz w:val="26"/>
          <w:szCs w:val="26"/>
        </w:rPr>
        <w:t>20</w:t>
      </w:r>
      <w:r w:rsidRPr="007733F4">
        <w:rPr>
          <w:sz w:val="26"/>
          <w:szCs w:val="26"/>
        </w:rPr>
        <w:t xml:space="preserve"> г. Контрольно-счетной палате Гатчинского муниципального района следующие полномочия контрольно-счетного органа муниципального образования «Пудомягское сельское поселение» Гатчинского муниципального района Ленинградской области:</w:t>
      </w: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1) контроль за исполнением местного бюджета;</w:t>
      </w: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2) экспертиза проектов местного бюджета;</w:t>
      </w: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3) внешняя проверка годового отчета об исполнении местного бюджета;</w:t>
      </w: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</w:t>
      </w:r>
      <w:r w:rsidRPr="007733F4">
        <w:rPr>
          <w:sz w:val="26"/>
          <w:szCs w:val="26"/>
        </w:rPr>
        <w:lastRenderedPageBreak/>
        <w:t>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муниципального образования и главе муниципального образования;</w:t>
      </w: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10) участие в пределах полномочий в мероприятиях, направленных на противодействие коррупции.</w:t>
      </w:r>
    </w:p>
    <w:p w:rsidR="00F874D9" w:rsidRPr="007733F4" w:rsidRDefault="00F874D9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2. Поручить главе муниципального образования «Пудомягское сельское поселение» Гатчинского муниципального района Ленинградской области заключить Соглашение по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</w:t>
      </w:r>
      <w:r w:rsidR="00E2489F" w:rsidRPr="007733F4">
        <w:rPr>
          <w:sz w:val="26"/>
          <w:szCs w:val="26"/>
        </w:rPr>
        <w:t>пального финансового контроля.</w:t>
      </w:r>
    </w:p>
    <w:p w:rsidR="00E2489F" w:rsidRPr="007733F4" w:rsidRDefault="00E2489F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3. Утвердить методику расчета  субвенций на исполнение переданных полномочий  по осуществлению  внешнего  муниципального финансового контроля согласно приложению.</w:t>
      </w:r>
    </w:p>
    <w:p w:rsidR="00F874D9" w:rsidRPr="007733F4" w:rsidRDefault="00E2489F" w:rsidP="00F874D9">
      <w:pPr>
        <w:ind w:firstLine="300"/>
        <w:jc w:val="both"/>
        <w:rPr>
          <w:sz w:val="26"/>
          <w:szCs w:val="26"/>
        </w:rPr>
      </w:pPr>
      <w:r w:rsidRPr="007733F4">
        <w:rPr>
          <w:sz w:val="26"/>
          <w:szCs w:val="26"/>
        </w:rPr>
        <w:t>4</w:t>
      </w:r>
      <w:r w:rsidR="00F874D9" w:rsidRPr="007733F4">
        <w:rPr>
          <w:sz w:val="26"/>
          <w:szCs w:val="26"/>
        </w:rPr>
        <w:t>. Решение вступает в силу с 01 января 20</w:t>
      </w:r>
      <w:r w:rsidR="00B825F5" w:rsidRPr="007733F4">
        <w:rPr>
          <w:sz w:val="26"/>
          <w:szCs w:val="26"/>
        </w:rPr>
        <w:t>20</w:t>
      </w:r>
      <w:r w:rsidR="00F874D9" w:rsidRPr="007733F4">
        <w:rPr>
          <w:sz w:val="26"/>
          <w:szCs w:val="26"/>
        </w:rPr>
        <w:t xml:space="preserve"> года,  подлежит размещению на официальном сайте Пудомягского сельского поселения.</w:t>
      </w:r>
    </w:p>
    <w:p w:rsidR="00FF662A" w:rsidRPr="007733F4" w:rsidRDefault="00FF662A" w:rsidP="00D72FC3">
      <w:pPr>
        <w:ind w:left="300"/>
        <w:jc w:val="both"/>
        <w:rPr>
          <w:sz w:val="26"/>
          <w:szCs w:val="26"/>
        </w:rPr>
      </w:pPr>
    </w:p>
    <w:p w:rsidR="00FF662A" w:rsidRPr="007733F4" w:rsidRDefault="00FF662A" w:rsidP="00D72FC3">
      <w:pPr>
        <w:ind w:left="300"/>
        <w:jc w:val="both"/>
        <w:rPr>
          <w:sz w:val="26"/>
          <w:szCs w:val="26"/>
        </w:rPr>
      </w:pPr>
    </w:p>
    <w:p w:rsidR="00FF662A" w:rsidRPr="007733F4" w:rsidRDefault="00FF662A" w:rsidP="00D72FC3">
      <w:pPr>
        <w:ind w:left="300"/>
        <w:jc w:val="both"/>
        <w:rPr>
          <w:sz w:val="26"/>
          <w:szCs w:val="26"/>
        </w:rPr>
      </w:pPr>
    </w:p>
    <w:p w:rsidR="00FF662A" w:rsidRPr="007733F4" w:rsidRDefault="00FF662A" w:rsidP="00D72FC3">
      <w:pPr>
        <w:ind w:left="300"/>
        <w:jc w:val="both"/>
        <w:rPr>
          <w:sz w:val="26"/>
          <w:szCs w:val="26"/>
        </w:rPr>
      </w:pPr>
    </w:p>
    <w:p w:rsidR="00A927C3" w:rsidRPr="007733F4" w:rsidRDefault="00A927C3" w:rsidP="00D72FC3">
      <w:pPr>
        <w:jc w:val="both"/>
        <w:rPr>
          <w:sz w:val="26"/>
          <w:szCs w:val="26"/>
        </w:rPr>
      </w:pPr>
    </w:p>
    <w:p w:rsidR="00E2489F" w:rsidRPr="007733F4" w:rsidRDefault="00FF662A" w:rsidP="00A927C3">
      <w:pPr>
        <w:jc w:val="both"/>
        <w:rPr>
          <w:sz w:val="26"/>
          <w:szCs w:val="26"/>
        </w:rPr>
      </w:pPr>
      <w:r w:rsidRPr="007733F4">
        <w:rPr>
          <w:sz w:val="26"/>
          <w:szCs w:val="26"/>
        </w:rPr>
        <w:t xml:space="preserve">      </w:t>
      </w:r>
      <w:r w:rsidR="00D72FC3" w:rsidRPr="007733F4">
        <w:rPr>
          <w:sz w:val="26"/>
          <w:szCs w:val="26"/>
        </w:rPr>
        <w:t xml:space="preserve">Глава Пудомягского сельского поселения                  </w:t>
      </w:r>
      <w:r w:rsidR="007733F4">
        <w:rPr>
          <w:sz w:val="26"/>
          <w:szCs w:val="26"/>
        </w:rPr>
        <w:t xml:space="preserve">                            </w:t>
      </w:r>
      <w:r w:rsidR="007733F4" w:rsidRPr="007733F4">
        <w:rPr>
          <w:sz w:val="26"/>
          <w:szCs w:val="26"/>
        </w:rPr>
        <w:t>Л.И.Буянова</w:t>
      </w:r>
    </w:p>
    <w:p w:rsidR="003E403F" w:rsidRPr="003E403F" w:rsidRDefault="00E2489F" w:rsidP="003E403F">
      <w:pPr>
        <w:jc w:val="right"/>
        <w:rPr>
          <w:b/>
        </w:rPr>
      </w:pPr>
      <w:r>
        <w:br w:type="page"/>
      </w:r>
      <w:r w:rsidR="003E403F" w:rsidRPr="003E403F">
        <w:rPr>
          <w:b/>
        </w:rPr>
        <w:lastRenderedPageBreak/>
        <w:t>Приложение</w:t>
      </w:r>
    </w:p>
    <w:p w:rsidR="003E403F" w:rsidRPr="003E403F" w:rsidRDefault="003E403F" w:rsidP="003E403F">
      <w:pPr>
        <w:jc w:val="right"/>
        <w:rPr>
          <w:b/>
        </w:rPr>
      </w:pPr>
      <w:r w:rsidRPr="003E403F">
        <w:rPr>
          <w:b/>
        </w:rPr>
        <w:t>к решению совета депутатов</w:t>
      </w:r>
    </w:p>
    <w:p w:rsidR="003E403F" w:rsidRPr="003E403F" w:rsidRDefault="003E403F" w:rsidP="003E403F">
      <w:pPr>
        <w:jc w:val="right"/>
        <w:rPr>
          <w:b/>
        </w:rPr>
      </w:pPr>
      <w:r w:rsidRPr="003E403F">
        <w:rPr>
          <w:b/>
        </w:rPr>
        <w:t xml:space="preserve">Пудомягского сельского поселения </w:t>
      </w:r>
    </w:p>
    <w:p w:rsidR="00E2489F" w:rsidRPr="003E403F" w:rsidRDefault="001F475F" w:rsidP="003E403F">
      <w:pPr>
        <w:jc w:val="right"/>
        <w:rPr>
          <w:b/>
        </w:rPr>
      </w:pPr>
      <w:r>
        <w:rPr>
          <w:b/>
        </w:rPr>
        <w:t>от 19</w:t>
      </w:r>
      <w:r w:rsidR="003E403F" w:rsidRPr="003E403F">
        <w:rPr>
          <w:b/>
        </w:rPr>
        <w:t>.12.2019 г. №____</w:t>
      </w:r>
    </w:p>
    <w:p w:rsidR="00E2489F" w:rsidRDefault="00E2489F" w:rsidP="00E2489F">
      <w:pPr>
        <w:jc w:val="right"/>
      </w:pPr>
    </w:p>
    <w:p w:rsidR="00E2489F" w:rsidRDefault="00E2489F" w:rsidP="00E2489F">
      <w:pPr>
        <w:jc w:val="center"/>
        <w:rPr>
          <w:b/>
          <w:sz w:val="28"/>
          <w:szCs w:val="28"/>
        </w:rPr>
      </w:pPr>
      <w:r w:rsidRPr="00C51808">
        <w:rPr>
          <w:b/>
          <w:sz w:val="28"/>
          <w:szCs w:val="28"/>
        </w:rPr>
        <w:t xml:space="preserve">Методика  </w:t>
      </w:r>
    </w:p>
    <w:p w:rsidR="00E2489F" w:rsidRPr="00C51808" w:rsidRDefault="00E2489F" w:rsidP="00E2489F">
      <w:pPr>
        <w:jc w:val="center"/>
        <w:rPr>
          <w:b/>
          <w:sz w:val="28"/>
          <w:szCs w:val="28"/>
        </w:rPr>
      </w:pPr>
      <w:r w:rsidRPr="00C51808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 xml:space="preserve">счета </w:t>
      </w:r>
      <w:r w:rsidRPr="00C51808">
        <w:rPr>
          <w:b/>
          <w:sz w:val="28"/>
          <w:szCs w:val="28"/>
        </w:rPr>
        <w:t>субвенций на исполнение переданны</w:t>
      </w:r>
      <w:r>
        <w:rPr>
          <w:b/>
          <w:sz w:val="28"/>
          <w:szCs w:val="28"/>
        </w:rPr>
        <w:t xml:space="preserve">х полномочий по осуществлению внешнего муниципального </w:t>
      </w:r>
      <w:r w:rsidRPr="00C51808">
        <w:rPr>
          <w:b/>
          <w:sz w:val="28"/>
          <w:szCs w:val="28"/>
        </w:rPr>
        <w:t>финансового контроля.</w:t>
      </w:r>
    </w:p>
    <w:p w:rsidR="00E2489F" w:rsidRPr="00C51808" w:rsidRDefault="00E2489F" w:rsidP="00E2489F">
      <w:pPr>
        <w:jc w:val="center"/>
        <w:rPr>
          <w:b/>
          <w:sz w:val="28"/>
          <w:szCs w:val="28"/>
        </w:rPr>
      </w:pPr>
    </w:p>
    <w:p w:rsidR="00E2489F" w:rsidRPr="00C51808" w:rsidRDefault="00E2489F" w:rsidP="00E2489F">
      <w:pPr>
        <w:jc w:val="both"/>
        <w:rPr>
          <w:sz w:val="28"/>
          <w:szCs w:val="28"/>
        </w:rPr>
      </w:pPr>
    </w:p>
    <w:p w:rsidR="00E2489F" w:rsidRPr="00C51808" w:rsidRDefault="00E2489F" w:rsidP="00E2489F">
      <w:pPr>
        <w:jc w:val="both"/>
        <w:rPr>
          <w:sz w:val="28"/>
          <w:szCs w:val="28"/>
        </w:rPr>
      </w:pPr>
      <w:r w:rsidRPr="00C51808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ая Методика определяет расчет </w:t>
      </w:r>
      <w:r w:rsidRPr="00C51808">
        <w:rPr>
          <w:sz w:val="28"/>
          <w:szCs w:val="28"/>
        </w:rPr>
        <w:t>объема субвенций, предоставляемых бюджету Гатчинского м</w:t>
      </w:r>
      <w:r>
        <w:rPr>
          <w:sz w:val="28"/>
          <w:szCs w:val="28"/>
        </w:rPr>
        <w:t xml:space="preserve">униципального района из бюджета Пудомягского сельского поселения </w:t>
      </w:r>
      <w:r w:rsidRPr="00C51808">
        <w:rPr>
          <w:sz w:val="28"/>
          <w:szCs w:val="28"/>
        </w:rPr>
        <w:t>Гатчинского муниципального района  на осуществл</w:t>
      </w:r>
      <w:r>
        <w:rPr>
          <w:sz w:val="28"/>
          <w:szCs w:val="28"/>
        </w:rPr>
        <w:t xml:space="preserve">ение  переданных полномочий по внешнему муниципальному </w:t>
      </w:r>
      <w:r w:rsidRPr="00C51808">
        <w:rPr>
          <w:sz w:val="28"/>
          <w:szCs w:val="28"/>
        </w:rPr>
        <w:t xml:space="preserve">финансовому контролю. </w:t>
      </w:r>
    </w:p>
    <w:p w:rsidR="00E2489F" w:rsidRPr="00C51808" w:rsidRDefault="00E2489F" w:rsidP="00E2489F">
      <w:pPr>
        <w:jc w:val="both"/>
        <w:rPr>
          <w:sz w:val="28"/>
          <w:szCs w:val="28"/>
        </w:rPr>
      </w:pPr>
      <w:r w:rsidRPr="00C51808">
        <w:rPr>
          <w:sz w:val="28"/>
          <w:szCs w:val="28"/>
        </w:rPr>
        <w:t>Расчет субв</w:t>
      </w:r>
      <w:r>
        <w:rPr>
          <w:sz w:val="28"/>
          <w:szCs w:val="28"/>
        </w:rPr>
        <w:t>енций  осуществляется в рублях Р</w:t>
      </w:r>
      <w:r w:rsidRPr="00C51808">
        <w:rPr>
          <w:sz w:val="28"/>
          <w:szCs w:val="28"/>
        </w:rPr>
        <w:t>оссийской Федерации.</w:t>
      </w:r>
    </w:p>
    <w:p w:rsidR="00E2489F" w:rsidRPr="00C51808" w:rsidRDefault="00E2489F" w:rsidP="00E2489F">
      <w:pPr>
        <w:jc w:val="both"/>
        <w:rPr>
          <w:sz w:val="28"/>
          <w:szCs w:val="28"/>
        </w:rPr>
      </w:pPr>
      <w:r w:rsidRPr="00C51808">
        <w:rPr>
          <w:sz w:val="28"/>
          <w:szCs w:val="28"/>
        </w:rPr>
        <w:t>Размер    субвенций  рассчитывается по формуле:</w:t>
      </w:r>
    </w:p>
    <w:p w:rsidR="00E2489F" w:rsidRPr="00C51808" w:rsidRDefault="00E2489F" w:rsidP="00E2489F">
      <w:pPr>
        <w:jc w:val="both"/>
        <w:rPr>
          <w:b/>
          <w:sz w:val="28"/>
          <w:szCs w:val="28"/>
        </w:rPr>
      </w:pPr>
      <w:r w:rsidRPr="00C51808">
        <w:rPr>
          <w:b/>
          <w:sz w:val="28"/>
          <w:szCs w:val="28"/>
        </w:rPr>
        <w:t xml:space="preserve">Н=(Фот +М) х Д/100, </w:t>
      </w:r>
    </w:p>
    <w:p w:rsidR="00E2489F" w:rsidRPr="00C51808" w:rsidRDefault="00E2489F" w:rsidP="00E2489F">
      <w:pPr>
        <w:jc w:val="both"/>
        <w:rPr>
          <w:sz w:val="28"/>
          <w:szCs w:val="28"/>
        </w:rPr>
      </w:pPr>
      <w:r w:rsidRPr="00C51808">
        <w:rPr>
          <w:sz w:val="28"/>
          <w:szCs w:val="28"/>
        </w:rPr>
        <w:t>Где:</w:t>
      </w:r>
    </w:p>
    <w:p w:rsidR="00E2489F" w:rsidRPr="00C51808" w:rsidRDefault="00E2489F" w:rsidP="00E2489F">
      <w:pPr>
        <w:jc w:val="both"/>
        <w:rPr>
          <w:sz w:val="28"/>
          <w:szCs w:val="28"/>
        </w:rPr>
      </w:pPr>
      <w:r w:rsidRPr="00C51808">
        <w:rPr>
          <w:b/>
          <w:sz w:val="28"/>
          <w:szCs w:val="28"/>
        </w:rPr>
        <w:t xml:space="preserve">Н </w:t>
      </w:r>
      <w:r w:rsidRPr="00C51808">
        <w:rPr>
          <w:sz w:val="28"/>
          <w:szCs w:val="28"/>
        </w:rPr>
        <w:t xml:space="preserve">– годовой объем финансовых средств на осуществление переданных полномочий по  внешнему муниципальному  финансовому контролю. </w:t>
      </w:r>
    </w:p>
    <w:p w:rsidR="00E2489F" w:rsidRPr="00C51808" w:rsidRDefault="00E2489F" w:rsidP="00E2489F">
      <w:pPr>
        <w:jc w:val="both"/>
        <w:rPr>
          <w:sz w:val="28"/>
          <w:szCs w:val="28"/>
        </w:rPr>
      </w:pPr>
      <w:r w:rsidRPr="00C51808">
        <w:rPr>
          <w:b/>
          <w:sz w:val="28"/>
          <w:szCs w:val="28"/>
        </w:rPr>
        <w:t>Фот</w:t>
      </w:r>
      <w:r>
        <w:rPr>
          <w:sz w:val="28"/>
          <w:szCs w:val="28"/>
        </w:rPr>
        <w:t xml:space="preserve"> – годовой фонд оплаты труда 3 </w:t>
      </w:r>
      <w:r w:rsidRPr="00C51808">
        <w:rPr>
          <w:sz w:val="28"/>
          <w:szCs w:val="28"/>
        </w:rPr>
        <w:t>ставок гл</w:t>
      </w:r>
      <w:r>
        <w:rPr>
          <w:sz w:val="28"/>
          <w:szCs w:val="28"/>
        </w:rPr>
        <w:t xml:space="preserve">авных специалистов-инспекторов </w:t>
      </w:r>
      <w:r w:rsidRPr="00C51808">
        <w:rPr>
          <w:sz w:val="28"/>
          <w:szCs w:val="28"/>
        </w:rPr>
        <w:t xml:space="preserve">Контрольно-счетной палаты Гатчинского муниципального района </w:t>
      </w:r>
    </w:p>
    <w:p w:rsidR="00E2489F" w:rsidRPr="00C51808" w:rsidRDefault="00E2489F" w:rsidP="00E2489F">
      <w:pPr>
        <w:jc w:val="both"/>
        <w:rPr>
          <w:sz w:val="28"/>
          <w:szCs w:val="28"/>
        </w:rPr>
      </w:pPr>
      <w:r w:rsidRPr="00C51808">
        <w:rPr>
          <w:b/>
          <w:sz w:val="28"/>
          <w:szCs w:val="28"/>
        </w:rPr>
        <w:t>М-</w:t>
      </w:r>
      <w:r w:rsidRPr="00C51808">
        <w:rPr>
          <w:sz w:val="28"/>
          <w:szCs w:val="28"/>
        </w:rPr>
        <w:t>расходы на материально-техническое обеспечение. В том числе расходы на канцелярские товары, закупку компьютеров и мебели, обслу</w:t>
      </w:r>
      <w:r>
        <w:rPr>
          <w:sz w:val="28"/>
          <w:szCs w:val="28"/>
        </w:rPr>
        <w:t>живание  вычислительной техники</w:t>
      </w:r>
      <w:r w:rsidRPr="00C51808">
        <w:rPr>
          <w:sz w:val="28"/>
          <w:szCs w:val="28"/>
        </w:rPr>
        <w:t>, оплата услуг связи, командировочные (в объеме 10%  от Фот)</w:t>
      </w:r>
    </w:p>
    <w:p w:rsidR="00E2489F" w:rsidRPr="00C51808" w:rsidRDefault="00E2489F" w:rsidP="00E2489F">
      <w:pPr>
        <w:jc w:val="both"/>
        <w:rPr>
          <w:sz w:val="28"/>
          <w:szCs w:val="28"/>
        </w:rPr>
      </w:pPr>
      <w:r w:rsidRPr="00C51808">
        <w:rPr>
          <w:b/>
          <w:sz w:val="28"/>
          <w:szCs w:val="28"/>
        </w:rPr>
        <w:t xml:space="preserve">Д </w:t>
      </w:r>
      <w:r w:rsidRPr="00C51808">
        <w:rPr>
          <w:sz w:val="28"/>
          <w:szCs w:val="28"/>
        </w:rPr>
        <w:t>– доля бюджета городского и сельского поселения Гатчинского муниципального района  в консолидированном бюджете Гатчинского муниципального района в процентах.</w:t>
      </w:r>
    </w:p>
    <w:p w:rsidR="00E2489F" w:rsidRDefault="00E2489F" w:rsidP="00E2489F">
      <w:pPr>
        <w:jc w:val="both"/>
      </w:pPr>
    </w:p>
    <w:p w:rsidR="00E2489F" w:rsidRDefault="00E2489F" w:rsidP="00E2489F">
      <w:pPr>
        <w:jc w:val="both"/>
      </w:pPr>
    </w:p>
    <w:p w:rsidR="00E2489F" w:rsidRDefault="00E2489F" w:rsidP="00E2489F">
      <w:pPr>
        <w:jc w:val="both"/>
      </w:pPr>
    </w:p>
    <w:p w:rsidR="00E2489F" w:rsidRDefault="00E2489F" w:rsidP="00E2489F">
      <w:pPr>
        <w:jc w:val="both"/>
      </w:pPr>
    </w:p>
    <w:p w:rsidR="00E2489F" w:rsidRDefault="00E2489F" w:rsidP="00E2489F">
      <w:pPr>
        <w:jc w:val="both"/>
      </w:pPr>
    </w:p>
    <w:p w:rsidR="00E2489F" w:rsidRDefault="00E2489F" w:rsidP="00E2489F">
      <w:pPr>
        <w:jc w:val="both"/>
      </w:pPr>
    </w:p>
    <w:p w:rsidR="00E2489F" w:rsidRDefault="00E2489F" w:rsidP="00E2489F">
      <w:pPr>
        <w:jc w:val="both"/>
      </w:pPr>
    </w:p>
    <w:p w:rsidR="00E2489F" w:rsidRDefault="00E2489F" w:rsidP="00E2489F">
      <w:pPr>
        <w:jc w:val="both"/>
      </w:pPr>
    </w:p>
    <w:p w:rsidR="00E2489F" w:rsidRDefault="00E2489F" w:rsidP="00E2489F">
      <w:pPr>
        <w:jc w:val="both"/>
      </w:pPr>
    </w:p>
    <w:p w:rsidR="00E2489F" w:rsidRDefault="00E2489F" w:rsidP="00E2489F">
      <w:pPr>
        <w:jc w:val="both"/>
      </w:pPr>
    </w:p>
    <w:p w:rsidR="00E2489F" w:rsidRDefault="00E2489F" w:rsidP="00E2489F">
      <w:pPr>
        <w:jc w:val="both"/>
      </w:pPr>
    </w:p>
    <w:p w:rsidR="00E2489F" w:rsidRDefault="00E2489F" w:rsidP="00E2489F">
      <w:pPr>
        <w:shd w:val="clear" w:color="auto" w:fill="FFFFFF"/>
        <w:jc w:val="center"/>
        <w:rPr>
          <w:szCs w:val="18"/>
        </w:rPr>
      </w:pPr>
    </w:p>
    <w:p w:rsidR="00E2489F" w:rsidRDefault="00E2489F" w:rsidP="00E2489F">
      <w:pPr>
        <w:ind w:right="142"/>
        <w:jc w:val="both"/>
      </w:pPr>
    </w:p>
    <w:p w:rsidR="00F2622B" w:rsidRPr="00171BA7" w:rsidRDefault="00F2622B" w:rsidP="00A927C3">
      <w:pPr>
        <w:jc w:val="both"/>
      </w:pPr>
    </w:p>
    <w:sectPr w:rsidR="00F2622B" w:rsidRPr="00171BA7" w:rsidSect="00555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6BE" w:rsidRDefault="003E46BE" w:rsidP="00E911B0">
      <w:r>
        <w:separator/>
      </w:r>
    </w:p>
  </w:endnote>
  <w:endnote w:type="continuationSeparator" w:id="1">
    <w:p w:rsidR="003E46BE" w:rsidRDefault="003E46BE" w:rsidP="00E91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F2" w:rsidRDefault="00F505F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F2" w:rsidRDefault="00F505F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F2" w:rsidRDefault="00F505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6BE" w:rsidRDefault="003E46BE" w:rsidP="00E911B0">
      <w:r>
        <w:separator/>
      </w:r>
    </w:p>
  </w:footnote>
  <w:footnote w:type="continuationSeparator" w:id="1">
    <w:p w:rsidR="003E46BE" w:rsidRDefault="003E46BE" w:rsidP="00E91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F2" w:rsidRDefault="00F505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B0" w:rsidRPr="00F505F2" w:rsidRDefault="00E911B0" w:rsidP="00F505F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F2" w:rsidRDefault="00F505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5D"/>
    <w:rsid w:val="00005D5D"/>
    <w:rsid w:val="00041038"/>
    <w:rsid w:val="0004779D"/>
    <w:rsid w:val="00060C2E"/>
    <w:rsid w:val="00071F02"/>
    <w:rsid w:val="0008795D"/>
    <w:rsid w:val="00091A37"/>
    <w:rsid w:val="000D4F6D"/>
    <w:rsid w:val="000E0CFB"/>
    <w:rsid w:val="00140E98"/>
    <w:rsid w:val="00171BA7"/>
    <w:rsid w:val="0017274D"/>
    <w:rsid w:val="00174670"/>
    <w:rsid w:val="001A0BF2"/>
    <w:rsid w:val="001B62DE"/>
    <w:rsid w:val="001F475F"/>
    <w:rsid w:val="00205F11"/>
    <w:rsid w:val="00217FB3"/>
    <w:rsid w:val="00262BF1"/>
    <w:rsid w:val="002C12F8"/>
    <w:rsid w:val="002D7F1E"/>
    <w:rsid w:val="002F648C"/>
    <w:rsid w:val="003058D5"/>
    <w:rsid w:val="00323A80"/>
    <w:rsid w:val="00327CA4"/>
    <w:rsid w:val="003408FC"/>
    <w:rsid w:val="00340B0D"/>
    <w:rsid w:val="00381980"/>
    <w:rsid w:val="003B5B16"/>
    <w:rsid w:val="003E403F"/>
    <w:rsid w:val="003E46BE"/>
    <w:rsid w:val="0045178B"/>
    <w:rsid w:val="00454DDE"/>
    <w:rsid w:val="00496409"/>
    <w:rsid w:val="004C03C3"/>
    <w:rsid w:val="004F11E9"/>
    <w:rsid w:val="0053494C"/>
    <w:rsid w:val="00545360"/>
    <w:rsid w:val="0055510C"/>
    <w:rsid w:val="0057118F"/>
    <w:rsid w:val="00572743"/>
    <w:rsid w:val="00591EAB"/>
    <w:rsid w:val="005E28E1"/>
    <w:rsid w:val="005E5860"/>
    <w:rsid w:val="005F344E"/>
    <w:rsid w:val="00644663"/>
    <w:rsid w:val="00647B5F"/>
    <w:rsid w:val="00647C90"/>
    <w:rsid w:val="0067339B"/>
    <w:rsid w:val="00694BFC"/>
    <w:rsid w:val="006C6F01"/>
    <w:rsid w:val="006E006F"/>
    <w:rsid w:val="00700003"/>
    <w:rsid w:val="007319A3"/>
    <w:rsid w:val="007733F4"/>
    <w:rsid w:val="007B31E2"/>
    <w:rsid w:val="007B3C36"/>
    <w:rsid w:val="007D69F4"/>
    <w:rsid w:val="008731EC"/>
    <w:rsid w:val="008C16AF"/>
    <w:rsid w:val="008D1A11"/>
    <w:rsid w:val="008F25F4"/>
    <w:rsid w:val="008F6FBE"/>
    <w:rsid w:val="00916687"/>
    <w:rsid w:val="009207E5"/>
    <w:rsid w:val="00921F13"/>
    <w:rsid w:val="00936096"/>
    <w:rsid w:val="00962E5C"/>
    <w:rsid w:val="0096371F"/>
    <w:rsid w:val="00967883"/>
    <w:rsid w:val="00980BE9"/>
    <w:rsid w:val="00990982"/>
    <w:rsid w:val="009970C0"/>
    <w:rsid w:val="00A04528"/>
    <w:rsid w:val="00A44C5B"/>
    <w:rsid w:val="00A927C3"/>
    <w:rsid w:val="00A929D5"/>
    <w:rsid w:val="00AB7C46"/>
    <w:rsid w:val="00AE2A8D"/>
    <w:rsid w:val="00B01476"/>
    <w:rsid w:val="00B267C5"/>
    <w:rsid w:val="00B40206"/>
    <w:rsid w:val="00B70561"/>
    <w:rsid w:val="00B751D0"/>
    <w:rsid w:val="00B825F5"/>
    <w:rsid w:val="00B92739"/>
    <w:rsid w:val="00B9770B"/>
    <w:rsid w:val="00BB685C"/>
    <w:rsid w:val="00BD51AA"/>
    <w:rsid w:val="00C15E6D"/>
    <w:rsid w:val="00C17F9D"/>
    <w:rsid w:val="00C30B8F"/>
    <w:rsid w:val="00C47E35"/>
    <w:rsid w:val="00C820C1"/>
    <w:rsid w:val="00D06BCE"/>
    <w:rsid w:val="00D2004A"/>
    <w:rsid w:val="00D5105A"/>
    <w:rsid w:val="00D72FC3"/>
    <w:rsid w:val="00DE7614"/>
    <w:rsid w:val="00DF23EB"/>
    <w:rsid w:val="00E0611F"/>
    <w:rsid w:val="00E2489F"/>
    <w:rsid w:val="00E70574"/>
    <w:rsid w:val="00E71FBF"/>
    <w:rsid w:val="00E740AC"/>
    <w:rsid w:val="00E84126"/>
    <w:rsid w:val="00E85ED5"/>
    <w:rsid w:val="00E911B0"/>
    <w:rsid w:val="00E96582"/>
    <w:rsid w:val="00EB2973"/>
    <w:rsid w:val="00EC6EA7"/>
    <w:rsid w:val="00EF69CF"/>
    <w:rsid w:val="00EF7782"/>
    <w:rsid w:val="00F03428"/>
    <w:rsid w:val="00F2622B"/>
    <w:rsid w:val="00F27C04"/>
    <w:rsid w:val="00F505F2"/>
    <w:rsid w:val="00F86B61"/>
    <w:rsid w:val="00F874D9"/>
    <w:rsid w:val="00F87582"/>
    <w:rsid w:val="00FB2903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E911B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E911B0"/>
    <w:rPr>
      <w:sz w:val="24"/>
      <w:szCs w:val="24"/>
    </w:rPr>
  </w:style>
  <w:style w:type="paragraph" w:styleId="a7">
    <w:name w:val="footer"/>
    <w:basedOn w:val="a"/>
    <w:link w:val="a8"/>
    <w:rsid w:val="00E911B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E911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UseR</cp:lastModifiedBy>
  <cp:revision>6</cp:revision>
  <cp:lastPrinted>2019-12-18T15:30:00Z</cp:lastPrinted>
  <dcterms:created xsi:type="dcterms:W3CDTF">2019-12-18T13:13:00Z</dcterms:created>
  <dcterms:modified xsi:type="dcterms:W3CDTF">2019-12-19T13:38:00Z</dcterms:modified>
</cp:coreProperties>
</file>