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9A2" w:rsidRPr="00EF1F31" w:rsidRDefault="00C528C7" w:rsidP="008F19A2">
      <w:pPr>
        <w:pStyle w:val="a9"/>
        <w:shd w:val="clear" w:color="auto" w:fill="FFFFFF"/>
        <w:spacing w:before="180" w:beforeAutospacing="0" w:after="180" w:afterAutospacing="0" w:line="248" w:lineRule="atLeast"/>
        <w:jc w:val="center"/>
        <w:rPr>
          <w:color w:val="141414"/>
          <w:sz w:val="18"/>
          <w:szCs w:val="18"/>
        </w:rPr>
      </w:pPr>
      <w:r>
        <w:rPr>
          <w:noProof/>
          <w:color w:val="141414"/>
          <w:sz w:val="18"/>
          <w:szCs w:val="18"/>
        </w:rPr>
        <w:drawing>
          <wp:inline distT="0" distB="0" distL="0" distR="0">
            <wp:extent cx="657225" cy="727642"/>
            <wp:effectExtent l="19050" t="0" r="9525" b="0"/>
            <wp:docPr id="1" name="Рисунок 1" descr="gerb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015"/>
                    <pic:cNvPicPr>
                      <a:picLocks noChangeAspect="1" noChangeArrowheads="1"/>
                    </pic:cNvPicPr>
                  </pic:nvPicPr>
                  <pic:blipFill>
                    <a:blip r:embed="rId8"/>
                    <a:srcRect/>
                    <a:stretch>
                      <a:fillRect/>
                    </a:stretch>
                  </pic:blipFill>
                  <pic:spPr bwMode="auto">
                    <a:xfrm>
                      <a:off x="0" y="0"/>
                      <a:ext cx="657225" cy="727642"/>
                    </a:xfrm>
                    <a:prstGeom prst="rect">
                      <a:avLst/>
                    </a:prstGeom>
                    <a:noFill/>
                    <a:ln w="9525">
                      <a:noFill/>
                      <a:miter lim="800000"/>
                      <a:headEnd/>
                      <a:tailEnd/>
                    </a:ln>
                  </pic:spPr>
                </pic:pic>
              </a:graphicData>
            </a:graphic>
          </wp:inline>
        </w:drawing>
      </w:r>
    </w:p>
    <w:p w:rsidR="008F19A2" w:rsidRPr="00EF1F31" w:rsidRDefault="008F19A2" w:rsidP="008F19A2">
      <w:pPr>
        <w:shd w:val="clear" w:color="auto" w:fill="FFFFFF"/>
        <w:spacing w:before="180" w:after="180" w:line="248" w:lineRule="atLeast"/>
        <w:jc w:val="center"/>
        <w:rPr>
          <w:color w:val="141414"/>
          <w:sz w:val="28"/>
          <w:szCs w:val="28"/>
        </w:rPr>
      </w:pPr>
      <w:r w:rsidRPr="00EF1F31">
        <w:rPr>
          <w:b/>
          <w:bCs/>
          <w:color w:val="141414"/>
          <w:sz w:val="28"/>
          <w:szCs w:val="28"/>
        </w:rPr>
        <w:t>СОВЕТ ДЕПУТАТОВ</w:t>
      </w:r>
      <w:r w:rsidRPr="00EF1F31">
        <w:rPr>
          <w:color w:val="141414"/>
          <w:sz w:val="28"/>
          <w:szCs w:val="28"/>
        </w:rPr>
        <w:br/>
      </w:r>
      <w:r w:rsidRPr="00EF1F31">
        <w:rPr>
          <w:b/>
          <w:bCs/>
          <w:color w:val="141414"/>
          <w:sz w:val="28"/>
          <w:szCs w:val="28"/>
        </w:rPr>
        <w:t>МУНИЦИПАЛЬНОГО ОБРАЗОВАНИЯ </w:t>
      </w:r>
      <w:r w:rsidRPr="00EF1F31">
        <w:rPr>
          <w:color w:val="141414"/>
          <w:sz w:val="28"/>
          <w:szCs w:val="28"/>
        </w:rPr>
        <w:br/>
      </w:r>
      <w:r w:rsidRPr="00EF1F31">
        <w:rPr>
          <w:b/>
          <w:bCs/>
          <w:color w:val="141414"/>
          <w:sz w:val="28"/>
          <w:szCs w:val="28"/>
        </w:rPr>
        <w:t>«ПУДОМЯГСКОЕ СЕЛЬСКОЕ ПОСЕЛЕНИЕ»</w:t>
      </w:r>
      <w:r w:rsidRPr="00EF1F31">
        <w:rPr>
          <w:color w:val="141414"/>
          <w:sz w:val="28"/>
          <w:szCs w:val="28"/>
        </w:rPr>
        <w:br/>
      </w:r>
      <w:r w:rsidRPr="00EF1F31">
        <w:rPr>
          <w:b/>
          <w:bCs/>
          <w:color w:val="141414"/>
          <w:sz w:val="28"/>
          <w:szCs w:val="28"/>
        </w:rPr>
        <w:t>ГАТЧИНСКОГО МУНИЦИПАЛЬНОГО РАЙОНА</w:t>
      </w:r>
      <w:r w:rsidRPr="00EF1F31">
        <w:rPr>
          <w:color w:val="141414"/>
          <w:sz w:val="28"/>
          <w:szCs w:val="28"/>
        </w:rPr>
        <w:br/>
      </w:r>
      <w:r w:rsidRPr="00EF1F31">
        <w:rPr>
          <w:b/>
          <w:bCs/>
          <w:color w:val="141414"/>
          <w:sz w:val="28"/>
          <w:szCs w:val="28"/>
        </w:rPr>
        <w:t>ЛЕНИННГРАДСКОЙ ОБЛАСТИ</w:t>
      </w:r>
    </w:p>
    <w:p w:rsidR="008F19A2" w:rsidRPr="00EF1F31" w:rsidRDefault="008F19A2" w:rsidP="008F19A2">
      <w:pPr>
        <w:shd w:val="clear" w:color="auto" w:fill="FFFFFF"/>
        <w:spacing w:before="180" w:after="180" w:line="248" w:lineRule="atLeast"/>
        <w:jc w:val="center"/>
        <w:rPr>
          <w:color w:val="141414"/>
          <w:sz w:val="28"/>
          <w:szCs w:val="28"/>
        </w:rPr>
      </w:pPr>
      <w:r w:rsidRPr="00EF1F31">
        <w:rPr>
          <w:color w:val="141414"/>
          <w:sz w:val="28"/>
          <w:szCs w:val="28"/>
        </w:rPr>
        <w:t> </w:t>
      </w:r>
    </w:p>
    <w:p w:rsidR="008F19A2" w:rsidRPr="00EF1F31" w:rsidRDefault="008F19A2" w:rsidP="008F19A2">
      <w:pPr>
        <w:shd w:val="clear" w:color="auto" w:fill="FFFFFF"/>
        <w:spacing w:before="180" w:after="180" w:line="248" w:lineRule="atLeast"/>
        <w:jc w:val="center"/>
        <w:rPr>
          <w:color w:val="141414"/>
          <w:sz w:val="28"/>
          <w:szCs w:val="28"/>
        </w:rPr>
      </w:pPr>
      <w:r w:rsidRPr="00EF1F31">
        <w:rPr>
          <w:b/>
          <w:bCs/>
          <w:color w:val="141414"/>
          <w:sz w:val="28"/>
          <w:szCs w:val="28"/>
        </w:rPr>
        <w:t>РЕШЕНИЕ</w:t>
      </w:r>
    </w:p>
    <w:p w:rsidR="008F19A2" w:rsidRPr="00013679" w:rsidRDefault="008F19A2" w:rsidP="008F19A2">
      <w:pPr>
        <w:shd w:val="clear" w:color="auto" w:fill="FFFFFF"/>
        <w:spacing w:before="180" w:after="180" w:line="248" w:lineRule="atLeast"/>
        <w:jc w:val="both"/>
        <w:rPr>
          <w:b/>
          <w:color w:val="141414"/>
        </w:rPr>
      </w:pPr>
      <w:r w:rsidRPr="00EF1F31">
        <w:rPr>
          <w:color w:val="141414"/>
        </w:rPr>
        <w:br/>
      </w:r>
      <w:r w:rsidRPr="00013679">
        <w:rPr>
          <w:b/>
          <w:color w:val="141414"/>
        </w:rPr>
        <w:t xml:space="preserve">от  </w:t>
      </w:r>
      <w:r w:rsidR="00013679" w:rsidRPr="00013679">
        <w:rPr>
          <w:b/>
          <w:color w:val="141414"/>
        </w:rPr>
        <w:t xml:space="preserve">«28» февраля </w:t>
      </w:r>
      <w:r w:rsidRPr="00013679">
        <w:rPr>
          <w:b/>
          <w:color w:val="141414"/>
        </w:rPr>
        <w:t>2019  года                              </w:t>
      </w:r>
      <w:r w:rsidR="00013679">
        <w:rPr>
          <w:b/>
          <w:color w:val="141414"/>
        </w:rPr>
        <w:t xml:space="preserve">             </w:t>
      </w:r>
      <w:r w:rsidRPr="00013679">
        <w:rPr>
          <w:b/>
          <w:color w:val="141414"/>
        </w:rPr>
        <w:t xml:space="preserve">                                                     №  </w:t>
      </w:r>
      <w:r w:rsidR="00013679" w:rsidRPr="00013679">
        <w:rPr>
          <w:b/>
          <w:color w:val="141414"/>
        </w:rPr>
        <w:t>265</w:t>
      </w:r>
    </w:p>
    <w:p w:rsidR="00D6452A" w:rsidRPr="003119D8" w:rsidRDefault="00D6452A" w:rsidP="008F19A2">
      <w:pPr>
        <w:jc w:val="center"/>
      </w:pPr>
    </w:p>
    <w:p w:rsidR="005B731B" w:rsidRDefault="00D6452A" w:rsidP="008F19A2">
      <w:pPr>
        <w:jc w:val="center"/>
        <w:rPr>
          <w:b/>
        </w:rPr>
      </w:pPr>
      <w:r w:rsidRPr="003119D8">
        <w:rPr>
          <w:b/>
        </w:rPr>
        <w:t xml:space="preserve">Об утверждении Положения о муниципальной </w:t>
      </w:r>
      <w:r w:rsidR="008F19A2">
        <w:rPr>
          <w:b/>
        </w:rPr>
        <w:t xml:space="preserve"> службе в </w:t>
      </w:r>
    </w:p>
    <w:p w:rsidR="005B731B" w:rsidRDefault="008F19A2" w:rsidP="008F19A2">
      <w:pPr>
        <w:jc w:val="center"/>
        <w:rPr>
          <w:b/>
        </w:rPr>
      </w:pPr>
      <w:r>
        <w:rPr>
          <w:b/>
        </w:rPr>
        <w:t>муниципальном о</w:t>
      </w:r>
      <w:r w:rsidR="00D6452A" w:rsidRPr="003119D8">
        <w:rPr>
          <w:b/>
        </w:rPr>
        <w:t xml:space="preserve">бразовании </w:t>
      </w:r>
      <w:r>
        <w:rPr>
          <w:b/>
        </w:rPr>
        <w:t xml:space="preserve"> «Пудомягское сельское поселение» </w:t>
      </w:r>
    </w:p>
    <w:p w:rsidR="00D6452A" w:rsidRPr="003119D8" w:rsidRDefault="008F19A2" w:rsidP="008F19A2">
      <w:pPr>
        <w:jc w:val="center"/>
        <w:rPr>
          <w:b/>
        </w:rPr>
      </w:pPr>
      <w:r>
        <w:rPr>
          <w:b/>
        </w:rPr>
        <w:t xml:space="preserve">Гатчинского </w:t>
      </w:r>
      <w:r w:rsidR="00D6452A" w:rsidRPr="003119D8">
        <w:rPr>
          <w:b/>
        </w:rPr>
        <w:t xml:space="preserve"> муниципального района </w:t>
      </w:r>
      <w:r>
        <w:rPr>
          <w:b/>
        </w:rPr>
        <w:t xml:space="preserve"> </w:t>
      </w:r>
      <w:r w:rsidR="00D6452A" w:rsidRPr="003119D8">
        <w:rPr>
          <w:b/>
        </w:rPr>
        <w:t>Ленинградской области.</w:t>
      </w:r>
    </w:p>
    <w:p w:rsidR="00D6452A" w:rsidRPr="003119D8" w:rsidRDefault="00D6452A" w:rsidP="00D6452A"/>
    <w:p w:rsidR="003119D8" w:rsidRPr="003119D8" w:rsidRDefault="00D6452A" w:rsidP="00D6452A">
      <w:pPr>
        <w:ind w:firstLine="709"/>
        <w:jc w:val="both"/>
        <w:rPr>
          <w:snapToGrid w:val="0"/>
          <w:color w:val="000000"/>
        </w:rPr>
      </w:pPr>
      <w:r w:rsidRPr="003119D8">
        <w:t xml:space="preserve">         </w:t>
      </w:r>
      <w:r w:rsidRPr="003119D8">
        <w:rPr>
          <w:snapToGrid w:val="0"/>
          <w:color w:val="000000"/>
        </w:rPr>
        <w:t xml:space="preserve">В соответствии с Конституцией Российской Федерации, Трудовым кодексом Российской Федерации, Федеральным законом от 06.10.2003 года </w:t>
      </w:r>
      <w:r w:rsidRPr="003119D8">
        <w:rPr>
          <w:snapToGrid w:val="0"/>
          <w:color w:val="000000"/>
          <w:lang w:val="en-US"/>
        </w:rPr>
        <w:t>N</w:t>
      </w:r>
      <w:r w:rsidRPr="003119D8">
        <w:rPr>
          <w:snapToGrid w:val="0"/>
          <w:color w:val="000000"/>
        </w:rPr>
        <w:t xml:space="preserve"> 131 «Об общих принципах организации местного самоуправления в Российской </w:t>
      </w:r>
      <w:r w:rsidR="00FB73CF">
        <w:rPr>
          <w:snapToGrid w:val="0"/>
          <w:color w:val="000000"/>
        </w:rPr>
        <w:t>Ф</w:t>
      </w:r>
      <w:r w:rsidRPr="003119D8">
        <w:rPr>
          <w:snapToGrid w:val="0"/>
          <w:color w:val="000000"/>
        </w:rPr>
        <w:t xml:space="preserve">едерации» (с последующими изменениями), Федеральным законом от 02.03.2007 года </w:t>
      </w:r>
      <w:r w:rsidRPr="003119D8">
        <w:rPr>
          <w:snapToGrid w:val="0"/>
          <w:color w:val="000000"/>
          <w:lang w:val="en-US"/>
        </w:rPr>
        <w:t>N</w:t>
      </w:r>
      <w:r w:rsidRPr="003119D8">
        <w:rPr>
          <w:snapToGrid w:val="0"/>
          <w:color w:val="000000"/>
        </w:rPr>
        <w:t xml:space="preserve"> 25-фз «О муниципальной службе в Российской Федерации»,  законом Ленинградской области от 11.03.2008г. № 14-оз «О правовом регулировании муниципальной службы в Ленинградской области», законом Ленинградской области от 25.07.2008г. № 74-оз «О предельных нормативах оплаты труда муниципальных служащих муниципальных образований Ленинградской области», Уставом </w:t>
      </w:r>
      <w:r w:rsidR="00FB73CF">
        <w:rPr>
          <w:snapToGrid w:val="0"/>
          <w:color w:val="000000"/>
        </w:rPr>
        <w:t>Пудомягского сельского поселения</w:t>
      </w:r>
      <w:r w:rsidRPr="003119D8">
        <w:rPr>
          <w:snapToGrid w:val="0"/>
        </w:rPr>
        <w:t xml:space="preserve">, в целях </w:t>
      </w:r>
      <w:r w:rsidRPr="003119D8">
        <w:rPr>
          <w:snapToGrid w:val="0"/>
          <w:color w:val="000000"/>
        </w:rPr>
        <w:t xml:space="preserve">регулирования вопросов муниципальной службы и определения  правового положения муниципальных служащих в органах местного самоуправления </w:t>
      </w:r>
      <w:r w:rsidR="00FB73CF">
        <w:rPr>
          <w:snapToGrid w:val="0"/>
          <w:color w:val="000000"/>
        </w:rPr>
        <w:t>Пудомягского сельского поселения, С</w:t>
      </w:r>
      <w:r w:rsidRPr="003119D8">
        <w:rPr>
          <w:snapToGrid w:val="0"/>
          <w:color w:val="000000"/>
        </w:rPr>
        <w:t xml:space="preserve">овет депутатов </w:t>
      </w:r>
      <w:r w:rsidR="00FB73CF">
        <w:rPr>
          <w:snapToGrid w:val="0"/>
          <w:color w:val="000000"/>
        </w:rPr>
        <w:t xml:space="preserve">Пудомягского сельского поселения </w:t>
      </w:r>
      <w:r w:rsidR="003119D8" w:rsidRPr="003119D8">
        <w:rPr>
          <w:snapToGrid w:val="0"/>
          <w:color w:val="000000"/>
        </w:rPr>
        <w:t xml:space="preserve"> </w:t>
      </w:r>
    </w:p>
    <w:p w:rsidR="00371A67" w:rsidRDefault="00371A67" w:rsidP="00D6452A">
      <w:pPr>
        <w:ind w:firstLine="709"/>
        <w:jc w:val="both"/>
        <w:rPr>
          <w:snapToGrid w:val="0"/>
          <w:color w:val="000000"/>
        </w:rPr>
      </w:pPr>
    </w:p>
    <w:p w:rsidR="00D6452A" w:rsidRDefault="00D6452A" w:rsidP="00092342">
      <w:pPr>
        <w:ind w:firstLine="709"/>
        <w:jc w:val="center"/>
        <w:rPr>
          <w:b/>
          <w:snapToGrid w:val="0"/>
          <w:color w:val="000000"/>
        </w:rPr>
      </w:pPr>
      <w:r w:rsidRPr="00092342">
        <w:rPr>
          <w:b/>
          <w:snapToGrid w:val="0"/>
          <w:color w:val="000000"/>
        </w:rPr>
        <w:t>РЕШИЛ:</w:t>
      </w:r>
    </w:p>
    <w:p w:rsidR="00092342" w:rsidRPr="00092342" w:rsidRDefault="00092342" w:rsidP="00092342">
      <w:pPr>
        <w:ind w:firstLine="709"/>
        <w:jc w:val="center"/>
        <w:rPr>
          <w:b/>
          <w:snapToGrid w:val="0"/>
          <w:color w:val="000000"/>
        </w:rPr>
      </w:pPr>
    </w:p>
    <w:p w:rsidR="00D6452A" w:rsidRPr="00092342" w:rsidRDefault="00D6452A" w:rsidP="00092342">
      <w:pPr>
        <w:numPr>
          <w:ilvl w:val="0"/>
          <w:numId w:val="7"/>
        </w:numPr>
        <w:jc w:val="both"/>
        <w:rPr>
          <w:snapToGrid w:val="0"/>
          <w:color w:val="000000"/>
        </w:rPr>
      </w:pPr>
      <w:r w:rsidRPr="00092342">
        <w:rPr>
          <w:snapToGrid w:val="0"/>
          <w:color w:val="000000"/>
        </w:rPr>
        <w:t>Утвердить Положение «</w:t>
      </w:r>
      <w:r w:rsidR="00092342" w:rsidRPr="00092342">
        <w:t xml:space="preserve">о муниципальной  службе в муниципальном образовании  «Пудомягское сельское поселение» Гатчинского  муниципального района  Ленинградской области. </w:t>
      </w:r>
      <w:r w:rsidR="00092342" w:rsidRPr="00092342">
        <w:rPr>
          <w:snapToGrid w:val="0"/>
          <w:color w:val="000000"/>
        </w:rPr>
        <w:t xml:space="preserve"> </w:t>
      </w:r>
      <w:r w:rsidRPr="00092342">
        <w:rPr>
          <w:snapToGrid w:val="0"/>
          <w:color w:val="000000"/>
        </w:rPr>
        <w:t>(далее – Положение о муниципальной службе) согласно приложения 1.</w:t>
      </w:r>
    </w:p>
    <w:p w:rsidR="00D6452A" w:rsidRPr="00092342" w:rsidRDefault="00092342" w:rsidP="00092342">
      <w:pPr>
        <w:numPr>
          <w:ilvl w:val="0"/>
          <w:numId w:val="7"/>
        </w:numPr>
        <w:jc w:val="both"/>
        <w:rPr>
          <w:bCs/>
        </w:rPr>
      </w:pPr>
      <w:r w:rsidRPr="00EF1F31">
        <w:t>Решение вступает в силу с момента официального опубликования.</w:t>
      </w:r>
    </w:p>
    <w:p w:rsidR="00D6452A" w:rsidRDefault="00D6452A" w:rsidP="00D6452A">
      <w:pPr>
        <w:ind w:firstLine="709"/>
        <w:jc w:val="both"/>
        <w:rPr>
          <w:bCs/>
        </w:rPr>
      </w:pPr>
    </w:p>
    <w:p w:rsidR="002C3FF1" w:rsidRDefault="002C3FF1" w:rsidP="00D6452A">
      <w:pPr>
        <w:ind w:firstLine="709"/>
        <w:jc w:val="both"/>
        <w:rPr>
          <w:bCs/>
        </w:rPr>
      </w:pPr>
    </w:p>
    <w:p w:rsidR="002C3FF1" w:rsidRPr="003119D8" w:rsidRDefault="002C3FF1" w:rsidP="00D6452A">
      <w:pPr>
        <w:ind w:firstLine="709"/>
        <w:jc w:val="both"/>
        <w:rPr>
          <w:bCs/>
        </w:rPr>
      </w:pPr>
    </w:p>
    <w:p w:rsidR="00013679" w:rsidRDefault="00D6452A" w:rsidP="00D6452A">
      <w:r w:rsidRPr="003119D8">
        <w:t xml:space="preserve">Глава </w:t>
      </w:r>
    </w:p>
    <w:p w:rsidR="00D6452A" w:rsidRPr="003119D8" w:rsidRDefault="00092342" w:rsidP="00D6452A">
      <w:pPr>
        <w:rPr>
          <w:snapToGrid w:val="0"/>
        </w:rPr>
      </w:pPr>
      <w:r>
        <w:t>Пудомягского</w:t>
      </w:r>
      <w:r w:rsidR="003119D8" w:rsidRPr="003119D8">
        <w:t xml:space="preserve"> </w:t>
      </w:r>
      <w:r w:rsidR="00D6452A" w:rsidRPr="003119D8">
        <w:t xml:space="preserve">сельского поселения                     </w:t>
      </w:r>
      <w:r w:rsidR="002C3FF1">
        <w:t xml:space="preserve">     </w:t>
      </w:r>
      <w:r w:rsidR="00013679">
        <w:t xml:space="preserve">                                          </w:t>
      </w:r>
      <w:r w:rsidR="002C3FF1">
        <w:t xml:space="preserve">   </w:t>
      </w:r>
      <w:r w:rsidR="00D6452A" w:rsidRPr="003119D8">
        <w:t xml:space="preserve">   </w:t>
      </w:r>
      <w:r>
        <w:t>Л.И.Буянова</w:t>
      </w:r>
    </w:p>
    <w:p w:rsidR="00D6452A" w:rsidRPr="003119D8" w:rsidRDefault="00D6452A" w:rsidP="00D6452A">
      <w:pPr>
        <w:ind w:left="4320"/>
        <w:jc w:val="right"/>
        <w:rPr>
          <w:snapToGrid w:val="0"/>
        </w:rPr>
      </w:pPr>
    </w:p>
    <w:p w:rsidR="00D6452A" w:rsidRDefault="00D6452A" w:rsidP="00D6452A">
      <w:pPr>
        <w:ind w:left="4320"/>
        <w:jc w:val="right"/>
        <w:rPr>
          <w:snapToGrid w:val="0"/>
        </w:rPr>
      </w:pPr>
    </w:p>
    <w:p w:rsidR="003119D8" w:rsidRDefault="003119D8" w:rsidP="00D6452A">
      <w:pPr>
        <w:ind w:left="4320"/>
        <w:jc w:val="right"/>
        <w:rPr>
          <w:snapToGrid w:val="0"/>
        </w:rPr>
      </w:pPr>
    </w:p>
    <w:p w:rsidR="003119D8" w:rsidRDefault="003119D8" w:rsidP="00D6452A">
      <w:pPr>
        <w:ind w:left="4320"/>
        <w:jc w:val="right"/>
        <w:rPr>
          <w:snapToGrid w:val="0"/>
        </w:rPr>
      </w:pPr>
    </w:p>
    <w:p w:rsidR="003119D8" w:rsidRDefault="00092342" w:rsidP="00D6452A">
      <w:pPr>
        <w:ind w:left="4320"/>
        <w:jc w:val="right"/>
        <w:rPr>
          <w:snapToGrid w:val="0"/>
        </w:rPr>
      </w:pPr>
      <w:r>
        <w:rPr>
          <w:snapToGrid w:val="0"/>
        </w:rPr>
        <w:lastRenderedPageBreak/>
        <w:t xml:space="preserve">Приложение к решению </w:t>
      </w:r>
    </w:p>
    <w:p w:rsidR="00092342" w:rsidRDefault="00092342" w:rsidP="00D6452A">
      <w:pPr>
        <w:ind w:left="4320"/>
        <w:jc w:val="right"/>
        <w:rPr>
          <w:snapToGrid w:val="0"/>
        </w:rPr>
      </w:pPr>
      <w:r>
        <w:rPr>
          <w:snapToGrid w:val="0"/>
        </w:rPr>
        <w:t>Совета депутатов</w:t>
      </w:r>
    </w:p>
    <w:p w:rsidR="00092342" w:rsidRDefault="00092342" w:rsidP="00D6452A">
      <w:pPr>
        <w:ind w:left="4320"/>
        <w:jc w:val="right"/>
        <w:rPr>
          <w:snapToGrid w:val="0"/>
        </w:rPr>
      </w:pPr>
      <w:r>
        <w:rPr>
          <w:snapToGrid w:val="0"/>
        </w:rPr>
        <w:t>Пудомягского сельского поселения</w:t>
      </w:r>
    </w:p>
    <w:p w:rsidR="00092342" w:rsidRDefault="00092342" w:rsidP="00D6452A">
      <w:pPr>
        <w:ind w:left="4320"/>
        <w:jc w:val="right"/>
        <w:rPr>
          <w:snapToGrid w:val="0"/>
        </w:rPr>
      </w:pPr>
      <w:r>
        <w:rPr>
          <w:snapToGrid w:val="0"/>
        </w:rPr>
        <w:t>От</w:t>
      </w:r>
      <w:r w:rsidR="00013679">
        <w:rPr>
          <w:snapToGrid w:val="0"/>
        </w:rPr>
        <w:t xml:space="preserve"> 28.02.</w:t>
      </w:r>
      <w:r>
        <w:rPr>
          <w:snapToGrid w:val="0"/>
        </w:rPr>
        <w:t>2019 г. №</w:t>
      </w:r>
      <w:r w:rsidR="00013679">
        <w:rPr>
          <w:snapToGrid w:val="0"/>
        </w:rPr>
        <w:t>265</w:t>
      </w:r>
    </w:p>
    <w:p w:rsidR="00D6452A" w:rsidRPr="003119D8" w:rsidRDefault="00D6452A" w:rsidP="00D6452A">
      <w:pPr>
        <w:jc w:val="both"/>
        <w:rPr>
          <w:snapToGrid w:val="0"/>
        </w:rPr>
      </w:pPr>
    </w:p>
    <w:p w:rsidR="00D6452A" w:rsidRPr="003119D8" w:rsidRDefault="00D6452A" w:rsidP="00D6452A">
      <w:pPr>
        <w:jc w:val="both"/>
        <w:rPr>
          <w:b/>
          <w:snapToGrid w:val="0"/>
        </w:rPr>
      </w:pPr>
      <w:r w:rsidRPr="003119D8">
        <w:rPr>
          <w:b/>
          <w:snapToGrid w:val="0"/>
        </w:rPr>
        <w:t xml:space="preserve">  </w:t>
      </w:r>
    </w:p>
    <w:p w:rsidR="00D6452A" w:rsidRPr="003119D8" w:rsidRDefault="00D6452A" w:rsidP="00D6452A">
      <w:pPr>
        <w:jc w:val="both"/>
        <w:rPr>
          <w:b/>
          <w:snapToGrid w:val="0"/>
        </w:rPr>
      </w:pPr>
    </w:p>
    <w:p w:rsidR="00D6452A" w:rsidRPr="003119D8" w:rsidRDefault="00D6452A" w:rsidP="00D6452A">
      <w:pPr>
        <w:jc w:val="center"/>
        <w:rPr>
          <w:b/>
          <w:snapToGrid w:val="0"/>
        </w:rPr>
      </w:pPr>
      <w:r w:rsidRPr="003119D8">
        <w:rPr>
          <w:b/>
          <w:snapToGrid w:val="0"/>
        </w:rPr>
        <w:t>ПОЛОЖЕНИЕ</w:t>
      </w:r>
    </w:p>
    <w:p w:rsidR="00D6452A" w:rsidRPr="003119D8" w:rsidRDefault="00D6452A" w:rsidP="00D6452A">
      <w:pPr>
        <w:jc w:val="center"/>
        <w:rPr>
          <w:b/>
          <w:snapToGrid w:val="0"/>
        </w:rPr>
      </w:pPr>
      <w:r w:rsidRPr="003119D8">
        <w:rPr>
          <w:b/>
          <w:snapToGrid w:val="0"/>
        </w:rPr>
        <w:t>о муниципальной службе в муниципальном образовании</w:t>
      </w:r>
    </w:p>
    <w:p w:rsidR="00D6452A" w:rsidRPr="003119D8" w:rsidRDefault="00013679" w:rsidP="00D6452A">
      <w:pPr>
        <w:jc w:val="center"/>
        <w:rPr>
          <w:b/>
          <w:snapToGrid w:val="0"/>
        </w:rPr>
      </w:pPr>
      <w:r>
        <w:rPr>
          <w:b/>
          <w:snapToGrid w:val="0"/>
        </w:rPr>
        <w:t>«</w:t>
      </w:r>
      <w:r w:rsidR="00EC110D">
        <w:rPr>
          <w:b/>
          <w:snapToGrid w:val="0"/>
        </w:rPr>
        <w:t xml:space="preserve">Пудомягское </w:t>
      </w:r>
      <w:r w:rsidR="00D6452A" w:rsidRPr="003119D8">
        <w:rPr>
          <w:b/>
          <w:snapToGrid w:val="0"/>
        </w:rPr>
        <w:t xml:space="preserve"> сельское поселение</w:t>
      </w:r>
      <w:r>
        <w:rPr>
          <w:b/>
          <w:snapToGrid w:val="0"/>
        </w:rPr>
        <w:t>»</w:t>
      </w:r>
      <w:r w:rsidR="00D6452A" w:rsidRPr="003119D8">
        <w:rPr>
          <w:snapToGrid w:val="0"/>
        </w:rPr>
        <w:t xml:space="preserve"> </w:t>
      </w:r>
      <w:r w:rsidR="00D6452A" w:rsidRPr="003119D8">
        <w:rPr>
          <w:b/>
          <w:snapToGrid w:val="0"/>
        </w:rPr>
        <w:t xml:space="preserve"> </w:t>
      </w:r>
      <w:r w:rsidR="00EC110D">
        <w:rPr>
          <w:b/>
          <w:snapToGrid w:val="0"/>
        </w:rPr>
        <w:t xml:space="preserve">Гатчинского </w:t>
      </w:r>
      <w:r w:rsidR="00D6452A" w:rsidRPr="003119D8">
        <w:rPr>
          <w:b/>
          <w:snapToGrid w:val="0"/>
        </w:rPr>
        <w:t xml:space="preserve"> муниципального района Ленинградской области</w:t>
      </w:r>
    </w:p>
    <w:p w:rsidR="00D6452A" w:rsidRPr="003119D8" w:rsidRDefault="00D6452A" w:rsidP="00D6452A">
      <w:pPr>
        <w:jc w:val="center"/>
        <w:rPr>
          <w:snapToGrid w:val="0"/>
        </w:rPr>
      </w:pPr>
    </w:p>
    <w:p w:rsidR="00D6452A" w:rsidRPr="003119D8" w:rsidRDefault="00D6452A" w:rsidP="00D6452A">
      <w:pPr>
        <w:ind w:firstLine="720"/>
        <w:jc w:val="both"/>
        <w:rPr>
          <w:snapToGrid w:val="0"/>
          <w:color w:val="000000"/>
        </w:rPr>
      </w:pPr>
      <w:r w:rsidRPr="003119D8">
        <w:rPr>
          <w:snapToGrid w:val="0"/>
          <w:color w:val="000000"/>
        </w:rPr>
        <w:t xml:space="preserve">Настоящее Положение осуществляет регулирование вопросов муниципальной службы и определяет правовое положение муниципальных служащих в органах местного самоуправления муниципального образования </w:t>
      </w:r>
      <w:r w:rsidR="005B731B">
        <w:rPr>
          <w:snapToGrid w:val="0"/>
          <w:color w:val="000000"/>
        </w:rPr>
        <w:t>«</w:t>
      </w:r>
      <w:r w:rsidR="00EC110D">
        <w:rPr>
          <w:snapToGrid w:val="0"/>
          <w:color w:val="000000"/>
          <w:szCs w:val="28"/>
        </w:rPr>
        <w:t>Пудомягское  сельское поселение</w:t>
      </w:r>
      <w:r w:rsidR="005B731B">
        <w:rPr>
          <w:snapToGrid w:val="0"/>
          <w:color w:val="000000"/>
          <w:szCs w:val="28"/>
        </w:rPr>
        <w:t>»</w:t>
      </w:r>
      <w:r w:rsidR="00EC110D">
        <w:rPr>
          <w:snapToGrid w:val="0"/>
          <w:color w:val="000000"/>
          <w:szCs w:val="28"/>
        </w:rPr>
        <w:t xml:space="preserve"> Гатчинского</w:t>
      </w:r>
      <w:r w:rsidR="003119D8" w:rsidRPr="003119D8">
        <w:rPr>
          <w:snapToGrid w:val="0"/>
          <w:color w:val="000000"/>
          <w:szCs w:val="28"/>
        </w:rPr>
        <w:t xml:space="preserve"> муниципального </w:t>
      </w:r>
      <w:r w:rsidR="003119D8" w:rsidRPr="003119D8">
        <w:rPr>
          <w:snapToGrid w:val="0"/>
          <w:szCs w:val="28"/>
        </w:rPr>
        <w:t>района Ленинградской области</w:t>
      </w:r>
      <w:r w:rsidRPr="003119D8">
        <w:rPr>
          <w:snapToGrid w:val="0"/>
          <w:color w:val="000000"/>
          <w:sz w:val="22"/>
        </w:rPr>
        <w:t xml:space="preserve"> в </w:t>
      </w:r>
      <w:r w:rsidRPr="003119D8">
        <w:rPr>
          <w:snapToGrid w:val="0"/>
          <w:color w:val="000000"/>
        </w:rPr>
        <w:t>соответствии с Конс</w:t>
      </w:r>
      <w:r w:rsidR="00EC110D">
        <w:rPr>
          <w:snapToGrid w:val="0"/>
          <w:color w:val="000000"/>
        </w:rPr>
        <w:t>титуцией Российской Федерации, Ф</w:t>
      </w:r>
      <w:r w:rsidRPr="003119D8">
        <w:rPr>
          <w:snapToGrid w:val="0"/>
          <w:color w:val="000000"/>
        </w:rPr>
        <w:t xml:space="preserve">едеральными законами, законами Ленинградской области, </w:t>
      </w:r>
      <w:r w:rsidR="00EC110D">
        <w:rPr>
          <w:snapToGrid w:val="0"/>
          <w:color w:val="000000"/>
        </w:rPr>
        <w:t>У</w:t>
      </w:r>
      <w:r w:rsidRPr="003119D8">
        <w:rPr>
          <w:snapToGrid w:val="0"/>
          <w:color w:val="000000"/>
        </w:rPr>
        <w:t xml:space="preserve">ставом муниципального образования </w:t>
      </w:r>
      <w:r w:rsidR="005B3AFF">
        <w:rPr>
          <w:snapToGrid w:val="0"/>
          <w:color w:val="000000"/>
        </w:rPr>
        <w:t>«</w:t>
      </w:r>
      <w:r w:rsidR="00EC110D">
        <w:rPr>
          <w:snapToGrid w:val="0"/>
          <w:color w:val="000000"/>
          <w:szCs w:val="28"/>
        </w:rPr>
        <w:t>Пудомягское</w:t>
      </w:r>
      <w:r w:rsidR="003119D8" w:rsidRPr="003119D8">
        <w:rPr>
          <w:snapToGrid w:val="0"/>
          <w:color w:val="000000"/>
          <w:szCs w:val="28"/>
        </w:rPr>
        <w:t xml:space="preserve"> сельское поселение</w:t>
      </w:r>
      <w:r w:rsidR="005B3AFF">
        <w:rPr>
          <w:snapToGrid w:val="0"/>
          <w:color w:val="000000"/>
          <w:szCs w:val="28"/>
        </w:rPr>
        <w:t>»</w:t>
      </w:r>
      <w:r w:rsidR="003119D8" w:rsidRPr="003119D8">
        <w:rPr>
          <w:snapToGrid w:val="0"/>
          <w:color w:val="000000"/>
          <w:szCs w:val="28"/>
        </w:rPr>
        <w:t xml:space="preserve"> </w:t>
      </w:r>
      <w:r w:rsidR="00EC110D">
        <w:rPr>
          <w:snapToGrid w:val="0"/>
          <w:color w:val="000000"/>
          <w:szCs w:val="28"/>
        </w:rPr>
        <w:t>Гатчинского</w:t>
      </w:r>
      <w:r w:rsidR="003119D8" w:rsidRPr="003119D8">
        <w:rPr>
          <w:snapToGrid w:val="0"/>
          <w:color w:val="000000"/>
          <w:szCs w:val="28"/>
        </w:rPr>
        <w:t xml:space="preserve"> муниципального </w:t>
      </w:r>
      <w:r w:rsidR="003119D8" w:rsidRPr="003119D8">
        <w:rPr>
          <w:snapToGrid w:val="0"/>
          <w:szCs w:val="28"/>
        </w:rPr>
        <w:t>района Ленинградской области</w:t>
      </w:r>
      <w:r w:rsidR="005B3AFF">
        <w:rPr>
          <w:snapToGrid w:val="0"/>
          <w:szCs w:val="28"/>
        </w:rPr>
        <w:t xml:space="preserve">, </w:t>
      </w:r>
      <w:r w:rsidR="005B731B">
        <w:rPr>
          <w:snapToGrid w:val="0"/>
          <w:szCs w:val="28"/>
        </w:rPr>
        <w:t>(</w:t>
      </w:r>
      <w:r w:rsidR="005B3AFF">
        <w:rPr>
          <w:snapToGrid w:val="0"/>
          <w:szCs w:val="28"/>
        </w:rPr>
        <w:t>далее Пудомягское сельское поселение</w:t>
      </w:r>
      <w:r w:rsidR="005B731B">
        <w:rPr>
          <w:snapToGrid w:val="0"/>
          <w:szCs w:val="28"/>
        </w:rPr>
        <w:t>)</w:t>
      </w:r>
      <w:r w:rsidRPr="003119D8">
        <w:rPr>
          <w:snapToGrid w:val="0"/>
          <w:color w:val="000000"/>
        </w:rPr>
        <w:t>.</w:t>
      </w:r>
    </w:p>
    <w:p w:rsidR="00D6452A" w:rsidRPr="003119D8" w:rsidRDefault="00D6452A" w:rsidP="00D6452A">
      <w:pPr>
        <w:ind w:firstLine="720"/>
        <w:jc w:val="both"/>
      </w:pPr>
      <w:r w:rsidRPr="003119D8">
        <w:rPr>
          <w:snapToGrid w:val="0"/>
          <w:color w:val="000000"/>
        </w:rPr>
        <w:t xml:space="preserve">Настоящим Положением </w:t>
      </w:r>
      <w:r w:rsidRPr="003119D8">
        <w:t>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избирательной комиссии муниципального образования, действующей на постоянной основе и являющейся юридическим лицом (далее - избирательная комиссия муниципального образования), с правом решающего голоса, поскольку указанные лица (далее - лица, замещающие муниципальные должности) не являются муниципальными служащими.</w:t>
      </w:r>
    </w:p>
    <w:p w:rsidR="00D6452A" w:rsidRPr="003119D8" w:rsidRDefault="00D6452A" w:rsidP="00D6452A">
      <w:pPr>
        <w:jc w:val="both"/>
        <w:rPr>
          <w:snapToGrid w:val="0"/>
          <w:color w:val="000000"/>
        </w:rPr>
      </w:pPr>
    </w:p>
    <w:p w:rsidR="00D6452A" w:rsidRDefault="00D6452A" w:rsidP="00013679">
      <w:pPr>
        <w:jc w:val="center"/>
        <w:rPr>
          <w:b/>
          <w:snapToGrid w:val="0"/>
          <w:color w:val="000000"/>
        </w:rPr>
      </w:pPr>
      <w:r w:rsidRPr="003119D8">
        <w:rPr>
          <w:b/>
          <w:snapToGrid w:val="0"/>
        </w:rPr>
        <w:t xml:space="preserve">Статья 1. </w:t>
      </w:r>
      <w:r w:rsidRPr="003119D8">
        <w:rPr>
          <w:b/>
          <w:snapToGrid w:val="0"/>
          <w:color w:val="000000"/>
        </w:rPr>
        <w:t>Муниципальная служба</w:t>
      </w:r>
    </w:p>
    <w:p w:rsidR="005B731B" w:rsidRPr="003119D8" w:rsidRDefault="005B731B" w:rsidP="00D6452A">
      <w:pPr>
        <w:rPr>
          <w:b/>
          <w:snapToGrid w:val="0"/>
          <w:color w:val="000000"/>
        </w:rPr>
      </w:pPr>
    </w:p>
    <w:p w:rsidR="00D6452A" w:rsidRPr="003119D8" w:rsidRDefault="00D6452A" w:rsidP="00D6452A">
      <w:pPr>
        <w:ind w:firstLine="720"/>
        <w:jc w:val="both"/>
      </w:pPr>
      <w:r w:rsidRPr="003119D8">
        <w:rPr>
          <w:snapToGrid w:val="0"/>
          <w:color w:val="000000"/>
        </w:rPr>
        <w:t>1.</w:t>
      </w:r>
      <w:r w:rsidRPr="003119D8">
        <w:t xml:space="preserve"> Муниципальная служба </w:t>
      </w:r>
      <w:r w:rsidR="005B731B">
        <w:t>–</w:t>
      </w:r>
      <w:r w:rsidRPr="003119D8">
        <w:t xml:space="preserve"> </w:t>
      </w:r>
      <w:r w:rsidR="005B731B">
        <w:t xml:space="preserve">это </w:t>
      </w:r>
      <w:r w:rsidRPr="003119D8">
        <w:t>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452A" w:rsidRPr="003119D8" w:rsidRDefault="00D6452A" w:rsidP="00D6452A">
      <w:pPr>
        <w:ind w:firstLine="720"/>
        <w:jc w:val="both"/>
      </w:pPr>
      <w:r w:rsidRPr="003119D8">
        <w:t>2. Нанимателем для муниципального служащего является муниципальное образование, от имени которого полномочия нанимателя осуществляет глава администрации.</w:t>
      </w:r>
    </w:p>
    <w:p w:rsidR="00D6452A" w:rsidRPr="003119D8" w:rsidRDefault="00D6452A" w:rsidP="00D6452A">
      <w:pPr>
        <w:ind w:firstLine="720"/>
        <w:jc w:val="both"/>
        <w:rPr>
          <w:snapToGrid w:val="0"/>
          <w:color w:val="000000"/>
        </w:rPr>
      </w:pPr>
      <w:r w:rsidRPr="003119D8">
        <w:rPr>
          <w:snapToGrid w:val="0"/>
          <w:color w:val="000000"/>
        </w:rPr>
        <w:t>3. Правовая регламентация мун</w:t>
      </w:r>
      <w:r w:rsidR="005B3AFF">
        <w:rPr>
          <w:snapToGrid w:val="0"/>
          <w:color w:val="000000"/>
        </w:rPr>
        <w:t>иципальной службы определяется Федеральным и Областным законодательством, У</w:t>
      </w:r>
      <w:r w:rsidRPr="003119D8">
        <w:rPr>
          <w:snapToGrid w:val="0"/>
          <w:color w:val="000000"/>
        </w:rPr>
        <w:t xml:space="preserve">ставом </w:t>
      </w:r>
      <w:r w:rsidR="005B3AFF">
        <w:rPr>
          <w:snapToGrid w:val="0"/>
          <w:color w:val="000000"/>
        </w:rPr>
        <w:t>Пудомягского</w:t>
      </w:r>
      <w:r w:rsidR="003119D8" w:rsidRPr="003119D8">
        <w:rPr>
          <w:snapToGrid w:val="0"/>
          <w:color w:val="000000"/>
          <w:szCs w:val="28"/>
        </w:rPr>
        <w:t xml:space="preserve"> сельско</w:t>
      </w:r>
      <w:r w:rsidR="005B3AFF">
        <w:rPr>
          <w:snapToGrid w:val="0"/>
          <w:color w:val="000000"/>
          <w:szCs w:val="28"/>
        </w:rPr>
        <w:t>го поселения</w:t>
      </w:r>
      <w:r w:rsidR="003119D8" w:rsidRPr="003119D8">
        <w:rPr>
          <w:snapToGrid w:val="0"/>
          <w:color w:val="000000"/>
          <w:szCs w:val="28"/>
        </w:rPr>
        <w:t xml:space="preserve"> </w:t>
      </w:r>
      <w:r w:rsidRPr="003119D8">
        <w:rPr>
          <w:snapToGrid w:val="0"/>
        </w:rPr>
        <w:t>и</w:t>
      </w:r>
      <w:r w:rsidRPr="003119D8">
        <w:rPr>
          <w:snapToGrid w:val="0"/>
          <w:color w:val="000000"/>
        </w:rPr>
        <w:t xml:space="preserve"> настоящим Положением.</w:t>
      </w:r>
    </w:p>
    <w:p w:rsidR="00D6452A" w:rsidRPr="003119D8" w:rsidRDefault="00D6452A" w:rsidP="00D6452A">
      <w:pPr>
        <w:ind w:firstLine="720"/>
        <w:jc w:val="both"/>
      </w:pPr>
      <w:r w:rsidRPr="003119D8">
        <w:t>На муниципальных служащих распространяется действие трудового законодательства с о</w:t>
      </w:r>
      <w:r w:rsidR="005B3AFF">
        <w:t>собенностями, предусмотренными Федеральным  и О</w:t>
      </w:r>
      <w:r w:rsidRPr="003119D8">
        <w:t>бластным законодательством.</w:t>
      </w:r>
    </w:p>
    <w:p w:rsidR="00D6452A" w:rsidRDefault="00D6452A" w:rsidP="005B731B">
      <w:pPr>
        <w:numPr>
          <w:ilvl w:val="0"/>
          <w:numId w:val="7"/>
        </w:numPr>
        <w:jc w:val="both"/>
        <w:rPr>
          <w:snapToGrid w:val="0"/>
          <w:color w:val="000000"/>
        </w:rPr>
      </w:pPr>
      <w:r w:rsidRPr="003119D8">
        <w:rPr>
          <w:snapToGrid w:val="0"/>
          <w:color w:val="000000"/>
        </w:rPr>
        <w:t>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5B731B" w:rsidRPr="003119D8" w:rsidRDefault="005B731B" w:rsidP="00013679">
      <w:pPr>
        <w:ind w:left="1080"/>
        <w:jc w:val="both"/>
        <w:rPr>
          <w:snapToGrid w:val="0"/>
        </w:rPr>
      </w:pPr>
    </w:p>
    <w:p w:rsidR="00D6452A" w:rsidRDefault="00D6452A" w:rsidP="00D6452A">
      <w:pPr>
        <w:jc w:val="center"/>
        <w:rPr>
          <w:b/>
          <w:snapToGrid w:val="0"/>
          <w:color w:val="000000"/>
        </w:rPr>
      </w:pPr>
      <w:r w:rsidRPr="003119D8">
        <w:rPr>
          <w:b/>
          <w:snapToGrid w:val="0"/>
          <w:color w:val="000000"/>
        </w:rPr>
        <w:t>Статья 2. Вопросы местного значения в сфере муниципальной службы.</w:t>
      </w:r>
    </w:p>
    <w:p w:rsidR="005B731B" w:rsidRPr="003119D8" w:rsidRDefault="005B731B" w:rsidP="00D6452A">
      <w:pPr>
        <w:jc w:val="center"/>
        <w:rPr>
          <w:b/>
          <w:snapToGrid w:val="0"/>
          <w:color w:val="000000"/>
        </w:rPr>
      </w:pPr>
    </w:p>
    <w:p w:rsidR="00D6452A" w:rsidRPr="003119D8" w:rsidRDefault="00D6452A" w:rsidP="00D6452A">
      <w:pPr>
        <w:ind w:firstLine="709"/>
        <w:jc w:val="both"/>
        <w:rPr>
          <w:snapToGrid w:val="0"/>
          <w:color w:val="000000"/>
        </w:rPr>
      </w:pPr>
      <w:r w:rsidRPr="003119D8">
        <w:rPr>
          <w:snapToGrid w:val="0"/>
          <w:color w:val="000000"/>
        </w:rPr>
        <w:t>Вопросами местного значения в сфере муниципальной службы являются:</w:t>
      </w:r>
    </w:p>
    <w:p w:rsidR="00D6452A" w:rsidRPr="003119D8" w:rsidRDefault="00D6452A" w:rsidP="00D6452A">
      <w:pPr>
        <w:ind w:firstLine="709"/>
        <w:jc w:val="both"/>
        <w:rPr>
          <w:snapToGrid w:val="0"/>
        </w:rPr>
      </w:pPr>
      <w:r w:rsidRPr="003119D8">
        <w:rPr>
          <w:snapToGrid w:val="0"/>
          <w:color w:val="000000"/>
        </w:rPr>
        <w:t>а) установление муниципальных должностей муниципальной службы в соответствии с областным законодательством;</w:t>
      </w:r>
    </w:p>
    <w:p w:rsidR="00D6452A" w:rsidRPr="003119D8" w:rsidRDefault="00D6452A" w:rsidP="00D6452A">
      <w:pPr>
        <w:ind w:firstLine="709"/>
        <w:jc w:val="both"/>
        <w:rPr>
          <w:snapToGrid w:val="0"/>
        </w:rPr>
      </w:pPr>
      <w:r w:rsidRPr="003119D8">
        <w:rPr>
          <w:snapToGrid w:val="0"/>
          <w:color w:val="000000"/>
        </w:rPr>
        <w:t>б) установление прав и обязанностей муниципального служащего;</w:t>
      </w:r>
    </w:p>
    <w:p w:rsidR="00D6452A" w:rsidRPr="003119D8" w:rsidRDefault="00D6452A" w:rsidP="00D6452A">
      <w:pPr>
        <w:ind w:firstLine="709"/>
        <w:jc w:val="both"/>
        <w:rPr>
          <w:snapToGrid w:val="0"/>
        </w:rPr>
      </w:pPr>
      <w:r w:rsidRPr="003119D8">
        <w:rPr>
          <w:snapToGrid w:val="0"/>
        </w:rPr>
        <w:t>в) определение размера должностного оклада, размеров и порядка установления надбавок и иных выплат к должностному окладу муниципального служащего в соответствии с областным законодательством;</w:t>
      </w:r>
    </w:p>
    <w:p w:rsidR="00D6452A" w:rsidRDefault="00D6452A" w:rsidP="00D6452A">
      <w:pPr>
        <w:ind w:firstLine="709"/>
        <w:jc w:val="both"/>
        <w:rPr>
          <w:snapToGrid w:val="0"/>
        </w:rPr>
      </w:pPr>
      <w:r w:rsidRPr="003119D8">
        <w:rPr>
          <w:snapToGrid w:val="0"/>
        </w:rPr>
        <w:lastRenderedPageBreak/>
        <w:t>г) иные вопросы, отнесенные к вопросам</w:t>
      </w:r>
      <w:r w:rsidR="005B3AFF">
        <w:rPr>
          <w:snapToGrid w:val="0"/>
        </w:rPr>
        <w:t xml:space="preserve"> местного значения Ф</w:t>
      </w:r>
      <w:r w:rsidRPr="003119D8">
        <w:rPr>
          <w:snapToGrid w:val="0"/>
        </w:rPr>
        <w:t xml:space="preserve">едеральными и </w:t>
      </w:r>
      <w:r w:rsidR="005B3AFF">
        <w:rPr>
          <w:snapToGrid w:val="0"/>
        </w:rPr>
        <w:t>О</w:t>
      </w:r>
      <w:r w:rsidRPr="003119D8">
        <w:rPr>
          <w:snapToGrid w:val="0"/>
        </w:rPr>
        <w:t>бластными законами.</w:t>
      </w:r>
    </w:p>
    <w:p w:rsidR="005B731B" w:rsidRPr="003119D8" w:rsidRDefault="005B731B" w:rsidP="00D6452A">
      <w:pPr>
        <w:ind w:firstLine="709"/>
        <w:jc w:val="both"/>
        <w:rPr>
          <w:snapToGrid w:val="0"/>
        </w:rPr>
      </w:pPr>
    </w:p>
    <w:p w:rsidR="00D6452A" w:rsidRDefault="00D6452A" w:rsidP="00013679">
      <w:pPr>
        <w:jc w:val="center"/>
        <w:rPr>
          <w:b/>
          <w:snapToGrid w:val="0"/>
          <w:color w:val="000000"/>
        </w:rPr>
      </w:pPr>
      <w:r w:rsidRPr="003119D8">
        <w:rPr>
          <w:b/>
          <w:snapToGrid w:val="0"/>
          <w:color w:val="000000"/>
        </w:rPr>
        <w:t>Статья 3. Основные задачи муниципальной службы</w:t>
      </w:r>
    </w:p>
    <w:p w:rsidR="005B731B" w:rsidRPr="003119D8" w:rsidRDefault="005B731B" w:rsidP="00D6452A">
      <w:pPr>
        <w:rPr>
          <w:b/>
          <w:snapToGrid w:val="0"/>
          <w:color w:val="000000"/>
        </w:rPr>
      </w:pPr>
    </w:p>
    <w:p w:rsidR="00D6452A" w:rsidRPr="003119D8" w:rsidRDefault="00D6452A" w:rsidP="00D6452A">
      <w:pPr>
        <w:ind w:firstLine="709"/>
        <w:jc w:val="both"/>
        <w:rPr>
          <w:snapToGrid w:val="0"/>
        </w:rPr>
      </w:pPr>
      <w:r w:rsidRPr="003119D8">
        <w:rPr>
          <w:snapToGrid w:val="0"/>
        </w:rPr>
        <w:t xml:space="preserve">Основными задачами муниципальной службы </w:t>
      </w:r>
      <w:r w:rsidR="005B3AFF">
        <w:rPr>
          <w:snapToGrid w:val="0"/>
        </w:rPr>
        <w:t>в администрации Пудомягского сельского поселения</w:t>
      </w:r>
      <w:r w:rsidR="003119D8" w:rsidRPr="003119D8">
        <w:rPr>
          <w:snapToGrid w:val="0"/>
          <w:szCs w:val="28"/>
        </w:rPr>
        <w:t xml:space="preserve"> </w:t>
      </w:r>
      <w:r w:rsidRPr="003119D8">
        <w:rPr>
          <w:snapToGrid w:val="0"/>
        </w:rPr>
        <w:t>являются:</w:t>
      </w:r>
    </w:p>
    <w:p w:rsidR="00D6452A" w:rsidRPr="003119D8" w:rsidRDefault="00D6452A" w:rsidP="00D6452A">
      <w:pPr>
        <w:ind w:firstLine="709"/>
        <w:jc w:val="both"/>
        <w:rPr>
          <w:snapToGrid w:val="0"/>
        </w:rPr>
      </w:pPr>
      <w:r w:rsidRPr="003119D8">
        <w:rPr>
          <w:snapToGrid w:val="0"/>
        </w:rPr>
        <w:t xml:space="preserve">а) обеспечение прав и свобод населения на территории </w:t>
      </w:r>
      <w:r w:rsidR="003D3201">
        <w:rPr>
          <w:snapToGrid w:val="0"/>
        </w:rPr>
        <w:t>Пудомягского сельского поселения</w:t>
      </w:r>
      <w:r w:rsidRPr="003119D8">
        <w:rPr>
          <w:snapToGrid w:val="0"/>
        </w:rPr>
        <w:t>;</w:t>
      </w:r>
    </w:p>
    <w:p w:rsidR="00D6452A" w:rsidRPr="003119D8" w:rsidRDefault="00D6452A" w:rsidP="00D6452A">
      <w:pPr>
        <w:ind w:firstLine="709"/>
        <w:jc w:val="both"/>
        <w:rPr>
          <w:snapToGrid w:val="0"/>
        </w:rPr>
      </w:pPr>
      <w:r w:rsidRPr="003119D8">
        <w:rPr>
          <w:snapToGrid w:val="0"/>
        </w:rPr>
        <w:t xml:space="preserve">б) организация наиболее эффективного обеспечения жизнедеятельности населения </w:t>
      </w:r>
      <w:r w:rsidR="003D3201">
        <w:rPr>
          <w:snapToGrid w:val="0"/>
        </w:rPr>
        <w:t>Пудомягского сельского поселения,</w:t>
      </w:r>
      <w:r w:rsidR="003119D8" w:rsidRPr="003119D8">
        <w:rPr>
          <w:snapToGrid w:val="0"/>
          <w:color w:val="000000"/>
          <w:sz w:val="22"/>
        </w:rPr>
        <w:t xml:space="preserve"> </w:t>
      </w:r>
      <w:r w:rsidRPr="003119D8">
        <w:rPr>
          <w:snapToGrid w:val="0"/>
        </w:rPr>
        <w:t>исходя из интересов населения, исторических и иных местных традиций;</w:t>
      </w:r>
    </w:p>
    <w:p w:rsidR="00D6452A" w:rsidRPr="003119D8" w:rsidRDefault="00D6452A" w:rsidP="00D6452A">
      <w:pPr>
        <w:ind w:firstLine="709"/>
        <w:jc w:val="both"/>
        <w:rPr>
          <w:snapToGrid w:val="0"/>
        </w:rPr>
      </w:pPr>
      <w:r w:rsidRPr="003119D8">
        <w:rPr>
          <w:snapToGrid w:val="0"/>
        </w:rPr>
        <w:t>в) подготовка и исполнение принимаемых решений в пределах полномочий органов местного самоуправления;</w:t>
      </w:r>
    </w:p>
    <w:p w:rsidR="00D6452A" w:rsidRDefault="00D6452A" w:rsidP="00D6452A">
      <w:pPr>
        <w:ind w:firstLine="709"/>
        <w:jc w:val="both"/>
        <w:rPr>
          <w:snapToGrid w:val="0"/>
        </w:rPr>
      </w:pPr>
      <w:r w:rsidRPr="003119D8">
        <w:rPr>
          <w:snapToGrid w:val="0"/>
        </w:rPr>
        <w:t xml:space="preserve">г) защита прав и интересов </w:t>
      </w:r>
      <w:r w:rsidR="003D3201">
        <w:rPr>
          <w:snapToGrid w:val="0"/>
        </w:rPr>
        <w:t>Пудомягского сельского поселения</w:t>
      </w:r>
      <w:r w:rsidRPr="003119D8">
        <w:rPr>
          <w:snapToGrid w:val="0"/>
        </w:rPr>
        <w:t>.</w:t>
      </w:r>
    </w:p>
    <w:p w:rsidR="005B731B" w:rsidRPr="003119D8" w:rsidRDefault="005B731B" w:rsidP="00D6452A">
      <w:pPr>
        <w:ind w:firstLine="709"/>
        <w:jc w:val="both"/>
        <w:rPr>
          <w:snapToGrid w:val="0"/>
        </w:rPr>
      </w:pPr>
    </w:p>
    <w:p w:rsidR="00D6452A" w:rsidRDefault="00D6452A" w:rsidP="00013679">
      <w:pPr>
        <w:jc w:val="center"/>
        <w:outlineLvl w:val="0"/>
        <w:rPr>
          <w:b/>
        </w:rPr>
      </w:pPr>
      <w:r w:rsidRPr="003119D8">
        <w:rPr>
          <w:b/>
        </w:rPr>
        <w:t>Статья 4. Основные принципы муниципальной службы</w:t>
      </w:r>
    </w:p>
    <w:p w:rsidR="005B731B" w:rsidRPr="003119D8" w:rsidRDefault="005B731B" w:rsidP="00D6452A">
      <w:pPr>
        <w:jc w:val="both"/>
        <w:outlineLvl w:val="0"/>
        <w:rPr>
          <w:b/>
        </w:rPr>
      </w:pPr>
    </w:p>
    <w:p w:rsidR="00D6452A" w:rsidRPr="003119D8" w:rsidRDefault="00D6452A" w:rsidP="00D6452A">
      <w:pPr>
        <w:ind w:firstLine="709"/>
        <w:jc w:val="both"/>
        <w:rPr>
          <w:snapToGrid w:val="0"/>
        </w:rPr>
      </w:pPr>
      <w:r w:rsidRPr="003119D8">
        <w:rPr>
          <w:snapToGrid w:val="0"/>
        </w:rPr>
        <w:t>Основными принципами муниципальной службы являются:</w:t>
      </w:r>
    </w:p>
    <w:p w:rsidR="00D6452A" w:rsidRPr="003119D8" w:rsidRDefault="00D6452A" w:rsidP="00D6452A">
      <w:pPr>
        <w:ind w:firstLine="709"/>
        <w:jc w:val="both"/>
        <w:rPr>
          <w:snapToGrid w:val="0"/>
        </w:rPr>
      </w:pPr>
      <w:r w:rsidRPr="003119D8">
        <w:rPr>
          <w:snapToGrid w:val="0"/>
        </w:rPr>
        <w:t>1) приоритет прав и свобод человека и гражданина;</w:t>
      </w:r>
    </w:p>
    <w:p w:rsidR="00D6452A" w:rsidRPr="003119D8" w:rsidRDefault="00D6452A" w:rsidP="00D6452A">
      <w:pPr>
        <w:ind w:firstLine="709"/>
        <w:jc w:val="both"/>
        <w:rPr>
          <w:snapToGrid w:val="0"/>
        </w:rPr>
      </w:pPr>
      <w:r w:rsidRPr="003119D8">
        <w:rPr>
          <w:snapToGrid w:val="0"/>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6452A" w:rsidRPr="003119D8" w:rsidRDefault="00D6452A" w:rsidP="00D6452A">
      <w:pPr>
        <w:ind w:firstLine="709"/>
        <w:jc w:val="both"/>
        <w:rPr>
          <w:snapToGrid w:val="0"/>
        </w:rPr>
      </w:pPr>
      <w:r w:rsidRPr="003119D8">
        <w:rPr>
          <w:snapToGrid w:val="0"/>
        </w:rPr>
        <w:t>3) профессионализм и компетентность муниципальных служащих;</w:t>
      </w:r>
    </w:p>
    <w:p w:rsidR="00D6452A" w:rsidRPr="003119D8" w:rsidRDefault="00D6452A" w:rsidP="00D6452A">
      <w:pPr>
        <w:ind w:firstLine="709"/>
        <w:jc w:val="both"/>
        <w:rPr>
          <w:snapToGrid w:val="0"/>
        </w:rPr>
      </w:pPr>
      <w:r w:rsidRPr="003119D8">
        <w:rPr>
          <w:snapToGrid w:val="0"/>
        </w:rPr>
        <w:t>4) стабильность муниципальной службы;</w:t>
      </w:r>
    </w:p>
    <w:p w:rsidR="00D6452A" w:rsidRPr="003119D8" w:rsidRDefault="00D6452A" w:rsidP="00D6452A">
      <w:pPr>
        <w:ind w:firstLine="709"/>
        <w:jc w:val="both"/>
        <w:rPr>
          <w:snapToGrid w:val="0"/>
        </w:rPr>
      </w:pPr>
      <w:r w:rsidRPr="003119D8">
        <w:rPr>
          <w:snapToGrid w:val="0"/>
        </w:rPr>
        <w:t>5) доступность информации о деятельности муниципальных служащих;</w:t>
      </w:r>
    </w:p>
    <w:p w:rsidR="00D6452A" w:rsidRPr="003119D8" w:rsidRDefault="00D6452A" w:rsidP="00D6452A">
      <w:pPr>
        <w:ind w:firstLine="709"/>
        <w:jc w:val="both"/>
        <w:rPr>
          <w:snapToGrid w:val="0"/>
        </w:rPr>
      </w:pPr>
      <w:r w:rsidRPr="003119D8">
        <w:rPr>
          <w:snapToGrid w:val="0"/>
        </w:rPr>
        <w:t>6) взаимодействие с общественными объединениями и гражданами;</w:t>
      </w:r>
    </w:p>
    <w:p w:rsidR="00D6452A" w:rsidRPr="003119D8" w:rsidRDefault="00D6452A" w:rsidP="00D6452A">
      <w:pPr>
        <w:ind w:firstLine="709"/>
        <w:jc w:val="both"/>
        <w:rPr>
          <w:snapToGrid w:val="0"/>
        </w:rPr>
      </w:pPr>
      <w:r w:rsidRPr="003119D8">
        <w:rPr>
          <w:snapToGrid w:val="0"/>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6452A" w:rsidRPr="003119D8" w:rsidRDefault="00D6452A" w:rsidP="00D6452A">
      <w:pPr>
        <w:ind w:firstLine="709"/>
        <w:jc w:val="both"/>
        <w:rPr>
          <w:snapToGrid w:val="0"/>
        </w:rPr>
      </w:pPr>
      <w:r w:rsidRPr="003119D8">
        <w:rPr>
          <w:snapToGrid w:val="0"/>
        </w:rPr>
        <w:t>8) правовая и социальная защищенность муниципальных служащих;</w:t>
      </w:r>
    </w:p>
    <w:p w:rsidR="00D6452A" w:rsidRPr="003119D8" w:rsidRDefault="00D6452A" w:rsidP="00D6452A">
      <w:pPr>
        <w:ind w:firstLine="709"/>
        <w:jc w:val="both"/>
        <w:rPr>
          <w:snapToGrid w:val="0"/>
        </w:rPr>
      </w:pPr>
      <w:r w:rsidRPr="003119D8">
        <w:rPr>
          <w:snapToGrid w:val="0"/>
        </w:rPr>
        <w:t>9) ответственность муниципальных служащих за неисполнение или ненадлежащее исполнение своих должностных обязанностей;</w:t>
      </w:r>
    </w:p>
    <w:p w:rsidR="00D6452A" w:rsidRDefault="00D6452A" w:rsidP="00D6452A">
      <w:pPr>
        <w:ind w:firstLine="709"/>
        <w:jc w:val="both"/>
        <w:rPr>
          <w:snapToGrid w:val="0"/>
        </w:rPr>
      </w:pPr>
      <w:r w:rsidRPr="003119D8">
        <w:rPr>
          <w:snapToGrid w:val="0"/>
        </w:rPr>
        <w:t>10) внепартийность муниципальной службы.</w:t>
      </w:r>
    </w:p>
    <w:p w:rsidR="005B731B" w:rsidRPr="003119D8" w:rsidRDefault="005B731B" w:rsidP="00D6452A">
      <w:pPr>
        <w:ind w:firstLine="709"/>
        <w:jc w:val="both"/>
        <w:rPr>
          <w:snapToGrid w:val="0"/>
        </w:rPr>
      </w:pPr>
    </w:p>
    <w:p w:rsidR="00D6452A" w:rsidRDefault="00D6452A" w:rsidP="00013679">
      <w:pPr>
        <w:jc w:val="center"/>
        <w:rPr>
          <w:b/>
        </w:rPr>
      </w:pPr>
      <w:r w:rsidRPr="003119D8">
        <w:rPr>
          <w:b/>
        </w:rPr>
        <w:t>Статья 5. Взаимосвязь муниципальной службы и государственной гражданской службы Российской Федерации</w:t>
      </w:r>
    </w:p>
    <w:p w:rsidR="005B731B" w:rsidRPr="003119D8" w:rsidRDefault="005B731B" w:rsidP="00D6452A">
      <w:pPr>
        <w:rPr>
          <w:b/>
        </w:rPr>
      </w:pPr>
    </w:p>
    <w:p w:rsidR="00D6452A" w:rsidRPr="003119D8" w:rsidRDefault="00D6452A" w:rsidP="00D6452A">
      <w:pPr>
        <w:ind w:firstLine="709"/>
        <w:jc w:val="both"/>
        <w:rPr>
          <w:snapToGrid w:val="0"/>
        </w:rPr>
      </w:pPr>
      <w:r w:rsidRPr="003119D8">
        <w:rPr>
          <w:snapToGrid w:val="0"/>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D6452A" w:rsidRPr="003119D8" w:rsidRDefault="00D6452A" w:rsidP="00D6452A">
      <w:pPr>
        <w:ind w:firstLine="709"/>
        <w:jc w:val="both"/>
        <w:rPr>
          <w:snapToGrid w:val="0"/>
        </w:rPr>
      </w:pPr>
      <w:r w:rsidRPr="003119D8">
        <w:rPr>
          <w:snapToGrid w:val="0"/>
        </w:rPr>
        <w:t>1) единства основных квалификационных требований к должностям муниципальной службы и должностям государственной гражданской службы;</w:t>
      </w:r>
    </w:p>
    <w:p w:rsidR="00D6452A" w:rsidRPr="003119D8" w:rsidRDefault="00D6452A" w:rsidP="00D6452A">
      <w:pPr>
        <w:ind w:firstLine="709"/>
        <w:jc w:val="both"/>
        <w:rPr>
          <w:snapToGrid w:val="0"/>
        </w:rPr>
      </w:pPr>
      <w:r w:rsidRPr="003119D8">
        <w:rPr>
          <w:snapToGrid w:val="0"/>
        </w:rPr>
        <w:t>2) единства ограничений и обязательств при прохождении муниципальной службы и государственной гражданской службы;</w:t>
      </w:r>
    </w:p>
    <w:p w:rsidR="00D6452A" w:rsidRPr="003119D8" w:rsidRDefault="00D6452A" w:rsidP="00D6452A">
      <w:pPr>
        <w:ind w:firstLine="709"/>
        <w:jc w:val="both"/>
        <w:rPr>
          <w:snapToGrid w:val="0"/>
        </w:rPr>
      </w:pPr>
      <w:r w:rsidRPr="003119D8">
        <w:rPr>
          <w:snapToGrid w:val="0"/>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D6452A" w:rsidRPr="003119D8" w:rsidRDefault="00D6452A" w:rsidP="00D6452A">
      <w:pPr>
        <w:ind w:firstLine="567"/>
        <w:jc w:val="both"/>
      </w:pPr>
      <w:r w:rsidRPr="003119D8">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6452A" w:rsidRPr="003119D8" w:rsidRDefault="00D6452A" w:rsidP="00D6452A">
      <w:pPr>
        <w:ind w:firstLine="567"/>
        <w:jc w:val="both"/>
      </w:pPr>
      <w:r w:rsidRPr="003119D8">
        <w:lastRenderedPageBreak/>
        <w:t>5) соотносительности основных условий оплаты труда и социальных гарантий муниципальных служащих и государственных гражданских служащих;</w:t>
      </w:r>
    </w:p>
    <w:p w:rsidR="00D6452A" w:rsidRDefault="00D6452A" w:rsidP="00D6452A">
      <w:pPr>
        <w:ind w:firstLine="567"/>
        <w:jc w:val="both"/>
      </w:pPr>
      <w:r w:rsidRPr="003119D8">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5B731B" w:rsidRPr="003119D8" w:rsidRDefault="005B731B" w:rsidP="00D6452A">
      <w:pPr>
        <w:ind w:firstLine="567"/>
        <w:jc w:val="both"/>
      </w:pPr>
    </w:p>
    <w:p w:rsidR="00D6452A" w:rsidRDefault="00D6452A" w:rsidP="00013679">
      <w:pPr>
        <w:jc w:val="center"/>
        <w:rPr>
          <w:b/>
          <w:snapToGrid w:val="0"/>
          <w:color w:val="000000"/>
        </w:rPr>
      </w:pPr>
      <w:r w:rsidRPr="003119D8">
        <w:rPr>
          <w:b/>
          <w:snapToGrid w:val="0"/>
        </w:rPr>
        <w:t>Статья 6.</w:t>
      </w:r>
      <w:r w:rsidRPr="003119D8">
        <w:rPr>
          <w:b/>
          <w:snapToGrid w:val="0"/>
          <w:color w:val="000080"/>
        </w:rPr>
        <w:t xml:space="preserve"> </w:t>
      </w:r>
      <w:r w:rsidRPr="003119D8">
        <w:rPr>
          <w:b/>
          <w:snapToGrid w:val="0"/>
          <w:color w:val="000000"/>
        </w:rPr>
        <w:t>Должности муниципальной службы</w:t>
      </w:r>
    </w:p>
    <w:p w:rsidR="005B731B" w:rsidRPr="003119D8" w:rsidRDefault="005B731B" w:rsidP="00D6452A">
      <w:pPr>
        <w:jc w:val="both"/>
        <w:rPr>
          <w:b/>
          <w:snapToGrid w:val="0"/>
          <w:color w:val="000000"/>
        </w:rPr>
      </w:pPr>
    </w:p>
    <w:p w:rsidR="00D6452A" w:rsidRPr="003119D8" w:rsidRDefault="00D6452A" w:rsidP="00D6452A">
      <w:pPr>
        <w:ind w:firstLine="709"/>
        <w:jc w:val="both"/>
        <w:rPr>
          <w:snapToGrid w:val="0"/>
        </w:rPr>
      </w:pPr>
      <w:r w:rsidRPr="003119D8">
        <w:rPr>
          <w:snapToGrid w:val="0"/>
        </w:rPr>
        <w:t xml:space="preserve">1. Должности муниципальной службы - должности в </w:t>
      </w:r>
      <w:r w:rsidR="006B12FF">
        <w:rPr>
          <w:snapToGrid w:val="0"/>
        </w:rPr>
        <w:t xml:space="preserve">администрации </w:t>
      </w:r>
      <w:r w:rsidR="003D3201">
        <w:rPr>
          <w:snapToGrid w:val="0"/>
        </w:rPr>
        <w:t>Пудомягского сельского поселения</w:t>
      </w:r>
      <w:r w:rsidRPr="003119D8">
        <w:rPr>
          <w:snapToGrid w:val="0"/>
        </w:rPr>
        <w:t>, котор</w:t>
      </w:r>
      <w:r w:rsidR="006B12FF">
        <w:rPr>
          <w:snapToGrid w:val="0"/>
        </w:rPr>
        <w:t>ые образуются в соответствии с У</w:t>
      </w:r>
      <w:r w:rsidRPr="003119D8">
        <w:rPr>
          <w:snapToGrid w:val="0"/>
        </w:rPr>
        <w:t xml:space="preserve">ставом муниципального образования, с установленным кругом обязанностей по обеспечению исполнения полномочий </w:t>
      </w:r>
      <w:r w:rsidR="006B12FF">
        <w:rPr>
          <w:snapToGrid w:val="0"/>
        </w:rPr>
        <w:t xml:space="preserve">администрации </w:t>
      </w:r>
      <w:r w:rsidRPr="003119D8">
        <w:rPr>
          <w:snapToGrid w:val="0"/>
        </w:rPr>
        <w:t xml:space="preserve"> или лица, замещающего муниципальную должность.</w:t>
      </w:r>
    </w:p>
    <w:p w:rsidR="00D6452A" w:rsidRPr="003119D8" w:rsidRDefault="00D6452A" w:rsidP="00D6452A">
      <w:pPr>
        <w:ind w:firstLine="709"/>
        <w:jc w:val="both"/>
        <w:rPr>
          <w:snapToGrid w:val="0"/>
        </w:rPr>
      </w:pPr>
      <w:r w:rsidRPr="003119D8">
        <w:rPr>
          <w:snapToGrid w:val="0"/>
        </w:rPr>
        <w:t>2. Должности муниципальной службы устанавливаются муниципальными правовыми актами в соответствии с реестром должностей муниципальной службы в Ленинградской области, утверждаемым законом Ленинградской области.</w:t>
      </w:r>
    </w:p>
    <w:p w:rsidR="00D6452A" w:rsidRPr="003119D8" w:rsidRDefault="00D6452A" w:rsidP="00D6452A">
      <w:pPr>
        <w:ind w:firstLine="709"/>
        <w:jc w:val="both"/>
        <w:rPr>
          <w:snapToGrid w:val="0"/>
        </w:rPr>
      </w:pPr>
      <w:r w:rsidRPr="003119D8">
        <w:rPr>
          <w:snapToGrid w:val="0"/>
        </w:rPr>
        <w:t xml:space="preserve">3. При составлении и утверждении штатного расписания </w:t>
      </w:r>
      <w:r w:rsidR="006B12FF">
        <w:rPr>
          <w:snapToGrid w:val="0"/>
        </w:rPr>
        <w:t xml:space="preserve">администрации </w:t>
      </w:r>
      <w:r w:rsidRPr="003119D8">
        <w:rPr>
          <w:snapToGrid w:val="0"/>
        </w:rPr>
        <w:t xml:space="preserve"> </w:t>
      </w:r>
      <w:r w:rsidR="006B12FF">
        <w:rPr>
          <w:snapToGrid w:val="0"/>
        </w:rPr>
        <w:t>Пудомягского сельского поселения</w:t>
      </w:r>
      <w:r w:rsidR="006B12FF" w:rsidRPr="003119D8">
        <w:rPr>
          <w:snapToGrid w:val="0"/>
          <w:szCs w:val="28"/>
        </w:rPr>
        <w:t xml:space="preserve"> </w:t>
      </w:r>
      <w:r w:rsidRPr="003119D8">
        <w:rPr>
          <w:snapToGrid w:val="0"/>
        </w:rPr>
        <w:t>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D6452A" w:rsidRPr="003119D8" w:rsidRDefault="00D6452A" w:rsidP="00D6452A">
      <w:pPr>
        <w:ind w:firstLine="709"/>
        <w:jc w:val="both"/>
        <w:rPr>
          <w:snapToGrid w:val="0"/>
        </w:rPr>
      </w:pPr>
      <w:r w:rsidRPr="003119D8">
        <w:rPr>
          <w:snapToGrid w:val="0"/>
        </w:rPr>
        <w:t xml:space="preserve">4. Должности муниципальной службы устанавливаются в соответствии с </w:t>
      </w:r>
      <w:r w:rsidR="006B12FF">
        <w:rPr>
          <w:snapToGrid w:val="0"/>
        </w:rPr>
        <w:t>О</w:t>
      </w:r>
      <w:r w:rsidRPr="003119D8">
        <w:rPr>
          <w:snapToGrid w:val="0"/>
        </w:rPr>
        <w:t xml:space="preserve">бластным законодательством, регламентирующим правовое регулирование муниципальной службы в Ленинградской области, Уставом </w:t>
      </w:r>
      <w:r w:rsidR="006B12FF">
        <w:rPr>
          <w:snapToGrid w:val="0"/>
        </w:rPr>
        <w:t>Пудомягского сельского поселения,</w:t>
      </w:r>
      <w:r w:rsidR="006B12FF" w:rsidRPr="003119D8">
        <w:rPr>
          <w:snapToGrid w:val="0"/>
          <w:szCs w:val="28"/>
        </w:rPr>
        <w:t xml:space="preserve"> </w:t>
      </w:r>
      <w:r w:rsidRPr="003119D8">
        <w:rPr>
          <w:snapToGrid w:val="0"/>
        </w:rPr>
        <w:t>согласно Приложению 1.</w:t>
      </w:r>
    </w:p>
    <w:p w:rsidR="00D6452A" w:rsidRPr="003119D8" w:rsidRDefault="00D6452A" w:rsidP="00D6452A">
      <w:pPr>
        <w:ind w:firstLine="709"/>
        <w:jc w:val="both"/>
        <w:rPr>
          <w:snapToGrid w:val="0"/>
        </w:rPr>
      </w:pPr>
      <w:r w:rsidRPr="003119D8">
        <w:rPr>
          <w:snapToGrid w:val="0"/>
        </w:rPr>
        <w:t>5. Должности муниципальной службы подразделяются на категории и группы.</w:t>
      </w:r>
    </w:p>
    <w:p w:rsidR="00D6452A" w:rsidRPr="003119D8" w:rsidRDefault="00D6452A" w:rsidP="00D6452A">
      <w:pPr>
        <w:ind w:firstLine="709"/>
        <w:jc w:val="both"/>
        <w:rPr>
          <w:snapToGrid w:val="0"/>
        </w:rPr>
      </w:pPr>
      <w:r w:rsidRPr="003119D8">
        <w:rPr>
          <w:snapToGrid w:val="0"/>
        </w:rPr>
        <w:t>6. Должности муниципальной службы подразделяются на следующие категории:</w:t>
      </w:r>
    </w:p>
    <w:p w:rsidR="00D6452A" w:rsidRPr="003119D8" w:rsidRDefault="00D6452A" w:rsidP="00D6452A">
      <w:pPr>
        <w:ind w:firstLine="709"/>
        <w:jc w:val="both"/>
        <w:rPr>
          <w:snapToGrid w:val="0"/>
        </w:rPr>
      </w:pPr>
      <w:r w:rsidRPr="003119D8">
        <w:rPr>
          <w:snapToGrid w:val="0"/>
        </w:rPr>
        <w:t xml:space="preserve">руководители - должности руководителей и заместителей руководителей </w:t>
      </w:r>
      <w:r w:rsidR="006B12FF">
        <w:rPr>
          <w:snapToGrid w:val="0"/>
        </w:rPr>
        <w:t>администрации Пудомягского сельского поселения</w:t>
      </w:r>
      <w:r w:rsidRPr="003119D8">
        <w:rPr>
          <w:snapToGrid w:val="0"/>
        </w:rPr>
        <w:t xml:space="preserve"> и их структурных подразделений, замещаемые на определенный срок полномочий или без ограничения срока полномочий, в соответствии с Уставом </w:t>
      </w:r>
      <w:r w:rsidR="006B12FF">
        <w:rPr>
          <w:snapToGrid w:val="0"/>
        </w:rPr>
        <w:t>Пудомягского сельского поселения</w:t>
      </w:r>
      <w:r w:rsidRPr="003119D8">
        <w:rPr>
          <w:snapToGrid w:val="0"/>
        </w:rPr>
        <w:t>;</w:t>
      </w:r>
    </w:p>
    <w:p w:rsidR="00D6452A" w:rsidRPr="003119D8" w:rsidRDefault="00D6452A" w:rsidP="00D6452A">
      <w:pPr>
        <w:ind w:firstLine="709"/>
        <w:jc w:val="both"/>
        <w:rPr>
          <w:snapToGrid w:val="0"/>
        </w:rPr>
      </w:pPr>
      <w:r w:rsidRPr="003119D8">
        <w:rPr>
          <w:snapToGrid w:val="0"/>
        </w:rPr>
        <w:t xml:space="preserve">2) специалисты - должности, учреждаемые для профессионального обеспечения выполнения </w:t>
      </w:r>
      <w:r w:rsidR="00FB27D3">
        <w:rPr>
          <w:snapToGrid w:val="0"/>
        </w:rPr>
        <w:t xml:space="preserve">администрацией Пудомягского сельского поселения </w:t>
      </w:r>
      <w:r w:rsidRPr="003119D8">
        <w:rPr>
          <w:snapToGrid w:val="0"/>
        </w:rPr>
        <w:t xml:space="preserve"> установленных задач и функций и замещаемые без ограничения срока полномочий;</w:t>
      </w:r>
    </w:p>
    <w:p w:rsidR="00D6452A" w:rsidRPr="003119D8" w:rsidRDefault="00D6452A" w:rsidP="00D6452A">
      <w:pPr>
        <w:ind w:firstLine="709"/>
        <w:jc w:val="both"/>
        <w:rPr>
          <w:snapToGrid w:val="0"/>
        </w:rPr>
      </w:pPr>
      <w:r w:rsidRPr="003119D8">
        <w:rPr>
          <w:snapToGrid w:val="0"/>
        </w:rPr>
        <w:t>3) обеспечивающие специалисты - должности, учреждаемые для организационного, информационного, документационного и финансово-экономического обеспечения деятельности органов местного самоуправления, и замещаемые без ограничения срока полномочий.</w:t>
      </w:r>
    </w:p>
    <w:p w:rsidR="00D6452A" w:rsidRPr="003119D8" w:rsidRDefault="00D6452A" w:rsidP="00D6452A">
      <w:pPr>
        <w:ind w:firstLine="709"/>
        <w:jc w:val="both"/>
        <w:rPr>
          <w:snapToGrid w:val="0"/>
        </w:rPr>
      </w:pPr>
      <w:r w:rsidRPr="003119D8">
        <w:rPr>
          <w:snapToGrid w:val="0"/>
        </w:rPr>
        <w:t>7. Должности муниципальной службы подразделяются на следующие группы:</w:t>
      </w:r>
    </w:p>
    <w:p w:rsidR="00D6452A" w:rsidRPr="003119D8" w:rsidRDefault="00D6452A" w:rsidP="00D6452A">
      <w:pPr>
        <w:ind w:firstLine="709"/>
        <w:jc w:val="both"/>
        <w:rPr>
          <w:snapToGrid w:val="0"/>
        </w:rPr>
      </w:pPr>
      <w:r w:rsidRPr="003119D8">
        <w:rPr>
          <w:snapToGrid w:val="0"/>
        </w:rPr>
        <w:t xml:space="preserve">  - высшие муниципальные должности муниципальной службы;</w:t>
      </w:r>
    </w:p>
    <w:p w:rsidR="00D6452A" w:rsidRPr="003119D8" w:rsidRDefault="00D6452A" w:rsidP="00D6452A">
      <w:pPr>
        <w:ind w:firstLine="709"/>
        <w:jc w:val="both"/>
        <w:rPr>
          <w:snapToGrid w:val="0"/>
        </w:rPr>
      </w:pPr>
      <w:r w:rsidRPr="003119D8">
        <w:rPr>
          <w:snapToGrid w:val="0"/>
        </w:rPr>
        <w:t xml:space="preserve">  - главные муниципальные должности муниципальной службы;</w:t>
      </w:r>
    </w:p>
    <w:p w:rsidR="00D6452A" w:rsidRPr="003119D8" w:rsidRDefault="00D6452A" w:rsidP="00D6452A">
      <w:pPr>
        <w:ind w:firstLine="709"/>
        <w:jc w:val="both"/>
        <w:rPr>
          <w:snapToGrid w:val="0"/>
        </w:rPr>
      </w:pPr>
      <w:r w:rsidRPr="003119D8">
        <w:rPr>
          <w:snapToGrid w:val="0"/>
        </w:rPr>
        <w:t xml:space="preserve">  - ведущие муниципальные должности муниципальной службы;</w:t>
      </w:r>
    </w:p>
    <w:p w:rsidR="00D6452A" w:rsidRPr="003119D8" w:rsidRDefault="00D6452A" w:rsidP="00D6452A">
      <w:pPr>
        <w:ind w:firstLine="709"/>
        <w:jc w:val="both"/>
        <w:rPr>
          <w:snapToGrid w:val="0"/>
        </w:rPr>
      </w:pPr>
      <w:r w:rsidRPr="003119D8">
        <w:rPr>
          <w:snapToGrid w:val="0"/>
        </w:rPr>
        <w:t xml:space="preserve">  - старшие муниципальные должности муниципальной службы;</w:t>
      </w:r>
    </w:p>
    <w:p w:rsidR="00D6452A" w:rsidRPr="003119D8" w:rsidRDefault="00D6452A" w:rsidP="00D6452A">
      <w:pPr>
        <w:ind w:firstLine="709"/>
        <w:jc w:val="both"/>
        <w:rPr>
          <w:snapToGrid w:val="0"/>
        </w:rPr>
      </w:pPr>
      <w:r w:rsidRPr="003119D8">
        <w:rPr>
          <w:snapToGrid w:val="0"/>
        </w:rPr>
        <w:t xml:space="preserve">  - младшие муниципальные должности муниципальной службы.</w:t>
      </w:r>
    </w:p>
    <w:p w:rsidR="00D6452A" w:rsidRPr="003119D8" w:rsidRDefault="00D6452A" w:rsidP="00D6452A">
      <w:pPr>
        <w:ind w:firstLine="709"/>
        <w:jc w:val="both"/>
        <w:rPr>
          <w:snapToGrid w:val="0"/>
        </w:rPr>
      </w:pPr>
      <w:r w:rsidRPr="003119D8">
        <w:rPr>
          <w:snapToGrid w:val="0"/>
        </w:rPr>
        <w:t xml:space="preserve">Высшие должности муниципальной службы устанавливаются Уставом </w:t>
      </w:r>
      <w:r w:rsidR="00FB27D3">
        <w:rPr>
          <w:snapToGrid w:val="0"/>
        </w:rPr>
        <w:t>Пудомягского сельского поселения,  в соответствии с О</w:t>
      </w:r>
      <w:r w:rsidRPr="003119D8">
        <w:rPr>
          <w:snapToGrid w:val="0"/>
        </w:rPr>
        <w:t>бластными законами.</w:t>
      </w:r>
    </w:p>
    <w:p w:rsidR="00D6452A" w:rsidRPr="003119D8" w:rsidRDefault="00D6452A" w:rsidP="00D6452A">
      <w:pPr>
        <w:ind w:firstLine="709"/>
        <w:jc w:val="both"/>
        <w:rPr>
          <w:snapToGrid w:val="0"/>
        </w:rPr>
      </w:pPr>
      <w:r w:rsidRPr="003119D8">
        <w:rPr>
          <w:snapToGrid w:val="0"/>
        </w:rPr>
        <w:t xml:space="preserve">Главные, ведущие, старшие и младшие должности муниципальной службы устанавливаются настоящим Положением в соответствии с </w:t>
      </w:r>
      <w:r w:rsidR="00FB27D3">
        <w:rPr>
          <w:snapToGrid w:val="0"/>
        </w:rPr>
        <w:t>О</w:t>
      </w:r>
      <w:r w:rsidRPr="003119D8">
        <w:rPr>
          <w:snapToGrid w:val="0"/>
        </w:rPr>
        <w:t xml:space="preserve">бластными законами и Уставом </w:t>
      </w:r>
      <w:r w:rsidR="00FB27D3">
        <w:rPr>
          <w:snapToGrid w:val="0"/>
        </w:rPr>
        <w:t>Пудомягского сельского поселения.</w:t>
      </w:r>
    </w:p>
    <w:p w:rsidR="00D6452A" w:rsidRPr="003119D8" w:rsidRDefault="00D6452A" w:rsidP="00D6452A">
      <w:pPr>
        <w:ind w:firstLine="709"/>
        <w:jc w:val="both"/>
        <w:rPr>
          <w:snapToGrid w:val="0"/>
        </w:rPr>
      </w:pPr>
      <w:r w:rsidRPr="003119D8">
        <w:rPr>
          <w:snapToGrid w:val="0"/>
        </w:rPr>
        <w:t>8. Должности категории «руководители» подразделяются на высшую, главную, ведущую и старшую группы.</w:t>
      </w:r>
    </w:p>
    <w:p w:rsidR="00D6452A" w:rsidRPr="003119D8" w:rsidRDefault="00D6452A" w:rsidP="00D6452A">
      <w:pPr>
        <w:ind w:firstLine="709"/>
        <w:jc w:val="both"/>
        <w:rPr>
          <w:snapToGrid w:val="0"/>
        </w:rPr>
      </w:pPr>
      <w:r w:rsidRPr="003119D8">
        <w:rPr>
          <w:snapToGrid w:val="0"/>
        </w:rPr>
        <w:t>Должности категорий «специалисты» » подразделяются на ведущую, старшую и младшую группы.</w:t>
      </w:r>
    </w:p>
    <w:p w:rsidR="00D6452A" w:rsidRPr="003119D8" w:rsidRDefault="00D6452A" w:rsidP="00D6452A">
      <w:pPr>
        <w:ind w:firstLine="709"/>
        <w:jc w:val="both"/>
        <w:rPr>
          <w:snapToGrid w:val="0"/>
        </w:rPr>
      </w:pPr>
      <w:r w:rsidRPr="003119D8">
        <w:rPr>
          <w:snapToGrid w:val="0"/>
        </w:rPr>
        <w:lastRenderedPageBreak/>
        <w:t>Должности категорий  «обеспечивающие специалисты» подразделяются на старшую и младшую группы.</w:t>
      </w:r>
    </w:p>
    <w:p w:rsidR="00D6452A" w:rsidRPr="003119D8" w:rsidRDefault="00D6452A" w:rsidP="00D6452A">
      <w:pPr>
        <w:rPr>
          <w:b/>
        </w:rPr>
      </w:pPr>
    </w:p>
    <w:p w:rsidR="00D6452A" w:rsidRDefault="00D6452A" w:rsidP="00013679">
      <w:pPr>
        <w:jc w:val="center"/>
        <w:rPr>
          <w:b/>
        </w:rPr>
      </w:pPr>
      <w:r w:rsidRPr="003119D8">
        <w:rPr>
          <w:b/>
        </w:rPr>
        <w:t xml:space="preserve">Статья 7. Квалификационные требования для замещения  должностей </w:t>
      </w:r>
      <w:r w:rsidRPr="003119D8">
        <w:rPr>
          <w:b/>
        </w:rPr>
        <w:br/>
        <w:t>муниципальной службы</w:t>
      </w:r>
    </w:p>
    <w:p w:rsidR="005B731B" w:rsidRPr="003119D8" w:rsidRDefault="005B731B" w:rsidP="00D6452A">
      <w:pPr>
        <w:rPr>
          <w:b/>
        </w:rPr>
      </w:pPr>
    </w:p>
    <w:p w:rsidR="00D6452A" w:rsidRPr="003119D8" w:rsidRDefault="00D6452A" w:rsidP="00D6452A">
      <w:pPr>
        <w:ind w:firstLine="709"/>
        <w:jc w:val="both"/>
        <w:rPr>
          <w:snapToGrid w:val="0"/>
        </w:rPr>
      </w:pPr>
      <w:r w:rsidRPr="003119D8">
        <w:rPr>
          <w:snapToGrid w:val="0"/>
        </w:rPr>
        <w:t xml:space="preserve">1. В число квалификационных требований для замещения должностей муниципальной службы в </w:t>
      </w:r>
      <w:r w:rsidR="00610141">
        <w:rPr>
          <w:snapToGrid w:val="0"/>
        </w:rPr>
        <w:t>администрации Пудомягского сельского поселения</w:t>
      </w:r>
      <w:r w:rsidR="00610141" w:rsidRPr="003119D8">
        <w:rPr>
          <w:snapToGrid w:val="0"/>
          <w:szCs w:val="28"/>
        </w:rPr>
        <w:t xml:space="preserve"> </w:t>
      </w:r>
      <w:r w:rsidRPr="003119D8">
        <w:rPr>
          <w:snapToGrid w:val="0"/>
        </w:rPr>
        <w:t>входят требования:</w:t>
      </w:r>
    </w:p>
    <w:p w:rsidR="00D6452A" w:rsidRPr="003119D8" w:rsidRDefault="00D6452A" w:rsidP="00D6452A">
      <w:pPr>
        <w:ind w:firstLine="709"/>
        <w:jc w:val="both"/>
        <w:rPr>
          <w:snapToGrid w:val="0"/>
        </w:rPr>
      </w:pPr>
      <w:r w:rsidRPr="003119D8">
        <w:rPr>
          <w:snapToGrid w:val="0"/>
        </w:rPr>
        <w:t>1) к уровню профессионального образования;</w:t>
      </w:r>
    </w:p>
    <w:p w:rsidR="00D6452A" w:rsidRPr="003119D8" w:rsidRDefault="00D6452A" w:rsidP="00D6452A">
      <w:pPr>
        <w:ind w:firstLine="709"/>
        <w:jc w:val="both"/>
        <w:rPr>
          <w:snapToGrid w:val="0"/>
        </w:rPr>
      </w:pPr>
      <w:r w:rsidRPr="003119D8">
        <w:rPr>
          <w:snapToGrid w:val="0"/>
        </w:rPr>
        <w:t>2) к стажу муниципальной службы или стажу (опыту) работы по специальности;</w:t>
      </w:r>
    </w:p>
    <w:p w:rsidR="00D6452A" w:rsidRPr="003119D8" w:rsidRDefault="00D6452A" w:rsidP="00D6452A">
      <w:pPr>
        <w:ind w:firstLine="709"/>
        <w:jc w:val="both"/>
        <w:rPr>
          <w:snapToGrid w:val="0"/>
        </w:rPr>
      </w:pPr>
      <w:r w:rsidRPr="003119D8">
        <w:rPr>
          <w:snapToGrid w:val="0"/>
        </w:rPr>
        <w:t xml:space="preserve">3) к профессиональным знаниям и навыкам, необходимым для исполнения должностных обязанностей. </w:t>
      </w:r>
    </w:p>
    <w:p w:rsidR="00D6452A" w:rsidRPr="003119D8" w:rsidRDefault="00D6452A" w:rsidP="00D6452A">
      <w:pPr>
        <w:ind w:firstLine="709"/>
        <w:jc w:val="both"/>
        <w:rPr>
          <w:snapToGrid w:val="0"/>
        </w:rPr>
      </w:pPr>
      <w:r w:rsidRPr="003119D8">
        <w:rPr>
          <w:snapToGrid w:val="0"/>
        </w:rPr>
        <w:t>2.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и определяются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квалификацией должностей муниципальной службы.</w:t>
      </w:r>
    </w:p>
    <w:p w:rsidR="00D6452A" w:rsidRPr="003119D8" w:rsidRDefault="00D6452A" w:rsidP="00D6452A">
      <w:pPr>
        <w:ind w:firstLine="709"/>
        <w:jc w:val="both"/>
        <w:rPr>
          <w:snapToGrid w:val="0"/>
        </w:rPr>
      </w:pPr>
      <w:r w:rsidRPr="003119D8">
        <w:rPr>
          <w:snapToGrid w:val="0"/>
        </w:rPr>
        <w:t>3. Для обеспечения высокого профессионального уровня муниципальных служащих, единства квалификационных требований в соответствии с федеральным и областным законодательством о муниципальной службе к должностям муниципальной службы устанавливаются следующие квалификационные требования к профессиональному образованию, стажу муниципальной службы или стажу (опыту) работы по специальности:</w:t>
      </w:r>
    </w:p>
    <w:p w:rsidR="00D6452A" w:rsidRPr="003119D8" w:rsidRDefault="00D6452A" w:rsidP="00D6452A">
      <w:pPr>
        <w:ind w:firstLine="709"/>
        <w:jc w:val="both"/>
        <w:rPr>
          <w:snapToGrid w:val="0"/>
        </w:rPr>
      </w:pPr>
      <w:r w:rsidRPr="003119D8">
        <w:rPr>
          <w:snapToGrid w:val="0"/>
        </w:rPr>
        <w:t xml:space="preserve">1) для высшей группы должностей муниципальной службы - высшее </w:t>
      </w:r>
      <w:r w:rsidR="0016082B">
        <w:rPr>
          <w:snapToGrid w:val="0"/>
        </w:rPr>
        <w:t>образование не ниже уровня специалитета, магистратуры,</w:t>
      </w:r>
      <w:r w:rsidRPr="003119D8">
        <w:rPr>
          <w:snapToGrid w:val="0"/>
        </w:rPr>
        <w:t xml:space="preserve"> не менее четырех лет стажа муниципальной службы (государственной службы) или не менее пяти лет стажа работы по специальности</w:t>
      </w:r>
      <w:r w:rsidR="0016082B">
        <w:rPr>
          <w:snapToGrid w:val="0"/>
        </w:rPr>
        <w:t>, направлению подготовки</w:t>
      </w:r>
      <w:r w:rsidRPr="003119D8">
        <w:rPr>
          <w:snapToGrid w:val="0"/>
        </w:rPr>
        <w:t>;</w:t>
      </w:r>
    </w:p>
    <w:p w:rsidR="00D6452A" w:rsidRPr="003119D8" w:rsidRDefault="00D6452A" w:rsidP="00D6452A">
      <w:pPr>
        <w:ind w:firstLine="709"/>
        <w:jc w:val="both"/>
        <w:rPr>
          <w:snapToGrid w:val="0"/>
        </w:rPr>
      </w:pPr>
      <w:r w:rsidRPr="003119D8">
        <w:rPr>
          <w:snapToGrid w:val="0"/>
        </w:rPr>
        <w:t>2) для главной группы должностей муниципальной службы - высшее профессиональное образование; не менее двух лет стажа муниципальной службы (государственной службы) или не менее четырех лет стажа работы по специальности</w:t>
      </w:r>
      <w:r w:rsidR="0016082B">
        <w:rPr>
          <w:snapToGrid w:val="0"/>
        </w:rPr>
        <w:t>, направлению подготовки</w:t>
      </w:r>
      <w:r w:rsidRPr="003119D8">
        <w:rPr>
          <w:snapToGrid w:val="0"/>
        </w:rPr>
        <w:t>;</w:t>
      </w:r>
    </w:p>
    <w:p w:rsidR="00D6452A" w:rsidRPr="003119D8" w:rsidRDefault="00D6452A" w:rsidP="00D6452A">
      <w:pPr>
        <w:ind w:firstLine="709"/>
        <w:jc w:val="both"/>
        <w:rPr>
          <w:snapToGrid w:val="0"/>
        </w:rPr>
      </w:pPr>
      <w:r w:rsidRPr="003119D8">
        <w:rPr>
          <w:snapToGrid w:val="0"/>
        </w:rPr>
        <w:t>3) для ведущей группы должностей</w:t>
      </w:r>
      <w:r w:rsidR="0016082B">
        <w:rPr>
          <w:snapToGrid w:val="0"/>
        </w:rPr>
        <w:t xml:space="preserve"> муниципальной службы - высшее </w:t>
      </w:r>
      <w:r w:rsidRPr="003119D8">
        <w:rPr>
          <w:snapToGrid w:val="0"/>
        </w:rPr>
        <w:t xml:space="preserve"> образование, не менее одного года стажа муниципальной службы (государственной службы) или не менее </w:t>
      </w:r>
      <w:r w:rsidR="0016082B">
        <w:rPr>
          <w:snapToGrid w:val="0"/>
        </w:rPr>
        <w:t xml:space="preserve">двух </w:t>
      </w:r>
      <w:r w:rsidRPr="003119D8">
        <w:rPr>
          <w:snapToGrid w:val="0"/>
        </w:rPr>
        <w:t>лет стажа работы по специальности</w:t>
      </w:r>
      <w:r w:rsidR="0016082B">
        <w:rPr>
          <w:snapToGrid w:val="0"/>
        </w:rPr>
        <w:t>, направлению подготовки</w:t>
      </w:r>
      <w:r w:rsidRPr="003119D8">
        <w:rPr>
          <w:snapToGrid w:val="0"/>
        </w:rPr>
        <w:t>;</w:t>
      </w:r>
    </w:p>
    <w:p w:rsidR="00D6452A" w:rsidRPr="003119D8" w:rsidRDefault="00D6452A" w:rsidP="00D6452A">
      <w:pPr>
        <w:ind w:firstLine="709"/>
        <w:jc w:val="both"/>
        <w:rPr>
          <w:snapToGrid w:val="0"/>
        </w:rPr>
      </w:pPr>
      <w:r w:rsidRPr="003119D8">
        <w:rPr>
          <w:snapToGrid w:val="0"/>
        </w:rPr>
        <w:t>4) для старшей группы должностей муниципальной службы категорий «руководи</w:t>
      </w:r>
      <w:r w:rsidR="0016082B">
        <w:rPr>
          <w:snapToGrid w:val="0"/>
        </w:rPr>
        <w:t xml:space="preserve">тели» и «специалисты» - высшее </w:t>
      </w:r>
      <w:r w:rsidRPr="003119D8">
        <w:rPr>
          <w:snapToGrid w:val="0"/>
        </w:rPr>
        <w:t xml:space="preserve"> образование (</w:t>
      </w:r>
      <w:r w:rsidR="0016082B">
        <w:rPr>
          <w:snapToGrid w:val="0"/>
        </w:rPr>
        <w:t>без предъявления требований к стажу</w:t>
      </w:r>
      <w:r w:rsidRPr="003119D8">
        <w:rPr>
          <w:snapToGrid w:val="0"/>
        </w:rPr>
        <w:t xml:space="preserve">) либо среднее профессиональное образование, соответствующее направлению деятельности, при стаже </w:t>
      </w:r>
      <w:r w:rsidR="0016082B">
        <w:rPr>
          <w:snapToGrid w:val="0"/>
        </w:rPr>
        <w:t xml:space="preserve">муниципальной службы или </w:t>
      </w:r>
      <w:r w:rsidRPr="003119D8">
        <w:rPr>
          <w:snapToGrid w:val="0"/>
        </w:rPr>
        <w:t>работы по специальности</w:t>
      </w:r>
      <w:r w:rsidR="0016082B">
        <w:rPr>
          <w:snapToGrid w:val="0"/>
        </w:rPr>
        <w:t>, направлению подготовки</w:t>
      </w:r>
      <w:r w:rsidRPr="003119D8">
        <w:rPr>
          <w:snapToGrid w:val="0"/>
        </w:rPr>
        <w:t xml:space="preserve"> не менее </w:t>
      </w:r>
      <w:r w:rsidR="0016082B">
        <w:rPr>
          <w:snapToGrid w:val="0"/>
        </w:rPr>
        <w:t>двух</w:t>
      </w:r>
      <w:r w:rsidRPr="003119D8">
        <w:rPr>
          <w:snapToGrid w:val="0"/>
        </w:rPr>
        <w:t xml:space="preserve"> лет;</w:t>
      </w:r>
    </w:p>
    <w:p w:rsidR="00D6452A" w:rsidRPr="003119D8" w:rsidRDefault="00D6452A" w:rsidP="00D6452A">
      <w:pPr>
        <w:ind w:firstLine="709"/>
        <w:jc w:val="both"/>
        <w:rPr>
          <w:snapToGrid w:val="0"/>
        </w:rPr>
      </w:pPr>
      <w:r w:rsidRPr="003119D8">
        <w:rPr>
          <w:snapToGrid w:val="0"/>
        </w:rPr>
        <w:t>5) для старшей группы должностей муниципальной службы категории  «обеспечивающие специалисты» - профессиональное образование, соответствующее направлению деятельности (требования к стажу работы могут не предъявляться);</w:t>
      </w:r>
    </w:p>
    <w:p w:rsidR="00D6452A" w:rsidRPr="003119D8" w:rsidRDefault="00D6452A" w:rsidP="00D6452A">
      <w:pPr>
        <w:ind w:firstLine="709"/>
        <w:jc w:val="both"/>
        <w:rPr>
          <w:snapToGrid w:val="0"/>
        </w:rPr>
      </w:pPr>
      <w:r w:rsidRPr="003119D8">
        <w:rPr>
          <w:snapToGrid w:val="0"/>
        </w:rPr>
        <w:t>6) для младшей группы должностей муниципальной службы категории  «специалисты» и «обеспечивающие специалисты» - профессиональное образование, соответствующее направлению деятельности (требования к стажу работы могут не предъявляться).</w:t>
      </w:r>
    </w:p>
    <w:p w:rsidR="00D6452A" w:rsidRPr="003119D8" w:rsidRDefault="00D6452A" w:rsidP="00D6452A">
      <w:pPr>
        <w:ind w:firstLine="709"/>
        <w:jc w:val="both"/>
        <w:rPr>
          <w:snapToGrid w:val="0"/>
        </w:rPr>
      </w:pPr>
    </w:p>
    <w:p w:rsidR="00D6452A" w:rsidRPr="003119D8" w:rsidRDefault="00D6452A" w:rsidP="00D6452A">
      <w:pPr>
        <w:ind w:firstLine="709"/>
        <w:jc w:val="both"/>
        <w:rPr>
          <w:snapToGrid w:val="0"/>
        </w:rPr>
      </w:pPr>
      <w:r w:rsidRPr="003119D8">
        <w:rPr>
          <w:snapToGrid w:val="0"/>
        </w:rPr>
        <w:t>4. Квалификационные требования, предъявляемые к профессиональным знаниям и навыкам, необходимым для исполнения должностных обязанностей, в зависимости от категории, группы и функциональных особенностей замещаемой должности муниципальной службы и компетенции соответствующего органа местного самоуправления:</w:t>
      </w:r>
    </w:p>
    <w:p w:rsidR="00D6452A" w:rsidRPr="003119D8" w:rsidRDefault="00D6452A" w:rsidP="00D6452A">
      <w:pPr>
        <w:ind w:firstLine="709"/>
        <w:jc w:val="both"/>
        <w:rPr>
          <w:snapToGrid w:val="0"/>
        </w:rPr>
      </w:pPr>
      <w:r w:rsidRPr="003119D8">
        <w:rPr>
          <w:snapToGrid w:val="0"/>
        </w:rPr>
        <w:t>1) категория "руководители", группа - высшие должности:</w:t>
      </w:r>
    </w:p>
    <w:p w:rsidR="00D6452A" w:rsidRPr="003119D8" w:rsidRDefault="00D6452A" w:rsidP="00D6452A">
      <w:pPr>
        <w:ind w:firstLine="709"/>
        <w:jc w:val="both"/>
        <w:rPr>
          <w:snapToGrid w:val="0"/>
        </w:rPr>
      </w:pPr>
      <w:r w:rsidRPr="003119D8">
        <w:rPr>
          <w:snapToGrid w:val="0"/>
        </w:rPr>
        <w:lastRenderedPageBreak/>
        <w:t>знание: Конституции Российской Федерации;</w:t>
      </w:r>
      <w:r w:rsidR="000E346D">
        <w:rPr>
          <w:snapToGrid w:val="0"/>
        </w:rPr>
        <w:t xml:space="preserve"> Устава Ленинградской области; У</w:t>
      </w:r>
      <w:r w:rsidRPr="003119D8">
        <w:rPr>
          <w:snapToGrid w:val="0"/>
        </w:rPr>
        <w:t>ста</w:t>
      </w:r>
      <w:r w:rsidR="000E346D">
        <w:rPr>
          <w:snapToGrid w:val="0"/>
        </w:rPr>
        <w:t>ва муниципального образования; Ф</w:t>
      </w:r>
      <w:r w:rsidRPr="003119D8">
        <w:rPr>
          <w:snapToGrid w:val="0"/>
        </w:rPr>
        <w:t xml:space="preserve">едеральных и </w:t>
      </w:r>
      <w:r w:rsidR="000E346D">
        <w:rPr>
          <w:snapToGrid w:val="0"/>
        </w:rPr>
        <w:t>О</w:t>
      </w:r>
      <w:r w:rsidRPr="003119D8">
        <w:rPr>
          <w:snapToGrid w:val="0"/>
        </w:rPr>
        <w:t>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форм планирования и контроля деятельности организации; методов оценки эффективности деятельности организации и методов управления персоналом; организации документооборота;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руководящей работы; оперативного принятия и реализации управленческих решений, прогнозирования их последствий; управления персоналом; ведения деловых переговоров; публичного выступления;</w:t>
      </w:r>
    </w:p>
    <w:p w:rsidR="00D6452A" w:rsidRPr="003119D8" w:rsidRDefault="00D6452A" w:rsidP="00D6452A">
      <w:pPr>
        <w:ind w:firstLine="709"/>
        <w:jc w:val="both"/>
        <w:rPr>
          <w:snapToGrid w:val="0"/>
        </w:rPr>
      </w:pPr>
      <w:r w:rsidRPr="003119D8">
        <w:rPr>
          <w:snapToGrid w:val="0"/>
        </w:rPr>
        <w:t>2) категория "руководители", группа - главные должности:</w:t>
      </w:r>
    </w:p>
    <w:p w:rsidR="00D6452A" w:rsidRPr="003119D8" w:rsidRDefault="00D6452A" w:rsidP="00D6452A">
      <w:pPr>
        <w:ind w:firstLine="709"/>
        <w:jc w:val="both"/>
        <w:rPr>
          <w:snapToGrid w:val="0"/>
        </w:rPr>
      </w:pPr>
      <w:r w:rsidRPr="003119D8">
        <w:rPr>
          <w:snapToGrid w:val="0"/>
        </w:rPr>
        <w:t>знание: Конституции Российской Федерации;</w:t>
      </w:r>
      <w:r w:rsidR="003D57FE">
        <w:rPr>
          <w:snapToGrid w:val="0"/>
        </w:rPr>
        <w:t xml:space="preserve"> Устава Ленинградской области; У</w:t>
      </w:r>
      <w:r w:rsidRPr="003119D8">
        <w:rPr>
          <w:snapToGrid w:val="0"/>
        </w:rPr>
        <w:t>ста</w:t>
      </w:r>
      <w:r w:rsidR="003D57FE">
        <w:rPr>
          <w:snapToGrid w:val="0"/>
        </w:rPr>
        <w:t>ва муниципального образования; Федеральных и О</w:t>
      </w:r>
      <w:r w:rsidRPr="003119D8">
        <w:rPr>
          <w:snapToGrid w:val="0"/>
        </w:rPr>
        <w:t>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форм планирования работы и контроля ее выполнения; методов оценки эффективности деятельности организации и ее структурных подразделений; методов управления персоналом; организации документооборота; правил по охране труда и технике безопасности;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оперативного принятия и реализации управленческих решений,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D6452A" w:rsidRPr="003119D8" w:rsidRDefault="00D6452A" w:rsidP="00D6452A">
      <w:pPr>
        <w:ind w:firstLine="709"/>
        <w:jc w:val="both"/>
        <w:rPr>
          <w:snapToGrid w:val="0"/>
        </w:rPr>
      </w:pPr>
      <w:r w:rsidRPr="003119D8">
        <w:rPr>
          <w:snapToGrid w:val="0"/>
        </w:rPr>
        <w:t>3) категория "руководители", группа - ведущие должности:</w:t>
      </w:r>
    </w:p>
    <w:p w:rsidR="00D6452A" w:rsidRPr="003119D8" w:rsidRDefault="00D6452A" w:rsidP="00D6452A">
      <w:pPr>
        <w:ind w:firstLine="709"/>
        <w:jc w:val="both"/>
        <w:rPr>
          <w:snapToGrid w:val="0"/>
        </w:rPr>
      </w:pPr>
      <w:r w:rsidRPr="003119D8">
        <w:rPr>
          <w:snapToGrid w:val="0"/>
        </w:rPr>
        <w:t>знание: Конституции Российской Федерации;</w:t>
      </w:r>
      <w:r w:rsidR="0014787B">
        <w:rPr>
          <w:snapToGrid w:val="0"/>
        </w:rPr>
        <w:t xml:space="preserve"> Устава Ленинградской области; У</w:t>
      </w:r>
      <w:r w:rsidRPr="003119D8">
        <w:rPr>
          <w:snapToGrid w:val="0"/>
        </w:rPr>
        <w:t>ста</w:t>
      </w:r>
      <w:r w:rsidR="0014787B">
        <w:rPr>
          <w:snapToGrid w:val="0"/>
        </w:rPr>
        <w:t>ва муниципального образования; Федеральных и О</w:t>
      </w:r>
      <w:r w:rsidRPr="003119D8">
        <w:rPr>
          <w:snapToGrid w:val="0"/>
        </w:rPr>
        <w:t>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w:t>
      </w:r>
      <w:r w:rsidR="0014787B">
        <w:rPr>
          <w:snapToGrid w:val="0"/>
        </w:rPr>
        <w:t>авления, муниципальной службы; Федерального и О</w:t>
      </w:r>
      <w:r w:rsidRPr="003119D8">
        <w:rPr>
          <w:snapToGrid w:val="0"/>
        </w:rPr>
        <w:t>бластного законодательства, муниципальных правовых актов по направлению деятельности; форм планирования работы и контроля ее выполнения; методов управления персоналом; порядка работы со служебной корреспонденцией и подготовки проектов правовых актов, методических документов;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оперативного принятия и реализации управленческих решений по направлению деятельности,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D6452A" w:rsidRPr="003119D8" w:rsidRDefault="00D6452A" w:rsidP="00D6452A">
      <w:pPr>
        <w:ind w:firstLine="709"/>
        <w:jc w:val="both"/>
        <w:rPr>
          <w:snapToGrid w:val="0"/>
        </w:rPr>
      </w:pPr>
      <w:r w:rsidRPr="003119D8">
        <w:rPr>
          <w:snapToGrid w:val="0"/>
        </w:rPr>
        <w:t>4) категория "руководители", группа - старшие должности:</w:t>
      </w:r>
    </w:p>
    <w:p w:rsidR="00D6452A" w:rsidRPr="003119D8" w:rsidRDefault="00D6452A" w:rsidP="00D6452A">
      <w:pPr>
        <w:ind w:firstLine="709"/>
        <w:jc w:val="both"/>
        <w:rPr>
          <w:snapToGrid w:val="0"/>
        </w:rPr>
      </w:pPr>
      <w:r w:rsidRPr="003119D8">
        <w:rPr>
          <w:snapToGrid w:val="0"/>
        </w:rPr>
        <w:t>знание: Конституции Российской Федерации;</w:t>
      </w:r>
      <w:r w:rsidR="00D12500">
        <w:rPr>
          <w:snapToGrid w:val="0"/>
        </w:rPr>
        <w:t xml:space="preserve"> Устава Ленинградской области; У</w:t>
      </w:r>
      <w:r w:rsidRPr="003119D8">
        <w:rPr>
          <w:snapToGrid w:val="0"/>
        </w:rPr>
        <w:t>ста</w:t>
      </w:r>
      <w:r w:rsidR="00D12500">
        <w:rPr>
          <w:snapToGrid w:val="0"/>
        </w:rPr>
        <w:t>ва муниципального образования; Ф</w:t>
      </w:r>
      <w:r w:rsidRPr="003119D8">
        <w:rPr>
          <w:snapToGrid w:val="0"/>
        </w:rPr>
        <w:t xml:space="preserve">едеральных и </w:t>
      </w:r>
      <w:r w:rsidR="00D12500">
        <w:rPr>
          <w:snapToGrid w:val="0"/>
        </w:rPr>
        <w:t>О</w:t>
      </w:r>
      <w:r w:rsidRPr="003119D8">
        <w:rPr>
          <w:snapToGrid w:val="0"/>
        </w:rPr>
        <w:t>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w:t>
      </w:r>
      <w:r w:rsidR="00D12500">
        <w:rPr>
          <w:snapToGrid w:val="0"/>
        </w:rPr>
        <w:t>авления, муниципальной службы; Ф</w:t>
      </w:r>
      <w:r w:rsidRPr="003119D8">
        <w:rPr>
          <w:snapToGrid w:val="0"/>
        </w:rPr>
        <w:t xml:space="preserve">едерального и </w:t>
      </w:r>
      <w:r w:rsidR="00D12500">
        <w:rPr>
          <w:snapToGrid w:val="0"/>
        </w:rPr>
        <w:t>О</w:t>
      </w:r>
      <w:r w:rsidRPr="003119D8">
        <w:rPr>
          <w:snapToGrid w:val="0"/>
        </w:rPr>
        <w:t xml:space="preserve">бластного законодательства, муниципальных правовых актов по направлению деятельности; порядка работы со служебной </w:t>
      </w:r>
      <w:r w:rsidRPr="003119D8">
        <w:rPr>
          <w:snapToGrid w:val="0"/>
        </w:rPr>
        <w:lastRenderedPageBreak/>
        <w:t>корреспонденцией и подготовки проектов правовых актов;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планирования работы; анализа и прогнозирования, в том числе прогнозирования последствий проектов предлагаемых решений по направлению деятельности; подготовки правовых актов, деловых писем, аналитических и информационных материалов по профилю деятельности; контроля выполнения заданий подчиненными; управления персоналом; организации делопроизводства; пользования компьютерной техникой и необходимыми программными продуктами;</w:t>
      </w:r>
    </w:p>
    <w:p w:rsidR="00D6452A" w:rsidRPr="003119D8" w:rsidRDefault="00D6452A" w:rsidP="00D6452A">
      <w:pPr>
        <w:ind w:firstLine="709"/>
        <w:jc w:val="both"/>
        <w:rPr>
          <w:snapToGrid w:val="0"/>
        </w:rPr>
      </w:pPr>
      <w:r w:rsidRPr="003119D8">
        <w:rPr>
          <w:snapToGrid w:val="0"/>
        </w:rPr>
        <w:t>5) категория "специалисты", группа - ведущие должности:</w:t>
      </w:r>
    </w:p>
    <w:p w:rsidR="00D6452A" w:rsidRPr="003119D8" w:rsidRDefault="00D6452A" w:rsidP="00D6452A">
      <w:pPr>
        <w:ind w:firstLine="709"/>
        <w:jc w:val="both"/>
        <w:rPr>
          <w:snapToGrid w:val="0"/>
        </w:rPr>
      </w:pPr>
      <w:r w:rsidRPr="003119D8">
        <w:rPr>
          <w:snapToGrid w:val="0"/>
        </w:rPr>
        <w:t>знание: Конституции Российской Федерации; Устава Лен</w:t>
      </w:r>
      <w:r w:rsidR="00D12500">
        <w:rPr>
          <w:snapToGrid w:val="0"/>
        </w:rPr>
        <w:t>инградской области; У</w:t>
      </w:r>
      <w:r w:rsidRPr="003119D8">
        <w:rPr>
          <w:snapToGrid w:val="0"/>
        </w:rPr>
        <w:t>ста</w:t>
      </w:r>
      <w:r w:rsidR="00D12500">
        <w:rPr>
          <w:snapToGrid w:val="0"/>
        </w:rPr>
        <w:t>ва муниципального образования; Ф</w:t>
      </w:r>
      <w:r w:rsidRPr="003119D8">
        <w:rPr>
          <w:snapToGrid w:val="0"/>
        </w:rPr>
        <w:t xml:space="preserve">едеральных и </w:t>
      </w:r>
      <w:r w:rsidR="00D12500">
        <w:rPr>
          <w:snapToGrid w:val="0"/>
        </w:rPr>
        <w:t>О</w:t>
      </w:r>
      <w:r w:rsidRPr="003119D8">
        <w:rPr>
          <w:snapToGrid w:val="0"/>
        </w:rPr>
        <w:t xml:space="preserve">бластных законов, регулирующих общие принципы организации представительных и исполнительных органов государственной власти субъекта Российской Федерации, организации местного самоуправления, муниципальной службы; </w:t>
      </w:r>
      <w:r w:rsidR="00D12500">
        <w:rPr>
          <w:snapToGrid w:val="0"/>
        </w:rPr>
        <w:t>Федерального и О</w:t>
      </w:r>
      <w:r w:rsidRPr="003119D8">
        <w:rPr>
          <w:snapToGrid w:val="0"/>
        </w:rPr>
        <w:t>бластного законодательства, муниципальных правовых актов по направлению деятельности; прав и ответственности; порядка работы со служебной информацией; основных правил ведения деловых переговоров; структуры органов местного самоуправления, в том числе специализации и особенностей основных подразделений в органе местного самоуправления;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реализации информационного и организационного обеспечения руководства, экспертного сопровождения принятия решений руководством; планирования работы; ведения деловых переговоров; подготовки документов, деловых писем, аналитических обзоров; делопроизводства; пользования компьютерной техникой и необходимыми программными продуктами;</w:t>
      </w:r>
    </w:p>
    <w:p w:rsidR="00D6452A" w:rsidRPr="003119D8" w:rsidRDefault="00D6452A" w:rsidP="00D6452A">
      <w:pPr>
        <w:ind w:firstLine="709"/>
        <w:jc w:val="both"/>
        <w:rPr>
          <w:snapToGrid w:val="0"/>
        </w:rPr>
      </w:pPr>
      <w:r w:rsidRPr="003119D8">
        <w:rPr>
          <w:snapToGrid w:val="0"/>
        </w:rPr>
        <w:t>6) категории "специалисты" и "обеспечивающие специалисты", группа - старшие должности:</w:t>
      </w:r>
    </w:p>
    <w:p w:rsidR="00D6452A" w:rsidRPr="003119D8" w:rsidRDefault="00D6452A" w:rsidP="00D6452A">
      <w:pPr>
        <w:ind w:firstLine="709"/>
        <w:jc w:val="both"/>
        <w:rPr>
          <w:snapToGrid w:val="0"/>
        </w:rPr>
      </w:pPr>
      <w:r w:rsidRPr="003119D8">
        <w:rPr>
          <w:snapToGrid w:val="0"/>
        </w:rPr>
        <w:t xml:space="preserve">знание: Конституции Российской Федерации; Устава Ленинградской области; </w:t>
      </w:r>
      <w:r w:rsidR="00625E2D">
        <w:rPr>
          <w:snapToGrid w:val="0"/>
        </w:rPr>
        <w:t>У</w:t>
      </w:r>
      <w:r w:rsidRPr="003119D8">
        <w:rPr>
          <w:snapToGrid w:val="0"/>
        </w:rPr>
        <w:t>става муниципального образования; федерального и областного законодательства, муниципальных правовых актов по направлению деятельности; структуры органов местного самоуправления; порядка работы со служебной информацией (корреспонденцией);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работы по направлению деятельности; планирования своей работы; сбора информации, ее систематизации, структурирования и анализа; подготовки проектов документов; работы со служебной информацией (корреспонденцией); пользования оргтехникой, компьютерной техникой и необходимыми программными продуктами;</w:t>
      </w:r>
    </w:p>
    <w:p w:rsidR="00D6452A" w:rsidRPr="003119D8" w:rsidRDefault="00D6452A" w:rsidP="00D6452A">
      <w:pPr>
        <w:ind w:firstLine="709"/>
        <w:jc w:val="both"/>
        <w:rPr>
          <w:snapToGrid w:val="0"/>
        </w:rPr>
      </w:pPr>
      <w:r w:rsidRPr="003119D8">
        <w:rPr>
          <w:snapToGrid w:val="0"/>
        </w:rPr>
        <w:t>7) категории "специалисты" и "обеспечивающие специалисты", группа - младшие должности:</w:t>
      </w:r>
    </w:p>
    <w:p w:rsidR="00D6452A" w:rsidRPr="003119D8" w:rsidRDefault="00D6452A" w:rsidP="00D6452A">
      <w:pPr>
        <w:ind w:firstLine="709"/>
        <w:jc w:val="both"/>
        <w:rPr>
          <w:snapToGrid w:val="0"/>
        </w:rPr>
      </w:pPr>
      <w:r w:rsidRPr="003119D8">
        <w:rPr>
          <w:snapToGrid w:val="0"/>
        </w:rPr>
        <w:t xml:space="preserve">знание: основных положений Конституции Российской Федерации; Устава Ленинградской области; </w:t>
      </w:r>
      <w:r w:rsidR="00625E2D">
        <w:rPr>
          <w:snapToGrid w:val="0"/>
        </w:rPr>
        <w:t>У</w:t>
      </w:r>
      <w:r w:rsidRPr="003119D8">
        <w:rPr>
          <w:snapToGrid w:val="0"/>
        </w:rPr>
        <w:t>става муниципального образования федерального и областного законодательства, муниципальных правовых актов по направлению деятельности; структуры органов местного самоуправления; порядка работы со служебной информацией (корреспонденцией); инструкции по делопроизводству; правил по охране труда и технике безопасности; правил внутреннего трудового распорядка, а также делового этикета;</w:t>
      </w:r>
    </w:p>
    <w:p w:rsidR="00D6452A" w:rsidRPr="003119D8" w:rsidRDefault="00D6452A" w:rsidP="00D6452A">
      <w:pPr>
        <w:ind w:firstLine="709"/>
        <w:jc w:val="both"/>
        <w:rPr>
          <w:snapToGrid w:val="0"/>
        </w:rPr>
      </w:pPr>
      <w:r w:rsidRPr="003119D8">
        <w:rPr>
          <w:snapToGrid w:val="0"/>
        </w:rPr>
        <w:t>навыки: подготовки деловых писем и других документов; пользования оргтехникой, компьютерной техникой и необходимыми программными продуктами.</w:t>
      </w:r>
    </w:p>
    <w:p w:rsidR="00D6452A" w:rsidRPr="003119D8" w:rsidRDefault="00D6452A" w:rsidP="00D6452A">
      <w:pPr>
        <w:ind w:firstLine="709"/>
        <w:jc w:val="both"/>
        <w:rPr>
          <w:snapToGrid w:val="0"/>
        </w:rPr>
      </w:pPr>
      <w:r w:rsidRPr="003119D8">
        <w:rPr>
          <w:snapToGrid w:val="0"/>
        </w:rPr>
        <w:t xml:space="preserve">5. Конкретные должностные обязанности, права, ответственность муниципального служащего, квалификационные требования к уровню и характеру знаний и навыков, а также к образованию, стажу муниципальной службы или стажу (опыту) работы по специальности, должны содержаться в должностной инструкции муниципального служащего, утверждаемой </w:t>
      </w:r>
      <w:r w:rsidRPr="003119D8">
        <w:rPr>
          <w:snapToGrid w:val="0"/>
        </w:rPr>
        <w:lastRenderedPageBreak/>
        <w:t>руководителем соответствующего органа местного самоуправления в зависимости от функциональных особенностей замещаемой должности муниципальной службы и предмета ведения соответствующего органа местного самоуправления.</w:t>
      </w:r>
    </w:p>
    <w:p w:rsidR="00D6452A" w:rsidRDefault="00D6452A" w:rsidP="00D6452A">
      <w:pPr>
        <w:ind w:firstLine="709"/>
        <w:jc w:val="both"/>
        <w:rPr>
          <w:snapToGrid w:val="0"/>
        </w:rPr>
      </w:pPr>
      <w:r w:rsidRPr="003119D8">
        <w:rPr>
          <w:snapToGrid w:val="0"/>
        </w:rPr>
        <w:t>6. В случае, если лицо назначается на должность главы администрации муниципального образования по контр</w:t>
      </w:r>
      <w:r w:rsidR="00625E2D">
        <w:rPr>
          <w:snapToGrid w:val="0"/>
        </w:rPr>
        <w:t>акту, У</w:t>
      </w:r>
      <w:r w:rsidRPr="003119D8">
        <w:rPr>
          <w:snapToGrid w:val="0"/>
        </w:rPr>
        <w:t>ставом муниципального образования могут быть установлены дополнительные требования к кандидатам  на должность главы администрации.</w:t>
      </w:r>
    </w:p>
    <w:p w:rsidR="005B731B" w:rsidRPr="003119D8" w:rsidRDefault="005B731B" w:rsidP="00D6452A">
      <w:pPr>
        <w:ind w:firstLine="709"/>
        <w:jc w:val="both"/>
        <w:rPr>
          <w:snapToGrid w:val="0"/>
        </w:rPr>
      </w:pPr>
    </w:p>
    <w:p w:rsidR="00D6452A" w:rsidRDefault="00D6452A" w:rsidP="00013679">
      <w:pPr>
        <w:autoSpaceDE w:val="0"/>
        <w:autoSpaceDN w:val="0"/>
        <w:adjustRightInd w:val="0"/>
        <w:jc w:val="center"/>
        <w:rPr>
          <w:b/>
          <w:snapToGrid w:val="0"/>
          <w:color w:val="000000"/>
        </w:rPr>
      </w:pPr>
      <w:r w:rsidRPr="003119D8">
        <w:rPr>
          <w:b/>
        </w:rPr>
        <w:t xml:space="preserve">Статья 8. </w:t>
      </w:r>
      <w:r w:rsidRPr="003119D8">
        <w:rPr>
          <w:b/>
          <w:snapToGrid w:val="0"/>
          <w:color w:val="000000"/>
        </w:rPr>
        <w:t>Составление и утверждение штатных расписаний</w:t>
      </w:r>
    </w:p>
    <w:p w:rsidR="005B731B" w:rsidRPr="003119D8" w:rsidRDefault="005B731B" w:rsidP="00D6452A">
      <w:pPr>
        <w:autoSpaceDE w:val="0"/>
        <w:autoSpaceDN w:val="0"/>
        <w:adjustRightInd w:val="0"/>
        <w:rPr>
          <w:b/>
          <w:snapToGrid w:val="0"/>
          <w:color w:val="000000"/>
        </w:rPr>
      </w:pPr>
    </w:p>
    <w:p w:rsidR="00D6452A" w:rsidRPr="003119D8" w:rsidRDefault="00D6452A" w:rsidP="00D6452A">
      <w:pPr>
        <w:ind w:firstLine="709"/>
        <w:jc w:val="both"/>
        <w:rPr>
          <w:snapToGrid w:val="0"/>
        </w:rPr>
      </w:pPr>
      <w:r w:rsidRPr="003119D8">
        <w:rPr>
          <w:snapToGrid w:val="0"/>
        </w:rPr>
        <w:t xml:space="preserve">1. При составлении и утверждении штатных расписаний органов местного самоуправления  (далее - штатные расписания) используются наименования должностей муниципальной службы, предусмотренные Реестром муниципальных должностей муниципальной службы в </w:t>
      </w:r>
      <w:r w:rsidR="00AF249D">
        <w:rPr>
          <w:snapToGrid w:val="0"/>
        </w:rPr>
        <w:t>администрации Пудомягского</w:t>
      </w:r>
      <w:r w:rsidR="003119D8" w:rsidRPr="003119D8">
        <w:rPr>
          <w:snapToGrid w:val="0"/>
          <w:color w:val="000000"/>
          <w:szCs w:val="28"/>
        </w:rPr>
        <w:t xml:space="preserve"> сельско</w:t>
      </w:r>
      <w:r w:rsidR="00AF249D">
        <w:rPr>
          <w:snapToGrid w:val="0"/>
          <w:color w:val="000000"/>
          <w:szCs w:val="28"/>
        </w:rPr>
        <w:t>го</w:t>
      </w:r>
      <w:r w:rsidR="003119D8" w:rsidRPr="003119D8">
        <w:rPr>
          <w:snapToGrid w:val="0"/>
          <w:color w:val="000000"/>
          <w:szCs w:val="28"/>
        </w:rPr>
        <w:t xml:space="preserve"> поселени</w:t>
      </w:r>
      <w:r w:rsidR="00AF249D">
        <w:rPr>
          <w:snapToGrid w:val="0"/>
          <w:color w:val="000000"/>
          <w:szCs w:val="28"/>
        </w:rPr>
        <w:t>я</w:t>
      </w:r>
      <w:r w:rsidRPr="003119D8">
        <w:rPr>
          <w:snapToGrid w:val="0"/>
        </w:rPr>
        <w:t>, в соответствии с  Реестром должностей муниципальной службы в Ленинградской области.</w:t>
      </w:r>
    </w:p>
    <w:p w:rsidR="00D6452A" w:rsidRPr="003119D8" w:rsidRDefault="00D6452A" w:rsidP="00D6452A">
      <w:pPr>
        <w:ind w:firstLine="709"/>
        <w:jc w:val="both"/>
        <w:rPr>
          <w:snapToGrid w:val="0"/>
        </w:rPr>
      </w:pPr>
      <w:r w:rsidRPr="003119D8">
        <w:rPr>
          <w:snapToGrid w:val="0"/>
        </w:rPr>
        <w:t>2. При составлении и утверждении штатных расписаний в соответствии с муниципальными правовыми актами допускается применение двойного наименования должностей по всем категориям и группам:</w:t>
      </w:r>
    </w:p>
    <w:p w:rsidR="00D6452A" w:rsidRPr="003119D8" w:rsidRDefault="00D6452A" w:rsidP="00D6452A">
      <w:pPr>
        <w:ind w:firstLine="709"/>
        <w:jc w:val="both"/>
        <w:rPr>
          <w:snapToGrid w:val="0"/>
        </w:rPr>
      </w:pPr>
      <w:r w:rsidRPr="003119D8">
        <w:rPr>
          <w:snapToGrid w:val="0"/>
        </w:rPr>
        <w:t>1) по муниципальной должности "глава муниципального образования", если глава муниципального образования является главой администрации муниципального образования;</w:t>
      </w:r>
    </w:p>
    <w:p w:rsidR="00D6452A" w:rsidRPr="003119D8" w:rsidRDefault="00D6452A" w:rsidP="00D6452A">
      <w:pPr>
        <w:ind w:firstLine="709"/>
        <w:jc w:val="both"/>
        <w:rPr>
          <w:snapToGrid w:val="0"/>
        </w:rPr>
      </w:pPr>
      <w:r w:rsidRPr="003119D8">
        <w:rPr>
          <w:snapToGrid w:val="0"/>
        </w:rPr>
        <w:t>2) по должностям муниципальной службы категории "руководители":</w:t>
      </w:r>
    </w:p>
    <w:p w:rsidR="00D6452A" w:rsidRPr="003119D8" w:rsidRDefault="00D6452A" w:rsidP="00D6452A">
      <w:pPr>
        <w:ind w:firstLine="709"/>
        <w:jc w:val="both"/>
        <w:rPr>
          <w:snapToGrid w:val="0"/>
        </w:rPr>
      </w:pPr>
      <w:r w:rsidRPr="003119D8">
        <w:rPr>
          <w:snapToGrid w:val="0"/>
        </w:rPr>
        <w:t>первый заместитель, заместитель руководителя, если первый заместитель, заместитель руководителя является руководителем структурного подразделения (комитета, управления, инспекции, отдела, сектора) или лицо, замещающее эту должность, является главным бухгалтером;</w:t>
      </w:r>
    </w:p>
    <w:p w:rsidR="00D6452A" w:rsidRPr="003119D8" w:rsidRDefault="00D6452A" w:rsidP="00D6452A">
      <w:pPr>
        <w:ind w:firstLine="709"/>
        <w:jc w:val="both"/>
        <w:rPr>
          <w:snapToGrid w:val="0"/>
        </w:rPr>
      </w:pPr>
      <w:r w:rsidRPr="003119D8">
        <w:rPr>
          <w:snapToGrid w:val="0"/>
        </w:rPr>
        <w:t>управляющий делами администрации, руководитель структурного подразделения (комитета, управления, отдела, сектора) и их заместители, если управляющий делами, руководитель или их заместители являются главным бухгалтером, заместителем главного бухгалтера или бухгалтером;</w:t>
      </w:r>
    </w:p>
    <w:p w:rsidR="00D6452A" w:rsidRPr="003119D8" w:rsidRDefault="00D6452A" w:rsidP="00D6452A">
      <w:pPr>
        <w:ind w:firstLine="709"/>
        <w:jc w:val="both"/>
        <w:rPr>
          <w:snapToGrid w:val="0"/>
        </w:rPr>
      </w:pPr>
      <w:r w:rsidRPr="003119D8">
        <w:rPr>
          <w:snapToGrid w:val="0"/>
        </w:rPr>
        <w:t>заместитель руководителя структурного подразделения (комитета, управления, инспекции, отдела), если заместитель руководителя является руководителем внутреннего структурного подразделения (отдела, сектора);</w:t>
      </w:r>
    </w:p>
    <w:p w:rsidR="00D6452A" w:rsidRPr="003119D8" w:rsidRDefault="00D6452A" w:rsidP="00D6452A">
      <w:pPr>
        <w:ind w:firstLine="709"/>
        <w:jc w:val="both"/>
        <w:rPr>
          <w:snapToGrid w:val="0"/>
        </w:rPr>
      </w:pPr>
      <w:r w:rsidRPr="003119D8">
        <w:rPr>
          <w:snapToGrid w:val="0"/>
        </w:rPr>
        <w:t>3) по должностям муниципальной службы категорий "специалисты" и "обеспечивающие специалисты", если специалист или обеспечивающий специалист является главным бухгалтером, заместителем главного бухгалтера, бухгалтером, юристом или юрисконсультом.</w:t>
      </w:r>
    </w:p>
    <w:p w:rsidR="00D6452A" w:rsidRPr="003119D8" w:rsidRDefault="00D6452A" w:rsidP="00D6452A">
      <w:pPr>
        <w:ind w:firstLine="709"/>
        <w:jc w:val="both"/>
        <w:rPr>
          <w:snapToGrid w:val="0"/>
        </w:rPr>
      </w:pPr>
      <w:r w:rsidRPr="003119D8">
        <w:rPr>
          <w:snapToGrid w:val="0"/>
        </w:rPr>
        <w:t>В наименовании должности может указываться сфера деятельности или квалификация.</w:t>
      </w:r>
    </w:p>
    <w:p w:rsidR="00D6452A" w:rsidRPr="003119D8" w:rsidRDefault="00D6452A" w:rsidP="00D6452A">
      <w:pPr>
        <w:ind w:firstLine="709"/>
        <w:jc w:val="both"/>
        <w:rPr>
          <w:snapToGrid w:val="0"/>
        </w:rPr>
      </w:pPr>
      <w:r w:rsidRPr="003119D8">
        <w:rPr>
          <w:snapToGrid w:val="0"/>
        </w:rPr>
        <w:t>3. Статус лица, замещающего должность с двойным наименованием, определяется по первой должности.</w:t>
      </w:r>
    </w:p>
    <w:p w:rsidR="00D6452A" w:rsidRPr="003119D8" w:rsidRDefault="00D6452A" w:rsidP="00D6452A">
      <w:pPr>
        <w:ind w:firstLine="709"/>
        <w:jc w:val="both"/>
        <w:rPr>
          <w:snapToGrid w:val="0"/>
        </w:rPr>
      </w:pPr>
      <w:r w:rsidRPr="003119D8">
        <w:rPr>
          <w:snapToGrid w:val="0"/>
        </w:rPr>
        <w:t>4. В штатные расписания органов местного самоуправления в целях технического обеспечения их деятельности могут включаться должности, не являющиеся должностями муниципальной службы.</w:t>
      </w:r>
    </w:p>
    <w:p w:rsidR="00D6452A" w:rsidRDefault="00D6452A" w:rsidP="00D6452A">
      <w:pPr>
        <w:ind w:firstLine="709"/>
        <w:jc w:val="both"/>
        <w:rPr>
          <w:snapToGrid w:val="0"/>
        </w:rPr>
      </w:pPr>
      <w:r w:rsidRPr="003119D8">
        <w:rPr>
          <w:snapToGrid w:val="0"/>
        </w:rPr>
        <w:t xml:space="preserve">5. Штатные расписания утверждаются муниципальными правовыми актами </w:t>
      </w:r>
      <w:r w:rsidR="00AF249D">
        <w:rPr>
          <w:snapToGrid w:val="0"/>
        </w:rPr>
        <w:t>администрации Пудомягского сельского поселения</w:t>
      </w:r>
      <w:r w:rsidRPr="003119D8">
        <w:rPr>
          <w:snapToGrid w:val="0"/>
        </w:rPr>
        <w:t xml:space="preserve"> в соответствии с федеральным и областным законодательством и закрепленной Уставом </w:t>
      </w:r>
      <w:r w:rsidR="00AF249D">
        <w:rPr>
          <w:snapToGrid w:val="0"/>
        </w:rPr>
        <w:t xml:space="preserve">Пудомягского сельского поселения, </w:t>
      </w:r>
      <w:r w:rsidR="00AF249D" w:rsidRPr="003119D8">
        <w:rPr>
          <w:snapToGrid w:val="0"/>
        </w:rPr>
        <w:t xml:space="preserve"> </w:t>
      </w:r>
      <w:r w:rsidRPr="003119D8">
        <w:rPr>
          <w:snapToGrid w:val="0"/>
        </w:rPr>
        <w:t>структурой органов местного самоуправления.</w:t>
      </w:r>
    </w:p>
    <w:p w:rsidR="005B731B" w:rsidRPr="003119D8" w:rsidRDefault="005B731B" w:rsidP="00D6452A">
      <w:pPr>
        <w:ind w:firstLine="709"/>
        <w:jc w:val="both"/>
        <w:rPr>
          <w:snapToGrid w:val="0"/>
        </w:rPr>
      </w:pPr>
    </w:p>
    <w:p w:rsidR="00013679" w:rsidRDefault="00013679" w:rsidP="00013679">
      <w:pPr>
        <w:jc w:val="center"/>
        <w:rPr>
          <w:b/>
          <w:snapToGrid w:val="0"/>
        </w:rPr>
      </w:pPr>
    </w:p>
    <w:p w:rsidR="00013679" w:rsidRDefault="00013679" w:rsidP="00013679">
      <w:pPr>
        <w:jc w:val="center"/>
        <w:rPr>
          <w:b/>
          <w:snapToGrid w:val="0"/>
        </w:rPr>
      </w:pPr>
    </w:p>
    <w:p w:rsidR="00013679" w:rsidRDefault="00013679" w:rsidP="00013679">
      <w:pPr>
        <w:jc w:val="center"/>
        <w:rPr>
          <w:b/>
          <w:snapToGrid w:val="0"/>
        </w:rPr>
      </w:pPr>
    </w:p>
    <w:p w:rsidR="00013679" w:rsidRDefault="00013679" w:rsidP="00013679">
      <w:pPr>
        <w:jc w:val="center"/>
        <w:rPr>
          <w:b/>
          <w:snapToGrid w:val="0"/>
        </w:rPr>
      </w:pPr>
    </w:p>
    <w:p w:rsidR="00D6452A" w:rsidRDefault="00D6452A" w:rsidP="00013679">
      <w:pPr>
        <w:jc w:val="center"/>
        <w:rPr>
          <w:b/>
          <w:snapToGrid w:val="0"/>
          <w:color w:val="000000"/>
        </w:rPr>
      </w:pPr>
      <w:r w:rsidRPr="003119D8">
        <w:rPr>
          <w:b/>
          <w:snapToGrid w:val="0"/>
        </w:rPr>
        <w:lastRenderedPageBreak/>
        <w:t xml:space="preserve">Статья 9. </w:t>
      </w:r>
      <w:r w:rsidRPr="003119D8">
        <w:rPr>
          <w:b/>
          <w:snapToGrid w:val="0"/>
          <w:color w:val="000000"/>
        </w:rPr>
        <w:t>Муниципальный служащий</w:t>
      </w:r>
    </w:p>
    <w:p w:rsidR="005B731B" w:rsidRPr="003119D8" w:rsidRDefault="005B731B" w:rsidP="00D6452A">
      <w:pPr>
        <w:jc w:val="both"/>
        <w:rPr>
          <w:b/>
          <w:snapToGrid w:val="0"/>
          <w:color w:val="000000"/>
        </w:rPr>
      </w:pPr>
    </w:p>
    <w:p w:rsidR="00D6452A" w:rsidRPr="003119D8" w:rsidRDefault="00D6452A" w:rsidP="00D6452A">
      <w:pPr>
        <w:ind w:firstLine="709"/>
        <w:jc w:val="both"/>
        <w:rPr>
          <w:snapToGrid w:val="0"/>
        </w:rPr>
      </w:pPr>
      <w:r w:rsidRPr="003119D8">
        <w:rPr>
          <w:snapToGrid w:val="0"/>
        </w:rPr>
        <w:t>1.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D6452A" w:rsidRDefault="00D6452A" w:rsidP="00D6452A">
      <w:pPr>
        <w:ind w:firstLine="709"/>
        <w:jc w:val="both"/>
        <w:rPr>
          <w:snapToGrid w:val="0"/>
        </w:rPr>
      </w:pPr>
      <w:r w:rsidRPr="003119D8">
        <w:rPr>
          <w:snapToGrid w:val="0"/>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5B731B" w:rsidRPr="003119D8" w:rsidRDefault="005B731B" w:rsidP="00D6452A">
      <w:pPr>
        <w:ind w:firstLine="709"/>
        <w:jc w:val="both"/>
        <w:rPr>
          <w:snapToGrid w:val="0"/>
        </w:rPr>
      </w:pPr>
    </w:p>
    <w:p w:rsidR="00D6452A" w:rsidRDefault="00D6452A" w:rsidP="00013679">
      <w:pPr>
        <w:jc w:val="center"/>
        <w:outlineLvl w:val="0"/>
        <w:rPr>
          <w:b/>
        </w:rPr>
      </w:pPr>
      <w:r w:rsidRPr="003119D8">
        <w:rPr>
          <w:b/>
        </w:rPr>
        <w:t>Статья 10. Основные права муниципального служащего</w:t>
      </w:r>
    </w:p>
    <w:p w:rsidR="005B731B" w:rsidRPr="003119D8" w:rsidRDefault="005B731B" w:rsidP="00D6452A">
      <w:pPr>
        <w:jc w:val="both"/>
        <w:outlineLvl w:val="0"/>
        <w:rPr>
          <w:b/>
        </w:rPr>
      </w:pPr>
    </w:p>
    <w:p w:rsidR="00D6452A" w:rsidRPr="003119D8" w:rsidRDefault="00D6452A" w:rsidP="00D6452A">
      <w:pPr>
        <w:ind w:firstLine="709"/>
        <w:jc w:val="both"/>
        <w:rPr>
          <w:snapToGrid w:val="0"/>
        </w:rPr>
      </w:pPr>
      <w:r w:rsidRPr="003119D8">
        <w:rPr>
          <w:snapToGrid w:val="0"/>
        </w:rPr>
        <w:t>1. Муниципальный служащий имеет право на:</w:t>
      </w:r>
    </w:p>
    <w:p w:rsidR="00D6452A" w:rsidRPr="003119D8" w:rsidRDefault="00D6452A" w:rsidP="00D6452A">
      <w:pPr>
        <w:ind w:firstLine="709"/>
        <w:jc w:val="both"/>
        <w:rPr>
          <w:snapToGrid w:val="0"/>
        </w:rPr>
      </w:pPr>
      <w:r w:rsidRPr="003119D8">
        <w:rPr>
          <w:snapToGrid w:val="0"/>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6452A" w:rsidRPr="003119D8" w:rsidRDefault="00D6452A" w:rsidP="00D6452A">
      <w:pPr>
        <w:ind w:firstLine="709"/>
        <w:jc w:val="both"/>
        <w:rPr>
          <w:snapToGrid w:val="0"/>
        </w:rPr>
      </w:pPr>
      <w:r w:rsidRPr="003119D8">
        <w:rPr>
          <w:snapToGrid w:val="0"/>
        </w:rPr>
        <w:t>2) обеспечение организационно-технических условий, необходимых для исполнения должностных обязанностей;</w:t>
      </w:r>
    </w:p>
    <w:p w:rsidR="00D6452A" w:rsidRPr="003119D8" w:rsidRDefault="00D6452A" w:rsidP="00D6452A">
      <w:pPr>
        <w:ind w:firstLine="709"/>
        <w:jc w:val="both"/>
        <w:rPr>
          <w:snapToGrid w:val="0"/>
        </w:rPr>
      </w:pPr>
      <w:r w:rsidRPr="003119D8">
        <w:rPr>
          <w:snapToGrid w:val="0"/>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D6452A" w:rsidRDefault="00D6452A" w:rsidP="00D6452A">
      <w:pPr>
        <w:ind w:firstLine="709"/>
        <w:jc w:val="both"/>
        <w:rPr>
          <w:snapToGrid w:val="0"/>
        </w:rPr>
      </w:pPr>
      <w:r w:rsidRPr="003119D8">
        <w:rPr>
          <w:snapToGrid w:val="0"/>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324F8" w:rsidRPr="005324F8" w:rsidRDefault="005324F8" w:rsidP="005324F8">
      <w:pPr>
        <w:autoSpaceDE w:val="0"/>
        <w:autoSpaceDN w:val="0"/>
        <w:adjustRightInd w:val="0"/>
        <w:ind w:firstLine="540"/>
        <w:jc w:val="both"/>
      </w:pPr>
      <w:r>
        <w:rPr>
          <w:snapToGrid w:val="0"/>
        </w:rPr>
        <w:t xml:space="preserve">4.1) </w:t>
      </w:r>
      <w: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6452A" w:rsidRPr="003119D8" w:rsidRDefault="00D6452A" w:rsidP="00D6452A">
      <w:pPr>
        <w:ind w:firstLine="709"/>
        <w:jc w:val="both"/>
        <w:rPr>
          <w:snapToGrid w:val="0"/>
        </w:rPr>
      </w:pPr>
      <w:r w:rsidRPr="003119D8">
        <w:rPr>
          <w:snapToGrid w:val="0"/>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D6452A" w:rsidRPr="003119D8" w:rsidRDefault="00D6452A" w:rsidP="00D6452A">
      <w:pPr>
        <w:ind w:firstLine="709"/>
        <w:jc w:val="both"/>
        <w:rPr>
          <w:snapToGrid w:val="0"/>
        </w:rPr>
      </w:pPr>
      <w:r w:rsidRPr="003119D8">
        <w:rPr>
          <w:snapToGrid w:val="0"/>
        </w:rPr>
        <w:t>6) участие по своей инициативе в конкурсе на замещение вакантной должности муниципальной службы;</w:t>
      </w:r>
    </w:p>
    <w:p w:rsidR="00D6452A" w:rsidRPr="003119D8" w:rsidRDefault="00D6452A" w:rsidP="00D6452A">
      <w:pPr>
        <w:ind w:firstLine="709"/>
        <w:jc w:val="both"/>
        <w:rPr>
          <w:snapToGrid w:val="0"/>
        </w:rPr>
      </w:pPr>
      <w:r w:rsidRPr="003119D8">
        <w:rPr>
          <w:snapToGrid w:val="0"/>
        </w:rPr>
        <w:t>7) повышение квалификации в соответствии с муниципальным правовым актом за счет средств местного бюджета;</w:t>
      </w:r>
    </w:p>
    <w:p w:rsidR="00D6452A" w:rsidRPr="003119D8" w:rsidRDefault="00D6452A" w:rsidP="00D6452A">
      <w:pPr>
        <w:ind w:firstLine="709"/>
        <w:jc w:val="both"/>
        <w:rPr>
          <w:snapToGrid w:val="0"/>
        </w:rPr>
      </w:pPr>
      <w:r w:rsidRPr="003119D8">
        <w:rPr>
          <w:snapToGrid w:val="0"/>
        </w:rPr>
        <w:t>8) защиту своих персональных данных;</w:t>
      </w:r>
    </w:p>
    <w:p w:rsidR="00D6452A" w:rsidRPr="003119D8" w:rsidRDefault="00D6452A" w:rsidP="00D6452A">
      <w:pPr>
        <w:ind w:firstLine="709"/>
        <w:jc w:val="both"/>
        <w:rPr>
          <w:snapToGrid w:val="0"/>
        </w:rPr>
      </w:pPr>
      <w:r w:rsidRPr="003119D8">
        <w:rPr>
          <w:snapToGrid w:val="0"/>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6452A" w:rsidRPr="003119D8" w:rsidRDefault="00D6452A" w:rsidP="00D6452A">
      <w:pPr>
        <w:ind w:firstLine="709"/>
        <w:jc w:val="both"/>
        <w:rPr>
          <w:snapToGrid w:val="0"/>
        </w:rPr>
      </w:pPr>
      <w:r w:rsidRPr="003119D8">
        <w:rPr>
          <w:snapToGrid w:val="0"/>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6452A" w:rsidRPr="003119D8" w:rsidRDefault="00D6452A" w:rsidP="00D6452A">
      <w:pPr>
        <w:ind w:firstLine="709"/>
        <w:jc w:val="both"/>
        <w:rPr>
          <w:snapToGrid w:val="0"/>
        </w:rPr>
      </w:pPr>
      <w:r w:rsidRPr="003119D8">
        <w:rPr>
          <w:snapToGrid w:val="0"/>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D6452A" w:rsidRPr="003119D8" w:rsidRDefault="00D6452A" w:rsidP="00D6452A">
      <w:pPr>
        <w:ind w:firstLine="709"/>
        <w:jc w:val="both"/>
        <w:rPr>
          <w:snapToGrid w:val="0"/>
        </w:rPr>
      </w:pPr>
      <w:r w:rsidRPr="003119D8">
        <w:rPr>
          <w:snapToGrid w:val="0"/>
        </w:rPr>
        <w:t>12) пенсионное обеспечение в соответствии с законодательством Российской Федерации.</w:t>
      </w:r>
    </w:p>
    <w:p w:rsidR="00D6452A" w:rsidRDefault="00D6452A" w:rsidP="00D6452A">
      <w:pPr>
        <w:ind w:firstLine="709"/>
        <w:jc w:val="both"/>
        <w:rPr>
          <w:snapToGrid w:val="0"/>
        </w:rPr>
      </w:pPr>
      <w:r w:rsidRPr="003119D8">
        <w:rPr>
          <w:snapToGrid w:val="0"/>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w:t>
      </w:r>
      <w:r w:rsidRPr="003119D8">
        <w:rPr>
          <w:snapToGrid w:val="0"/>
        </w:rPr>
        <w:lastRenderedPageBreak/>
        <w:t>муниципального служащего и законными интересами граждан, организаций, общества, Российской Федерации, Ленинградской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Ленинградской области,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настоящего Положения, а также для граждан или организаций, с которыми муниципальный служащий связан финансовыми или иными обязательствами.</w:t>
      </w:r>
    </w:p>
    <w:p w:rsidR="005B731B" w:rsidRPr="003119D8" w:rsidRDefault="005B731B" w:rsidP="00D6452A">
      <w:pPr>
        <w:ind w:firstLine="709"/>
        <w:jc w:val="both"/>
        <w:rPr>
          <w:snapToGrid w:val="0"/>
        </w:rPr>
      </w:pPr>
    </w:p>
    <w:p w:rsidR="00D6452A" w:rsidRDefault="00D6452A" w:rsidP="00013679">
      <w:pPr>
        <w:jc w:val="center"/>
        <w:outlineLvl w:val="0"/>
        <w:rPr>
          <w:b/>
        </w:rPr>
      </w:pPr>
      <w:r w:rsidRPr="003119D8">
        <w:rPr>
          <w:b/>
        </w:rPr>
        <w:t>Статья 11. Основные обязанности муниципального служащего</w:t>
      </w:r>
    </w:p>
    <w:p w:rsidR="005B731B" w:rsidRPr="003119D8" w:rsidRDefault="005B731B" w:rsidP="00D6452A">
      <w:pPr>
        <w:jc w:val="both"/>
        <w:outlineLvl w:val="0"/>
        <w:rPr>
          <w:b/>
        </w:rPr>
      </w:pPr>
    </w:p>
    <w:p w:rsidR="00D6452A" w:rsidRPr="003119D8" w:rsidRDefault="00D6452A" w:rsidP="00D6452A">
      <w:pPr>
        <w:ind w:firstLine="709"/>
        <w:jc w:val="both"/>
        <w:rPr>
          <w:snapToGrid w:val="0"/>
        </w:rPr>
      </w:pPr>
      <w:r w:rsidRPr="003119D8">
        <w:rPr>
          <w:snapToGrid w:val="0"/>
        </w:rPr>
        <w:t>1. Муниципальный служащий обязан:</w:t>
      </w:r>
    </w:p>
    <w:p w:rsidR="00D6452A" w:rsidRPr="003119D8" w:rsidRDefault="00D6452A" w:rsidP="00D6452A">
      <w:pPr>
        <w:ind w:firstLine="709"/>
        <w:jc w:val="both"/>
        <w:rPr>
          <w:snapToGrid w:val="0"/>
        </w:rPr>
      </w:pPr>
      <w:r w:rsidRPr="003119D8">
        <w:rPr>
          <w:snapToGrid w:val="0"/>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уставы, законы и иные нормативные правов</w:t>
      </w:r>
      <w:r w:rsidR="00AF249D">
        <w:rPr>
          <w:snapToGrid w:val="0"/>
        </w:rPr>
        <w:t>ые акты Ленинградской области, У</w:t>
      </w:r>
      <w:r w:rsidRPr="003119D8">
        <w:rPr>
          <w:snapToGrid w:val="0"/>
        </w:rPr>
        <w:t>став муниципального образования и иные муниципальные правовые акты и обеспечивать их исполнение;</w:t>
      </w:r>
    </w:p>
    <w:p w:rsidR="00D6452A" w:rsidRPr="003119D8" w:rsidRDefault="00D6452A" w:rsidP="00D6452A">
      <w:pPr>
        <w:ind w:firstLine="709"/>
        <w:jc w:val="both"/>
        <w:rPr>
          <w:snapToGrid w:val="0"/>
        </w:rPr>
      </w:pPr>
      <w:r w:rsidRPr="003119D8">
        <w:rPr>
          <w:snapToGrid w:val="0"/>
        </w:rPr>
        <w:t>2) исполнять должностные обязанности в соответствии с должностной инструкцией;</w:t>
      </w:r>
    </w:p>
    <w:p w:rsidR="00D6452A" w:rsidRPr="003119D8" w:rsidRDefault="00D6452A" w:rsidP="00D6452A">
      <w:pPr>
        <w:ind w:firstLine="709"/>
        <w:jc w:val="both"/>
        <w:rPr>
          <w:snapToGrid w:val="0"/>
        </w:rPr>
      </w:pPr>
      <w:r w:rsidRPr="003119D8">
        <w:rPr>
          <w:snapToGrid w:val="0"/>
        </w:rPr>
        <w:t>3) соблюдать при исполнении должностных обязанностей права и законные интересы граждан и организаций;</w:t>
      </w:r>
    </w:p>
    <w:p w:rsidR="00D6452A" w:rsidRPr="003119D8" w:rsidRDefault="00D6452A" w:rsidP="00D6452A">
      <w:pPr>
        <w:ind w:firstLine="709"/>
        <w:jc w:val="both"/>
        <w:rPr>
          <w:snapToGrid w:val="0"/>
        </w:rPr>
      </w:pPr>
      <w:r w:rsidRPr="003119D8">
        <w:rPr>
          <w:snapToGrid w:val="0"/>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D6452A" w:rsidRPr="003119D8" w:rsidRDefault="00D6452A" w:rsidP="00D6452A">
      <w:pPr>
        <w:ind w:firstLine="709"/>
        <w:jc w:val="both"/>
        <w:rPr>
          <w:snapToGrid w:val="0"/>
        </w:rPr>
      </w:pPr>
      <w:r w:rsidRPr="003119D8">
        <w:rPr>
          <w:snapToGrid w:val="0"/>
        </w:rPr>
        <w:t>5) поддерживать уровень квалификации, необходимый для надлежащего исполнения должностных обязанностей;</w:t>
      </w:r>
    </w:p>
    <w:p w:rsidR="00D6452A" w:rsidRPr="003119D8" w:rsidRDefault="00D6452A" w:rsidP="00D6452A">
      <w:pPr>
        <w:ind w:firstLine="709"/>
        <w:jc w:val="both"/>
        <w:rPr>
          <w:snapToGrid w:val="0"/>
        </w:rPr>
      </w:pPr>
      <w:r w:rsidRPr="003119D8">
        <w:rPr>
          <w:snapToGrid w:val="0"/>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6452A" w:rsidRPr="003119D8" w:rsidRDefault="00D6452A" w:rsidP="00D6452A">
      <w:pPr>
        <w:ind w:firstLine="709"/>
        <w:jc w:val="both"/>
        <w:rPr>
          <w:snapToGrid w:val="0"/>
        </w:rPr>
      </w:pPr>
      <w:r w:rsidRPr="003119D8">
        <w:rPr>
          <w:snapToGrid w:val="0"/>
        </w:rPr>
        <w:t>7) беречь государственное и муниципальное имущество, в том числе предоставленное ему для исполнения должностных обязанностей;</w:t>
      </w:r>
    </w:p>
    <w:p w:rsidR="00D6452A" w:rsidRPr="003119D8" w:rsidRDefault="00D6452A" w:rsidP="00D6452A">
      <w:pPr>
        <w:ind w:firstLine="709"/>
        <w:jc w:val="both"/>
        <w:rPr>
          <w:snapToGrid w:val="0"/>
        </w:rPr>
      </w:pPr>
      <w:r w:rsidRPr="003119D8">
        <w:rPr>
          <w:snapToGrid w:val="0"/>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D6452A" w:rsidRPr="003119D8" w:rsidRDefault="00D6452A" w:rsidP="00D6452A">
      <w:pPr>
        <w:ind w:firstLine="709"/>
        <w:jc w:val="both"/>
        <w:rPr>
          <w:snapToGrid w:val="0"/>
        </w:rPr>
      </w:pPr>
      <w:r w:rsidRPr="003119D8">
        <w:rPr>
          <w:snapToGrid w:val="0"/>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6452A" w:rsidRPr="003119D8" w:rsidRDefault="00D6452A" w:rsidP="00D6452A">
      <w:pPr>
        <w:ind w:firstLine="709"/>
        <w:jc w:val="both"/>
        <w:rPr>
          <w:snapToGrid w:val="0"/>
        </w:rPr>
      </w:pPr>
      <w:r w:rsidRPr="003119D8">
        <w:rPr>
          <w:snapToGrid w:val="0"/>
        </w:rPr>
        <w:t>10) соблюдать ограничения, выполнять обязательства, не нарушать запреты, которые установлены Федеральным законом и настоящим Положением;</w:t>
      </w:r>
    </w:p>
    <w:p w:rsidR="00D6452A" w:rsidRPr="003119D8" w:rsidRDefault="00D6452A" w:rsidP="00D6452A">
      <w:pPr>
        <w:ind w:firstLine="709"/>
        <w:jc w:val="both"/>
        <w:rPr>
          <w:snapToGrid w:val="0"/>
        </w:rPr>
      </w:pPr>
      <w:r w:rsidRPr="003119D8">
        <w:rPr>
          <w:snapToGrid w:val="0"/>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6452A" w:rsidRDefault="00D6452A" w:rsidP="00D6452A">
      <w:pPr>
        <w:ind w:firstLine="709"/>
        <w:jc w:val="both"/>
        <w:rPr>
          <w:snapToGrid w:val="0"/>
        </w:rPr>
      </w:pPr>
      <w:r w:rsidRPr="003119D8">
        <w:rPr>
          <w:snapToGrid w:val="0"/>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w:t>
      </w:r>
      <w:r w:rsidRPr="003119D8">
        <w:rPr>
          <w:snapToGrid w:val="0"/>
        </w:rPr>
        <w:lastRenderedPageBreak/>
        <w:t>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Ленинградской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5B731B" w:rsidRPr="003119D8" w:rsidRDefault="005B731B" w:rsidP="00D6452A">
      <w:pPr>
        <w:ind w:firstLine="709"/>
        <w:jc w:val="both"/>
        <w:rPr>
          <w:snapToGrid w:val="0"/>
        </w:rPr>
      </w:pPr>
    </w:p>
    <w:p w:rsidR="00D6452A" w:rsidRDefault="00D6452A" w:rsidP="000B2658">
      <w:pPr>
        <w:jc w:val="center"/>
        <w:outlineLvl w:val="0"/>
        <w:rPr>
          <w:b/>
        </w:rPr>
      </w:pPr>
      <w:r w:rsidRPr="003119D8">
        <w:rPr>
          <w:b/>
        </w:rPr>
        <w:t>Статья 12. Ограничения, связанные с муниципальной службой</w:t>
      </w:r>
    </w:p>
    <w:p w:rsidR="005B731B" w:rsidRPr="003119D8" w:rsidRDefault="005B731B" w:rsidP="00D6452A">
      <w:pPr>
        <w:jc w:val="both"/>
        <w:outlineLvl w:val="0"/>
        <w:rPr>
          <w:b/>
        </w:rPr>
      </w:pPr>
    </w:p>
    <w:p w:rsidR="00701658" w:rsidRDefault="00701658" w:rsidP="00701658">
      <w:pPr>
        <w:autoSpaceDE w:val="0"/>
        <w:autoSpaceDN w:val="0"/>
        <w:adjustRightInd w:val="0"/>
        <w:jc w:val="both"/>
      </w:pPr>
      <w:r>
        <w:t>Гражданин не может быть принят на муниципальную службу, а муниципальный служащий не может находиться на муниципальной службе в случае:</w:t>
      </w:r>
    </w:p>
    <w:p w:rsidR="00701658" w:rsidRDefault="00701658" w:rsidP="00701658">
      <w:pPr>
        <w:autoSpaceDE w:val="0"/>
        <w:autoSpaceDN w:val="0"/>
        <w:adjustRightInd w:val="0"/>
        <w:spacing w:before="240"/>
        <w:ind w:firstLine="540"/>
        <w:jc w:val="both"/>
      </w:pPr>
      <w:r>
        <w:t>1) признания его недееспособным или ограниченно дееспособным решением суда, вступившим в законную силу;</w:t>
      </w:r>
    </w:p>
    <w:p w:rsidR="00701658" w:rsidRDefault="00701658" w:rsidP="00701658">
      <w:pPr>
        <w:autoSpaceDE w:val="0"/>
        <w:autoSpaceDN w:val="0"/>
        <w:adjustRightInd w:val="0"/>
        <w:spacing w:before="24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01658" w:rsidRDefault="00701658" w:rsidP="00701658">
      <w:pPr>
        <w:autoSpaceDE w:val="0"/>
        <w:autoSpaceDN w:val="0"/>
        <w:adjustRightInd w:val="0"/>
        <w:spacing w:before="24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01658" w:rsidRDefault="00701658" w:rsidP="00701658">
      <w:pPr>
        <w:autoSpaceDE w:val="0"/>
        <w:autoSpaceDN w:val="0"/>
        <w:adjustRightInd w:val="0"/>
        <w:spacing w:before="24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9" w:history="1">
        <w:r>
          <w:rPr>
            <w:color w:val="0000FF"/>
          </w:rPr>
          <w:t>Порядок</w:t>
        </w:r>
      </w:hyperlink>
      <w:r>
        <w:t xml:space="preserve"> прохождения диспансеризации, </w:t>
      </w:r>
      <w:hyperlink r:id="rId10" w:history="1">
        <w:r>
          <w:rPr>
            <w:color w:val="0000FF"/>
          </w:rPr>
          <w:t>перечень</w:t>
        </w:r>
      </w:hyperlink>
      <w:r>
        <w:t xml:space="preserve"> таких заболеваний и </w:t>
      </w:r>
      <w:hyperlink r:id="rId11"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01658" w:rsidRDefault="00701658" w:rsidP="00701658">
      <w:pPr>
        <w:autoSpaceDE w:val="0"/>
        <w:autoSpaceDN w:val="0"/>
        <w:adjustRightInd w:val="0"/>
        <w:spacing w:before="24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01658" w:rsidRDefault="00701658" w:rsidP="00701658">
      <w:pPr>
        <w:autoSpaceDE w:val="0"/>
        <w:autoSpaceDN w:val="0"/>
        <w:adjustRightInd w:val="0"/>
        <w:spacing w:before="24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01658" w:rsidRDefault="00701658" w:rsidP="00701658">
      <w:pPr>
        <w:autoSpaceDE w:val="0"/>
        <w:autoSpaceDN w:val="0"/>
        <w:adjustRightInd w:val="0"/>
        <w:spacing w:before="240"/>
        <w:ind w:firstLine="540"/>
        <w:jc w:val="both"/>
      </w:pPr>
      <w:r>
        <w:t xml:space="preserve">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w:t>
      </w:r>
      <w:r>
        <w:lastRenderedPageBreak/>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01658" w:rsidRDefault="00701658" w:rsidP="00701658">
      <w:pPr>
        <w:autoSpaceDE w:val="0"/>
        <w:autoSpaceDN w:val="0"/>
        <w:adjustRightInd w:val="0"/>
        <w:spacing w:before="240"/>
        <w:ind w:firstLine="540"/>
        <w:jc w:val="both"/>
      </w:pPr>
      <w:r>
        <w:t>8) представления подложных документов или заведомо ложных сведений при поступлении на муниципальную службу;</w:t>
      </w:r>
    </w:p>
    <w:p w:rsidR="00701658" w:rsidRDefault="00701658" w:rsidP="00701658">
      <w:pPr>
        <w:autoSpaceDE w:val="0"/>
        <w:autoSpaceDN w:val="0"/>
        <w:adjustRightInd w:val="0"/>
        <w:spacing w:before="240"/>
        <w:ind w:firstLine="540"/>
        <w:jc w:val="both"/>
      </w:pPr>
      <w:r>
        <w:t xml:space="preserve">9) непредставления предусмотренных настоящим Федеральным </w:t>
      </w:r>
      <w:hyperlink r:id="rId12" w:history="1">
        <w:r>
          <w:rPr>
            <w:color w:val="0000FF"/>
          </w:rPr>
          <w:t>законом</w:t>
        </w:r>
      </w:hyperlink>
      <w:r>
        <w:t xml:space="preserve">, Федеральным </w:t>
      </w:r>
      <w:hyperlink r:id="rId13" w:history="1">
        <w:r>
          <w:rPr>
            <w:color w:val="0000FF"/>
          </w:rPr>
          <w:t>законом</w:t>
        </w:r>
      </w:hyperlink>
      <w:r>
        <w:t xml:space="preserve"> от 25 декабря 2008 года N 273-ФЗ "О противодействии коррупции" и другими федеральными </w:t>
      </w:r>
      <w:hyperlink r:id="rId14"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701658" w:rsidRDefault="00701658" w:rsidP="00701658">
      <w:pPr>
        <w:autoSpaceDE w:val="0"/>
        <w:autoSpaceDN w:val="0"/>
        <w:adjustRightInd w:val="0"/>
        <w:spacing w:before="240"/>
        <w:ind w:firstLine="540"/>
        <w:jc w:val="both"/>
      </w:pPr>
      <w:r>
        <w:t xml:space="preserve">9.1) непредставления сведений, предусмотренных </w:t>
      </w:r>
      <w:hyperlink r:id="rId15" w:history="1">
        <w:r>
          <w:rPr>
            <w:color w:val="0000FF"/>
          </w:rPr>
          <w:t>статьей 15.1</w:t>
        </w:r>
      </w:hyperlink>
      <w:r>
        <w:t xml:space="preserve"> настоящего Федерального закона;</w:t>
      </w:r>
    </w:p>
    <w:p w:rsidR="00701658" w:rsidRDefault="00701658" w:rsidP="00701658">
      <w:pPr>
        <w:autoSpaceDE w:val="0"/>
        <w:autoSpaceDN w:val="0"/>
        <w:adjustRightInd w:val="0"/>
        <w:spacing w:before="24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01658" w:rsidRDefault="00701658" w:rsidP="00701658">
      <w:pPr>
        <w:autoSpaceDE w:val="0"/>
        <w:autoSpaceDN w:val="0"/>
        <w:adjustRightInd w:val="0"/>
        <w:spacing w:before="24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01658" w:rsidRDefault="00701658" w:rsidP="00701658">
      <w:pPr>
        <w:autoSpaceDE w:val="0"/>
        <w:autoSpaceDN w:val="0"/>
        <w:adjustRightInd w:val="0"/>
        <w:jc w:val="both"/>
      </w:pPr>
    </w:p>
    <w:p w:rsidR="00701658" w:rsidRDefault="00701658" w:rsidP="00701658">
      <w:pPr>
        <w:autoSpaceDE w:val="0"/>
        <w:autoSpaceDN w:val="0"/>
        <w:adjustRightInd w:val="0"/>
        <w:spacing w:before="24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701658" w:rsidRDefault="00701658" w:rsidP="00701658">
      <w:pPr>
        <w:autoSpaceDE w:val="0"/>
        <w:autoSpaceDN w:val="0"/>
        <w:adjustRightInd w:val="0"/>
        <w:spacing w:before="240"/>
        <w:ind w:firstLine="540"/>
        <w:jc w:val="both"/>
      </w:pPr>
      <w:r>
        <w:t>2.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D6452A" w:rsidRDefault="00701658" w:rsidP="00701658">
      <w:pPr>
        <w:ind w:firstLine="709"/>
        <w:jc w:val="both"/>
        <w:rPr>
          <w:snapToGrid w:val="0"/>
        </w:rPr>
      </w:pPr>
      <w:r w:rsidRPr="003119D8">
        <w:rPr>
          <w:snapToGrid w:val="0"/>
        </w:rPr>
        <w:t xml:space="preserve"> </w:t>
      </w:r>
      <w:r w:rsidR="00D6452A" w:rsidRPr="003119D8">
        <w:rPr>
          <w:snapToGrid w:val="0"/>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11DCD" w:rsidRPr="003119D8" w:rsidRDefault="00C11DCD" w:rsidP="00701658">
      <w:pPr>
        <w:ind w:firstLine="709"/>
        <w:jc w:val="both"/>
        <w:rPr>
          <w:snapToGrid w:val="0"/>
        </w:rPr>
      </w:pPr>
    </w:p>
    <w:p w:rsidR="00D6452A" w:rsidRDefault="00D6452A" w:rsidP="00E01E75">
      <w:pPr>
        <w:jc w:val="center"/>
        <w:outlineLvl w:val="0"/>
        <w:rPr>
          <w:b/>
        </w:rPr>
      </w:pPr>
      <w:r w:rsidRPr="003119D8">
        <w:rPr>
          <w:b/>
        </w:rPr>
        <w:lastRenderedPageBreak/>
        <w:t>Статья 13. Запреты, связанные с муниципальной службой</w:t>
      </w:r>
    </w:p>
    <w:p w:rsidR="00C11DCD" w:rsidRPr="003119D8" w:rsidRDefault="00C11DCD" w:rsidP="00D6452A">
      <w:pPr>
        <w:jc w:val="both"/>
        <w:outlineLvl w:val="0"/>
        <w:rPr>
          <w:b/>
        </w:rPr>
      </w:pPr>
    </w:p>
    <w:p w:rsidR="00701658" w:rsidRDefault="00701658" w:rsidP="00701658">
      <w:pPr>
        <w:autoSpaceDE w:val="0"/>
        <w:autoSpaceDN w:val="0"/>
        <w:adjustRightInd w:val="0"/>
        <w:ind w:firstLine="540"/>
        <w:jc w:val="both"/>
      </w:pPr>
      <w:r>
        <w:t>1. В связи с прохождением муниципальной службы муниципальному служащему запрещается:</w:t>
      </w:r>
    </w:p>
    <w:p w:rsidR="00701658" w:rsidRDefault="00701658" w:rsidP="00701658">
      <w:pPr>
        <w:autoSpaceDE w:val="0"/>
        <w:autoSpaceDN w:val="0"/>
        <w:adjustRightInd w:val="0"/>
        <w:spacing w:before="240"/>
        <w:ind w:firstLine="540"/>
        <w:jc w:val="both"/>
      </w:pPr>
      <w:r>
        <w:t>1)  замещать должность муниципальной службы в случае:</w:t>
      </w:r>
    </w:p>
    <w:p w:rsidR="00701658" w:rsidRDefault="00701658" w:rsidP="00701658">
      <w:pPr>
        <w:autoSpaceDE w:val="0"/>
        <w:autoSpaceDN w:val="0"/>
        <w:adjustRightInd w:val="0"/>
        <w:spacing w:before="24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01658" w:rsidRDefault="00701658" w:rsidP="00701658">
      <w:pPr>
        <w:autoSpaceDE w:val="0"/>
        <w:autoSpaceDN w:val="0"/>
        <w:adjustRightInd w:val="0"/>
        <w:spacing w:before="240"/>
        <w:ind w:firstLine="540"/>
        <w:jc w:val="both"/>
      </w:pPr>
      <w:r>
        <w:t>б) избрания или назначения на муниципальную должность;</w:t>
      </w:r>
    </w:p>
    <w:p w:rsidR="00701658" w:rsidRDefault="00701658" w:rsidP="00701658">
      <w:pPr>
        <w:autoSpaceDE w:val="0"/>
        <w:autoSpaceDN w:val="0"/>
        <w:adjustRightInd w:val="0"/>
        <w:spacing w:before="24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701658" w:rsidRDefault="00266225" w:rsidP="00701658">
      <w:pPr>
        <w:autoSpaceDE w:val="0"/>
        <w:autoSpaceDN w:val="0"/>
        <w:adjustRightInd w:val="0"/>
        <w:spacing w:before="240"/>
        <w:ind w:firstLine="540"/>
        <w:jc w:val="both"/>
      </w:pPr>
      <w:r>
        <w:t>2</w:t>
      </w:r>
      <w:r w:rsidR="00701658">
        <w:t>)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01658" w:rsidRDefault="00266225" w:rsidP="00701658">
      <w:pPr>
        <w:autoSpaceDE w:val="0"/>
        <w:autoSpaceDN w:val="0"/>
        <w:adjustRightInd w:val="0"/>
        <w:spacing w:before="240"/>
        <w:ind w:firstLine="540"/>
        <w:jc w:val="both"/>
      </w:pPr>
      <w:r>
        <w:t>3</w:t>
      </w:r>
      <w:r w:rsidR="00701658">
        <w:t xml:space="preserve">)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6" w:history="1">
        <w:r w:rsidR="00701658">
          <w:rPr>
            <w:color w:val="0000FF"/>
          </w:rPr>
          <w:t>законами</w:t>
        </w:r>
      </w:hyperlink>
      <w:r w:rsidR="00701658">
        <w:t>;</w:t>
      </w:r>
    </w:p>
    <w:p w:rsidR="00701658" w:rsidRDefault="00266225" w:rsidP="00701658">
      <w:pPr>
        <w:autoSpaceDE w:val="0"/>
        <w:autoSpaceDN w:val="0"/>
        <w:adjustRightInd w:val="0"/>
        <w:spacing w:before="240"/>
        <w:ind w:firstLine="540"/>
        <w:jc w:val="both"/>
      </w:pPr>
      <w:r>
        <w:t>4</w:t>
      </w:r>
      <w:r w:rsidR="00701658">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w:t>
      </w:r>
      <w:r w:rsidR="00701658">
        <w:lastRenderedPageBreak/>
        <w:t xml:space="preserve">службы, за исключением случаев, установленных Гражданским </w:t>
      </w:r>
      <w:hyperlink r:id="rId17" w:history="1">
        <w:r w:rsidR="00701658">
          <w:rPr>
            <w:color w:val="0000FF"/>
          </w:rPr>
          <w:t>кодексом</w:t>
        </w:r>
      </w:hyperlink>
      <w:r w:rsidR="00701658">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8" w:history="1">
        <w:r w:rsidR="00701658">
          <w:rPr>
            <w:color w:val="0000FF"/>
          </w:rPr>
          <w:t>порядке</w:t>
        </w:r>
      </w:hyperlink>
      <w:r w:rsidR="00701658">
        <w:t>, устанавливаемом нормативными правовыми актами Российской Федерации;</w:t>
      </w:r>
    </w:p>
    <w:p w:rsidR="00701658" w:rsidRDefault="00266225" w:rsidP="00701658">
      <w:pPr>
        <w:autoSpaceDE w:val="0"/>
        <w:autoSpaceDN w:val="0"/>
        <w:adjustRightInd w:val="0"/>
        <w:spacing w:before="240"/>
        <w:ind w:firstLine="540"/>
        <w:jc w:val="both"/>
      </w:pPr>
      <w:r>
        <w:t>5</w:t>
      </w:r>
      <w:r w:rsidR="00701658">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01658" w:rsidRDefault="00266225" w:rsidP="00701658">
      <w:pPr>
        <w:autoSpaceDE w:val="0"/>
        <w:autoSpaceDN w:val="0"/>
        <w:adjustRightInd w:val="0"/>
        <w:spacing w:before="240"/>
        <w:ind w:firstLine="540"/>
        <w:jc w:val="both"/>
      </w:pPr>
      <w:r>
        <w:t>6</w:t>
      </w:r>
      <w:r w:rsidR="00701658">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01658" w:rsidRDefault="00266225" w:rsidP="00701658">
      <w:pPr>
        <w:autoSpaceDE w:val="0"/>
        <w:autoSpaceDN w:val="0"/>
        <w:adjustRightInd w:val="0"/>
        <w:spacing w:before="240"/>
        <w:ind w:firstLine="540"/>
        <w:jc w:val="both"/>
      </w:pPr>
      <w:r>
        <w:t>7</w:t>
      </w:r>
      <w:r w:rsidR="00701658">
        <w:t xml:space="preserve">)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sidR="00701658">
          <w:rPr>
            <w:color w:val="0000FF"/>
          </w:rPr>
          <w:t>сведениям</w:t>
        </w:r>
      </w:hyperlink>
      <w:r w:rsidR="00701658">
        <w:t xml:space="preserve"> конфиденциального характера, или служебную информацию, ставшие ему известными в связи с исполнением должностных обязанностей;</w:t>
      </w:r>
    </w:p>
    <w:p w:rsidR="00701658" w:rsidRDefault="00266225" w:rsidP="00701658">
      <w:pPr>
        <w:autoSpaceDE w:val="0"/>
        <w:autoSpaceDN w:val="0"/>
        <w:adjustRightInd w:val="0"/>
        <w:spacing w:before="240"/>
        <w:ind w:firstLine="540"/>
        <w:jc w:val="both"/>
      </w:pPr>
      <w:r>
        <w:t>8</w:t>
      </w:r>
      <w:r w:rsidR="00701658">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701658" w:rsidRDefault="00266225" w:rsidP="00701658">
      <w:pPr>
        <w:autoSpaceDE w:val="0"/>
        <w:autoSpaceDN w:val="0"/>
        <w:adjustRightInd w:val="0"/>
        <w:spacing w:before="240"/>
        <w:ind w:firstLine="540"/>
        <w:jc w:val="both"/>
      </w:pPr>
      <w:r>
        <w:t>9</w:t>
      </w:r>
      <w:r w:rsidR="00701658">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01658" w:rsidRDefault="00701658" w:rsidP="00701658">
      <w:pPr>
        <w:autoSpaceDE w:val="0"/>
        <w:autoSpaceDN w:val="0"/>
        <w:adjustRightInd w:val="0"/>
        <w:jc w:val="both"/>
      </w:pPr>
      <w:r>
        <w:t xml:space="preserve">(в ред. Федерального </w:t>
      </w:r>
      <w:hyperlink r:id="rId20" w:history="1">
        <w:r>
          <w:rPr>
            <w:color w:val="0000FF"/>
          </w:rPr>
          <w:t>закона</w:t>
        </w:r>
      </w:hyperlink>
      <w:r>
        <w:t xml:space="preserve"> от 03.05.2011 N 92-ФЗ)</w:t>
      </w:r>
    </w:p>
    <w:p w:rsidR="00701658" w:rsidRDefault="00701658" w:rsidP="00701658">
      <w:pPr>
        <w:autoSpaceDE w:val="0"/>
        <w:autoSpaceDN w:val="0"/>
        <w:adjustRightInd w:val="0"/>
        <w:spacing w:before="240"/>
        <w:ind w:firstLine="540"/>
        <w:jc w:val="both"/>
      </w:pPr>
      <w:r>
        <w:t>1</w:t>
      </w:r>
      <w:r w:rsidR="00266225">
        <w:t>0</w:t>
      </w:r>
      <w:r>
        <w:t>) использовать преимущества должностного положения для предвыборной агитации, а также для агитации по вопросам референдума;</w:t>
      </w:r>
    </w:p>
    <w:p w:rsidR="00701658" w:rsidRDefault="00701658" w:rsidP="00701658">
      <w:pPr>
        <w:autoSpaceDE w:val="0"/>
        <w:autoSpaceDN w:val="0"/>
        <w:adjustRightInd w:val="0"/>
        <w:spacing w:before="240"/>
        <w:ind w:firstLine="540"/>
        <w:jc w:val="both"/>
      </w:pPr>
      <w:r>
        <w:t>1</w:t>
      </w:r>
      <w:r w:rsidR="00266225">
        <w:t>1</w:t>
      </w:r>
      <w: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01658" w:rsidRDefault="00266225" w:rsidP="00701658">
      <w:pPr>
        <w:autoSpaceDE w:val="0"/>
        <w:autoSpaceDN w:val="0"/>
        <w:adjustRightInd w:val="0"/>
        <w:spacing w:before="240"/>
        <w:ind w:firstLine="540"/>
        <w:jc w:val="both"/>
      </w:pPr>
      <w:r>
        <w:t>12</w:t>
      </w:r>
      <w:r w:rsidR="00701658">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01658" w:rsidRDefault="00266225" w:rsidP="00701658">
      <w:pPr>
        <w:autoSpaceDE w:val="0"/>
        <w:autoSpaceDN w:val="0"/>
        <w:adjustRightInd w:val="0"/>
        <w:spacing w:before="240"/>
        <w:ind w:firstLine="540"/>
        <w:jc w:val="both"/>
      </w:pPr>
      <w:r>
        <w:t>13</w:t>
      </w:r>
      <w:r w:rsidR="00701658">
        <w:t>) прекращать исполнение должностных обязанностей в целях урегулирования трудового спора;</w:t>
      </w:r>
    </w:p>
    <w:p w:rsidR="00701658" w:rsidRDefault="00701658" w:rsidP="00701658">
      <w:pPr>
        <w:autoSpaceDE w:val="0"/>
        <w:autoSpaceDN w:val="0"/>
        <w:adjustRightInd w:val="0"/>
        <w:spacing w:before="240"/>
        <w:ind w:firstLine="540"/>
        <w:jc w:val="both"/>
      </w:pPr>
      <w:r>
        <w:t>1</w:t>
      </w:r>
      <w:r w:rsidR="00266225">
        <w:t>4</w:t>
      </w:r>
      <w: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lastRenderedPageBreak/>
        <w:t>иное не предусмотрено международным договором Российской Федерации или законодательством Российской Федерации;</w:t>
      </w:r>
    </w:p>
    <w:p w:rsidR="00701658" w:rsidRDefault="00701658" w:rsidP="00701658">
      <w:pPr>
        <w:autoSpaceDE w:val="0"/>
        <w:autoSpaceDN w:val="0"/>
        <w:adjustRightInd w:val="0"/>
        <w:spacing w:before="240"/>
        <w:ind w:firstLine="540"/>
        <w:jc w:val="both"/>
      </w:pPr>
      <w:r>
        <w:t>1</w:t>
      </w:r>
      <w:r w:rsidR="00266225">
        <w:t>5</w:t>
      </w:r>
      <w: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1658" w:rsidRDefault="00701658" w:rsidP="00701658">
      <w:pPr>
        <w:autoSpaceDE w:val="0"/>
        <w:autoSpaceDN w:val="0"/>
        <w:adjustRightInd w:val="0"/>
        <w:spacing w:before="24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1658" w:rsidRDefault="00701658" w:rsidP="00701658">
      <w:pPr>
        <w:autoSpaceDE w:val="0"/>
        <w:autoSpaceDN w:val="0"/>
        <w:adjustRightInd w:val="0"/>
        <w:spacing w:before="24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01658" w:rsidRDefault="00701658" w:rsidP="00701658">
      <w:pPr>
        <w:autoSpaceDE w:val="0"/>
        <w:autoSpaceDN w:val="0"/>
        <w:adjustRightInd w:val="0"/>
        <w:spacing w:before="24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1" w:history="1">
        <w:r>
          <w:rPr>
            <w:color w:val="0000FF"/>
          </w:rPr>
          <w:t>порядке</w:t>
        </w:r>
      </w:hyperlink>
      <w:r>
        <w:t>, устанавливаемом нормативными правовыми актами Российской Федерации.</w:t>
      </w:r>
    </w:p>
    <w:p w:rsidR="00D6452A" w:rsidRPr="003119D8" w:rsidRDefault="00D6452A" w:rsidP="00D6452A">
      <w:pPr>
        <w:ind w:firstLine="709"/>
        <w:jc w:val="both"/>
        <w:rPr>
          <w:snapToGrid w:val="0"/>
        </w:rPr>
      </w:pPr>
    </w:p>
    <w:p w:rsidR="00D6452A" w:rsidRDefault="00D6452A" w:rsidP="00C11DCD">
      <w:pPr>
        <w:ind w:firstLine="708"/>
        <w:jc w:val="center"/>
        <w:rPr>
          <w:b/>
        </w:rPr>
      </w:pPr>
      <w:r w:rsidRPr="003119D8">
        <w:rPr>
          <w:b/>
        </w:rPr>
        <w:t>Статья 14. Сведения о доходах, об имуществе и обязательствах имущественного характера муниципального служащего</w:t>
      </w:r>
    </w:p>
    <w:p w:rsidR="00C11DCD" w:rsidRPr="003119D8" w:rsidRDefault="00C11DCD" w:rsidP="00D6452A">
      <w:pPr>
        <w:ind w:firstLine="708"/>
        <w:rPr>
          <w:b/>
        </w:rPr>
      </w:pPr>
    </w:p>
    <w:p w:rsidR="00D6452A" w:rsidRPr="003119D8" w:rsidRDefault="00D6452A" w:rsidP="00D6452A">
      <w:pPr>
        <w:ind w:firstLine="709"/>
        <w:jc w:val="both"/>
        <w:rPr>
          <w:snapToGrid w:val="0"/>
        </w:rPr>
      </w:pPr>
      <w:r w:rsidRPr="003119D8">
        <w:rPr>
          <w:snapToGrid w:val="0"/>
        </w:rPr>
        <w:t xml:space="preserve">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w:t>
      </w:r>
      <w:r w:rsidR="005F02AE">
        <w:rPr>
          <w:snapToGrid w:val="0"/>
        </w:rPr>
        <w:t xml:space="preserve">расходах, </w:t>
      </w:r>
      <w:r w:rsidRPr="003119D8">
        <w:rPr>
          <w:snapToGrid w:val="0"/>
        </w:rPr>
        <w:t>об имуществе и обязательствах имущественного характера</w:t>
      </w:r>
      <w:r w:rsidR="005F02AE">
        <w:rPr>
          <w:snapToGrid w:val="0"/>
        </w:rPr>
        <w:t xml:space="preserve"> своих, своего супруга(супруги) и несовершеннолетних детей</w:t>
      </w:r>
      <w:r w:rsidRPr="003119D8">
        <w:rPr>
          <w:snapToGrid w:val="0"/>
        </w:rPr>
        <w:t>.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Ленинградской области.</w:t>
      </w:r>
    </w:p>
    <w:p w:rsidR="00D6452A" w:rsidRPr="003119D8" w:rsidRDefault="00D6452A" w:rsidP="00D6452A">
      <w:pPr>
        <w:ind w:firstLine="709"/>
        <w:jc w:val="both"/>
        <w:rPr>
          <w:snapToGrid w:val="0"/>
        </w:rPr>
      </w:pPr>
      <w:r w:rsidRPr="003119D8">
        <w:rPr>
          <w:snapToGrid w:val="0"/>
        </w:rPr>
        <w:t xml:space="preserve">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w:t>
      </w:r>
      <w:r w:rsidRPr="003119D8">
        <w:rPr>
          <w:snapToGrid w:val="0"/>
        </w:rPr>
        <w:lastRenderedPageBreak/>
        <w:t>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D6452A" w:rsidRPr="003119D8" w:rsidRDefault="00D6452A" w:rsidP="00D6452A">
      <w:pPr>
        <w:ind w:firstLine="709"/>
        <w:jc w:val="both"/>
        <w:rPr>
          <w:snapToGrid w:val="0"/>
        </w:rPr>
      </w:pPr>
      <w:r w:rsidRPr="003119D8">
        <w:rPr>
          <w:snapToGrid w:val="0"/>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6452A" w:rsidRDefault="00D6452A" w:rsidP="00D6452A">
      <w:pPr>
        <w:ind w:firstLine="709"/>
        <w:jc w:val="both"/>
        <w:rPr>
          <w:snapToGrid w:val="0"/>
        </w:rPr>
      </w:pPr>
      <w:r w:rsidRPr="003119D8">
        <w:rPr>
          <w:snapToGrid w:val="0"/>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11DCD" w:rsidRPr="003119D8" w:rsidRDefault="00C11DCD" w:rsidP="00D6452A">
      <w:pPr>
        <w:ind w:firstLine="709"/>
        <w:jc w:val="both"/>
        <w:rPr>
          <w:snapToGrid w:val="0"/>
        </w:rPr>
      </w:pPr>
    </w:p>
    <w:p w:rsidR="00D6452A" w:rsidRDefault="00D6452A" w:rsidP="00C11DCD">
      <w:pPr>
        <w:jc w:val="center"/>
        <w:outlineLvl w:val="0"/>
        <w:rPr>
          <w:b/>
        </w:rPr>
      </w:pPr>
      <w:r w:rsidRPr="003119D8">
        <w:rPr>
          <w:b/>
        </w:rPr>
        <w:t>Статья 15. Поступление на муниципальную службу</w:t>
      </w:r>
    </w:p>
    <w:p w:rsidR="00C11DCD" w:rsidRPr="003119D8" w:rsidRDefault="00C11DCD" w:rsidP="00D6452A">
      <w:pPr>
        <w:jc w:val="both"/>
        <w:outlineLvl w:val="0"/>
        <w:rPr>
          <w:b/>
        </w:rPr>
      </w:pPr>
    </w:p>
    <w:p w:rsidR="00D6452A" w:rsidRPr="003119D8" w:rsidRDefault="00D6452A" w:rsidP="00D6452A">
      <w:pPr>
        <w:ind w:firstLine="709"/>
        <w:jc w:val="both"/>
        <w:rPr>
          <w:snapToGrid w:val="0"/>
        </w:rPr>
      </w:pPr>
      <w:r w:rsidRPr="003119D8">
        <w:rPr>
          <w:snapToGrid w:val="0"/>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13 настоящего Положения в качестве ограничений, связанных с муниципальной службой.</w:t>
      </w:r>
    </w:p>
    <w:p w:rsidR="00D6452A" w:rsidRPr="003119D8" w:rsidRDefault="00D6452A" w:rsidP="00D6452A">
      <w:pPr>
        <w:ind w:firstLine="709"/>
        <w:jc w:val="both"/>
        <w:rPr>
          <w:snapToGrid w:val="0"/>
        </w:rPr>
      </w:pPr>
      <w:r w:rsidRPr="003119D8">
        <w:rPr>
          <w:snapToGrid w:val="0"/>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6452A" w:rsidRPr="005F02AE" w:rsidRDefault="00D6452A" w:rsidP="005F02AE">
      <w:pPr>
        <w:jc w:val="both"/>
      </w:pPr>
      <w:r w:rsidRPr="003119D8">
        <w:rPr>
          <w:snapToGrid w:val="0"/>
        </w:rPr>
        <w:t xml:space="preserve">3. </w:t>
      </w:r>
      <w:r w:rsidRPr="005F02AE">
        <w:t>При поступлении на муниципальную службу гражданин представляет:</w:t>
      </w:r>
    </w:p>
    <w:p w:rsidR="005F02AE" w:rsidRPr="005F02AE" w:rsidRDefault="005F02AE" w:rsidP="005F02AE">
      <w:pPr>
        <w:jc w:val="both"/>
      </w:pPr>
      <w:r w:rsidRPr="005F02AE">
        <w:t>1) заявление с просьбой о поступлении на муниципальную службу и замещении должности муниципальной службы;</w:t>
      </w:r>
    </w:p>
    <w:p w:rsidR="005F02AE" w:rsidRPr="005F02AE" w:rsidRDefault="005F02AE" w:rsidP="005F02AE">
      <w:pPr>
        <w:jc w:val="both"/>
      </w:pPr>
      <w:r w:rsidRPr="005F02AE">
        <w:t xml:space="preserve">2) собственноручно заполненную и подписанную анкету по </w:t>
      </w:r>
      <w:hyperlink r:id="rId22" w:history="1">
        <w:r w:rsidRPr="005F02AE">
          <w:rPr>
            <w:rStyle w:val="a8"/>
          </w:rPr>
          <w:t>форме</w:t>
        </w:r>
      </w:hyperlink>
      <w:r w:rsidRPr="005F02AE">
        <w:t>, установленной уполномоченным Правительством Российской Федерации федеральным органом исполнительной власти;</w:t>
      </w:r>
    </w:p>
    <w:p w:rsidR="005F02AE" w:rsidRPr="005F02AE" w:rsidRDefault="005F02AE" w:rsidP="005F02AE">
      <w:pPr>
        <w:jc w:val="both"/>
      </w:pPr>
      <w:r w:rsidRPr="005F02AE">
        <w:t>3) паспорт;</w:t>
      </w:r>
    </w:p>
    <w:p w:rsidR="005F02AE" w:rsidRPr="005F02AE" w:rsidRDefault="005F02AE" w:rsidP="005F02AE">
      <w:pPr>
        <w:jc w:val="both"/>
      </w:pPr>
      <w:r w:rsidRPr="005F02AE">
        <w:t>4) трудовую книжку, за исключением случаев, когда трудовой договор (контракт) заключается впервые;</w:t>
      </w:r>
    </w:p>
    <w:p w:rsidR="005F02AE" w:rsidRPr="005F02AE" w:rsidRDefault="005F02AE" w:rsidP="005F02AE">
      <w:pPr>
        <w:jc w:val="both"/>
      </w:pPr>
      <w:r w:rsidRPr="005F02AE">
        <w:t>5) документ об образовании;</w:t>
      </w:r>
    </w:p>
    <w:p w:rsidR="005F02AE" w:rsidRPr="005F02AE" w:rsidRDefault="005F02AE" w:rsidP="005F02AE">
      <w:pPr>
        <w:jc w:val="both"/>
      </w:pPr>
      <w:r w:rsidRPr="005F02AE">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5F02AE" w:rsidRPr="005F02AE" w:rsidRDefault="005F02AE" w:rsidP="005F02AE">
      <w:pPr>
        <w:jc w:val="both"/>
      </w:pPr>
      <w:r w:rsidRPr="005F02AE">
        <w:t>7) свидетельство о постановке физического лица на учет в налоговом органе по месту жительства на территории Российской Федерации;</w:t>
      </w:r>
    </w:p>
    <w:p w:rsidR="005F02AE" w:rsidRPr="005F02AE" w:rsidRDefault="005F02AE" w:rsidP="005F02AE">
      <w:pPr>
        <w:jc w:val="both"/>
      </w:pPr>
      <w:r w:rsidRPr="005F02AE">
        <w:t>8) документы воинского учета - для граждан, пребывающих в запасе, и лиц, подлежащих призыву на военную службу;</w:t>
      </w:r>
    </w:p>
    <w:p w:rsidR="005F02AE" w:rsidRPr="005F02AE" w:rsidRDefault="005F02AE" w:rsidP="005F02AE">
      <w:pPr>
        <w:jc w:val="both"/>
      </w:pPr>
      <w:r w:rsidRPr="005F02AE">
        <w:t>9) заключение медицинской организации об отсутствии заболевания, препятствующего поступлению на муниципальную службу;</w:t>
      </w:r>
    </w:p>
    <w:p w:rsidR="005F02AE" w:rsidRPr="005F02AE" w:rsidRDefault="005F02AE" w:rsidP="005F02AE">
      <w:pPr>
        <w:jc w:val="both"/>
      </w:pPr>
      <w:r w:rsidRPr="005F02AE">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F02AE" w:rsidRDefault="005F02AE" w:rsidP="005F02AE">
      <w:pPr>
        <w:autoSpaceDE w:val="0"/>
        <w:autoSpaceDN w:val="0"/>
        <w:adjustRightInd w:val="0"/>
        <w:jc w:val="both"/>
      </w:pPr>
      <w:r w:rsidRPr="005F02AE">
        <w:t xml:space="preserve">10.1) сведения, </w:t>
      </w:r>
      <w:r>
        <w:t xml:space="preserve">об адресах сайтов и (или) страниц сайтов в информационно-телекоммуникационной сети "Интернет", на которых гражданин, претендующий на </w:t>
      </w:r>
      <w:r>
        <w:lastRenderedPageBreak/>
        <w:t>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5F02AE" w:rsidRPr="005F02AE" w:rsidRDefault="005F02AE" w:rsidP="005F02AE">
      <w:pPr>
        <w:jc w:val="both"/>
      </w:pPr>
      <w:r w:rsidRPr="005F02AE">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F02AE" w:rsidRDefault="005F02AE" w:rsidP="005F02AE">
      <w:pPr>
        <w:autoSpaceDE w:val="0"/>
        <w:autoSpaceDN w:val="0"/>
        <w:adjustRightInd w:val="0"/>
        <w:spacing w:before="240"/>
        <w:ind w:firstLine="540"/>
        <w:jc w:val="both"/>
      </w:pPr>
      <w:bookmarkStart w:id="0" w:name="Par16"/>
      <w:bookmarkEnd w:id="0"/>
      <w:r>
        <w:t xml:space="preserve">4. Сведения, представленные гражданином при поступлении на муниципальную службу, могут подвергаться проверке в установленном федеральными </w:t>
      </w:r>
      <w:hyperlink r:id="rId23" w:history="1">
        <w:r>
          <w:rPr>
            <w:color w:val="0000FF"/>
          </w:rPr>
          <w:t>законами</w:t>
        </w:r>
      </w:hyperlink>
      <w:r>
        <w:t xml:space="preserve"> порядке. </w:t>
      </w:r>
      <w:r w:rsidR="00243BE1">
        <w:t xml:space="preserve">Муниципальным образованием </w:t>
      </w:r>
      <w:r>
        <w:t xml:space="preserve"> могут устанавливаться дополнительные требования к проверке сведений, представляемых гражданином при поступлении на муниципальную службу.</w:t>
      </w:r>
    </w:p>
    <w:p w:rsidR="005F02AE" w:rsidRDefault="005F02AE" w:rsidP="005F02AE">
      <w:pPr>
        <w:autoSpaceDE w:val="0"/>
        <w:autoSpaceDN w:val="0"/>
        <w:adjustRightInd w:val="0"/>
        <w:spacing w:before="240"/>
        <w:ind w:firstLine="540"/>
        <w:jc w:val="both"/>
      </w:pPr>
      <w:r>
        <w:t xml:space="preserve">5. В случае установления в процессе проверки, предусмотренной </w:t>
      </w:r>
      <w:hyperlink w:anchor="Par16"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F02AE" w:rsidRDefault="005F02AE" w:rsidP="005F02AE">
      <w:pPr>
        <w:autoSpaceDE w:val="0"/>
        <w:autoSpaceDN w:val="0"/>
        <w:adjustRightInd w:val="0"/>
        <w:spacing w:before="24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24" w:history="1">
        <w:r>
          <w:rPr>
            <w:color w:val="0000FF"/>
          </w:rPr>
          <w:t>законодательством</w:t>
        </w:r>
      </w:hyperlink>
      <w:r>
        <w:t xml:space="preserve"> с учетом особенностей, предусмотренных Федеральным законом</w:t>
      </w:r>
      <w:r w:rsidR="00243BE1">
        <w:t xml:space="preserve"> </w:t>
      </w:r>
      <w:r w:rsidR="00243BE1" w:rsidRPr="00243BE1">
        <w:t>от 02.03.2007 N 25-ФЗ "О муниципальной службе в Российской Федерации"</w:t>
      </w:r>
      <w:r>
        <w:t>.</w:t>
      </w:r>
    </w:p>
    <w:p w:rsidR="005F02AE" w:rsidRDefault="005F02AE" w:rsidP="005F02AE">
      <w:pPr>
        <w:autoSpaceDE w:val="0"/>
        <w:autoSpaceDN w:val="0"/>
        <w:adjustRightInd w:val="0"/>
        <w:spacing w:before="24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5F02AE" w:rsidRDefault="005F02AE" w:rsidP="005F02AE">
      <w:pPr>
        <w:autoSpaceDE w:val="0"/>
        <w:autoSpaceDN w:val="0"/>
        <w:adjustRightInd w:val="0"/>
        <w:spacing w:before="24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F02AE" w:rsidRDefault="005F02AE" w:rsidP="00243BE1">
      <w:pPr>
        <w:autoSpaceDE w:val="0"/>
        <w:autoSpaceDN w:val="0"/>
        <w:adjustRightInd w:val="0"/>
        <w:spacing w:before="24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11DCD" w:rsidRDefault="00C11DCD" w:rsidP="00243BE1">
      <w:pPr>
        <w:autoSpaceDE w:val="0"/>
        <w:autoSpaceDN w:val="0"/>
        <w:adjustRightInd w:val="0"/>
        <w:spacing w:before="240"/>
        <w:ind w:firstLine="540"/>
        <w:jc w:val="both"/>
        <w:rPr>
          <w:snapToGrid w:val="0"/>
        </w:rPr>
      </w:pPr>
    </w:p>
    <w:p w:rsidR="00D6452A" w:rsidRDefault="00D6452A" w:rsidP="00C11DCD">
      <w:pPr>
        <w:jc w:val="center"/>
        <w:outlineLvl w:val="0"/>
        <w:rPr>
          <w:b/>
        </w:rPr>
      </w:pPr>
      <w:r w:rsidRPr="003119D8">
        <w:rPr>
          <w:b/>
        </w:rPr>
        <w:t>Статья 16. Конкурс на замещение должности муниципальной службы</w:t>
      </w:r>
    </w:p>
    <w:p w:rsidR="00C11DCD" w:rsidRPr="003119D8" w:rsidRDefault="00C11DCD" w:rsidP="00D6452A">
      <w:pPr>
        <w:jc w:val="both"/>
        <w:outlineLvl w:val="0"/>
        <w:rPr>
          <w:b/>
        </w:rPr>
      </w:pPr>
    </w:p>
    <w:p w:rsidR="00D6452A" w:rsidRPr="003119D8" w:rsidRDefault="00D6452A" w:rsidP="00D6452A">
      <w:pPr>
        <w:ind w:firstLine="709"/>
        <w:jc w:val="both"/>
        <w:rPr>
          <w:snapToGrid w:val="0"/>
        </w:rPr>
      </w:pPr>
      <w:r w:rsidRPr="003119D8">
        <w:rPr>
          <w:snapToGrid w:val="0"/>
        </w:rP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15850" w:rsidRDefault="00D6452A" w:rsidP="00815850">
      <w:pPr>
        <w:autoSpaceDE w:val="0"/>
        <w:autoSpaceDN w:val="0"/>
        <w:adjustRightInd w:val="0"/>
        <w:ind w:firstLine="708"/>
        <w:jc w:val="both"/>
      </w:pPr>
      <w:r w:rsidRPr="003119D8">
        <w:rPr>
          <w:snapToGrid w:val="0"/>
        </w:rPr>
        <w:t xml:space="preserve">2. </w:t>
      </w:r>
      <w:r w:rsidR="00815850">
        <w:t xml:space="preserve">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Пудомягского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и порядок ее формирования устанавливаются Советом депутатов Пудомягского сельского поселения. </w:t>
      </w:r>
    </w:p>
    <w:p w:rsidR="00D6452A" w:rsidRPr="003119D8" w:rsidRDefault="00D6452A" w:rsidP="00D6452A">
      <w:pPr>
        <w:ind w:firstLine="709"/>
        <w:jc w:val="both"/>
        <w:rPr>
          <w:snapToGrid w:val="0"/>
        </w:rPr>
      </w:pPr>
    </w:p>
    <w:p w:rsidR="00D6452A" w:rsidRPr="003119D8" w:rsidRDefault="00D6452A" w:rsidP="00D6452A">
      <w:pPr>
        <w:ind w:firstLine="709"/>
        <w:jc w:val="both"/>
        <w:rPr>
          <w:snapToGrid w:val="0"/>
        </w:rPr>
      </w:pPr>
      <w:r w:rsidRPr="003119D8">
        <w:rPr>
          <w:snapToGrid w:val="0"/>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13679" w:rsidRDefault="00013679" w:rsidP="00C11DCD">
      <w:pPr>
        <w:jc w:val="center"/>
        <w:outlineLvl w:val="0"/>
        <w:rPr>
          <w:b/>
        </w:rPr>
      </w:pPr>
    </w:p>
    <w:p w:rsidR="00D6452A" w:rsidRDefault="00D6452A" w:rsidP="00C11DCD">
      <w:pPr>
        <w:jc w:val="center"/>
        <w:outlineLvl w:val="0"/>
        <w:rPr>
          <w:b/>
        </w:rPr>
      </w:pPr>
      <w:r w:rsidRPr="003119D8">
        <w:rPr>
          <w:b/>
        </w:rPr>
        <w:t>Статья 17.Аттестация муниципальных служащих</w:t>
      </w:r>
    </w:p>
    <w:p w:rsidR="00C11DCD" w:rsidRPr="003119D8" w:rsidRDefault="00C11DCD" w:rsidP="00C11DCD">
      <w:pPr>
        <w:jc w:val="center"/>
        <w:outlineLvl w:val="0"/>
        <w:rPr>
          <w:b/>
        </w:rPr>
      </w:pPr>
    </w:p>
    <w:p w:rsidR="00D6452A" w:rsidRPr="003119D8" w:rsidRDefault="00D6452A" w:rsidP="00D6452A">
      <w:pPr>
        <w:ind w:firstLine="709"/>
        <w:jc w:val="both"/>
        <w:rPr>
          <w:snapToGrid w:val="0"/>
        </w:rPr>
      </w:pPr>
      <w:r w:rsidRPr="003119D8">
        <w:rPr>
          <w:snapToGrid w:val="0"/>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6452A" w:rsidRPr="003119D8" w:rsidRDefault="00D6452A" w:rsidP="00D6452A">
      <w:pPr>
        <w:ind w:firstLine="709"/>
        <w:jc w:val="both"/>
        <w:rPr>
          <w:snapToGrid w:val="0"/>
        </w:rPr>
      </w:pPr>
      <w:r w:rsidRPr="003119D8">
        <w:rPr>
          <w:snapToGrid w:val="0"/>
        </w:rPr>
        <w:t>2. Аттестации не подлежат следующие муниципальные служащие:</w:t>
      </w:r>
    </w:p>
    <w:p w:rsidR="00D6452A" w:rsidRPr="003119D8" w:rsidRDefault="00D6452A" w:rsidP="00D6452A">
      <w:pPr>
        <w:ind w:firstLine="709"/>
        <w:jc w:val="both"/>
        <w:rPr>
          <w:snapToGrid w:val="0"/>
        </w:rPr>
      </w:pPr>
      <w:r w:rsidRPr="003119D8">
        <w:rPr>
          <w:snapToGrid w:val="0"/>
        </w:rPr>
        <w:t>1) замещающие должности муниципальной службы менее одного года;</w:t>
      </w:r>
    </w:p>
    <w:p w:rsidR="00D6452A" w:rsidRPr="003119D8" w:rsidRDefault="00D6452A" w:rsidP="00D6452A">
      <w:pPr>
        <w:ind w:firstLine="709"/>
        <w:jc w:val="both"/>
        <w:rPr>
          <w:snapToGrid w:val="0"/>
        </w:rPr>
      </w:pPr>
      <w:r w:rsidRPr="003119D8">
        <w:rPr>
          <w:snapToGrid w:val="0"/>
        </w:rPr>
        <w:t>2) достигшие возраста 60 лет;</w:t>
      </w:r>
    </w:p>
    <w:p w:rsidR="00D6452A" w:rsidRPr="003119D8" w:rsidRDefault="00D6452A" w:rsidP="00D6452A">
      <w:pPr>
        <w:ind w:firstLine="709"/>
        <w:jc w:val="both"/>
        <w:rPr>
          <w:snapToGrid w:val="0"/>
        </w:rPr>
      </w:pPr>
      <w:r w:rsidRPr="003119D8">
        <w:rPr>
          <w:snapToGrid w:val="0"/>
        </w:rPr>
        <w:t>3) беременные женщины;</w:t>
      </w:r>
    </w:p>
    <w:p w:rsidR="00D6452A" w:rsidRPr="003119D8" w:rsidRDefault="00D6452A" w:rsidP="00D6452A">
      <w:pPr>
        <w:ind w:firstLine="709"/>
        <w:jc w:val="both"/>
        <w:rPr>
          <w:snapToGrid w:val="0"/>
        </w:rPr>
      </w:pPr>
      <w:r w:rsidRPr="003119D8">
        <w:rPr>
          <w:snapToGrid w:val="0"/>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6452A" w:rsidRPr="003119D8" w:rsidRDefault="00D6452A" w:rsidP="00D6452A">
      <w:pPr>
        <w:ind w:firstLine="709"/>
        <w:jc w:val="both"/>
        <w:rPr>
          <w:snapToGrid w:val="0"/>
        </w:rPr>
      </w:pPr>
      <w:r w:rsidRPr="003119D8">
        <w:rPr>
          <w:snapToGrid w:val="0"/>
        </w:rPr>
        <w:t>5) замещающие должности муниципальной службы на основании срочного трудового договора (контракта).</w:t>
      </w:r>
    </w:p>
    <w:p w:rsidR="00D6452A" w:rsidRPr="003119D8" w:rsidRDefault="00D6452A" w:rsidP="00D6452A">
      <w:pPr>
        <w:ind w:firstLine="709"/>
        <w:jc w:val="both"/>
        <w:rPr>
          <w:snapToGrid w:val="0"/>
        </w:rPr>
      </w:pPr>
      <w:r w:rsidRPr="003119D8">
        <w:rPr>
          <w:snapToGrid w:val="0"/>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6452A" w:rsidRPr="003119D8" w:rsidRDefault="00D6452A" w:rsidP="00D6452A">
      <w:pPr>
        <w:ind w:firstLine="709"/>
        <w:jc w:val="both"/>
        <w:rPr>
          <w:snapToGrid w:val="0"/>
        </w:rPr>
      </w:pPr>
      <w:r w:rsidRPr="003119D8">
        <w:rPr>
          <w:snapToGrid w:val="0"/>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D6452A" w:rsidRPr="003119D8" w:rsidRDefault="00D6452A" w:rsidP="00D6452A">
      <w:pPr>
        <w:ind w:firstLine="709"/>
        <w:jc w:val="both"/>
        <w:rPr>
          <w:snapToGrid w:val="0"/>
        </w:rPr>
      </w:pPr>
      <w:r w:rsidRPr="003119D8">
        <w:rPr>
          <w:snapToGrid w:val="0"/>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6452A" w:rsidRPr="003119D8" w:rsidRDefault="00D6452A" w:rsidP="00D6452A">
      <w:pPr>
        <w:ind w:firstLine="709"/>
        <w:jc w:val="both"/>
        <w:rPr>
          <w:snapToGrid w:val="0"/>
        </w:rPr>
      </w:pPr>
      <w:r w:rsidRPr="003119D8">
        <w:rPr>
          <w:snapToGrid w:val="0"/>
        </w:rPr>
        <w:t>6. Муниципальный служащий вправе обжаловать результаты аттестации в судебном порядке.</w:t>
      </w:r>
    </w:p>
    <w:p w:rsidR="00D6452A" w:rsidRDefault="00D6452A" w:rsidP="00D6452A">
      <w:pPr>
        <w:ind w:firstLine="709"/>
        <w:jc w:val="both"/>
        <w:rPr>
          <w:snapToGrid w:val="0"/>
        </w:rPr>
      </w:pPr>
      <w:r w:rsidRPr="003119D8">
        <w:rPr>
          <w:snapToGrid w:val="0"/>
        </w:rPr>
        <w:t>7. Положение о проведении аттестации муниципальных служащих утверждается правовым актом в соответствии с типовым положением о проведении аттестации муниципальных служащих, утверждаемым законом  Ленинградской области.</w:t>
      </w:r>
    </w:p>
    <w:p w:rsidR="00C11DCD" w:rsidRPr="003119D8" w:rsidRDefault="00C11DCD" w:rsidP="00D6452A">
      <w:pPr>
        <w:ind w:firstLine="709"/>
        <w:jc w:val="both"/>
        <w:rPr>
          <w:snapToGrid w:val="0"/>
        </w:rPr>
      </w:pPr>
    </w:p>
    <w:p w:rsidR="00D6452A" w:rsidRDefault="00D6452A" w:rsidP="00C11DCD">
      <w:pPr>
        <w:ind w:left="1560" w:hanging="1560"/>
        <w:jc w:val="center"/>
        <w:rPr>
          <w:b/>
        </w:rPr>
      </w:pPr>
      <w:r w:rsidRPr="003119D8">
        <w:rPr>
          <w:b/>
        </w:rPr>
        <w:t>Статья 18. Основания для расторжения трудового договора с муниципальным служащим</w:t>
      </w:r>
    </w:p>
    <w:p w:rsidR="00C11DCD" w:rsidRPr="003119D8" w:rsidRDefault="00C11DCD" w:rsidP="00C11DCD">
      <w:pPr>
        <w:ind w:left="1560" w:hanging="1560"/>
        <w:jc w:val="center"/>
        <w:rPr>
          <w:b/>
        </w:rPr>
      </w:pPr>
    </w:p>
    <w:p w:rsidR="00D6452A" w:rsidRPr="003119D8" w:rsidRDefault="00D6452A" w:rsidP="00D6452A">
      <w:pPr>
        <w:ind w:firstLine="709"/>
        <w:jc w:val="both"/>
        <w:rPr>
          <w:snapToGrid w:val="0"/>
        </w:rPr>
      </w:pPr>
      <w:r w:rsidRPr="003119D8">
        <w:rPr>
          <w:snapToGrid w:val="0"/>
        </w:rPr>
        <w:t xml:space="preserve">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r w:rsidRPr="003119D8">
        <w:rPr>
          <w:snapToGrid w:val="0"/>
        </w:rPr>
        <w:lastRenderedPageBreak/>
        <w:t>может быть также расторгнут по инициативе представителя нанимателя (работодателя) в случае:</w:t>
      </w:r>
    </w:p>
    <w:p w:rsidR="00D6452A" w:rsidRPr="003119D8" w:rsidRDefault="00D6452A" w:rsidP="00D6452A">
      <w:pPr>
        <w:ind w:firstLine="709"/>
        <w:jc w:val="both"/>
        <w:rPr>
          <w:snapToGrid w:val="0"/>
        </w:rPr>
      </w:pPr>
      <w:r w:rsidRPr="003119D8">
        <w:rPr>
          <w:snapToGrid w:val="0"/>
        </w:rPr>
        <w:t>1) достижения предельного возраста, установленного для замещения должности муниципальной службы (ст.13, п.2);</w:t>
      </w:r>
    </w:p>
    <w:p w:rsidR="00D6452A" w:rsidRPr="003119D8" w:rsidRDefault="00D6452A" w:rsidP="00D6452A">
      <w:pPr>
        <w:ind w:firstLine="709"/>
        <w:jc w:val="both"/>
        <w:rPr>
          <w:snapToGrid w:val="0"/>
        </w:rPr>
      </w:pPr>
      <w:r w:rsidRPr="003119D8">
        <w:rPr>
          <w:snapToGrid w:val="0"/>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6452A" w:rsidRPr="003119D8" w:rsidRDefault="00D6452A" w:rsidP="00D6452A">
      <w:pPr>
        <w:ind w:firstLine="709"/>
        <w:jc w:val="both"/>
        <w:rPr>
          <w:snapToGrid w:val="0"/>
        </w:rPr>
      </w:pPr>
      <w:r w:rsidRPr="003119D8">
        <w:rPr>
          <w:snapToGrid w:val="0"/>
        </w:rPr>
        <w:t xml:space="preserve">3) несоблюдения ограничений и запретов, связанных с муниципальной службой и установленных статьями </w:t>
      </w:r>
      <w:r w:rsidR="00B02F75">
        <w:rPr>
          <w:snapToGrid w:val="0"/>
        </w:rPr>
        <w:t>12</w:t>
      </w:r>
      <w:r w:rsidR="00B02F75" w:rsidRPr="00B02F75">
        <w:rPr>
          <w:snapToGrid w:val="0"/>
        </w:rPr>
        <w:t>,</w:t>
      </w:r>
      <w:r w:rsidRPr="00B02F75">
        <w:rPr>
          <w:snapToGrid w:val="0"/>
        </w:rPr>
        <w:t>13 и 14 н</w:t>
      </w:r>
      <w:r w:rsidRPr="003119D8">
        <w:rPr>
          <w:snapToGrid w:val="0"/>
        </w:rPr>
        <w:t>астоящего Положения.</w:t>
      </w:r>
    </w:p>
    <w:p w:rsidR="00D6452A" w:rsidRDefault="00D6452A" w:rsidP="00D6452A">
      <w:pPr>
        <w:ind w:firstLine="709"/>
        <w:jc w:val="both"/>
        <w:rPr>
          <w:snapToGrid w:val="0"/>
        </w:rPr>
      </w:pPr>
      <w:r w:rsidRPr="003119D8">
        <w:rPr>
          <w:snapToGrid w:val="0"/>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01E75" w:rsidRPr="003119D8" w:rsidRDefault="00E01E75" w:rsidP="00D6452A">
      <w:pPr>
        <w:ind w:firstLine="709"/>
        <w:jc w:val="both"/>
        <w:rPr>
          <w:snapToGrid w:val="0"/>
        </w:rPr>
      </w:pPr>
    </w:p>
    <w:p w:rsidR="00D6452A" w:rsidRDefault="00D6452A" w:rsidP="00E01E75">
      <w:pPr>
        <w:jc w:val="center"/>
        <w:outlineLvl w:val="0"/>
        <w:rPr>
          <w:b/>
        </w:rPr>
      </w:pPr>
      <w:r w:rsidRPr="003119D8">
        <w:rPr>
          <w:b/>
        </w:rPr>
        <w:t>Статья 19. Рабочее (служебное) время</w:t>
      </w:r>
    </w:p>
    <w:p w:rsidR="00E01E75" w:rsidRPr="003119D8" w:rsidRDefault="00E01E75" w:rsidP="00E01E75">
      <w:pPr>
        <w:jc w:val="center"/>
        <w:outlineLvl w:val="0"/>
        <w:rPr>
          <w:b/>
        </w:rPr>
      </w:pPr>
    </w:p>
    <w:p w:rsidR="00D6452A" w:rsidRPr="003119D8" w:rsidRDefault="00D6452A" w:rsidP="00D6452A">
      <w:pPr>
        <w:ind w:firstLine="709"/>
        <w:jc w:val="both"/>
        <w:rPr>
          <w:snapToGrid w:val="0"/>
        </w:rPr>
      </w:pPr>
      <w:r w:rsidRPr="003119D8">
        <w:rPr>
          <w:snapToGrid w:val="0"/>
        </w:rPr>
        <w:t>Рабочее (служебное) время муниципальных служащих регулируется в соответств</w:t>
      </w:r>
      <w:r w:rsidR="001B4749">
        <w:rPr>
          <w:snapToGrid w:val="0"/>
        </w:rPr>
        <w:t>ии с трудовым законодательством а так же Правилами внутреннего трудового распорядка.</w:t>
      </w:r>
    </w:p>
    <w:p w:rsidR="00D6452A" w:rsidRPr="003119D8" w:rsidRDefault="00D6452A" w:rsidP="00D6452A">
      <w:pPr>
        <w:jc w:val="both"/>
        <w:outlineLvl w:val="0"/>
        <w:rPr>
          <w:b/>
        </w:rPr>
      </w:pPr>
      <w:r w:rsidRPr="003119D8">
        <w:rPr>
          <w:b/>
        </w:rPr>
        <w:t>Статья 20. Гарантии, предоставляемые муниципальному служащему</w:t>
      </w:r>
    </w:p>
    <w:p w:rsidR="00D6452A" w:rsidRPr="003119D8" w:rsidRDefault="00D6452A" w:rsidP="00D6452A">
      <w:pPr>
        <w:ind w:firstLine="709"/>
        <w:jc w:val="both"/>
        <w:rPr>
          <w:snapToGrid w:val="0"/>
        </w:rPr>
      </w:pPr>
      <w:r w:rsidRPr="003119D8">
        <w:rPr>
          <w:snapToGrid w:val="0"/>
        </w:rPr>
        <w:t>1. Муниципальному служащему гарантируются:</w:t>
      </w:r>
    </w:p>
    <w:p w:rsidR="00D6452A" w:rsidRPr="003119D8" w:rsidRDefault="00D6452A" w:rsidP="00D6452A">
      <w:pPr>
        <w:ind w:firstLine="709"/>
        <w:jc w:val="both"/>
        <w:rPr>
          <w:snapToGrid w:val="0"/>
        </w:rPr>
      </w:pPr>
      <w:r w:rsidRPr="003119D8">
        <w:rPr>
          <w:snapToGrid w:val="0"/>
        </w:rPr>
        <w:t>1) условия работы, обеспечивающие исполнение им должностных обязанностей в соответствии с должностной инструкцией;</w:t>
      </w:r>
    </w:p>
    <w:p w:rsidR="00D6452A" w:rsidRPr="003119D8" w:rsidRDefault="00D6452A" w:rsidP="00D6452A">
      <w:pPr>
        <w:ind w:firstLine="709"/>
        <w:jc w:val="both"/>
        <w:rPr>
          <w:snapToGrid w:val="0"/>
        </w:rPr>
      </w:pPr>
      <w:r w:rsidRPr="003119D8">
        <w:rPr>
          <w:snapToGrid w:val="0"/>
        </w:rPr>
        <w:t>2) право на своевременное и в полном объеме получение денежного содержания;</w:t>
      </w:r>
    </w:p>
    <w:p w:rsidR="00D6452A" w:rsidRPr="003119D8" w:rsidRDefault="00D6452A" w:rsidP="00D6452A">
      <w:pPr>
        <w:ind w:firstLine="709"/>
        <w:jc w:val="both"/>
        <w:rPr>
          <w:snapToGrid w:val="0"/>
        </w:rPr>
      </w:pPr>
      <w:r w:rsidRPr="003119D8">
        <w:rPr>
          <w:snapToGrid w:val="0"/>
        </w:rPr>
        <w:t>3) отдых, обеспечиваемый установлением нормальной продолжительности рабочего (служебного) времени, предоставлением выходных дней и не рабочих праздничных дней, а также ежегодного оплачиваемого отпуска;</w:t>
      </w:r>
    </w:p>
    <w:p w:rsidR="00D6452A" w:rsidRPr="003119D8" w:rsidRDefault="00D6452A" w:rsidP="00D6452A">
      <w:pPr>
        <w:ind w:firstLine="709"/>
        <w:jc w:val="both"/>
        <w:rPr>
          <w:snapToGrid w:val="0"/>
        </w:rPr>
      </w:pPr>
      <w:r w:rsidRPr="003119D8">
        <w:rPr>
          <w:snapToGrid w:val="0"/>
        </w:rPr>
        <w:t>4) медицинское обслуживание муниципального служащего и членов его семьи, в том числе после выхода муниципального служащего на пенсию;</w:t>
      </w:r>
    </w:p>
    <w:p w:rsidR="00D6452A" w:rsidRPr="003119D8" w:rsidRDefault="00D6452A" w:rsidP="00D6452A">
      <w:pPr>
        <w:ind w:firstLine="709"/>
        <w:jc w:val="both"/>
        <w:rPr>
          <w:snapToGrid w:val="0"/>
        </w:rPr>
      </w:pPr>
      <w:r w:rsidRPr="003119D8">
        <w:rPr>
          <w:snapToGrid w:val="0"/>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6452A" w:rsidRPr="003119D8" w:rsidRDefault="00D6452A" w:rsidP="00D6452A">
      <w:pPr>
        <w:ind w:firstLine="709"/>
        <w:jc w:val="both"/>
        <w:rPr>
          <w:snapToGrid w:val="0"/>
        </w:rPr>
      </w:pPr>
      <w:r w:rsidRPr="003119D8">
        <w:rPr>
          <w:snapToGrid w:val="0"/>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6452A" w:rsidRPr="003119D8" w:rsidRDefault="00D6452A" w:rsidP="00D6452A">
      <w:pPr>
        <w:ind w:firstLine="709"/>
        <w:jc w:val="both"/>
        <w:rPr>
          <w:snapToGrid w:val="0"/>
        </w:rPr>
      </w:pPr>
      <w:r w:rsidRPr="003119D8">
        <w:rPr>
          <w:snapToGrid w:val="0"/>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6452A" w:rsidRPr="003119D8" w:rsidRDefault="00D6452A" w:rsidP="00D6452A">
      <w:pPr>
        <w:ind w:firstLine="709"/>
        <w:jc w:val="both"/>
        <w:rPr>
          <w:snapToGrid w:val="0"/>
        </w:rPr>
      </w:pPr>
      <w:r w:rsidRPr="003119D8">
        <w:rPr>
          <w:snapToGrid w:val="0"/>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6452A" w:rsidRPr="003119D8" w:rsidRDefault="00D6452A" w:rsidP="00D6452A">
      <w:pPr>
        <w:ind w:firstLine="709"/>
        <w:jc w:val="both"/>
        <w:rPr>
          <w:snapToGrid w:val="0"/>
        </w:rPr>
      </w:pPr>
      <w:r w:rsidRPr="003119D8">
        <w:rPr>
          <w:snapToGrid w:val="0"/>
        </w:rPr>
        <w:t>2. Помимо основных государственных гарантий муниципального служащего, установленных федеральным законодательством, муниципальному служащему предоставляется право на:</w:t>
      </w:r>
    </w:p>
    <w:p w:rsidR="00D6452A" w:rsidRPr="003119D8" w:rsidRDefault="00D6452A" w:rsidP="00D6452A">
      <w:pPr>
        <w:ind w:firstLine="709"/>
        <w:jc w:val="both"/>
        <w:rPr>
          <w:snapToGrid w:val="0"/>
        </w:rPr>
      </w:pPr>
      <w:r w:rsidRPr="003119D8">
        <w:rPr>
          <w:snapToGrid w:val="0"/>
        </w:rPr>
        <w:lastRenderedPageBreak/>
        <w:t>1) профессиональную переподготовку, повышение квалификации и стажировку с сохранением на этот период замещаемой муниципальной должности муниципальной службы и денежного содержания;</w:t>
      </w:r>
    </w:p>
    <w:p w:rsidR="00D6452A" w:rsidRPr="003119D8" w:rsidRDefault="00D6452A" w:rsidP="00D6452A">
      <w:pPr>
        <w:ind w:firstLine="709"/>
        <w:jc w:val="both"/>
        <w:rPr>
          <w:snapToGrid w:val="0"/>
        </w:rPr>
      </w:pPr>
      <w:r w:rsidRPr="003119D8">
        <w:rPr>
          <w:snapToGrid w:val="0"/>
        </w:rPr>
        <w:t>2) транспортное обслуживание, обеспечиваемое в связи с исполнением должностных обязанностей, в зависимости от категории и группы замещаемой муниципальной должности муниципальной службы, а также компенсацию за использование личного транспорта в служебных целях и возмещение расходов, связанных с его использованием;</w:t>
      </w:r>
    </w:p>
    <w:p w:rsidR="00D6452A" w:rsidRPr="003119D8" w:rsidRDefault="00D6452A" w:rsidP="00D6452A">
      <w:pPr>
        <w:ind w:firstLine="709"/>
        <w:jc w:val="both"/>
        <w:rPr>
          <w:snapToGrid w:val="0"/>
        </w:rPr>
      </w:pPr>
      <w:r w:rsidRPr="003119D8">
        <w:rPr>
          <w:snapToGrid w:val="0"/>
        </w:rPr>
        <w:t>Финансовое обеспечение гарантий для муниципальных служащих осуществляется за счет местного бюджета.</w:t>
      </w:r>
    </w:p>
    <w:p w:rsidR="003C5F01" w:rsidRDefault="00D6452A" w:rsidP="003C5F01">
      <w:pPr>
        <w:ind w:firstLine="709"/>
        <w:jc w:val="both"/>
        <w:rPr>
          <w:snapToGrid w:val="0"/>
        </w:rPr>
      </w:pPr>
      <w:r w:rsidRPr="003119D8">
        <w:rPr>
          <w:snapToGrid w:val="0"/>
        </w:rPr>
        <w:t>3.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w:t>
      </w:r>
    </w:p>
    <w:p w:rsidR="003C5F01" w:rsidRDefault="003C5F01" w:rsidP="003C5F01">
      <w:pPr>
        <w:ind w:firstLine="709"/>
        <w:jc w:val="both"/>
        <w:rPr>
          <w:snapToGrid w:val="0"/>
        </w:rPr>
      </w:pPr>
    </w:p>
    <w:p w:rsidR="00D6452A" w:rsidRDefault="00D6452A" w:rsidP="003C5F01">
      <w:pPr>
        <w:ind w:firstLine="709"/>
        <w:jc w:val="center"/>
        <w:rPr>
          <w:b/>
        </w:rPr>
      </w:pPr>
      <w:r w:rsidRPr="003119D8">
        <w:rPr>
          <w:b/>
        </w:rPr>
        <w:t>Статья 21. Стаж муниципальной службы</w:t>
      </w:r>
    </w:p>
    <w:p w:rsidR="003C5F01" w:rsidRPr="003119D8" w:rsidRDefault="003C5F01" w:rsidP="003C5F01">
      <w:pPr>
        <w:ind w:firstLine="709"/>
        <w:jc w:val="both"/>
        <w:rPr>
          <w:b/>
        </w:rPr>
      </w:pPr>
    </w:p>
    <w:p w:rsidR="00D6452A" w:rsidRPr="003119D8" w:rsidRDefault="00D6452A" w:rsidP="00D6452A">
      <w:pPr>
        <w:ind w:firstLine="709"/>
        <w:jc w:val="both"/>
        <w:rPr>
          <w:snapToGrid w:val="0"/>
        </w:rPr>
      </w:pPr>
      <w:r w:rsidRPr="003119D8">
        <w:rPr>
          <w:snapToGrid w:val="0"/>
        </w:rPr>
        <w:t>1. В стаж (общую продолжительность) муниципальной службы включаются периоды работы на:</w:t>
      </w:r>
    </w:p>
    <w:p w:rsidR="00755B0B" w:rsidRDefault="00D6452A" w:rsidP="00D6452A">
      <w:pPr>
        <w:ind w:firstLine="709"/>
        <w:jc w:val="both"/>
        <w:rPr>
          <w:snapToGrid w:val="0"/>
        </w:rPr>
      </w:pPr>
      <w:r w:rsidRPr="003119D8">
        <w:rPr>
          <w:snapToGrid w:val="0"/>
        </w:rPr>
        <w:t xml:space="preserve">1)  должностях муниципальной службы </w:t>
      </w:r>
      <w:r w:rsidR="00755B0B">
        <w:rPr>
          <w:snapToGrid w:val="0"/>
        </w:rPr>
        <w:t>;</w:t>
      </w:r>
    </w:p>
    <w:p w:rsidR="00D6452A" w:rsidRPr="003119D8" w:rsidRDefault="00D6452A" w:rsidP="00D6452A">
      <w:pPr>
        <w:ind w:firstLine="709"/>
        <w:jc w:val="both"/>
        <w:rPr>
          <w:snapToGrid w:val="0"/>
        </w:rPr>
      </w:pPr>
      <w:r w:rsidRPr="003119D8">
        <w:rPr>
          <w:snapToGrid w:val="0"/>
        </w:rPr>
        <w:t>2)   муниципальных должностях;</w:t>
      </w:r>
    </w:p>
    <w:p w:rsidR="00D6452A" w:rsidRPr="003119D8" w:rsidRDefault="00D6452A" w:rsidP="00D6452A">
      <w:pPr>
        <w:ind w:firstLine="709"/>
        <w:jc w:val="both"/>
        <w:rPr>
          <w:snapToGrid w:val="0"/>
        </w:rPr>
      </w:pPr>
      <w:r w:rsidRPr="003119D8">
        <w:rPr>
          <w:snapToGrid w:val="0"/>
        </w:rPr>
        <w:t>3) государственных должностях Российской Федерации и государственных должностях субъектов Российской Федерации;</w:t>
      </w:r>
    </w:p>
    <w:p w:rsidR="00D6452A" w:rsidRPr="003119D8" w:rsidRDefault="00D6452A" w:rsidP="00D6452A">
      <w:pPr>
        <w:ind w:firstLine="709"/>
        <w:jc w:val="both"/>
        <w:rPr>
          <w:snapToGrid w:val="0"/>
        </w:rPr>
      </w:pPr>
      <w:r w:rsidRPr="003119D8">
        <w:rPr>
          <w:snapToGrid w:val="0"/>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D6452A" w:rsidRDefault="00D6452A" w:rsidP="00D6452A">
      <w:pPr>
        <w:ind w:firstLine="709"/>
        <w:jc w:val="both"/>
        <w:rPr>
          <w:snapToGrid w:val="0"/>
        </w:rPr>
      </w:pPr>
      <w:r w:rsidRPr="003119D8">
        <w:rPr>
          <w:snapToGrid w:val="0"/>
        </w:rPr>
        <w:t>5) иных дол</w:t>
      </w:r>
      <w:r w:rsidR="0036208C">
        <w:rPr>
          <w:snapToGrid w:val="0"/>
        </w:rPr>
        <w:t>жностях в соответствии с законодательством о муниципальной службе.</w:t>
      </w:r>
    </w:p>
    <w:p w:rsidR="00755B0B" w:rsidRDefault="00755B0B" w:rsidP="00755B0B">
      <w:pPr>
        <w:numPr>
          <w:ilvl w:val="0"/>
          <w:numId w:val="4"/>
        </w:numPr>
        <w:autoSpaceDE w:val="0"/>
        <w:autoSpaceDN w:val="0"/>
        <w:adjustRightInd w:val="0"/>
        <w:jc w:val="both"/>
      </w:pPr>
      <w:r>
        <w:t xml:space="preserve">В стаж муниципальной службы для определения продолжительности </w:t>
      </w:r>
    </w:p>
    <w:p w:rsidR="00755B0B" w:rsidRDefault="00755B0B" w:rsidP="00755B0B">
      <w:pPr>
        <w:autoSpaceDE w:val="0"/>
        <w:autoSpaceDN w:val="0"/>
        <w:adjustRightInd w:val="0"/>
        <w:jc w:val="both"/>
      </w:pPr>
      <w:r>
        <w:t xml:space="preserve">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и областными законами, законами субъектов Российской Федерации и Уставом Пудомягского сельского поселения, помимо периодов замещения должностей, указанных в </w:t>
      </w:r>
      <w:hyperlink r:id="rId26"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7"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755B0B" w:rsidRDefault="00755B0B" w:rsidP="00755B0B">
      <w:pPr>
        <w:autoSpaceDE w:val="0"/>
        <w:autoSpaceDN w:val="0"/>
        <w:adjustRightInd w:val="0"/>
        <w:spacing w:before="24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28"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755B0B" w:rsidRPr="00451598" w:rsidRDefault="00755B0B" w:rsidP="00755B0B">
      <w:pPr>
        <w:autoSpaceDE w:val="0"/>
        <w:autoSpaceDN w:val="0"/>
        <w:adjustRightInd w:val="0"/>
        <w:spacing w:before="240"/>
        <w:ind w:firstLine="540"/>
        <w:jc w:val="both"/>
      </w:pPr>
      <w:r w:rsidRPr="00451598">
        <w:t xml:space="preserve">4. Порядок исчисления стажа муниципальной службы устанавливается </w:t>
      </w:r>
      <w:r w:rsidR="006D4547" w:rsidRPr="00451598">
        <w:t xml:space="preserve">областным законом </w:t>
      </w:r>
      <w:r w:rsidR="00451598" w:rsidRPr="00451598">
        <w:t>от 08.06.2010 № 26-оз «Об исчислении стажа государственной гражданской службы Ленинградской области»</w:t>
      </w:r>
    </w:p>
    <w:p w:rsidR="006D4547" w:rsidRPr="00451598" w:rsidRDefault="006D4547" w:rsidP="00755B0B">
      <w:pPr>
        <w:autoSpaceDE w:val="0"/>
        <w:autoSpaceDN w:val="0"/>
        <w:adjustRightInd w:val="0"/>
        <w:spacing w:before="240"/>
        <w:ind w:firstLine="540"/>
        <w:jc w:val="both"/>
      </w:pPr>
    </w:p>
    <w:p w:rsidR="00D6452A" w:rsidRDefault="00D6452A" w:rsidP="00013679">
      <w:pPr>
        <w:jc w:val="center"/>
        <w:rPr>
          <w:b/>
          <w:snapToGrid w:val="0"/>
          <w:color w:val="000000"/>
        </w:rPr>
      </w:pPr>
      <w:r w:rsidRPr="003119D8">
        <w:rPr>
          <w:b/>
        </w:rPr>
        <w:t>Статья 22.</w:t>
      </w:r>
      <w:r w:rsidRPr="003119D8">
        <w:rPr>
          <w:b/>
          <w:snapToGrid w:val="0"/>
          <w:color w:val="000000"/>
        </w:rPr>
        <w:t xml:space="preserve"> Поощрение муниципального служащего</w:t>
      </w:r>
    </w:p>
    <w:p w:rsidR="00013679" w:rsidRPr="003119D8" w:rsidRDefault="00013679" w:rsidP="00013679">
      <w:pPr>
        <w:jc w:val="center"/>
        <w:rPr>
          <w:b/>
          <w:snapToGrid w:val="0"/>
          <w:color w:val="000000"/>
        </w:rPr>
      </w:pPr>
    </w:p>
    <w:p w:rsidR="00D6452A" w:rsidRPr="003119D8" w:rsidRDefault="00D6452A" w:rsidP="00D6452A">
      <w:pPr>
        <w:ind w:firstLine="709"/>
        <w:jc w:val="both"/>
        <w:rPr>
          <w:snapToGrid w:val="0"/>
        </w:rPr>
      </w:pPr>
      <w:r w:rsidRPr="003119D8">
        <w:rPr>
          <w:snapToGrid w:val="0"/>
        </w:rPr>
        <w:t xml:space="preserve">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w:t>
      </w:r>
      <w:r w:rsidRPr="003119D8">
        <w:rPr>
          <w:snapToGrid w:val="0"/>
        </w:rPr>
        <w:lastRenderedPageBreak/>
        <w:t>важности и сложности и по другим основаниям к муниципальным служащим могут применяться  поощрения.</w:t>
      </w:r>
    </w:p>
    <w:p w:rsidR="00D6452A" w:rsidRDefault="00D6452A" w:rsidP="00D6452A">
      <w:pPr>
        <w:ind w:firstLine="709"/>
        <w:jc w:val="both"/>
        <w:rPr>
          <w:snapToGrid w:val="0"/>
        </w:rPr>
      </w:pPr>
      <w:r w:rsidRPr="003119D8">
        <w:rPr>
          <w:snapToGrid w:val="0"/>
        </w:rPr>
        <w:t xml:space="preserve">Виды поощрений муниципального служащего и порядок их применения устанавливаются правовыми актами  </w:t>
      </w:r>
      <w:r w:rsidR="00B97475">
        <w:rPr>
          <w:snapToGrid w:val="0"/>
        </w:rPr>
        <w:t xml:space="preserve">администрации Пудомягского сельского поселения </w:t>
      </w:r>
      <w:r w:rsidRPr="003119D8">
        <w:rPr>
          <w:snapToGrid w:val="0"/>
        </w:rPr>
        <w:t xml:space="preserve"> в соответствии с федеральными и областными законами, настоящим Положением.</w:t>
      </w:r>
    </w:p>
    <w:p w:rsidR="00013679" w:rsidRPr="003119D8" w:rsidRDefault="00013679" w:rsidP="00D6452A">
      <w:pPr>
        <w:ind w:firstLine="709"/>
        <w:jc w:val="both"/>
        <w:rPr>
          <w:snapToGrid w:val="0"/>
        </w:rPr>
      </w:pPr>
    </w:p>
    <w:p w:rsidR="00D6452A" w:rsidRDefault="00D6452A" w:rsidP="00013679">
      <w:pPr>
        <w:jc w:val="center"/>
        <w:outlineLvl w:val="0"/>
        <w:rPr>
          <w:b/>
        </w:rPr>
      </w:pPr>
      <w:r w:rsidRPr="003119D8">
        <w:rPr>
          <w:b/>
        </w:rPr>
        <w:t>Статья 23. Дисциплинарная ответственность муниципального служащего</w:t>
      </w:r>
    </w:p>
    <w:p w:rsidR="00013679" w:rsidRPr="003119D8" w:rsidRDefault="00013679" w:rsidP="00013679">
      <w:pPr>
        <w:jc w:val="center"/>
        <w:outlineLvl w:val="0"/>
        <w:rPr>
          <w:b/>
        </w:rPr>
      </w:pPr>
    </w:p>
    <w:p w:rsidR="00D6452A" w:rsidRPr="003119D8" w:rsidRDefault="00D6452A" w:rsidP="00D6452A">
      <w:pPr>
        <w:ind w:firstLine="709"/>
        <w:jc w:val="both"/>
        <w:rPr>
          <w:snapToGrid w:val="0"/>
        </w:rPr>
      </w:pPr>
      <w:r w:rsidRPr="003119D8">
        <w:rPr>
          <w:snapToGrid w:val="0"/>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6452A" w:rsidRPr="003119D8" w:rsidRDefault="00D6452A" w:rsidP="00D6452A">
      <w:pPr>
        <w:ind w:firstLine="709"/>
        <w:jc w:val="both"/>
        <w:rPr>
          <w:snapToGrid w:val="0"/>
        </w:rPr>
      </w:pPr>
      <w:r w:rsidRPr="003119D8">
        <w:rPr>
          <w:snapToGrid w:val="0"/>
        </w:rPr>
        <w:t>1) замечание;</w:t>
      </w:r>
    </w:p>
    <w:p w:rsidR="00D6452A" w:rsidRPr="003119D8" w:rsidRDefault="00D6452A" w:rsidP="00D6452A">
      <w:pPr>
        <w:ind w:firstLine="709"/>
        <w:jc w:val="both"/>
        <w:rPr>
          <w:snapToGrid w:val="0"/>
        </w:rPr>
      </w:pPr>
      <w:r w:rsidRPr="003119D8">
        <w:rPr>
          <w:snapToGrid w:val="0"/>
        </w:rPr>
        <w:t>2) выговор;</w:t>
      </w:r>
    </w:p>
    <w:p w:rsidR="00D6452A" w:rsidRPr="003119D8" w:rsidRDefault="00D6452A" w:rsidP="00D6452A">
      <w:pPr>
        <w:ind w:firstLine="709"/>
        <w:jc w:val="both"/>
        <w:rPr>
          <w:snapToGrid w:val="0"/>
        </w:rPr>
      </w:pPr>
      <w:r w:rsidRPr="003119D8">
        <w:rPr>
          <w:snapToGrid w:val="0"/>
        </w:rPr>
        <w:t>3) увольнение с муниципальной службы по соответствующим основаниям.</w:t>
      </w:r>
    </w:p>
    <w:p w:rsidR="00D6452A" w:rsidRPr="003119D8" w:rsidRDefault="00D6452A" w:rsidP="00D6452A">
      <w:pPr>
        <w:ind w:firstLine="709"/>
        <w:jc w:val="both"/>
        <w:rPr>
          <w:snapToGrid w:val="0"/>
        </w:rPr>
      </w:pPr>
      <w:r w:rsidRPr="003119D8">
        <w:rPr>
          <w:snapToGrid w:val="0"/>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6452A" w:rsidRPr="003119D8" w:rsidRDefault="00D6452A" w:rsidP="00D6452A">
      <w:pPr>
        <w:ind w:firstLine="709"/>
        <w:jc w:val="both"/>
        <w:rPr>
          <w:snapToGrid w:val="0"/>
        </w:rPr>
      </w:pPr>
      <w:r w:rsidRPr="003119D8">
        <w:rPr>
          <w:snapToGrid w:val="0"/>
        </w:rPr>
        <w:t>3. Порядок применения и снятия дисциплинарных взысканий определяется трудовым законодательством.</w:t>
      </w:r>
    </w:p>
    <w:p w:rsidR="00271F41" w:rsidRDefault="00271F41" w:rsidP="00D6452A">
      <w:pPr>
        <w:jc w:val="both"/>
        <w:outlineLvl w:val="0"/>
        <w:rPr>
          <w:b/>
        </w:rPr>
      </w:pPr>
    </w:p>
    <w:p w:rsidR="00D6452A" w:rsidRDefault="00D6452A" w:rsidP="00D6452A">
      <w:pPr>
        <w:jc w:val="both"/>
        <w:outlineLvl w:val="0"/>
        <w:rPr>
          <w:b/>
        </w:rPr>
      </w:pPr>
      <w:r w:rsidRPr="003119D8">
        <w:rPr>
          <w:b/>
        </w:rPr>
        <w:t>Статья 24. Кадровая работа в муниципальном образовании</w:t>
      </w:r>
    </w:p>
    <w:p w:rsidR="00271F41" w:rsidRPr="003119D8" w:rsidRDefault="00271F41" w:rsidP="00D6452A">
      <w:pPr>
        <w:jc w:val="both"/>
        <w:outlineLvl w:val="0"/>
        <w:rPr>
          <w:b/>
        </w:rPr>
      </w:pPr>
    </w:p>
    <w:p w:rsidR="00D6452A" w:rsidRPr="003119D8" w:rsidRDefault="00D6452A" w:rsidP="00D6452A">
      <w:pPr>
        <w:ind w:firstLine="709"/>
        <w:jc w:val="both"/>
        <w:rPr>
          <w:snapToGrid w:val="0"/>
        </w:rPr>
      </w:pPr>
      <w:r w:rsidRPr="003119D8">
        <w:rPr>
          <w:snapToGrid w:val="0"/>
        </w:rPr>
        <w:t>Кадровая работа в муниципальном образовании включает в себя:</w:t>
      </w:r>
    </w:p>
    <w:p w:rsidR="00271F41" w:rsidRDefault="00271F41" w:rsidP="00271F41">
      <w:pPr>
        <w:autoSpaceDE w:val="0"/>
        <w:autoSpaceDN w:val="0"/>
        <w:adjustRightInd w:val="0"/>
        <w:ind w:firstLine="540"/>
        <w:jc w:val="both"/>
      </w:pPr>
      <w:r>
        <w:t>1) формирование кадрового состава для замещения должностей муниципальной службы;</w:t>
      </w:r>
    </w:p>
    <w:p w:rsidR="00271F41" w:rsidRDefault="00271F41" w:rsidP="00271F41">
      <w:pPr>
        <w:autoSpaceDE w:val="0"/>
        <w:autoSpaceDN w:val="0"/>
        <w:adjustRightInd w:val="0"/>
        <w:spacing w:before="24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271F41" w:rsidRDefault="00271F41" w:rsidP="00271F41">
      <w:pPr>
        <w:autoSpaceDE w:val="0"/>
        <w:autoSpaceDN w:val="0"/>
        <w:adjustRightInd w:val="0"/>
        <w:spacing w:before="24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271F41" w:rsidRDefault="00271F41" w:rsidP="00271F41">
      <w:pPr>
        <w:autoSpaceDE w:val="0"/>
        <w:autoSpaceDN w:val="0"/>
        <w:adjustRightInd w:val="0"/>
        <w:spacing w:before="240"/>
        <w:ind w:firstLine="540"/>
        <w:jc w:val="both"/>
      </w:pPr>
      <w:r>
        <w:t>4) ведение трудовых книжек муниципальных служащих;</w:t>
      </w:r>
    </w:p>
    <w:p w:rsidR="00271F41" w:rsidRDefault="00271F41" w:rsidP="00271F41">
      <w:pPr>
        <w:autoSpaceDE w:val="0"/>
        <w:autoSpaceDN w:val="0"/>
        <w:adjustRightInd w:val="0"/>
        <w:spacing w:before="240"/>
        <w:ind w:firstLine="540"/>
        <w:jc w:val="both"/>
      </w:pPr>
      <w:r>
        <w:t>5) ведение личных дел муниципальных служащих;</w:t>
      </w:r>
    </w:p>
    <w:p w:rsidR="00271F41" w:rsidRDefault="00271F41" w:rsidP="00271F41">
      <w:pPr>
        <w:autoSpaceDE w:val="0"/>
        <w:autoSpaceDN w:val="0"/>
        <w:adjustRightInd w:val="0"/>
        <w:spacing w:before="240"/>
        <w:ind w:firstLine="540"/>
        <w:jc w:val="both"/>
      </w:pPr>
      <w:r>
        <w:t>6) ведение реестра муниципальных служащих в муниципальном образовании;</w:t>
      </w:r>
    </w:p>
    <w:p w:rsidR="00271F41" w:rsidRDefault="00271F41" w:rsidP="00271F41">
      <w:pPr>
        <w:autoSpaceDE w:val="0"/>
        <w:autoSpaceDN w:val="0"/>
        <w:adjustRightInd w:val="0"/>
        <w:spacing w:before="240"/>
        <w:ind w:firstLine="540"/>
        <w:jc w:val="both"/>
      </w:pPr>
      <w:r>
        <w:t>7) оформление и выдачу служебных удостоверений муниципальных служащих;</w:t>
      </w:r>
    </w:p>
    <w:p w:rsidR="00271F41" w:rsidRDefault="00271F41" w:rsidP="00271F41">
      <w:pPr>
        <w:autoSpaceDE w:val="0"/>
        <w:autoSpaceDN w:val="0"/>
        <w:adjustRightInd w:val="0"/>
        <w:spacing w:before="24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271F41" w:rsidRDefault="00271F41" w:rsidP="00271F41">
      <w:pPr>
        <w:autoSpaceDE w:val="0"/>
        <w:autoSpaceDN w:val="0"/>
        <w:adjustRightInd w:val="0"/>
        <w:spacing w:before="240"/>
        <w:ind w:firstLine="540"/>
        <w:jc w:val="both"/>
      </w:pPr>
      <w:r>
        <w:t>9) проведение аттестации муниципальных служащих;</w:t>
      </w:r>
    </w:p>
    <w:p w:rsidR="00271F41" w:rsidRDefault="00271F41" w:rsidP="00271F41">
      <w:pPr>
        <w:autoSpaceDE w:val="0"/>
        <w:autoSpaceDN w:val="0"/>
        <w:adjustRightInd w:val="0"/>
        <w:spacing w:before="240"/>
        <w:ind w:firstLine="540"/>
        <w:jc w:val="both"/>
      </w:pPr>
      <w:r>
        <w:t>10) организацию работы с кадровым резервом и его эффективное использование;</w:t>
      </w:r>
    </w:p>
    <w:p w:rsidR="00271F41" w:rsidRDefault="00271F41" w:rsidP="00271F41">
      <w:pPr>
        <w:autoSpaceDE w:val="0"/>
        <w:autoSpaceDN w:val="0"/>
        <w:adjustRightInd w:val="0"/>
        <w:spacing w:before="240"/>
        <w:ind w:firstLine="540"/>
        <w:jc w:val="both"/>
      </w:pPr>
      <w:r>
        <w:lastRenderedPageBreak/>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29" w:history="1">
        <w:r>
          <w:rPr>
            <w:color w:val="0000FF"/>
          </w:rPr>
          <w:t>сведениям</w:t>
        </w:r>
      </w:hyperlink>
      <w:r>
        <w:t>, составляющим государственную тайну;</w:t>
      </w:r>
    </w:p>
    <w:p w:rsidR="00271F41" w:rsidRDefault="00271F41" w:rsidP="00271F41">
      <w:pPr>
        <w:autoSpaceDE w:val="0"/>
        <w:autoSpaceDN w:val="0"/>
        <w:adjustRightInd w:val="0"/>
        <w:spacing w:before="240"/>
        <w:ind w:firstLine="540"/>
        <w:jc w:val="both"/>
      </w:pPr>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связанных с прохождением муниципальной службы;</w:t>
      </w:r>
    </w:p>
    <w:p w:rsidR="00271F41" w:rsidRDefault="00271F41" w:rsidP="00271F41">
      <w:pPr>
        <w:autoSpaceDE w:val="0"/>
        <w:autoSpaceDN w:val="0"/>
        <w:adjustRightInd w:val="0"/>
        <w:spacing w:before="240"/>
        <w:ind w:firstLine="540"/>
        <w:jc w:val="both"/>
      </w:pPr>
      <w:r>
        <w:t>13) консультирование муниципальных служащих по правовым и иным вопросам муниципальной службы;</w:t>
      </w:r>
    </w:p>
    <w:p w:rsidR="00271F41" w:rsidRDefault="00271F41" w:rsidP="00271F41">
      <w:pPr>
        <w:autoSpaceDE w:val="0"/>
        <w:autoSpaceDN w:val="0"/>
        <w:adjustRightInd w:val="0"/>
        <w:spacing w:before="240"/>
        <w:ind w:firstLine="540"/>
        <w:jc w:val="both"/>
      </w:pPr>
      <w:r>
        <w:t xml:space="preserve">14) решение иных вопросов кадровой работы, определяемых трудовым законодательством и законами Ленинградской области.  </w:t>
      </w:r>
    </w:p>
    <w:p w:rsidR="00271F41" w:rsidRDefault="00271F41" w:rsidP="00271F41">
      <w:pPr>
        <w:autoSpaceDE w:val="0"/>
        <w:autoSpaceDN w:val="0"/>
        <w:adjustRightInd w:val="0"/>
        <w:spacing w:before="240"/>
        <w:ind w:firstLine="540"/>
        <w:jc w:val="both"/>
      </w:pPr>
    </w:p>
    <w:p w:rsidR="00D6452A" w:rsidRDefault="00D6452A" w:rsidP="00013679">
      <w:pPr>
        <w:jc w:val="center"/>
        <w:outlineLvl w:val="0"/>
        <w:rPr>
          <w:b/>
        </w:rPr>
      </w:pPr>
      <w:r w:rsidRPr="003119D8">
        <w:rPr>
          <w:b/>
        </w:rPr>
        <w:t>Статья 25. Персональные данные муниципального служащего</w:t>
      </w:r>
    </w:p>
    <w:p w:rsidR="00271F41" w:rsidRPr="003119D8" w:rsidRDefault="00271F41" w:rsidP="00271F41">
      <w:pPr>
        <w:jc w:val="both"/>
        <w:outlineLvl w:val="0"/>
        <w:rPr>
          <w:b/>
        </w:rPr>
      </w:pPr>
    </w:p>
    <w:p w:rsidR="00D6452A" w:rsidRPr="003119D8" w:rsidRDefault="00D6452A" w:rsidP="00D6452A">
      <w:pPr>
        <w:ind w:firstLine="709"/>
        <w:jc w:val="both"/>
        <w:rPr>
          <w:snapToGrid w:val="0"/>
        </w:rPr>
      </w:pPr>
      <w:r w:rsidRPr="003119D8">
        <w:rPr>
          <w:snapToGrid w:val="0"/>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6452A" w:rsidRPr="003119D8" w:rsidRDefault="00D6452A" w:rsidP="00D6452A">
      <w:pPr>
        <w:ind w:firstLine="709"/>
        <w:jc w:val="both"/>
        <w:rPr>
          <w:snapToGrid w:val="0"/>
        </w:rPr>
      </w:pPr>
      <w:r w:rsidRPr="003119D8">
        <w:rPr>
          <w:snapToGrid w:val="0"/>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271F41" w:rsidRDefault="00271F41" w:rsidP="00D6452A">
      <w:pPr>
        <w:jc w:val="both"/>
        <w:outlineLvl w:val="0"/>
        <w:rPr>
          <w:b/>
        </w:rPr>
      </w:pPr>
    </w:p>
    <w:p w:rsidR="00D6452A" w:rsidRDefault="00D6452A" w:rsidP="00013679">
      <w:pPr>
        <w:jc w:val="center"/>
        <w:outlineLvl w:val="0"/>
        <w:rPr>
          <w:b/>
        </w:rPr>
      </w:pPr>
      <w:r w:rsidRPr="003119D8">
        <w:rPr>
          <w:b/>
        </w:rPr>
        <w:t>Статья 26. Порядок ведения личного дела муниципального служащего</w:t>
      </w:r>
    </w:p>
    <w:p w:rsidR="00271F41" w:rsidRPr="003119D8" w:rsidRDefault="00271F41" w:rsidP="00D6452A">
      <w:pPr>
        <w:jc w:val="both"/>
        <w:outlineLvl w:val="0"/>
        <w:rPr>
          <w:b/>
        </w:rPr>
      </w:pPr>
    </w:p>
    <w:p w:rsidR="00D6452A" w:rsidRPr="003119D8" w:rsidRDefault="00D6452A" w:rsidP="00D6452A">
      <w:pPr>
        <w:ind w:firstLine="709"/>
        <w:jc w:val="both"/>
        <w:rPr>
          <w:snapToGrid w:val="0"/>
        </w:rPr>
      </w:pPr>
      <w:r w:rsidRPr="003119D8">
        <w:rPr>
          <w:snapToGrid w:val="0"/>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6452A" w:rsidRPr="003119D8" w:rsidRDefault="00D6452A" w:rsidP="00D6452A">
      <w:pPr>
        <w:ind w:firstLine="709"/>
        <w:jc w:val="both"/>
        <w:rPr>
          <w:snapToGrid w:val="0"/>
        </w:rPr>
      </w:pPr>
      <w:r w:rsidRPr="003119D8">
        <w:rPr>
          <w:snapToGrid w:val="0"/>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D6452A" w:rsidRPr="003119D8" w:rsidRDefault="00D6452A" w:rsidP="00D6452A">
      <w:pPr>
        <w:ind w:firstLine="709"/>
        <w:jc w:val="both"/>
        <w:rPr>
          <w:snapToGrid w:val="0"/>
        </w:rPr>
      </w:pPr>
      <w:r w:rsidRPr="003119D8">
        <w:rPr>
          <w:snapToGrid w:val="0"/>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их правопреемникам.</w:t>
      </w:r>
    </w:p>
    <w:p w:rsidR="00D6452A" w:rsidRPr="002C3FF1" w:rsidRDefault="00D6452A" w:rsidP="002C3FF1">
      <w:pPr>
        <w:ind w:firstLine="709"/>
        <w:jc w:val="both"/>
        <w:rPr>
          <w:snapToGrid w:val="0"/>
        </w:rPr>
      </w:pPr>
      <w:r w:rsidRPr="003119D8">
        <w:rPr>
          <w:snapToGrid w:val="0"/>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13679" w:rsidRDefault="00013679" w:rsidP="00D6452A">
      <w:pPr>
        <w:jc w:val="both"/>
        <w:outlineLvl w:val="0"/>
        <w:rPr>
          <w:b/>
        </w:rPr>
      </w:pPr>
    </w:p>
    <w:p w:rsidR="00D6452A" w:rsidRDefault="00D6452A" w:rsidP="00013679">
      <w:pPr>
        <w:jc w:val="center"/>
        <w:outlineLvl w:val="0"/>
        <w:rPr>
          <w:b/>
        </w:rPr>
      </w:pPr>
      <w:r w:rsidRPr="003119D8">
        <w:rPr>
          <w:b/>
        </w:rPr>
        <w:t>Статья 27. Реестр муниципальных служащих в муниципальном образовании</w:t>
      </w:r>
    </w:p>
    <w:p w:rsidR="00271F41" w:rsidRPr="003119D8" w:rsidRDefault="00271F41" w:rsidP="00D6452A">
      <w:pPr>
        <w:jc w:val="both"/>
        <w:outlineLvl w:val="0"/>
        <w:rPr>
          <w:b/>
        </w:rPr>
      </w:pPr>
    </w:p>
    <w:p w:rsidR="00D6452A" w:rsidRPr="003119D8" w:rsidRDefault="00D6452A" w:rsidP="00D6452A">
      <w:pPr>
        <w:ind w:firstLine="709"/>
        <w:jc w:val="both"/>
        <w:rPr>
          <w:snapToGrid w:val="0"/>
        </w:rPr>
      </w:pPr>
      <w:r w:rsidRPr="003119D8">
        <w:rPr>
          <w:snapToGrid w:val="0"/>
        </w:rPr>
        <w:t xml:space="preserve">1. В </w:t>
      </w:r>
      <w:r w:rsidR="00271F41">
        <w:rPr>
          <w:snapToGrid w:val="0"/>
        </w:rPr>
        <w:t xml:space="preserve">администрации Пудомягского сельского поселения </w:t>
      </w:r>
      <w:r w:rsidRPr="003119D8">
        <w:rPr>
          <w:snapToGrid w:val="0"/>
        </w:rPr>
        <w:t xml:space="preserve"> ведется реестр муниципальных служащих.</w:t>
      </w:r>
    </w:p>
    <w:p w:rsidR="00D6452A" w:rsidRPr="003119D8" w:rsidRDefault="00D6452A" w:rsidP="00D6452A">
      <w:pPr>
        <w:ind w:firstLine="709"/>
        <w:jc w:val="both"/>
        <w:rPr>
          <w:snapToGrid w:val="0"/>
        </w:rPr>
      </w:pPr>
      <w:r w:rsidRPr="003119D8">
        <w:rPr>
          <w:snapToGrid w:val="0"/>
        </w:rPr>
        <w:t>2. Муниципальный служащий, уволенный с муниципальной службы, исключается из реестра муниципальных служащих в день увольнения.</w:t>
      </w:r>
    </w:p>
    <w:p w:rsidR="00D6452A" w:rsidRPr="003119D8" w:rsidRDefault="00D6452A" w:rsidP="00D6452A">
      <w:pPr>
        <w:ind w:firstLine="709"/>
        <w:jc w:val="both"/>
        <w:rPr>
          <w:snapToGrid w:val="0"/>
        </w:rPr>
      </w:pPr>
      <w:r w:rsidRPr="003119D8">
        <w:rPr>
          <w:snapToGrid w:val="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6452A" w:rsidRDefault="00D6452A" w:rsidP="00D6452A">
      <w:pPr>
        <w:ind w:firstLine="709"/>
        <w:jc w:val="both"/>
        <w:rPr>
          <w:snapToGrid w:val="0"/>
        </w:rPr>
      </w:pPr>
      <w:r w:rsidRPr="003119D8">
        <w:rPr>
          <w:snapToGrid w:val="0"/>
        </w:rPr>
        <w:t>4. Порядок ведения реестра муниципальных служащих утверждается муниципальным правовым актом.</w:t>
      </w:r>
    </w:p>
    <w:p w:rsidR="007C543A" w:rsidRPr="003119D8" w:rsidRDefault="007C543A" w:rsidP="00D6452A">
      <w:pPr>
        <w:ind w:firstLine="709"/>
        <w:jc w:val="both"/>
        <w:rPr>
          <w:snapToGrid w:val="0"/>
        </w:rPr>
      </w:pPr>
    </w:p>
    <w:p w:rsidR="00D6452A" w:rsidRDefault="00D6452A" w:rsidP="00013679">
      <w:pPr>
        <w:jc w:val="center"/>
        <w:rPr>
          <w:b/>
        </w:rPr>
      </w:pPr>
      <w:r w:rsidRPr="003119D8">
        <w:rPr>
          <w:b/>
        </w:rPr>
        <w:t>Статья 28. Приоритетные направления формирования кадрового состава муниципальной службы</w:t>
      </w:r>
    </w:p>
    <w:p w:rsidR="007C543A" w:rsidRPr="003119D8" w:rsidRDefault="007C543A" w:rsidP="00D6452A">
      <w:pPr>
        <w:jc w:val="both"/>
        <w:rPr>
          <w:b/>
        </w:rPr>
      </w:pPr>
    </w:p>
    <w:p w:rsidR="00D6452A" w:rsidRPr="003119D8" w:rsidRDefault="00D6452A" w:rsidP="00D6452A">
      <w:pPr>
        <w:ind w:firstLine="709"/>
        <w:jc w:val="both"/>
        <w:rPr>
          <w:snapToGrid w:val="0"/>
        </w:rPr>
      </w:pPr>
      <w:r w:rsidRPr="003119D8">
        <w:rPr>
          <w:snapToGrid w:val="0"/>
        </w:rPr>
        <w:t>Приоритетными направлениями формирования кадрового состава муниципальной службы являются:</w:t>
      </w:r>
    </w:p>
    <w:p w:rsidR="00D6452A" w:rsidRPr="003119D8" w:rsidRDefault="00D6452A" w:rsidP="00D6452A">
      <w:pPr>
        <w:ind w:firstLine="709"/>
        <w:jc w:val="both"/>
        <w:rPr>
          <w:snapToGrid w:val="0"/>
        </w:rPr>
      </w:pPr>
      <w:r w:rsidRPr="003119D8">
        <w:rPr>
          <w:snapToGrid w:val="0"/>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6452A" w:rsidRPr="003119D8" w:rsidRDefault="00D6452A" w:rsidP="00D6452A">
      <w:pPr>
        <w:ind w:firstLine="709"/>
        <w:jc w:val="both"/>
        <w:rPr>
          <w:snapToGrid w:val="0"/>
        </w:rPr>
      </w:pPr>
      <w:r w:rsidRPr="003119D8">
        <w:rPr>
          <w:snapToGrid w:val="0"/>
        </w:rPr>
        <w:t>2) содействие продвижению по службе муниципальных служащих;</w:t>
      </w:r>
    </w:p>
    <w:p w:rsidR="00D6452A" w:rsidRPr="003119D8" w:rsidRDefault="00D6452A" w:rsidP="00D6452A">
      <w:pPr>
        <w:ind w:firstLine="709"/>
        <w:jc w:val="both"/>
        <w:rPr>
          <w:snapToGrid w:val="0"/>
        </w:rPr>
      </w:pPr>
      <w:r w:rsidRPr="003119D8">
        <w:rPr>
          <w:snapToGrid w:val="0"/>
        </w:rPr>
        <w:t>3) повышение квалификации муниципальных служащих;</w:t>
      </w:r>
    </w:p>
    <w:p w:rsidR="00D6452A" w:rsidRPr="003119D8" w:rsidRDefault="00D6452A" w:rsidP="00D6452A">
      <w:pPr>
        <w:ind w:firstLine="709"/>
        <w:jc w:val="both"/>
        <w:rPr>
          <w:snapToGrid w:val="0"/>
        </w:rPr>
      </w:pPr>
      <w:r w:rsidRPr="003119D8">
        <w:rPr>
          <w:snapToGrid w:val="0"/>
        </w:rPr>
        <w:t>4) создание кадрового резерва и его эффективное использование;</w:t>
      </w:r>
    </w:p>
    <w:p w:rsidR="00D6452A" w:rsidRPr="003119D8" w:rsidRDefault="00D6452A" w:rsidP="00D6452A">
      <w:pPr>
        <w:ind w:firstLine="709"/>
        <w:jc w:val="both"/>
        <w:rPr>
          <w:snapToGrid w:val="0"/>
        </w:rPr>
      </w:pPr>
      <w:r w:rsidRPr="003119D8">
        <w:rPr>
          <w:snapToGrid w:val="0"/>
        </w:rPr>
        <w:t>5) оценка результатов работы муниципальных служащих посредством проведения аттестации;</w:t>
      </w:r>
    </w:p>
    <w:p w:rsidR="00D6452A" w:rsidRDefault="00D6452A" w:rsidP="00D6452A">
      <w:pPr>
        <w:ind w:firstLine="709"/>
        <w:jc w:val="both"/>
        <w:rPr>
          <w:snapToGrid w:val="0"/>
        </w:rPr>
      </w:pPr>
      <w:r w:rsidRPr="003119D8">
        <w:rPr>
          <w:snapToGrid w:val="0"/>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7C543A" w:rsidRPr="003119D8" w:rsidRDefault="007C543A" w:rsidP="00D6452A">
      <w:pPr>
        <w:ind w:firstLine="709"/>
        <w:jc w:val="both"/>
        <w:rPr>
          <w:snapToGrid w:val="0"/>
        </w:rPr>
      </w:pPr>
    </w:p>
    <w:p w:rsidR="00D6452A" w:rsidRDefault="00D6452A" w:rsidP="00013679">
      <w:pPr>
        <w:jc w:val="center"/>
        <w:outlineLvl w:val="0"/>
        <w:rPr>
          <w:b/>
        </w:rPr>
      </w:pPr>
      <w:r w:rsidRPr="003119D8">
        <w:rPr>
          <w:b/>
        </w:rPr>
        <w:t>Статья 29. Кадровый резерв на муниципальной службе</w:t>
      </w:r>
    </w:p>
    <w:p w:rsidR="007C543A" w:rsidRPr="003119D8" w:rsidRDefault="007C543A" w:rsidP="00D6452A">
      <w:pPr>
        <w:jc w:val="both"/>
        <w:outlineLvl w:val="0"/>
        <w:rPr>
          <w:b/>
        </w:rPr>
      </w:pPr>
    </w:p>
    <w:p w:rsidR="00D6452A" w:rsidRDefault="00D6452A" w:rsidP="00D6452A">
      <w:pPr>
        <w:ind w:firstLine="709"/>
        <w:jc w:val="both"/>
        <w:rPr>
          <w:snapToGrid w:val="0"/>
        </w:rPr>
      </w:pPr>
      <w:r w:rsidRPr="003119D8">
        <w:rPr>
          <w:snapToGrid w:val="0"/>
        </w:rPr>
        <w:t xml:space="preserve">В муниципальном образовании </w:t>
      </w:r>
      <w:r w:rsidR="002C3FF1" w:rsidRPr="003119D8">
        <w:rPr>
          <w:snapToGrid w:val="0"/>
          <w:color w:val="000000"/>
          <w:szCs w:val="28"/>
        </w:rPr>
        <w:t xml:space="preserve">Серебрянское сельское поселение Лужского муниципального </w:t>
      </w:r>
      <w:r w:rsidR="002C3FF1" w:rsidRPr="003119D8">
        <w:rPr>
          <w:snapToGrid w:val="0"/>
          <w:szCs w:val="28"/>
        </w:rPr>
        <w:t>района Ленинградской области</w:t>
      </w:r>
      <w:r w:rsidR="002C3FF1" w:rsidRPr="003119D8">
        <w:rPr>
          <w:snapToGrid w:val="0"/>
          <w:color w:val="000000"/>
          <w:sz w:val="22"/>
        </w:rPr>
        <w:t xml:space="preserve"> </w:t>
      </w:r>
      <w:r w:rsidRPr="003119D8">
        <w:rPr>
          <w:snapToGrid w:val="0"/>
        </w:rPr>
        <w:t>и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7C543A" w:rsidRPr="003119D8" w:rsidRDefault="007C543A" w:rsidP="00D6452A">
      <w:pPr>
        <w:ind w:firstLine="709"/>
        <w:jc w:val="both"/>
        <w:rPr>
          <w:snapToGrid w:val="0"/>
        </w:rPr>
      </w:pPr>
    </w:p>
    <w:p w:rsidR="00D6452A" w:rsidRDefault="00D6452A" w:rsidP="00013679">
      <w:pPr>
        <w:jc w:val="center"/>
        <w:rPr>
          <w:b/>
          <w:snapToGrid w:val="0"/>
          <w:color w:val="000000"/>
        </w:rPr>
      </w:pPr>
      <w:r w:rsidRPr="003119D8">
        <w:rPr>
          <w:b/>
          <w:snapToGrid w:val="0"/>
          <w:color w:val="000000"/>
        </w:rPr>
        <w:t>Статья 30. Финансирование муниципальной службы</w:t>
      </w:r>
    </w:p>
    <w:p w:rsidR="007C543A" w:rsidRPr="003119D8" w:rsidRDefault="007C543A" w:rsidP="00D6452A">
      <w:pPr>
        <w:rPr>
          <w:b/>
          <w:snapToGrid w:val="0"/>
          <w:color w:val="000000"/>
        </w:rPr>
      </w:pPr>
    </w:p>
    <w:p w:rsidR="00D6452A" w:rsidRPr="003119D8" w:rsidRDefault="00D6452A" w:rsidP="00D6452A">
      <w:pPr>
        <w:ind w:firstLine="709"/>
        <w:jc w:val="both"/>
        <w:rPr>
          <w:snapToGrid w:val="0"/>
        </w:rPr>
      </w:pPr>
      <w:r w:rsidRPr="003119D8">
        <w:rPr>
          <w:snapToGrid w:val="0"/>
        </w:rPr>
        <w:t xml:space="preserve">Финансирование муниципальной службы осуществляется за счет средств местного бюджета </w:t>
      </w:r>
      <w:r w:rsidR="007C543A">
        <w:rPr>
          <w:snapToGrid w:val="0"/>
        </w:rPr>
        <w:t>Пудомягского сельского поселения</w:t>
      </w:r>
      <w:r w:rsidRPr="003119D8">
        <w:rPr>
          <w:snapToGrid w:val="0"/>
        </w:rPr>
        <w:t>.</w:t>
      </w:r>
    </w:p>
    <w:p w:rsidR="00D6452A" w:rsidRPr="003119D8" w:rsidRDefault="00D6452A" w:rsidP="00D6452A">
      <w:pPr>
        <w:ind w:firstLine="709"/>
        <w:jc w:val="both"/>
        <w:rPr>
          <w:snapToGrid w:val="0"/>
        </w:rPr>
      </w:pPr>
      <w:r w:rsidRPr="003119D8">
        <w:rPr>
          <w:snapToGrid w:val="0"/>
        </w:rPr>
        <w:t xml:space="preserve">Глава администрации </w:t>
      </w:r>
      <w:r w:rsidR="007C543A">
        <w:rPr>
          <w:snapToGrid w:val="0"/>
        </w:rPr>
        <w:t>Пудомягского</w:t>
      </w:r>
      <w:r w:rsidRPr="003119D8">
        <w:rPr>
          <w:snapToGrid w:val="0"/>
          <w:color w:val="000000"/>
        </w:rPr>
        <w:t xml:space="preserve"> сельско</w:t>
      </w:r>
      <w:r w:rsidR="007C543A">
        <w:rPr>
          <w:snapToGrid w:val="0"/>
          <w:color w:val="000000"/>
        </w:rPr>
        <w:t>го</w:t>
      </w:r>
      <w:r w:rsidRPr="003119D8">
        <w:rPr>
          <w:snapToGrid w:val="0"/>
          <w:color w:val="000000"/>
        </w:rPr>
        <w:t xml:space="preserve"> поселени</w:t>
      </w:r>
      <w:r w:rsidR="007C543A">
        <w:rPr>
          <w:snapToGrid w:val="0"/>
          <w:color w:val="000000"/>
        </w:rPr>
        <w:t>я</w:t>
      </w:r>
      <w:r w:rsidRPr="003119D8">
        <w:rPr>
          <w:snapToGrid w:val="0"/>
          <w:color w:val="000000"/>
        </w:rPr>
        <w:t xml:space="preserve"> </w:t>
      </w:r>
      <w:r w:rsidRPr="003119D8">
        <w:rPr>
          <w:snapToGrid w:val="0"/>
        </w:rPr>
        <w:t xml:space="preserve"> вправе привлекать средства местного бюджета, предусмотренные на содержание администрации, для материального стимулирования работников, осуществляющих государственные полномочия, переданные администрации федеральными и областными законами.</w:t>
      </w:r>
    </w:p>
    <w:p w:rsidR="00D6452A" w:rsidRPr="003119D8" w:rsidRDefault="00D6452A" w:rsidP="00D6452A">
      <w:pPr>
        <w:ind w:firstLine="709"/>
        <w:jc w:val="both"/>
        <w:rPr>
          <w:snapToGrid w:val="0"/>
        </w:rPr>
      </w:pPr>
      <w:r w:rsidRPr="003119D8">
        <w:rPr>
          <w:snapToGrid w:val="0"/>
        </w:rPr>
        <w:t>Минимально необходимые расходы местного бюджета на муниципальную службу, включающие финансовое обеспечение гарантий для муниципальных служащих, установленных федеральным и областным законодательством, входят в состав минимальных местных бюджетов, обеспечиваемых в соответствии с федеральным законом «Об общих принципах организации местного самоуправления в Российской Федерации», другими федеральными и областными законами.</w:t>
      </w:r>
    </w:p>
    <w:p w:rsidR="00013679" w:rsidRDefault="00013679" w:rsidP="00D6452A">
      <w:pPr>
        <w:rPr>
          <w:b/>
          <w:snapToGrid w:val="0"/>
          <w:color w:val="000000"/>
        </w:rPr>
      </w:pPr>
    </w:p>
    <w:p w:rsidR="00D6452A" w:rsidRPr="003119D8" w:rsidRDefault="00D6452A" w:rsidP="00013679">
      <w:pPr>
        <w:jc w:val="center"/>
        <w:rPr>
          <w:b/>
          <w:snapToGrid w:val="0"/>
          <w:color w:val="000000"/>
        </w:rPr>
      </w:pPr>
      <w:r w:rsidRPr="003119D8">
        <w:rPr>
          <w:b/>
          <w:snapToGrid w:val="0"/>
          <w:color w:val="000000"/>
        </w:rPr>
        <w:t>Статья 31. Программы развития муниципальной службы</w:t>
      </w:r>
    </w:p>
    <w:p w:rsidR="00013679" w:rsidRDefault="00013679" w:rsidP="00D6452A">
      <w:pPr>
        <w:ind w:firstLine="709"/>
        <w:jc w:val="both"/>
        <w:rPr>
          <w:snapToGrid w:val="0"/>
        </w:rPr>
      </w:pPr>
    </w:p>
    <w:p w:rsidR="00D6452A" w:rsidRPr="003119D8" w:rsidRDefault="00D6452A" w:rsidP="00D6452A">
      <w:pPr>
        <w:ind w:firstLine="709"/>
        <w:jc w:val="both"/>
        <w:rPr>
          <w:snapToGrid w:val="0"/>
        </w:rPr>
      </w:pPr>
      <w:r w:rsidRPr="003119D8">
        <w:rPr>
          <w:snapToGrid w:val="0"/>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Ленинградской области, финансируемыми соответственно за счет средств местных бюджетов и бюджета Ленинградской области.</w:t>
      </w:r>
    </w:p>
    <w:p w:rsidR="00D6452A" w:rsidRPr="003119D8" w:rsidRDefault="00D6452A" w:rsidP="00D6452A">
      <w:pPr>
        <w:ind w:firstLine="709"/>
        <w:jc w:val="both"/>
        <w:rPr>
          <w:snapToGrid w:val="0"/>
        </w:rPr>
      </w:pPr>
      <w:r w:rsidRPr="003119D8">
        <w:rPr>
          <w:snapToGrid w:val="0"/>
        </w:rPr>
        <w:t>2. В целях повышения эффективности деятельности органов местного самоуправления и муниципальных служащих в  органах местного самоуправления в  муниципальном образовании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Ленинградской области  и муниципальными правовыми актами.</w:t>
      </w:r>
    </w:p>
    <w:p w:rsidR="00D6452A" w:rsidRPr="003119D8" w:rsidRDefault="00D6452A" w:rsidP="00D6452A">
      <w:pPr>
        <w:jc w:val="both"/>
        <w:rPr>
          <w:snapToGrid w:val="0"/>
        </w:rPr>
      </w:pPr>
    </w:p>
    <w:p w:rsidR="00D6452A" w:rsidRPr="003119D8" w:rsidRDefault="00D6452A" w:rsidP="00D6452A">
      <w:pPr>
        <w:jc w:val="both"/>
      </w:pPr>
    </w:p>
    <w:p w:rsidR="00D6452A" w:rsidRPr="003119D8" w:rsidRDefault="00D6452A" w:rsidP="00D6452A">
      <w:pPr>
        <w:jc w:val="both"/>
      </w:pPr>
    </w:p>
    <w:p w:rsidR="00D6452A" w:rsidRPr="003119D8" w:rsidRDefault="00D6452A" w:rsidP="00D6452A"/>
    <w:p w:rsidR="00D6452A" w:rsidRPr="003119D8" w:rsidRDefault="00D6452A"/>
    <w:sectPr w:rsidR="00D6452A" w:rsidRPr="003119D8" w:rsidSect="00013679">
      <w:headerReference w:type="default" r:id="rId30"/>
      <w:footerReference w:type="default" r:id="rId31"/>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533" w:rsidRDefault="00107533" w:rsidP="00B9156A">
      <w:r>
        <w:separator/>
      </w:r>
    </w:p>
  </w:endnote>
  <w:endnote w:type="continuationSeparator" w:id="1">
    <w:p w:rsidR="00107533" w:rsidRDefault="00107533" w:rsidP="00B91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56A" w:rsidRDefault="00D11926">
    <w:pPr>
      <w:pStyle w:val="a6"/>
      <w:jc w:val="right"/>
    </w:pPr>
    <w:fldSimple w:instr=" PAGE   \* MERGEFORMAT ">
      <w:r w:rsidR="00013679">
        <w:rPr>
          <w:noProof/>
        </w:rPr>
        <w:t>2</w:t>
      </w:r>
    </w:fldSimple>
  </w:p>
  <w:p w:rsidR="00B9156A" w:rsidRDefault="00B9156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533" w:rsidRDefault="00107533" w:rsidP="00B9156A">
      <w:r>
        <w:separator/>
      </w:r>
    </w:p>
  </w:footnote>
  <w:footnote w:type="continuationSeparator" w:id="1">
    <w:p w:rsidR="00107533" w:rsidRDefault="00107533" w:rsidP="00B91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42" w:rsidRDefault="00092342" w:rsidP="00092342">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F5D4E"/>
    <w:multiLevelType w:val="hybridMultilevel"/>
    <w:tmpl w:val="E6B41B80"/>
    <w:lvl w:ilvl="0" w:tplc="7AE4E18C">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022367"/>
    <w:multiLevelType w:val="hybridMultilevel"/>
    <w:tmpl w:val="D8D276B0"/>
    <w:lvl w:ilvl="0" w:tplc="064E222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741DF"/>
    <w:multiLevelType w:val="hybridMultilevel"/>
    <w:tmpl w:val="38068E3C"/>
    <w:lvl w:ilvl="0" w:tplc="064E222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4111E06"/>
    <w:multiLevelType w:val="hybridMultilevel"/>
    <w:tmpl w:val="FB0C8768"/>
    <w:lvl w:ilvl="0" w:tplc="064E222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0B1DC1"/>
    <w:multiLevelType w:val="hybridMultilevel"/>
    <w:tmpl w:val="3724B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33C81"/>
    <w:multiLevelType w:val="hybridMultilevel"/>
    <w:tmpl w:val="C7C8E846"/>
    <w:lvl w:ilvl="0" w:tplc="064E222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75085E"/>
    <w:multiLevelType w:val="hybridMultilevel"/>
    <w:tmpl w:val="6A06DABA"/>
    <w:lvl w:ilvl="0" w:tplc="064E222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6452A"/>
    <w:rsid w:val="00013679"/>
    <w:rsid w:val="000617B9"/>
    <w:rsid w:val="00092342"/>
    <w:rsid w:val="000B2658"/>
    <w:rsid w:val="000E2456"/>
    <w:rsid w:val="000E346D"/>
    <w:rsid w:val="000F4C3D"/>
    <w:rsid w:val="00107533"/>
    <w:rsid w:val="0014787B"/>
    <w:rsid w:val="0016082B"/>
    <w:rsid w:val="001B4749"/>
    <w:rsid w:val="00243BE1"/>
    <w:rsid w:val="00266225"/>
    <w:rsid w:val="00271F41"/>
    <w:rsid w:val="002C3FF1"/>
    <w:rsid w:val="003119D8"/>
    <w:rsid w:val="0034130B"/>
    <w:rsid w:val="0036208C"/>
    <w:rsid w:val="00371A67"/>
    <w:rsid w:val="00393E74"/>
    <w:rsid w:val="003977C9"/>
    <w:rsid w:val="003C5F01"/>
    <w:rsid w:val="003D3201"/>
    <w:rsid w:val="003D57FE"/>
    <w:rsid w:val="00451598"/>
    <w:rsid w:val="004E7E20"/>
    <w:rsid w:val="005324F8"/>
    <w:rsid w:val="005601E2"/>
    <w:rsid w:val="005B3AFF"/>
    <w:rsid w:val="005B731B"/>
    <w:rsid w:val="005F02AE"/>
    <w:rsid w:val="00610141"/>
    <w:rsid w:val="00625E2D"/>
    <w:rsid w:val="00641B40"/>
    <w:rsid w:val="00644340"/>
    <w:rsid w:val="00661101"/>
    <w:rsid w:val="006A419E"/>
    <w:rsid w:val="006B12FF"/>
    <w:rsid w:val="006D4547"/>
    <w:rsid w:val="00701658"/>
    <w:rsid w:val="007059B8"/>
    <w:rsid w:val="00755B0B"/>
    <w:rsid w:val="007C543A"/>
    <w:rsid w:val="00815850"/>
    <w:rsid w:val="008F19A2"/>
    <w:rsid w:val="009D6108"/>
    <w:rsid w:val="009D7589"/>
    <w:rsid w:val="00A66381"/>
    <w:rsid w:val="00AF249D"/>
    <w:rsid w:val="00B02F75"/>
    <w:rsid w:val="00B1410E"/>
    <w:rsid w:val="00B9156A"/>
    <w:rsid w:val="00B97475"/>
    <w:rsid w:val="00BC32F2"/>
    <w:rsid w:val="00C11DCD"/>
    <w:rsid w:val="00C528C7"/>
    <w:rsid w:val="00D11926"/>
    <w:rsid w:val="00D12500"/>
    <w:rsid w:val="00D6452A"/>
    <w:rsid w:val="00E01E75"/>
    <w:rsid w:val="00EC110D"/>
    <w:rsid w:val="00EF55B6"/>
    <w:rsid w:val="00FB27D3"/>
    <w:rsid w:val="00FB73CF"/>
    <w:rsid w:val="00FD1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452A"/>
    <w:rPr>
      <w:sz w:val="24"/>
      <w:szCs w:val="24"/>
    </w:rPr>
  </w:style>
  <w:style w:type="paragraph" w:styleId="1">
    <w:name w:val="heading 1"/>
    <w:basedOn w:val="a"/>
    <w:next w:val="a"/>
    <w:qFormat/>
    <w:rsid w:val="00D6452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617B9"/>
    <w:rPr>
      <w:rFonts w:ascii="Tahoma" w:hAnsi="Tahoma" w:cs="Tahoma"/>
      <w:sz w:val="16"/>
      <w:szCs w:val="16"/>
    </w:rPr>
  </w:style>
  <w:style w:type="paragraph" w:styleId="a4">
    <w:name w:val="header"/>
    <w:basedOn w:val="a"/>
    <w:link w:val="a5"/>
    <w:rsid w:val="00B9156A"/>
    <w:pPr>
      <w:tabs>
        <w:tab w:val="center" w:pos="4677"/>
        <w:tab w:val="right" w:pos="9355"/>
      </w:tabs>
    </w:pPr>
  </w:style>
  <w:style w:type="character" w:customStyle="1" w:styleId="a5">
    <w:name w:val="Верхний колонтитул Знак"/>
    <w:basedOn w:val="a0"/>
    <w:link w:val="a4"/>
    <w:rsid w:val="00B9156A"/>
    <w:rPr>
      <w:sz w:val="24"/>
      <w:szCs w:val="24"/>
    </w:rPr>
  </w:style>
  <w:style w:type="paragraph" w:styleId="a6">
    <w:name w:val="footer"/>
    <w:basedOn w:val="a"/>
    <w:link w:val="a7"/>
    <w:uiPriority w:val="99"/>
    <w:rsid w:val="00B9156A"/>
    <w:pPr>
      <w:tabs>
        <w:tab w:val="center" w:pos="4677"/>
        <w:tab w:val="right" w:pos="9355"/>
      </w:tabs>
    </w:pPr>
  </w:style>
  <w:style w:type="character" w:customStyle="1" w:styleId="a7">
    <w:name w:val="Нижний колонтитул Знак"/>
    <w:basedOn w:val="a0"/>
    <w:link w:val="a6"/>
    <w:uiPriority w:val="99"/>
    <w:rsid w:val="00B9156A"/>
    <w:rPr>
      <w:sz w:val="24"/>
      <w:szCs w:val="24"/>
    </w:rPr>
  </w:style>
  <w:style w:type="character" w:styleId="a8">
    <w:name w:val="Hyperlink"/>
    <w:basedOn w:val="a0"/>
    <w:rsid w:val="005F02AE"/>
    <w:rPr>
      <w:color w:val="0000FF"/>
      <w:u w:val="single"/>
    </w:rPr>
  </w:style>
  <w:style w:type="paragraph" w:styleId="a9">
    <w:name w:val="Normal (Web)"/>
    <w:basedOn w:val="a"/>
    <w:uiPriority w:val="99"/>
    <w:unhideWhenUsed/>
    <w:rsid w:val="008F19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01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71DD41B17D34F73B76436F310749D212CBE0293194E821C8EAE845ABACC7C0D51B8517016E2E218B1E9836C6ECD71916A42839Fg071F" TargetMode="External"/><Relationship Id="rId18" Type="http://schemas.openxmlformats.org/officeDocument/2006/relationships/hyperlink" Target="consultantplus://offline/ref=B564D1E50085FA63289397D861663874CFA15D008B0D1AE1228F3CCF8812CD7EDFFBD1D9C1BD6148D785FEBEC6F07E13C130299BA516ED4Ch4E7G" TargetMode="External"/><Relationship Id="rId26" Type="http://schemas.openxmlformats.org/officeDocument/2006/relationships/hyperlink" Target="consultantplus://offline/ref=F384A872CE6E1355D3EAE7034EC23D48E64D35B0CCF4D3110C8D206269F9EE03CE607AF49D0E7D159B654E433E9331508D8896341CBD95EDSByBG" TargetMode="External"/><Relationship Id="rId3" Type="http://schemas.openxmlformats.org/officeDocument/2006/relationships/styles" Target="styles.xml"/><Relationship Id="rId21" Type="http://schemas.openxmlformats.org/officeDocument/2006/relationships/hyperlink" Target="consultantplus://offline/ref=B564D1E50085FA63289397D861663874CDA85A058D0F1AE1228F3CCF8812CD7EDFFBD1DBC1B6351C91DBA7EF84BB7311D92C2998hBE2G" TargetMode="External"/><Relationship Id="rId7" Type="http://schemas.openxmlformats.org/officeDocument/2006/relationships/endnotes" Target="endnotes.xml"/><Relationship Id="rId12" Type="http://schemas.openxmlformats.org/officeDocument/2006/relationships/hyperlink" Target="consultantplus://offline/ref=E71DD41B17D34F73B76436F310749D212CBE069A1C4F821C8EAE845ABACC7C0D51B8517017E9B74AF3B7DA3D2C867C93725E839C16F36AC1gE7AF" TargetMode="External"/><Relationship Id="rId17" Type="http://schemas.openxmlformats.org/officeDocument/2006/relationships/hyperlink" Target="consultantplus://offline/ref=B564D1E50085FA63289397D861663874CDA95A0C8B091AE1228F3CCF8812CD7EDFFBD1D9C1BF684DD185FEBEC6F07E13C130299BA516ED4Ch4E7G" TargetMode="External"/><Relationship Id="rId25" Type="http://schemas.openxmlformats.org/officeDocument/2006/relationships/hyperlink" Target="consultantplus://offline/ref=612AA524CAC62C4D4171A0E2611A3AB08C68B70CF442B00163CD95B10829AA5469CA1A7922DDFD98D06B6ABF2BB4A8E1999576D156845831W0SA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564D1E50085FA63289397D861663874CDA85E0C880E1AE1228F3CCF8812CD7EDFFBD1D9C1BD6345DD85FEBEC6F07E13C130299BA516ED4Ch4E7G" TargetMode="External"/><Relationship Id="rId20" Type="http://schemas.openxmlformats.org/officeDocument/2006/relationships/hyperlink" Target="consultantplus://offline/ref=B564D1E50085FA63289397D861663874CFA859028E0F1AE1228F3CCF8812CD7EDFFBD1D9C1BD614DDD85FEBEC6F07E13C130299BA516ED4Ch4E7G" TargetMode="External"/><Relationship Id="rId29" Type="http://schemas.openxmlformats.org/officeDocument/2006/relationships/hyperlink" Target="consultantplus://offline/ref=463F8C6CAD0C560AA6969A853CF46445C1E7C2F60435DEA478C9A9B11A42C5E1B4AE70D847B0978FB77FEB5423C965F908ED5C8C69661CE7c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DD41B17D34F73B76436F310749D2126B904931340DF1686F78858BDC3231A56F15D7117EBB140FEE8DF283DDE71956A4081800AF16BgC79F" TargetMode="External"/><Relationship Id="rId24" Type="http://schemas.openxmlformats.org/officeDocument/2006/relationships/hyperlink" Target="consultantplus://offline/ref=612AA524CAC62C4D4171A0E2611A3AB08C68B604F04CB00163CD95B10829AA5469CA1A7922DDFD9ED86B6ABF2BB4A8E1999576D156845831W0SA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71DD41B17D34F73B76436F310749D212CBE069A1C4F821C8EAE845ABACC7C0D51B8517017E9B548F1B7DA3D2C867C93725E839C16F36AC1gE7AF" TargetMode="External"/><Relationship Id="rId23" Type="http://schemas.openxmlformats.org/officeDocument/2006/relationships/hyperlink" Target="consultantplus://offline/ref=612AA524CAC62C4D4171A0E2611A3AB08C68B20DF041B00163CD95B10829AA5469CA1A7922DDF89CDA6B6ABF2BB4A8E1999576D156845831W0SAG" TargetMode="External"/><Relationship Id="rId28" Type="http://schemas.openxmlformats.org/officeDocument/2006/relationships/hyperlink" Target="consultantplus://offline/ref=F384A872CE6E1355D3EAE7034EC23D48E64D35B0CCF4D3110C8D206269F9EE03CE607AF49D0E7D159B654E433E9331508D8896341CBD95EDSByBG" TargetMode="External"/><Relationship Id="rId10" Type="http://schemas.openxmlformats.org/officeDocument/2006/relationships/hyperlink" Target="consultantplus://offline/ref=E71DD41B17D34F73B76436F310749D2126B904931340DF1686F78858BDC3231A56F15D7117EBB04DFEE8DF283DDE71956A4081800AF16BgC79F" TargetMode="External"/><Relationship Id="rId19" Type="http://schemas.openxmlformats.org/officeDocument/2006/relationships/hyperlink" Target="consultantplus://offline/ref=B564D1E50085FA63289397D861663874CFA158038D0E1AE1228F3CCF8812CD7EDFFBD1D9C1BD614CD485FEBEC6F07E13C130299BA516ED4Ch4E7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71DD41B17D34F73B76436F310749D2126B904931340DF1686F78858BDC3231A56F15D7117E9B74BFEE8DF283DDE71956A4081800AF16BgC79F" TargetMode="External"/><Relationship Id="rId14" Type="http://schemas.openxmlformats.org/officeDocument/2006/relationships/hyperlink" Target="consultantplus://offline/ref=E71DD41B17D34F73B76436F310749D212DB60B971E4C821C8EAE845ABACC7C0D51B8517017E9B64BF2B7DA3D2C867C93725E839C16F36AC1gE7AF" TargetMode="External"/><Relationship Id="rId22" Type="http://schemas.openxmlformats.org/officeDocument/2006/relationships/hyperlink" Target="consultantplus://offline/ref=612AA524CAC62C4D4171A0E2611A3AB08D60B10CF347B00163CD95B10829AA5469CA1A7922DDF99EDE6B6ABF2BB4A8E1999576D156845831W0SAG" TargetMode="External"/><Relationship Id="rId27" Type="http://schemas.openxmlformats.org/officeDocument/2006/relationships/hyperlink" Target="consultantplus://offline/ref=F384A872CE6E1355D3EAE7034EC23D48E64C31B0CDF6D3110C8D206269F9EE03CE607AF49D0E771498654E433E9331508D8896341CBD95EDSByBG"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F53E-AB86-4DF4-B2E7-42806A4C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11035</Words>
  <Characters>62901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73789</CharactersWithSpaces>
  <SharedDoc>false</SharedDoc>
  <HLinks>
    <vt:vector size="132" baseType="variant">
      <vt:variant>
        <vt:i4>4325376</vt:i4>
      </vt:variant>
      <vt:variant>
        <vt:i4>63</vt:i4>
      </vt:variant>
      <vt:variant>
        <vt:i4>0</vt:i4>
      </vt:variant>
      <vt:variant>
        <vt:i4>5</vt:i4>
      </vt:variant>
      <vt:variant>
        <vt:lpwstr>consultantplus://offline/ref=463F8C6CAD0C560AA6969A853CF46445C1E7C2F60435DEA478C9A9B11A42C5E1B4AE70D847B0978FB77FEB5423C965F908ED5C8C69661CE7cFH</vt:lpwstr>
      </vt:variant>
      <vt:variant>
        <vt:lpwstr/>
      </vt:variant>
      <vt:variant>
        <vt:i4>2097256</vt:i4>
      </vt:variant>
      <vt:variant>
        <vt:i4>60</vt:i4>
      </vt:variant>
      <vt:variant>
        <vt:i4>0</vt:i4>
      </vt:variant>
      <vt:variant>
        <vt:i4>5</vt:i4>
      </vt:variant>
      <vt:variant>
        <vt:lpwstr>consultantplus://offline/ref=F384A872CE6E1355D3EAE7034EC23D48E64D35B0CCF4D3110C8D206269F9EE03CE607AF49D0E7D159B654E433E9331508D8896341CBD95EDSByBG</vt:lpwstr>
      </vt:variant>
      <vt:variant>
        <vt:lpwstr/>
      </vt:variant>
      <vt:variant>
        <vt:i4>2097254</vt:i4>
      </vt:variant>
      <vt:variant>
        <vt:i4>57</vt:i4>
      </vt:variant>
      <vt:variant>
        <vt:i4>0</vt:i4>
      </vt:variant>
      <vt:variant>
        <vt:i4>5</vt:i4>
      </vt:variant>
      <vt:variant>
        <vt:lpwstr>consultantplus://offline/ref=F384A872CE6E1355D3EAE7034EC23D48E64C31B0CDF6D3110C8D206269F9EE03CE607AF49D0E771498654E433E9331508D8896341CBD95EDSByBG</vt:lpwstr>
      </vt:variant>
      <vt:variant>
        <vt:lpwstr/>
      </vt:variant>
      <vt:variant>
        <vt:i4>2097256</vt:i4>
      </vt:variant>
      <vt:variant>
        <vt:i4>54</vt:i4>
      </vt:variant>
      <vt:variant>
        <vt:i4>0</vt:i4>
      </vt:variant>
      <vt:variant>
        <vt:i4>5</vt:i4>
      </vt:variant>
      <vt:variant>
        <vt:lpwstr>consultantplus://offline/ref=F384A872CE6E1355D3EAE7034EC23D48E64D35B0CCF4D3110C8D206269F9EE03CE607AF49D0E7D159B654E433E9331508D8896341CBD95EDSByBG</vt:lpwstr>
      </vt:variant>
      <vt:variant>
        <vt:lpwstr/>
      </vt:variant>
      <vt:variant>
        <vt:i4>7536701</vt:i4>
      </vt:variant>
      <vt:variant>
        <vt:i4>51</vt:i4>
      </vt:variant>
      <vt:variant>
        <vt:i4>0</vt:i4>
      </vt:variant>
      <vt:variant>
        <vt:i4>5</vt:i4>
      </vt:variant>
      <vt:variant>
        <vt:lpwstr>consultantplus://offline/ref=612AA524CAC62C4D4171A0E2611A3AB08C68B70CF442B00163CD95B10829AA5469CA1A7922DDFD98D06B6ABF2BB4A8E1999576D156845831W0SAG</vt:lpwstr>
      </vt:variant>
      <vt:variant>
        <vt:lpwstr/>
      </vt:variant>
      <vt:variant>
        <vt:i4>7536747</vt:i4>
      </vt:variant>
      <vt:variant>
        <vt:i4>48</vt:i4>
      </vt:variant>
      <vt:variant>
        <vt:i4>0</vt:i4>
      </vt:variant>
      <vt:variant>
        <vt:i4>5</vt:i4>
      </vt:variant>
      <vt:variant>
        <vt:lpwstr>consultantplus://offline/ref=612AA524CAC62C4D4171A0E2611A3AB08C68B604F04CB00163CD95B10829AA5469CA1A7922DDFD9ED86B6ABF2BB4A8E1999576D156845831W0SAG</vt:lpwstr>
      </vt:variant>
      <vt:variant>
        <vt:lpwstr/>
      </vt:variant>
      <vt:variant>
        <vt:i4>5242882</vt:i4>
      </vt:variant>
      <vt:variant>
        <vt:i4>45</vt:i4>
      </vt:variant>
      <vt:variant>
        <vt:i4>0</vt:i4>
      </vt:variant>
      <vt:variant>
        <vt:i4>5</vt:i4>
      </vt:variant>
      <vt:variant>
        <vt:lpwstr/>
      </vt:variant>
      <vt:variant>
        <vt:lpwstr>Par16</vt:lpwstr>
      </vt:variant>
      <vt:variant>
        <vt:i4>7536750</vt:i4>
      </vt:variant>
      <vt:variant>
        <vt:i4>42</vt:i4>
      </vt:variant>
      <vt:variant>
        <vt:i4>0</vt:i4>
      </vt:variant>
      <vt:variant>
        <vt:i4>5</vt:i4>
      </vt:variant>
      <vt:variant>
        <vt:lpwstr>consultantplus://offline/ref=612AA524CAC62C4D4171A0E2611A3AB08C68B20DF041B00163CD95B10829AA5469CA1A7922DDF89CDA6B6ABF2BB4A8E1999576D156845831W0SAG</vt:lpwstr>
      </vt:variant>
      <vt:variant>
        <vt:lpwstr/>
      </vt:variant>
      <vt:variant>
        <vt:i4>7536739</vt:i4>
      </vt:variant>
      <vt:variant>
        <vt:i4>39</vt:i4>
      </vt:variant>
      <vt:variant>
        <vt:i4>0</vt:i4>
      </vt:variant>
      <vt:variant>
        <vt:i4>5</vt:i4>
      </vt:variant>
      <vt:variant>
        <vt:lpwstr>consultantplus://offline/ref=612AA524CAC62C4D4171A0E2611A3AB08D60B10CF347B00163CD95B10829AA5469CA1A7922DDF99EDE6B6ABF2BB4A8E1999576D156845831W0SAG</vt:lpwstr>
      </vt:variant>
      <vt:variant>
        <vt:lpwstr/>
      </vt:variant>
      <vt:variant>
        <vt:i4>7602279</vt:i4>
      </vt:variant>
      <vt:variant>
        <vt:i4>36</vt:i4>
      </vt:variant>
      <vt:variant>
        <vt:i4>0</vt:i4>
      </vt:variant>
      <vt:variant>
        <vt:i4>5</vt:i4>
      </vt:variant>
      <vt:variant>
        <vt:lpwstr>consultantplus://offline/ref=B564D1E50085FA63289397D861663874CDA85A058D0F1AE1228F3CCF8812CD7EDFFBD1DBC1B6351C91DBA7EF84BB7311D92C2998hBE2G</vt:lpwstr>
      </vt:variant>
      <vt:variant>
        <vt:lpwstr/>
      </vt:variant>
      <vt:variant>
        <vt:i4>2949168</vt:i4>
      </vt:variant>
      <vt:variant>
        <vt:i4>33</vt:i4>
      </vt:variant>
      <vt:variant>
        <vt:i4>0</vt:i4>
      </vt:variant>
      <vt:variant>
        <vt:i4>5</vt:i4>
      </vt:variant>
      <vt:variant>
        <vt:lpwstr>consultantplus://offline/ref=B564D1E50085FA63289397D861663874CFA859028E0F1AE1228F3CCF8812CD7EDFFBD1D9C1BD614DDD85FEBEC6F07E13C130299BA516ED4Ch4E7G</vt:lpwstr>
      </vt:variant>
      <vt:variant>
        <vt:lpwstr/>
      </vt:variant>
      <vt:variant>
        <vt:i4>2949228</vt:i4>
      </vt:variant>
      <vt:variant>
        <vt:i4>30</vt:i4>
      </vt:variant>
      <vt:variant>
        <vt:i4>0</vt:i4>
      </vt:variant>
      <vt:variant>
        <vt:i4>5</vt:i4>
      </vt:variant>
      <vt:variant>
        <vt:lpwstr>consultantplus://offline/ref=B564D1E50085FA63289397D861663874CFA158038D0E1AE1228F3CCF8812CD7EDFFBD1D9C1BD614CD485FEBEC6F07E13C130299BA516ED4Ch4E7G</vt:lpwstr>
      </vt:variant>
      <vt:variant>
        <vt:lpwstr/>
      </vt:variant>
      <vt:variant>
        <vt:i4>2949228</vt:i4>
      </vt:variant>
      <vt:variant>
        <vt:i4>27</vt:i4>
      </vt:variant>
      <vt:variant>
        <vt:i4>0</vt:i4>
      </vt:variant>
      <vt:variant>
        <vt:i4>5</vt:i4>
      </vt:variant>
      <vt:variant>
        <vt:lpwstr>consultantplus://offline/ref=B564D1E50085FA63289397D861663874CFA15D008B0D1AE1228F3CCF8812CD7EDFFBD1D9C1BD6148D785FEBEC6F07E13C130299BA516ED4Ch4E7G</vt:lpwstr>
      </vt:variant>
      <vt:variant>
        <vt:lpwstr/>
      </vt:variant>
      <vt:variant>
        <vt:i4>2949180</vt:i4>
      </vt:variant>
      <vt:variant>
        <vt:i4>24</vt:i4>
      </vt:variant>
      <vt:variant>
        <vt:i4>0</vt:i4>
      </vt:variant>
      <vt:variant>
        <vt:i4>5</vt:i4>
      </vt:variant>
      <vt:variant>
        <vt:lpwstr>consultantplus://offline/ref=B564D1E50085FA63289397D861663874CDA95A0C8B091AE1228F3CCF8812CD7EDFFBD1D9C1BF684DD185FEBEC6F07E13C130299BA516ED4Ch4E7G</vt:lpwstr>
      </vt:variant>
      <vt:variant>
        <vt:lpwstr/>
      </vt:variant>
      <vt:variant>
        <vt:i4>2949170</vt:i4>
      </vt:variant>
      <vt:variant>
        <vt:i4>21</vt:i4>
      </vt:variant>
      <vt:variant>
        <vt:i4>0</vt:i4>
      </vt:variant>
      <vt:variant>
        <vt:i4>5</vt:i4>
      </vt:variant>
      <vt:variant>
        <vt:lpwstr>consultantplus://offline/ref=B564D1E50085FA63289397D861663874CDA85E0C880E1AE1228F3CCF8812CD7EDFFBD1D9C1BD6345DD85FEBEC6F07E13C130299BA516ED4Ch4E7G</vt:lpwstr>
      </vt:variant>
      <vt:variant>
        <vt:lpwstr/>
      </vt:variant>
      <vt:variant>
        <vt:i4>3080300</vt:i4>
      </vt:variant>
      <vt:variant>
        <vt:i4>18</vt:i4>
      </vt:variant>
      <vt:variant>
        <vt:i4>0</vt:i4>
      </vt:variant>
      <vt:variant>
        <vt:i4>5</vt:i4>
      </vt:variant>
      <vt:variant>
        <vt:lpwstr>consultantplus://offline/ref=E71DD41B17D34F73B76436F310749D212CBE069A1C4F821C8EAE845ABACC7C0D51B8517017E9B548F1B7DA3D2C867C93725E839C16F36AC1gE7AF</vt:lpwstr>
      </vt:variant>
      <vt:variant>
        <vt:lpwstr/>
      </vt:variant>
      <vt:variant>
        <vt:i4>3080291</vt:i4>
      </vt:variant>
      <vt:variant>
        <vt:i4>15</vt:i4>
      </vt:variant>
      <vt:variant>
        <vt:i4>0</vt:i4>
      </vt:variant>
      <vt:variant>
        <vt:i4>5</vt:i4>
      </vt:variant>
      <vt:variant>
        <vt:lpwstr>consultantplus://offline/ref=E71DD41B17D34F73B76436F310749D212DB60B971E4C821C8EAE845ABACC7C0D51B8517017E9B64BF2B7DA3D2C867C93725E839C16F36AC1gE7AF</vt:lpwstr>
      </vt:variant>
      <vt:variant>
        <vt:lpwstr/>
      </vt:variant>
      <vt:variant>
        <vt:i4>2752608</vt:i4>
      </vt:variant>
      <vt:variant>
        <vt:i4>12</vt:i4>
      </vt:variant>
      <vt:variant>
        <vt:i4>0</vt:i4>
      </vt:variant>
      <vt:variant>
        <vt:i4>5</vt:i4>
      </vt:variant>
      <vt:variant>
        <vt:lpwstr>consultantplus://offline/ref=E71DD41B17D34F73B76436F310749D212CBE0293194E821C8EAE845ABACC7C0D51B8517016E2E218B1E9836C6ECD71916A42839Fg071F</vt:lpwstr>
      </vt:variant>
      <vt:variant>
        <vt:lpwstr/>
      </vt:variant>
      <vt:variant>
        <vt:i4>3080245</vt:i4>
      </vt:variant>
      <vt:variant>
        <vt:i4>9</vt:i4>
      </vt:variant>
      <vt:variant>
        <vt:i4>0</vt:i4>
      </vt:variant>
      <vt:variant>
        <vt:i4>5</vt:i4>
      </vt:variant>
      <vt:variant>
        <vt:lpwstr>consultantplus://offline/ref=E71DD41B17D34F73B76436F310749D212CBE069A1C4F821C8EAE845ABACC7C0D51B8517017E9B74AF3B7DA3D2C867C93725E839C16F36AC1gE7AF</vt:lpwstr>
      </vt:variant>
      <vt:variant>
        <vt:lpwstr/>
      </vt:variant>
      <vt:variant>
        <vt:i4>4980741</vt:i4>
      </vt:variant>
      <vt:variant>
        <vt:i4>6</vt:i4>
      </vt:variant>
      <vt:variant>
        <vt:i4>0</vt:i4>
      </vt:variant>
      <vt:variant>
        <vt:i4>5</vt:i4>
      </vt:variant>
      <vt:variant>
        <vt:lpwstr>consultantplus://offline/ref=E71DD41B17D34F73B76436F310749D2126B904931340DF1686F78858BDC3231A56F15D7117EBB140FEE8DF283DDE71956A4081800AF16BgC79F</vt:lpwstr>
      </vt:variant>
      <vt:variant>
        <vt:lpwstr/>
      </vt:variant>
      <vt:variant>
        <vt:i4>4980816</vt:i4>
      </vt:variant>
      <vt:variant>
        <vt:i4>3</vt:i4>
      </vt:variant>
      <vt:variant>
        <vt:i4>0</vt:i4>
      </vt:variant>
      <vt:variant>
        <vt:i4>5</vt:i4>
      </vt:variant>
      <vt:variant>
        <vt:lpwstr>consultantplus://offline/ref=E71DD41B17D34F73B76436F310749D2126B904931340DF1686F78858BDC3231A56F15D7117EBB04DFEE8DF283DDE71956A4081800AF16BgC79F</vt:lpwstr>
      </vt:variant>
      <vt:variant>
        <vt:lpwstr/>
      </vt:variant>
      <vt:variant>
        <vt:i4>4980746</vt:i4>
      </vt:variant>
      <vt:variant>
        <vt:i4>0</vt:i4>
      </vt:variant>
      <vt:variant>
        <vt:i4>0</vt:i4>
      </vt:variant>
      <vt:variant>
        <vt:i4>5</vt:i4>
      </vt:variant>
      <vt:variant>
        <vt:lpwstr>consultantplus://offline/ref=E71DD41B17D34F73B76436F310749D2126B904931340DF1686F78858BDC3231A56F15D7117E9B74BFEE8DF283DDE71956A4081800AF16BgC79F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4</cp:revision>
  <cp:lastPrinted>2019-03-02T10:04:00Z</cp:lastPrinted>
  <dcterms:created xsi:type="dcterms:W3CDTF">2019-02-08T10:24:00Z</dcterms:created>
  <dcterms:modified xsi:type="dcterms:W3CDTF">2019-03-02T10:04:00Z</dcterms:modified>
</cp:coreProperties>
</file>