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A7" w:rsidRDefault="001F78A7" w:rsidP="004D5D10">
      <w:pPr>
        <w:jc w:val="center"/>
        <w:rPr>
          <w:b/>
          <w:caps/>
          <w:sz w:val="28"/>
          <w:szCs w:val="28"/>
        </w:rPr>
      </w:pPr>
    </w:p>
    <w:p w:rsidR="001F78A7" w:rsidRDefault="001F78A7" w:rsidP="004D5D10">
      <w:pPr>
        <w:jc w:val="center"/>
        <w:rPr>
          <w:b/>
          <w:caps/>
          <w:sz w:val="28"/>
          <w:szCs w:val="28"/>
        </w:rPr>
      </w:pPr>
    </w:p>
    <w:p w:rsidR="00792330" w:rsidRDefault="00792330" w:rsidP="004D5D10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D10" w:rsidRPr="001F78A7" w:rsidRDefault="004D5D10" w:rsidP="004D5D10">
      <w:pPr>
        <w:jc w:val="center"/>
        <w:rPr>
          <w:b/>
          <w:sz w:val="26"/>
          <w:szCs w:val="26"/>
        </w:rPr>
      </w:pPr>
      <w:r w:rsidRPr="001F78A7">
        <w:rPr>
          <w:b/>
          <w:caps/>
          <w:sz w:val="26"/>
          <w:szCs w:val="26"/>
        </w:rPr>
        <w:t>Совет депутатов муниципального образования</w:t>
      </w:r>
    </w:p>
    <w:p w:rsidR="004D5D10" w:rsidRPr="001F78A7" w:rsidRDefault="00792330" w:rsidP="004D5D10">
      <w:pPr>
        <w:jc w:val="center"/>
        <w:rPr>
          <w:b/>
          <w:caps/>
          <w:sz w:val="26"/>
          <w:szCs w:val="26"/>
        </w:rPr>
      </w:pPr>
      <w:r w:rsidRPr="001F78A7">
        <w:rPr>
          <w:b/>
          <w:caps/>
          <w:sz w:val="26"/>
          <w:szCs w:val="26"/>
        </w:rPr>
        <w:t>«</w:t>
      </w:r>
      <w:r w:rsidR="004D5D10" w:rsidRPr="001F78A7">
        <w:rPr>
          <w:b/>
          <w:caps/>
          <w:sz w:val="26"/>
          <w:szCs w:val="26"/>
        </w:rPr>
        <w:t>ПУДО</w:t>
      </w:r>
      <w:r w:rsidRPr="001F78A7">
        <w:rPr>
          <w:b/>
          <w:caps/>
          <w:sz w:val="26"/>
          <w:szCs w:val="26"/>
        </w:rPr>
        <w:t>МЯГСКОЕ</w:t>
      </w:r>
      <w:r w:rsidR="004D5D10" w:rsidRPr="001F78A7">
        <w:rPr>
          <w:b/>
          <w:caps/>
          <w:sz w:val="26"/>
          <w:szCs w:val="26"/>
        </w:rPr>
        <w:t xml:space="preserve"> сельскоЕ поселениЕ</w:t>
      </w:r>
      <w:r w:rsidR="004632F8">
        <w:rPr>
          <w:b/>
          <w:caps/>
          <w:sz w:val="26"/>
          <w:szCs w:val="26"/>
        </w:rPr>
        <w:t>»</w:t>
      </w:r>
    </w:p>
    <w:p w:rsidR="004D5D10" w:rsidRPr="001F78A7" w:rsidRDefault="004D5D10" w:rsidP="004D5D10">
      <w:pPr>
        <w:jc w:val="center"/>
        <w:rPr>
          <w:b/>
          <w:caps/>
          <w:sz w:val="26"/>
          <w:szCs w:val="26"/>
        </w:rPr>
      </w:pPr>
      <w:r w:rsidRPr="001F78A7">
        <w:rPr>
          <w:b/>
          <w:caps/>
          <w:sz w:val="26"/>
          <w:szCs w:val="26"/>
        </w:rPr>
        <w:t>Гатчинского муниципального района</w:t>
      </w:r>
    </w:p>
    <w:p w:rsidR="004D5D10" w:rsidRPr="001F78A7" w:rsidRDefault="004D5D10" w:rsidP="004D5D10">
      <w:pPr>
        <w:jc w:val="center"/>
        <w:rPr>
          <w:b/>
          <w:caps/>
          <w:sz w:val="26"/>
          <w:szCs w:val="26"/>
        </w:rPr>
      </w:pPr>
      <w:r w:rsidRPr="001F78A7">
        <w:rPr>
          <w:b/>
          <w:caps/>
          <w:sz w:val="26"/>
          <w:szCs w:val="26"/>
        </w:rPr>
        <w:t>Ленинградской области</w:t>
      </w:r>
    </w:p>
    <w:p w:rsidR="004D5D10" w:rsidRPr="001F78A7" w:rsidRDefault="004D5D10" w:rsidP="004D5D10">
      <w:pPr>
        <w:pStyle w:val="1"/>
        <w:ind w:left="0"/>
        <w:jc w:val="left"/>
        <w:rPr>
          <w:b/>
          <w:sz w:val="26"/>
          <w:szCs w:val="26"/>
        </w:rPr>
      </w:pPr>
    </w:p>
    <w:p w:rsidR="004D5D10" w:rsidRPr="001F78A7" w:rsidRDefault="004D5D10" w:rsidP="004D5D10">
      <w:pPr>
        <w:pStyle w:val="1"/>
        <w:ind w:left="0" w:right="15"/>
        <w:rPr>
          <w:b/>
          <w:sz w:val="26"/>
          <w:szCs w:val="26"/>
        </w:rPr>
      </w:pPr>
      <w:r w:rsidRPr="001F78A7">
        <w:rPr>
          <w:b/>
          <w:sz w:val="26"/>
          <w:szCs w:val="26"/>
        </w:rPr>
        <w:t>Р Е Ш Е Н И Е</w:t>
      </w:r>
    </w:p>
    <w:p w:rsidR="004D5D10" w:rsidRPr="001F78A7" w:rsidRDefault="004D5D10" w:rsidP="004D5D10">
      <w:pPr>
        <w:pStyle w:val="a3"/>
        <w:ind w:left="7371" w:right="-1"/>
        <w:rPr>
          <w:sz w:val="26"/>
          <w:szCs w:val="26"/>
        </w:rPr>
      </w:pPr>
    </w:p>
    <w:p w:rsidR="004D5D10" w:rsidRPr="001F78A7" w:rsidRDefault="00BF4636" w:rsidP="004D5D1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4D5D10" w:rsidRPr="001F78A7">
        <w:rPr>
          <w:b/>
          <w:sz w:val="26"/>
          <w:szCs w:val="26"/>
        </w:rPr>
        <w:t>т</w:t>
      </w:r>
      <w:r w:rsidR="001F78A7" w:rsidRPr="001F78A7">
        <w:rPr>
          <w:b/>
          <w:sz w:val="26"/>
          <w:szCs w:val="26"/>
        </w:rPr>
        <w:t xml:space="preserve"> «</w:t>
      </w:r>
      <w:r w:rsidR="003C3E6D">
        <w:rPr>
          <w:b/>
          <w:sz w:val="26"/>
          <w:szCs w:val="26"/>
        </w:rPr>
        <w:t>18</w:t>
      </w:r>
      <w:r w:rsidR="001F78A7" w:rsidRPr="001F78A7">
        <w:rPr>
          <w:b/>
          <w:sz w:val="26"/>
          <w:szCs w:val="26"/>
        </w:rPr>
        <w:t xml:space="preserve">» </w:t>
      </w:r>
      <w:r w:rsidR="003C3E6D">
        <w:rPr>
          <w:b/>
          <w:sz w:val="26"/>
          <w:szCs w:val="26"/>
        </w:rPr>
        <w:t xml:space="preserve">марта </w:t>
      </w:r>
      <w:r w:rsidR="004D5D10" w:rsidRPr="001F78A7">
        <w:rPr>
          <w:b/>
          <w:sz w:val="26"/>
          <w:szCs w:val="26"/>
        </w:rPr>
        <w:t>201</w:t>
      </w:r>
      <w:r w:rsidR="007D2787" w:rsidRPr="001F78A7">
        <w:rPr>
          <w:b/>
          <w:sz w:val="26"/>
          <w:szCs w:val="26"/>
        </w:rPr>
        <w:t>9</w:t>
      </w:r>
      <w:r w:rsidR="004D5D10" w:rsidRPr="001F78A7">
        <w:rPr>
          <w:b/>
          <w:sz w:val="26"/>
          <w:szCs w:val="26"/>
        </w:rPr>
        <w:t xml:space="preserve"> года                                           </w:t>
      </w:r>
      <w:r w:rsidR="003C3E6D">
        <w:rPr>
          <w:b/>
          <w:sz w:val="26"/>
          <w:szCs w:val="26"/>
        </w:rPr>
        <w:t xml:space="preserve">                   </w:t>
      </w:r>
      <w:r w:rsidR="004D5D10" w:rsidRPr="001F78A7">
        <w:rPr>
          <w:b/>
          <w:sz w:val="26"/>
          <w:szCs w:val="26"/>
        </w:rPr>
        <w:t xml:space="preserve">                 №</w:t>
      </w:r>
      <w:r w:rsidR="003C3E6D">
        <w:rPr>
          <w:b/>
          <w:sz w:val="26"/>
          <w:szCs w:val="26"/>
        </w:rPr>
        <w:t>269</w:t>
      </w:r>
      <w:r w:rsidR="004D5D10" w:rsidRPr="001F78A7">
        <w:rPr>
          <w:b/>
          <w:sz w:val="26"/>
          <w:szCs w:val="26"/>
        </w:rPr>
        <w:t xml:space="preserve"> </w:t>
      </w:r>
    </w:p>
    <w:p w:rsidR="004D5D10" w:rsidRPr="001F78A7" w:rsidRDefault="004D5D10" w:rsidP="004D5D10">
      <w:pPr>
        <w:pStyle w:val="a3"/>
        <w:ind w:right="15"/>
        <w:rPr>
          <w:b/>
          <w:sz w:val="26"/>
          <w:szCs w:val="26"/>
        </w:rPr>
      </w:pPr>
    </w:p>
    <w:p w:rsidR="004D5D10" w:rsidRPr="001F78A7" w:rsidRDefault="006E63F0" w:rsidP="001F78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center"/>
        <w:rPr>
          <w:b/>
          <w:sz w:val="26"/>
          <w:szCs w:val="26"/>
        </w:rPr>
      </w:pPr>
      <w:r w:rsidRPr="001F78A7">
        <w:rPr>
          <w:b/>
          <w:sz w:val="26"/>
          <w:szCs w:val="26"/>
        </w:rPr>
        <w:t>Об утверждении Положения о порядке организации и осуществления территориального общественного самоуправления в</w:t>
      </w:r>
      <w:r w:rsidR="001F78A7" w:rsidRPr="001F78A7">
        <w:rPr>
          <w:b/>
          <w:sz w:val="26"/>
          <w:szCs w:val="26"/>
        </w:rPr>
        <w:t xml:space="preserve"> </w:t>
      </w:r>
      <w:r w:rsidR="0074788B" w:rsidRPr="001F78A7">
        <w:rPr>
          <w:b/>
          <w:sz w:val="26"/>
          <w:szCs w:val="26"/>
        </w:rPr>
        <w:t>Пудомягско</w:t>
      </w:r>
      <w:r w:rsidRPr="001F78A7">
        <w:rPr>
          <w:b/>
          <w:sz w:val="26"/>
          <w:szCs w:val="26"/>
        </w:rPr>
        <w:t>м</w:t>
      </w:r>
      <w:r w:rsidR="001F78A7" w:rsidRPr="001F78A7">
        <w:rPr>
          <w:b/>
          <w:sz w:val="26"/>
          <w:szCs w:val="26"/>
        </w:rPr>
        <w:t xml:space="preserve"> </w:t>
      </w:r>
      <w:r w:rsidR="0074788B" w:rsidRPr="001F78A7">
        <w:rPr>
          <w:b/>
          <w:sz w:val="26"/>
          <w:szCs w:val="26"/>
        </w:rPr>
        <w:t>сельско</w:t>
      </w:r>
      <w:r w:rsidRPr="001F78A7">
        <w:rPr>
          <w:b/>
          <w:sz w:val="26"/>
          <w:szCs w:val="26"/>
        </w:rPr>
        <w:t>м</w:t>
      </w:r>
      <w:r w:rsidR="0074788B" w:rsidRPr="001F78A7">
        <w:rPr>
          <w:b/>
          <w:sz w:val="26"/>
          <w:szCs w:val="26"/>
        </w:rPr>
        <w:t xml:space="preserve"> поселени</w:t>
      </w:r>
      <w:r w:rsidRPr="001F78A7">
        <w:rPr>
          <w:b/>
          <w:sz w:val="26"/>
          <w:szCs w:val="26"/>
        </w:rPr>
        <w:t>и</w:t>
      </w:r>
    </w:p>
    <w:p w:rsidR="004D5D10" w:rsidRPr="001F78A7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z w:val="26"/>
          <w:szCs w:val="26"/>
        </w:rPr>
      </w:pPr>
    </w:p>
    <w:p w:rsidR="004D5D10" w:rsidRPr="001F78A7" w:rsidRDefault="001F78A7" w:rsidP="00DD1B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E63F0" w:rsidRPr="001F78A7">
        <w:rPr>
          <w:sz w:val="26"/>
          <w:szCs w:val="26"/>
        </w:rPr>
        <w:t>Руководствуясь статьей 27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№ 131-ФЗ),</w:t>
      </w:r>
      <w:r w:rsidR="0074788B" w:rsidRPr="001F78A7">
        <w:rPr>
          <w:sz w:val="26"/>
          <w:szCs w:val="26"/>
        </w:rPr>
        <w:t xml:space="preserve"> Уставом муниципального образования «Пудомягское сельское  поселение» Гатчинского  муниципального района Ленинградской области,</w:t>
      </w:r>
      <w:r w:rsidR="00792330" w:rsidRPr="001F78A7">
        <w:rPr>
          <w:sz w:val="26"/>
          <w:szCs w:val="26"/>
        </w:rPr>
        <w:t xml:space="preserve"> Совет депутатов Пудомягского сельского поселения,</w:t>
      </w:r>
    </w:p>
    <w:p w:rsidR="004D5D10" w:rsidRPr="001F78A7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i/>
          <w:iCs/>
          <w:sz w:val="26"/>
          <w:szCs w:val="26"/>
        </w:rPr>
      </w:pPr>
    </w:p>
    <w:p w:rsidR="004D5D10" w:rsidRPr="001F78A7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b/>
          <w:iCs/>
          <w:sz w:val="26"/>
          <w:szCs w:val="26"/>
        </w:rPr>
      </w:pPr>
      <w:r w:rsidRPr="001F78A7">
        <w:rPr>
          <w:b/>
          <w:iCs/>
          <w:sz w:val="26"/>
          <w:szCs w:val="26"/>
        </w:rPr>
        <w:t>РЕШИЛ:</w:t>
      </w:r>
    </w:p>
    <w:p w:rsidR="004D5D10" w:rsidRPr="001F78A7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iCs/>
          <w:sz w:val="26"/>
          <w:szCs w:val="26"/>
        </w:rPr>
      </w:pPr>
    </w:p>
    <w:p w:rsidR="0074788B" w:rsidRPr="001F78A7" w:rsidRDefault="001F78A7" w:rsidP="006E63F0">
      <w:pPr>
        <w:shd w:val="clear" w:color="auto" w:fill="FFFFFF"/>
        <w:tabs>
          <w:tab w:val="left" w:pos="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6E63F0" w:rsidRPr="001F78A7">
        <w:rPr>
          <w:sz w:val="26"/>
          <w:szCs w:val="26"/>
        </w:rPr>
        <w:t>Утвердить Положение о порядке организации и осуществления территориального общественного самоуправления в  Пудомягском</w:t>
      </w:r>
      <w:r>
        <w:rPr>
          <w:sz w:val="26"/>
          <w:szCs w:val="26"/>
        </w:rPr>
        <w:t xml:space="preserve"> </w:t>
      </w:r>
      <w:r w:rsidR="006E63F0" w:rsidRPr="001F78A7">
        <w:rPr>
          <w:sz w:val="26"/>
          <w:szCs w:val="26"/>
        </w:rPr>
        <w:t>сельском поселении</w:t>
      </w:r>
      <w:r>
        <w:rPr>
          <w:sz w:val="26"/>
          <w:szCs w:val="26"/>
        </w:rPr>
        <w:t xml:space="preserve">, </w:t>
      </w:r>
      <w:r w:rsidR="006E63F0" w:rsidRPr="001F78A7">
        <w:rPr>
          <w:sz w:val="26"/>
          <w:szCs w:val="26"/>
        </w:rPr>
        <w:t>согласно приложению.</w:t>
      </w:r>
    </w:p>
    <w:p w:rsidR="0074788B" w:rsidRPr="001F78A7" w:rsidRDefault="001F78A7" w:rsidP="0074788B">
      <w:pPr>
        <w:shd w:val="clear" w:color="auto" w:fill="FFFFFF"/>
        <w:tabs>
          <w:tab w:val="left" w:pos="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4788B" w:rsidRPr="001F78A7">
        <w:rPr>
          <w:sz w:val="26"/>
          <w:szCs w:val="26"/>
        </w:rPr>
        <w:t>2. Настоящее решение вступает в силу после официального опубликования.</w:t>
      </w:r>
    </w:p>
    <w:p w:rsidR="004D5D10" w:rsidRPr="001F78A7" w:rsidRDefault="001F78A7" w:rsidP="0074788B">
      <w:pPr>
        <w:shd w:val="clear" w:color="auto" w:fill="FFFFFF"/>
        <w:tabs>
          <w:tab w:val="left" w:pos="0"/>
        </w:tabs>
        <w:ind w:right="-2"/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4788B" w:rsidRPr="001F78A7">
        <w:rPr>
          <w:sz w:val="26"/>
          <w:szCs w:val="26"/>
        </w:rPr>
        <w:t xml:space="preserve">3. Настоящее решение подлежит официальному опубликованию, размещению на официальном сайте </w:t>
      </w:r>
      <w:r w:rsidR="00047CAD" w:rsidRPr="001F78A7">
        <w:rPr>
          <w:sz w:val="26"/>
          <w:szCs w:val="26"/>
        </w:rPr>
        <w:t xml:space="preserve">Пудомягского </w:t>
      </w:r>
      <w:r w:rsidR="0074788B" w:rsidRPr="001F78A7">
        <w:rPr>
          <w:sz w:val="26"/>
          <w:szCs w:val="26"/>
        </w:rPr>
        <w:t>сельско</w:t>
      </w:r>
      <w:r w:rsidR="00047CAD" w:rsidRPr="001F78A7">
        <w:rPr>
          <w:sz w:val="26"/>
          <w:szCs w:val="26"/>
        </w:rPr>
        <w:t>го</w:t>
      </w:r>
      <w:r w:rsidR="0074788B" w:rsidRPr="001F78A7">
        <w:rPr>
          <w:sz w:val="26"/>
          <w:szCs w:val="26"/>
        </w:rPr>
        <w:t xml:space="preserve"> поселени</w:t>
      </w:r>
      <w:r w:rsidR="00047CAD" w:rsidRPr="001F78A7">
        <w:rPr>
          <w:sz w:val="26"/>
          <w:szCs w:val="26"/>
        </w:rPr>
        <w:t>я</w:t>
      </w:r>
      <w:r w:rsidR="0074788B" w:rsidRPr="001F78A7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74788B" w:rsidRPr="001F78A7" w:rsidRDefault="0074788B" w:rsidP="004D5D10">
      <w:pPr>
        <w:pStyle w:val="FR2"/>
        <w:ind w:left="0" w:right="-5"/>
        <w:jc w:val="left"/>
        <w:rPr>
          <w:rFonts w:ascii="Times New Roman" w:hAnsi="Times New Roman"/>
          <w:bCs/>
          <w:iCs/>
          <w:sz w:val="26"/>
          <w:szCs w:val="26"/>
        </w:rPr>
      </w:pPr>
    </w:p>
    <w:p w:rsidR="0074788B" w:rsidRPr="001F78A7" w:rsidRDefault="0074788B" w:rsidP="004D5D10">
      <w:pPr>
        <w:pStyle w:val="FR2"/>
        <w:ind w:left="0" w:right="-5"/>
        <w:jc w:val="left"/>
        <w:rPr>
          <w:rFonts w:ascii="Times New Roman" w:hAnsi="Times New Roman"/>
          <w:bCs/>
          <w:iCs/>
          <w:sz w:val="26"/>
          <w:szCs w:val="26"/>
        </w:rPr>
      </w:pPr>
    </w:p>
    <w:p w:rsidR="004D5D10" w:rsidRPr="001F78A7" w:rsidRDefault="004D5D10" w:rsidP="004D5D10">
      <w:pPr>
        <w:pStyle w:val="FR2"/>
        <w:ind w:left="0" w:right="-5"/>
        <w:jc w:val="left"/>
        <w:rPr>
          <w:rFonts w:ascii="Times New Roman" w:hAnsi="Times New Roman"/>
          <w:bCs/>
          <w:iCs/>
          <w:sz w:val="26"/>
          <w:szCs w:val="26"/>
        </w:rPr>
      </w:pPr>
      <w:r w:rsidRPr="001F78A7">
        <w:rPr>
          <w:rFonts w:ascii="Times New Roman" w:hAnsi="Times New Roman"/>
          <w:bCs/>
          <w:iCs/>
          <w:sz w:val="26"/>
          <w:szCs w:val="26"/>
        </w:rPr>
        <w:t xml:space="preserve">Глава </w:t>
      </w:r>
    </w:p>
    <w:p w:rsidR="004D5D10" w:rsidRPr="001F78A7" w:rsidRDefault="004D5D10" w:rsidP="004D5D10">
      <w:pPr>
        <w:pStyle w:val="FR2"/>
        <w:ind w:left="0" w:right="-5"/>
        <w:jc w:val="left"/>
        <w:rPr>
          <w:rFonts w:ascii="Times New Roman" w:hAnsi="Times New Roman"/>
          <w:sz w:val="26"/>
          <w:szCs w:val="26"/>
        </w:rPr>
      </w:pPr>
      <w:r w:rsidRPr="001F78A7">
        <w:rPr>
          <w:rFonts w:ascii="Times New Roman" w:hAnsi="Times New Roman"/>
          <w:bCs/>
          <w:iCs/>
          <w:sz w:val="26"/>
          <w:szCs w:val="26"/>
        </w:rPr>
        <w:t>Пудо</w:t>
      </w:r>
      <w:r w:rsidR="00855C4F" w:rsidRPr="001F78A7">
        <w:rPr>
          <w:rFonts w:ascii="Times New Roman" w:hAnsi="Times New Roman"/>
          <w:bCs/>
          <w:iCs/>
          <w:sz w:val="26"/>
          <w:szCs w:val="26"/>
        </w:rPr>
        <w:t>мягского сельского поселения</w:t>
      </w:r>
      <w:r w:rsidRPr="001F78A7">
        <w:rPr>
          <w:rFonts w:ascii="Times New Roman" w:hAnsi="Times New Roman"/>
          <w:bCs/>
          <w:iCs/>
          <w:sz w:val="26"/>
          <w:szCs w:val="26"/>
        </w:rPr>
        <w:tab/>
      </w:r>
      <w:r w:rsidRPr="001F78A7">
        <w:rPr>
          <w:rFonts w:ascii="Times New Roman" w:hAnsi="Times New Roman"/>
          <w:bCs/>
          <w:iCs/>
          <w:sz w:val="26"/>
          <w:szCs w:val="26"/>
        </w:rPr>
        <w:tab/>
      </w:r>
      <w:r w:rsidRPr="001F78A7">
        <w:rPr>
          <w:rFonts w:ascii="Times New Roman" w:hAnsi="Times New Roman"/>
          <w:bCs/>
          <w:iCs/>
          <w:sz w:val="26"/>
          <w:szCs w:val="26"/>
        </w:rPr>
        <w:tab/>
      </w:r>
      <w:r w:rsidRPr="001F78A7">
        <w:rPr>
          <w:rFonts w:ascii="Times New Roman" w:hAnsi="Times New Roman"/>
          <w:bCs/>
          <w:iCs/>
          <w:sz w:val="26"/>
          <w:szCs w:val="26"/>
        </w:rPr>
        <w:tab/>
      </w:r>
      <w:r w:rsidRPr="001F78A7">
        <w:rPr>
          <w:rFonts w:ascii="Times New Roman" w:hAnsi="Times New Roman"/>
          <w:bCs/>
          <w:iCs/>
          <w:sz w:val="26"/>
          <w:szCs w:val="26"/>
        </w:rPr>
        <w:tab/>
      </w:r>
      <w:r w:rsidR="001F78A7">
        <w:rPr>
          <w:rFonts w:ascii="Times New Roman" w:hAnsi="Times New Roman"/>
          <w:bCs/>
          <w:iCs/>
          <w:sz w:val="26"/>
          <w:szCs w:val="26"/>
        </w:rPr>
        <w:t xml:space="preserve">              </w:t>
      </w:r>
      <w:r w:rsidR="00855C4F" w:rsidRPr="001F78A7">
        <w:rPr>
          <w:rFonts w:ascii="Times New Roman" w:hAnsi="Times New Roman"/>
          <w:sz w:val="26"/>
          <w:szCs w:val="26"/>
        </w:rPr>
        <w:t>Л.И. Буянова</w:t>
      </w:r>
    </w:p>
    <w:p w:rsidR="004D5D10" w:rsidRPr="001F78A7" w:rsidRDefault="004D5D10" w:rsidP="004D5D10">
      <w:pPr>
        <w:rPr>
          <w:sz w:val="26"/>
          <w:szCs w:val="26"/>
        </w:rPr>
      </w:pPr>
    </w:p>
    <w:p w:rsidR="004D5D10" w:rsidRPr="001F78A7" w:rsidRDefault="004D5D10" w:rsidP="004D5D10">
      <w:pPr>
        <w:rPr>
          <w:sz w:val="26"/>
          <w:szCs w:val="26"/>
        </w:rPr>
      </w:pPr>
    </w:p>
    <w:p w:rsidR="004D5D10" w:rsidRPr="001F78A7" w:rsidRDefault="004D5D10" w:rsidP="004D5D10">
      <w:pPr>
        <w:rPr>
          <w:sz w:val="26"/>
          <w:szCs w:val="26"/>
        </w:rPr>
      </w:pPr>
    </w:p>
    <w:p w:rsidR="006E63F0" w:rsidRDefault="006E63F0" w:rsidP="004D5D10">
      <w:pPr>
        <w:rPr>
          <w:sz w:val="26"/>
          <w:szCs w:val="26"/>
        </w:rPr>
      </w:pPr>
    </w:p>
    <w:p w:rsidR="001F78A7" w:rsidRDefault="001F78A7" w:rsidP="004D5D10">
      <w:pPr>
        <w:rPr>
          <w:sz w:val="26"/>
          <w:szCs w:val="26"/>
        </w:rPr>
      </w:pPr>
    </w:p>
    <w:p w:rsidR="001F78A7" w:rsidRDefault="001F78A7" w:rsidP="004D5D10">
      <w:pPr>
        <w:rPr>
          <w:sz w:val="26"/>
          <w:szCs w:val="26"/>
        </w:rPr>
      </w:pPr>
    </w:p>
    <w:p w:rsidR="001F78A7" w:rsidRDefault="001F78A7" w:rsidP="004D5D10">
      <w:pPr>
        <w:rPr>
          <w:sz w:val="26"/>
          <w:szCs w:val="26"/>
        </w:rPr>
      </w:pPr>
    </w:p>
    <w:p w:rsidR="001F78A7" w:rsidRDefault="001F78A7" w:rsidP="004D5D10">
      <w:pPr>
        <w:rPr>
          <w:sz w:val="26"/>
          <w:szCs w:val="26"/>
        </w:rPr>
      </w:pPr>
    </w:p>
    <w:p w:rsidR="001F78A7" w:rsidRDefault="001F78A7" w:rsidP="004D5D10">
      <w:pPr>
        <w:rPr>
          <w:sz w:val="26"/>
          <w:szCs w:val="26"/>
        </w:rPr>
      </w:pPr>
    </w:p>
    <w:p w:rsidR="006E63F0" w:rsidRPr="001F78A7" w:rsidRDefault="006E63F0" w:rsidP="004D5D10">
      <w:pPr>
        <w:rPr>
          <w:sz w:val="26"/>
          <w:szCs w:val="26"/>
        </w:rPr>
      </w:pPr>
    </w:p>
    <w:p w:rsidR="00F04007" w:rsidRPr="001F78A7" w:rsidRDefault="00F04007" w:rsidP="00F04007">
      <w:pPr>
        <w:ind w:firstLine="567"/>
        <w:contextualSpacing/>
        <w:jc w:val="right"/>
        <w:rPr>
          <w:sz w:val="26"/>
          <w:szCs w:val="26"/>
        </w:rPr>
      </w:pPr>
      <w:bookmarkStart w:id="0" w:name="_GoBack"/>
      <w:bookmarkEnd w:id="0"/>
      <w:r w:rsidRPr="001F78A7">
        <w:rPr>
          <w:sz w:val="26"/>
          <w:szCs w:val="26"/>
        </w:rPr>
        <w:lastRenderedPageBreak/>
        <w:t>Приложение</w:t>
      </w:r>
    </w:p>
    <w:p w:rsidR="00F04007" w:rsidRPr="001F78A7" w:rsidRDefault="00F04007" w:rsidP="00F04007">
      <w:pPr>
        <w:widowControl w:val="0"/>
        <w:ind w:firstLine="567"/>
        <w:contextualSpacing/>
        <w:jc w:val="right"/>
        <w:rPr>
          <w:sz w:val="26"/>
          <w:szCs w:val="26"/>
        </w:rPr>
      </w:pPr>
      <w:r w:rsidRPr="001F78A7">
        <w:rPr>
          <w:sz w:val="26"/>
          <w:szCs w:val="26"/>
        </w:rPr>
        <w:t xml:space="preserve"> к решению Совета депутатов</w:t>
      </w:r>
    </w:p>
    <w:p w:rsidR="00F04007" w:rsidRPr="001F78A7" w:rsidRDefault="00F04007" w:rsidP="00F04007">
      <w:pPr>
        <w:widowControl w:val="0"/>
        <w:ind w:firstLine="567"/>
        <w:contextualSpacing/>
        <w:jc w:val="right"/>
        <w:rPr>
          <w:sz w:val="26"/>
          <w:szCs w:val="26"/>
        </w:rPr>
      </w:pPr>
      <w:r w:rsidRPr="001F78A7">
        <w:rPr>
          <w:sz w:val="26"/>
          <w:szCs w:val="26"/>
        </w:rPr>
        <w:t>от ____________ № _____</w:t>
      </w:r>
    </w:p>
    <w:p w:rsidR="00760151" w:rsidRPr="001F78A7" w:rsidRDefault="00760151" w:rsidP="00760151">
      <w:pPr>
        <w:ind w:firstLine="540"/>
        <w:jc w:val="center"/>
        <w:rPr>
          <w:b/>
          <w:sz w:val="26"/>
          <w:szCs w:val="26"/>
        </w:rPr>
      </w:pPr>
    </w:p>
    <w:p w:rsidR="00536C1A" w:rsidRPr="001F78A7" w:rsidRDefault="00536C1A" w:rsidP="00760151">
      <w:pPr>
        <w:ind w:firstLine="540"/>
        <w:jc w:val="center"/>
        <w:rPr>
          <w:b/>
          <w:sz w:val="26"/>
          <w:szCs w:val="26"/>
        </w:rPr>
      </w:pPr>
    </w:p>
    <w:p w:rsidR="001F78A7" w:rsidRDefault="006E63F0" w:rsidP="006E63F0">
      <w:pPr>
        <w:jc w:val="center"/>
        <w:rPr>
          <w:b/>
          <w:sz w:val="26"/>
          <w:szCs w:val="26"/>
        </w:rPr>
      </w:pPr>
      <w:r w:rsidRPr="001F78A7">
        <w:rPr>
          <w:b/>
          <w:sz w:val="26"/>
          <w:szCs w:val="26"/>
        </w:rPr>
        <w:t xml:space="preserve">Положение </w:t>
      </w:r>
    </w:p>
    <w:p w:rsidR="006E63F0" w:rsidRPr="001F78A7" w:rsidRDefault="006E63F0" w:rsidP="001F78A7">
      <w:pPr>
        <w:jc w:val="center"/>
        <w:rPr>
          <w:b/>
          <w:sz w:val="26"/>
          <w:szCs w:val="26"/>
        </w:rPr>
      </w:pPr>
      <w:r w:rsidRPr="001F78A7">
        <w:rPr>
          <w:b/>
          <w:sz w:val="26"/>
          <w:szCs w:val="26"/>
        </w:rPr>
        <w:t>о п</w:t>
      </w:r>
      <w:r w:rsidRPr="004632F8">
        <w:rPr>
          <w:b/>
          <w:sz w:val="26"/>
          <w:szCs w:val="26"/>
        </w:rPr>
        <w:t>орядке организации и осуществления территориального общественного самоуправления в  Пудомягском сельском поселении</w:t>
      </w:r>
    </w:p>
    <w:p w:rsidR="006E63F0" w:rsidRPr="001F78A7" w:rsidRDefault="006E63F0" w:rsidP="006E63F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36C1A" w:rsidRPr="001F78A7" w:rsidRDefault="00536C1A" w:rsidP="006E63F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E63F0" w:rsidRPr="001F78A7" w:rsidRDefault="006E63F0" w:rsidP="006E63F0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6"/>
          <w:szCs w:val="26"/>
        </w:rPr>
      </w:pPr>
      <w:r w:rsidRPr="001F78A7">
        <w:rPr>
          <w:sz w:val="26"/>
          <w:szCs w:val="26"/>
        </w:rPr>
        <w:t xml:space="preserve">Настоящее Положение определяет порядок организации и осуществления территориального общественного самоуправления </w:t>
      </w:r>
      <w:r w:rsidR="00536C1A" w:rsidRPr="001F78A7">
        <w:rPr>
          <w:sz w:val="26"/>
          <w:szCs w:val="26"/>
        </w:rPr>
        <w:t>(далее по тексту – ТОС)</w:t>
      </w:r>
      <w:r w:rsidRPr="001F78A7">
        <w:rPr>
          <w:sz w:val="26"/>
          <w:szCs w:val="26"/>
        </w:rPr>
        <w:t>в</w:t>
      </w:r>
      <w:r w:rsidR="00BF4636">
        <w:rPr>
          <w:sz w:val="26"/>
          <w:szCs w:val="26"/>
        </w:rPr>
        <w:t xml:space="preserve"> </w:t>
      </w:r>
      <w:r w:rsidR="00536C1A" w:rsidRPr="001F78A7">
        <w:rPr>
          <w:sz w:val="26"/>
          <w:szCs w:val="26"/>
        </w:rPr>
        <w:t>муниципальном образовании «Пудомягское сельское поселение» Гатчинского муниципального района Ленинградской области (далее по тексту – Пудомягского сельского поселения)</w:t>
      </w:r>
      <w:r w:rsidRPr="001F78A7">
        <w:rPr>
          <w:sz w:val="26"/>
          <w:szCs w:val="26"/>
        </w:rPr>
        <w:t>, в том числе порядок определения границ территории,  на которой осуществляется ТОС, а также порядок регистрации устава ТОС.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6E63F0" w:rsidRPr="004632F8" w:rsidRDefault="006E63F0" w:rsidP="006E63F0">
      <w:pPr>
        <w:autoSpaceDE w:val="0"/>
        <w:autoSpaceDN w:val="0"/>
        <w:adjustRightInd w:val="0"/>
        <w:spacing w:line="200" w:lineRule="atLeast"/>
        <w:jc w:val="center"/>
        <w:outlineLvl w:val="1"/>
        <w:rPr>
          <w:b/>
          <w:sz w:val="26"/>
          <w:szCs w:val="26"/>
        </w:rPr>
      </w:pPr>
      <w:r w:rsidRPr="004632F8">
        <w:rPr>
          <w:b/>
          <w:sz w:val="26"/>
          <w:szCs w:val="26"/>
        </w:rPr>
        <w:t>Статья 1. Общие положения</w:t>
      </w:r>
    </w:p>
    <w:p w:rsidR="006E63F0" w:rsidRPr="001F78A7" w:rsidRDefault="006E63F0" w:rsidP="006E63F0">
      <w:pPr>
        <w:autoSpaceDE w:val="0"/>
        <w:autoSpaceDN w:val="0"/>
        <w:adjustRightInd w:val="0"/>
        <w:spacing w:line="200" w:lineRule="atLeast"/>
        <w:jc w:val="both"/>
        <w:rPr>
          <w:sz w:val="26"/>
          <w:szCs w:val="26"/>
        </w:rPr>
      </w:pPr>
    </w:p>
    <w:p w:rsidR="006E63F0" w:rsidRPr="001F78A7" w:rsidRDefault="006E63F0" w:rsidP="006E63F0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1.1. ТОС на части территории Пудомягского сельского поселения в целях реализации собственных инициатив по вопросам местного значения осуществляется самостоятельно и под свою ответственность непосредственно населением, проживающим на этой части территории Пудомягского сельского поселения путем проведения собраний и конференций граждан, а также посредством создания органов ТОС.</w:t>
      </w:r>
    </w:p>
    <w:p w:rsidR="006E63F0" w:rsidRPr="001F78A7" w:rsidRDefault="006E63F0" w:rsidP="006E63F0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1.2. Житель Пудомягского сельского поселения, достигший 16-летнего возраста, имеет право быть инициатором создания ТОС и участвовать в создании ТОС на той части территории Пудомягского сельского поселения, где он проживает, принимать участие в собраниях, конференциях граждан, проводимых ТОС, избирать и быть избранным в органы ТОС.</w:t>
      </w:r>
    </w:p>
    <w:p w:rsidR="006E63F0" w:rsidRPr="001F78A7" w:rsidRDefault="006E63F0" w:rsidP="006E63F0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1.3. ТОС считается учрежденным с момента регистрации устава ТОС, который разрабатывается собранием (конференцией) граждан, проживающих части территории Пудомягского сельского поселения, по правилам, установленным в частях 6, 7 и 9 статьи 27 Федерального закона № 131-ФЗ.</w:t>
      </w:r>
    </w:p>
    <w:p w:rsidR="006E63F0" w:rsidRPr="001F78A7" w:rsidRDefault="006E63F0" w:rsidP="006E63F0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Устав ТОС регистрируется Советом депутатов, путем принятия соответствующего решения о регистрации устава ТОС.</w:t>
      </w:r>
    </w:p>
    <w:p w:rsidR="006E63F0" w:rsidRPr="001F78A7" w:rsidRDefault="006E63F0" w:rsidP="006E63F0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6"/>
          <w:szCs w:val="26"/>
        </w:rPr>
      </w:pPr>
      <w:r w:rsidRPr="001F78A7">
        <w:rPr>
          <w:sz w:val="26"/>
          <w:szCs w:val="26"/>
        </w:rPr>
        <w:t xml:space="preserve">1.4. ТОС может осуществляться в пределах следующих территорий Пудомягского сельского поселения: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граждан, в границах, определенных собранием (конференцией) граждан, проживающих на части территории </w:t>
      </w:r>
      <w:r w:rsidR="00536C1A" w:rsidRPr="001F78A7">
        <w:rPr>
          <w:sz w:val="26"/>
          <w:szCs w:val="26"/>
        </w:rPr>
        <w:t xml:space="preserve">Пудомягского сельского поселения </w:t>
      </w:r>
      <w:r w:rsidRPr="001F78A7">
        <w:rPr>
          <w:sz w:val="26"/>
          <w:szCs w:val="26"/>
        </w:rPr>
        <w:t>(далее - территория).</w:t>
      </w:r>
    </w:p>
    <w:p w:rsidR="006E63F0" w:rsidRPr="001F78A7" w:rsidRDefault="006E63F0" w:rsidP="006E63F0">
      <w:pPr>
        <w:tabs>
          <w:tab w:val="left" w:pos="284"/>
          <w:tab w:val="left" w:pos="709"/>
        </w:tabs>
        <w:jc w:val="center"/>
        <w:rPr>
          <w:sz w:val="26"/>
          <w:szCs w:val="26"/>
        </w:rPr>
      </w:pPr>
    </w:p>
    <w:p w:rsidR="006E63F0" w:rsidRPr="004632F8" w:rsidRDefault="006E63F0" w:rsidP="006E63F0">
      <w:pPr>
        <w:tabs>
          <w:tab w:val="left" w:pos="284"/>
          <w:tab w:val="left" w:pos="709"/>
        </w:tabs>
        <w:jc w:val="center"/>
        <w:rPr>
          <w:b/>
          <w:sz w:val="26"/>
          <w:szCs w:val="26"/>
        </w:rPr>
      </w:pPr>
      <w:r w:rsidRPr="004632F8">
        <w:rPr>
          <w:b/>
          <w:sz w:val="26"/>
          <w:szCs w:val="26"/>
        </w:rPr>
        <w:t>Статья 2. Создание ТОС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2.1. Создание ТОС осуществляется по инициативе группы жителей (жителя), проживающих на территории, где планируется осуществлять ТОС (далее - инициатор ТОС).</w:t>
      </w:r>
    </w:p>
    <w:p w:rsidR="006E63F0" w:rsidRPr="001F78A7" w:rsidRDefault="006E63F0" w:rsidP="006E63F0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6"/>
          <w:szCs w:val="26"/>
        </w:rPr>
      </w:pPr>
      <w:r w:rsidRPr="001F78A7">
        <w:rPr>
          <w:sz w:val="26"/>
          <w:szCs w:val="26"/>
        </w:rPr>
        <w:lastRenderedPageBreak/>
        <w:t xml:space="preserve">2.2. Инициатор ТОС уведомляет жителей территории, где планируется осуществлять ТОС, о дате и времени проведения собрания граждан по вопросам организации и осуществления ТОС. </w:t>
      </w:r>
    </w:p>
    <w:p w:rsidR="006E63F0" w:rsidRPr="001F78A7" w:rsidRDefault="006E63F0" w:rsidP="006E63F0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6"/>
          <w:szCs w:val="26"/>
        </w:rPr>
      </w:pPr>
      <w:r w:rsidRPr="001F78A7">
        <w:rPr>
          <w:sz w:val="26"/>
          <w:szCs w:val="26"/>
        </w:rPr>
        <w:t xml:space="preserve">В срок, не позднее чем за 10 рабочих дней организатор ТОС уведомляет администрацию муниципального образования </w:t>
      </w:r>
      <w:r w:rsidR="00536C1A" w:rsidRPr="001F78A7">
        <w:rPr>
          <w:sz w:val="26"/>
          <w:szCs w:val="26"/>
        </w:rPr>
        <w:t xml:space="preserve">«Пудомягское сельское поселение» Гатчинского муниципального района Ленинградской области </w:t>
      </w:r>
      <w:r w:rsidRPr="001F78A7">
        <w:rPr>
          <w:sz w:val="26"/>
          <w:szCs w:val="26"/>
        </w:rPr>
        <w:t>(далее - Администрация) о планируемом собрании жителей по вопросу организации ТОС, его времени и месте проведения. Представитель Администрации вправе присутствовать на собрании (конференции) граждан.</w:t>
      </w:r>
    </w:p>
    <w:p w:rsidR="006E63F0" w:rsidRPr="001F78A7" w:rsidRDefault="006E63F0" w:rsidP="006E63F0">
      <w:pPr>
        <w:autoSpaceDE w:val="0"/>
        <w:autoSpaceDN w:val="0"/>
        <w:adjustRightInd w:val="0"/>
        <w:spacing w:line="200" w:lineRule="atLeast"/>
        <w:ind w:firstLine="567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2.3. В случае если инициатор ТОС затрудняется в организации уведомления жителей территории, где планируется осуществлять ТОС, о дате и времени проведения собрания граждан по вопросам организации и осуществления ТОС, а также в подготовке проектов документов о границах территории, где планируется осуществлять ТОС, соответствующее заявление об организации проведения такого собрания направляется в Администрацию.</w:t>
      </w:r>
    </w:p>
    <w:p w:rsidR="006E63F0" w:rsidRPr="001F78A7" w:rsidRDefault="006E63F0" w:rsidP="006E63F0">
      <w:pPr>
        <w:pStyle w:val="ab"/>
        <w:shd w:val="clear" w:color="auto" w:fill="FFFFFF"/>
        <w:ind w:firstLine="567"/>
        <w:rPr>
          <w:sz w:val="26"/>
          <w:szCs w:val="26"/>
        </w:rPr>
      </w:pPr>
      <w:r w:rsidRPr="001F78A7">
        <w:rPr>
          <w:sz w:val="26"/>
          <w:szCs w:val="26"/>
        </w:rPr>
        <w:t>В случае поступления заявления в Администрацию, Администрация обеспечивает подготовку и проведение собрания жителей, в этих целях:</w:t>
      </w:r>
    </w:p>
    <w:p w:rsidR="006E63F0" w:rsidRPr="001F78A7" w:rsidRDefault="006E63F0" w:rsidP="006E63F0">
      <w:pPr>
        <w:pStyle w:val="14"/>
        <w:spacing w:line="240" w:lineRule="auto"/>
        <w:rPr>
          <w:sz w:val="26"/>
          <w:szCs w:val="26"/>
        </w:rPr>
      </w:pPr>
      <w:r w:rsidRPr="001F78A7">
        <w:rPr>
          <w:sz w:val="26"/>
          <w:szCs w:val="26"/>
        </w:rPr>
        <w:t>1) составляет список жителей территории в предлагаемых границах ТОС;</w:t>
      </w:r>
    </w:p>
    <w:p w:rsidR="006E63F0" w:rsidRPr="001F78A7" w:rsidRDefault="006E63F0" w:rsidP="006E63F0">
      <w:pPr>
        <w:pStyle w:val="14"/>
        <w:spacing w:line="240" w:lineRule="auto"/>
        <w:rPr>
          <w:sz w:val="26"/>
          <w:szCs w:val="26"/>
        </w:rPr>
      </w:pPr>
      <w:r w:rsidRPr="001F78A7">
        <w:rPr>
          <w:sz w:val="26"/>
          <w:szCs w:val="26"/>
        </w:rPr>
        <w:t>2) подготавливает помещение или иное место для проведения собрания жителей;</w:t>
      </w:r>
    </w:p>
    <w:p w:rsidR="006E63F0" w:rsidRPr="001F78A7" w:rsidRDefault="006E63F0" w:rsidP="006E63F0">
      <w:pPr>
        <w:ind w:firstLine="708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3) подготавливает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</w:rPr>
        <w:t>проект описания границ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</w:rPr>
        <w:t>территории осуществления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</w:rPr>
        <w:t>ТОС и схемы границ территории осуществления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</w:rPr>
        <w:t>ТОС;</w:t>
      </w:r>
    </w:p>
    <w:p w:rsidR="006E63F0" w:rsidRPr="001F78A7" w:rsidRDefault="006E63F0" w:rsidP="006E63F0">
      <w:pPr>
        <w:ind w:firstLine="708"/>
        <w:jc w:val="both"/>
        <w:rPr>
          <w:sz w:val="26"/>
          <w:szCs w:val="26"/>
        </w:rPr>
      </w:pPr>
      <w:r w:rsidRPr="001F78A7">
        <w:rPr>
          <w:sz w:val="26"/>
          <w:szCs w:val="26"/>
        </w:rPr>
        <w:t xml:space="preserve"> 4) готовит проект повестки дня собрания, проект решения собрания;</w:t>
      </w:r>
    </w:p>
    <w:p w:rsidR="006E63F0" w:rsidRPr="001F78A7" w:rsidRDefault="006E63F0" w:rsidP="006E63F0">
      <w:pPr>
        <w:ind w:firstLine="708"/>
        <w:jc w:val="both"/>
        <w:rPr>
          <w:sz w:val="26"/>
          <w:szCs w:val="26"/>
        </w:rPr>
      </w:pPr>
      <w:r w:rsidRPr="001F78A7">
        <w:rPr>
          <w:sz w:val="26"/>
          <w:szCs w:val="26"/>
        </w:rPr>
        <w:t xml:space="preserve"> 5) готовит проект устава ТОС;</w:t>
      </w:r>
    </w:p>
    <w:p w:rsidR="006E63F0" w:rsidRPr="001F78A7" w:rsidRDefault="006E63F0" w:rsidP="006E63F0">
      <w:pPr>
        <w:ind w:firstLine="708"/>
        <w:jc w:val="both"/>
        <w:rPr>
          <w:sz w:val="26"/>
          <w:szCs w:val="26"/>
        </w:rPr>
      </w:pPr>
      <w:r w:rsidRPr="001F78A7">
        <w:rPr>
          <w:sz w:val="26"/>
          <w:szCs w:val="26"/>
        </w:rPr>
        <w:t xml:space="preserve"> 6)определяет форму информирования жителей и информирует их о времени и месте проведении собрания;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ab/>
        <w:t xml:space="preserve"> 7) в ходе собрания жителей проводит регистрацию участников собрания, проверяет их правомочность.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  <w:highlight w:val="yellow"/>
        </w:rPr>
      </w:pP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2.4. В случае если инициатор ТОС организует проведение собрания самостоятельно,  мероприятия (в том числе, подготовка необходимых документов), указанные в подпунктах 1-7 пункта 2.3. настоящего Положения, осуществляются инициатором ТОС.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2.5. На рассмотрение собрания граждан по вопросу образования ТОС выносятся следующие вопросы: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1) об избрании председателя и секретаря собрания;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2) о создании ТОС в предлагаемых границах территории;</w:t>
      </w:r>
    </w:p>
    <w:p w:rsidR="006E63F0" w:rsidRPr="001F78A7" w:rsidRDefault="006E63F0" w:rsidP="006E63F0">
      <w:pPr>
        <w:ind w:firstLine="708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3) о наименовании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</w:rPr>
        <w:t>ТОС;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 xml:space="preserve">  4) об установлении структуры органов ТОС;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 xml:space="preserve">  5) о принятии устава ТОС;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 xml:space="preserve">  6) об избрании органов ТОС;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 xml:space="preserve">  7) об основных направлениях деятельности ТОС;</w:t>
      </w:r>
    </w:p>
    <w:p w:rsidR="006E63F0" w:rsidRPr="001F78A7" w:rsidRDefault="006E63F0" w:rsidP="006E63F0">
      <w:pPr>
        <w:ind w:firstLine="708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8) о границах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</w:rPr>
        <w:t>территории осуществления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</w:rPr>
        <w:t>ТОС и схеме границ территории осуществления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</w:rPr>
        <w:t>ТОС;</w:t>
      </w:r>
    </w:p>
    <w:p w:rsidR="006E63F0" w:rsidRPr="001F78A7" w:rsidRDefault="006E63F0" w:rsidP="006E63F0">
      <w:pPr>
        <w:ind w:firstLine="708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9) иные вопросы (при необходимости).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2.6. Собрание граждан правомочно, если в нем принимает участие не менее одной трети жителей соответствующей территории, имеющих право на участие в ТОС.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lastRenderedPageBreak/>
        <w:t>2.7. Решения собрания  принимаются простым большинством голосов от числа присутствующих участников собрания граждан. Для подсчета голосов может быть создана счетная комиссия из числа участников собрания граждан.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2.8. Решения собрания оформляются в форме протокола.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Протокол собрания ведется секретарем собрания, составляется в количестве не менее 4 экземпляров, подписывается председателем и секретарем собрания.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2.9. В случае если на собрании не представилось возможным принять решение по всем вопросам повестки собрания, таковое может быть проведено повторно в порядке, установленном в пунктах 2.2.-2.8, либо в этом же порядке может быть проведена конференция.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собрании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</w:p>
    <w:p w:rsidR="006E63F0" w:rsidRPr="004632F8" w:rsidRDefault="006E63F0" w:rsidP="006E63F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32F8">
        <w:rPr>
          <w:b/>
          <w:sz w:val="26"/>
          <w:szCs w:val="26"/>
        </w:rPr>
        <w:t>Статья 3. Порядок установления границ ТОС и регистрации Устава ТОС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6E63F0" w:rsidRPr="001F78A7" w:rsidRDefault="006E63F0" w:rsidP="006E63F0">
      <w:pPr>
        <w:autoSpaceDE w:val="0"/>
        <w:autoSpaceDN w:val="0"/>
        <w:adjustRightInd w:val="0"/>
        <w:spacing w:line="200" w:lineRule="atLeast"/>
        <w:ind w:firstLine="567"/>
        <w:jc w:val="both"/>
        <w:rPr>
          <w:color w:val="FF0000"/>
          <w:sz w:val="26"/>
          <w:szCs w:val="26"/>
        </w:rPr>
      </w:pPr>
      <w:r w:rsidRPr="001F78A7">
        <w:rPr>
          <w:sz w:val="26"/>
          <w:szCs w:val="26"/>
        </w:rPr>
        <w:t>3.1. Границы территории, на которой осуществляется ТОС, устанавливаются решением Совета депутатов, одновременно с регистрацией устава ТОС.</w:t>
      </w:r>
    </w:p>
    <w:p w:rsidR="006E63F0" w:rsidRPr="001F78A7" w:rsidRDefault="006E63F0" w:rsidP="006E63F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3.2. Для рассмотрения вопроса об установлении границ осуществления ТОС и регистрации устава ТОС в Совет депутатов  председателем ТОС представляются следующие документы:</w:t>
      </w:r>
    </w:p>
    <w:p w:rsidR="006E63F0" w:rsidRPr="001F78A7" w:rsidRDefault="006E63F0" w:rsidP="006E63F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F78A7">
        <w:rPr>
          <w:rFonts w:ascii="Times New Roman" w:hAnsi="Times New Roman"/>
          <w:sz w:val="26"/>
          <w:szCs w:val="26"/>
        </w:rPr>
        <w:t>- протокол собрания  граждан по вопросу создания ТОС, содержащий сведения, указанные в п. 2.5. настоящего Положения;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F78A7">
        <w:rPr>
          <w:sz w:val="26"/>
          <w:szCs w:val="26"/>
        </w:rPr>
        <w:t xml:space="preserve">- </w:t>
      </w:r>
      <w:r w:rsidRPr="001F78A7">
        <w:rPr>
          <w:bCs/>
          <w:sz w:val="26"/>
          <w:szCs w:val="26"/>
        </w:rPr>
        <w:t>лист регистрации участников собрания (конференции) с указанием их Ф.И.О., адреса проживания и дат рождения;</w:t>
      </w:r>
    </w:p>
    <w:p w:rsidR="006E63F0" w:rsidRPr="001F78A7" w:rsidRDefault="006E63F0" w:rsidP="006E63F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F78A7">
        <w:rPr>
          <w:rFonts w:ascii="Times New Roman" w:hAnsi="Times New Roman"/>
          <w:sz w:val="26"/>
          <w:szCs w:val="26"/>
        </w:rPr>
        <w:t>- материалы (документы), подтверждающие фото- и(или) ви</w:t>
      </w:r>
      <w:r w:rsidR="004632F8">
        <w:rPr>
          <w:rFonts w:ascii="Times New Roman" w:hAnsi="Times New Roman"/>
          <w:sz w:val="26"/>
          <w:szCs w:val="26"/>
        </w:rPr>
        <w:t>деофиксаци</w:t>
      </w:r>
      <w:r w:rsidRPr="001F78A7">
        <w:rPr>
          <w:rFonts w:ascii="Times New Roman" w:hAnsi="Times New Roman"/>
          <w:sz w:val="26"/>
          <w:szCs w:val="26"/>
        </w:rPr>
        <w:t>ю проведения собрания граждан, осуществленной с соблюдением положений статьи 152.1 Гражданского кодекса Российской Федерации;</w:t>
      </w:r>
    </w:p>
    <w:p w:rsidR="006E63F0" w:rsidRPr="001F78A7" w:rsidRDefault="006E63F0" w:rsidP="006E63F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1F78A7">
        <w:rPr>
          <w:rFonts w:ascii="Times New Roman" w:hAnsi="Times New Roman"/>
          <w:sz w:val="26"/>
          <w:szCs w:val="26"/>
        </w:rPr>
        <w:t>- устав ТОС, принятый на собрании ТОС;</w:t>
      </w:r>
    </w:p>
    <w:p w:rsidR="006E63F0" w:rsidRPr="001F78A7" w:rsidRDefault="006E63F0" w:rsidP="006E63F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-схема границ территории осуществления ТОС и описание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  <w:shd w:val="clear" w:color="auto" w:fill="FFFFFF"/>
        </w:rPr>
        <w:t xml:space="preserve">границ территории осуществления ТОС </w:t>
      </w:r>
      <w:r w:rsidRPr="001F78A7">
        <w:rPr>
          <w:sz w:val="26"/>
          <w:szCs w:val="26"/>
        </w:rPr>
        <w:t>(далее - проекты схемы и описания границы ТОС).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3.3. Решение Совета депутатов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</w:rPr>
        <w:t>об установлении границ территории осуществления ТОС должно содержать схему и описание границ территории ТОС.</w:t>
      </w:r>
    </w:p>
    <w:p w:rsidR="006E63F0" w:rsidRPr="001F78A7" w:rsidRDefault="006E63F0" w:rsidP="006E63F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F78A7">
        <w:rPr>
          <w:sz w:val="26"/>
          <w:szCs w:val="26"/>
        </w:rPr>
        <w:t xml:space="preserve">При этом: 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 xml:space="preserve">1) границы ТОС не могут выходить за пределы территории </w:t>
      </w:r>
      <w:r w:rsidR="004F5FE1" w:rsidRPr="001F78A7">
        <w:rPr>
          <w:sz w:val="26"/>
          <w:szCs w:val="26"/>
        </w:rPr>
        <w:t>Пудомягского сельского поселения</w:t>
      </w:r>
      <w:r w:rsidRPr="001F78A7">
        <w:rPr>
          <w:sz w:val="26"/>
          <w:szCs w:val="26"/>
        </w:rPr>
        <w:t>;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2) границы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</w:rPr>
        <w:t>ТОС не могут пересекать границы ранее учрежденного ТОС;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3) территория, на которой осуществляется ТОС, должны быть неразрывной.</w:t>
      </w:r>
    </w:p>
    <w:p w:rsidR="006E63F0" w:rsidRPr="001F78A7" w:rsidRDefault="006E63F0" w:rsidP="006E63F0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Границы ТОС могут быть изменены в порядке, установленном настоящей статьей, при поступлении предложения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</w:rPr>
        <w:t>об изменении границ территории осуществления ТОС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</w:rPr>
        <w:t>от населения, оформленного протоколом собрания (конференции)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</w:rPr>
        <w:t>граждан</w:t>
      </w:r>
      <w:r w:rsidRPr="001F78A7">
        <w:rPr>
          <w:color w:val="000000"/>
          <w:sz w:val="26"/>
          <w:szCs w:val="26"/>
          <w:shd w:val="clear" w:color="auto" w:fill="FFFFFF"/>
        </w:rPr>
        <w:t>, осуществляющих ТОС</w:t>
      </w:r>
      <w:r w:rsidRPr="001F78A7">
        <w:rPr>
          <w:sz w:val="26"/>
          <w:szCs w:val="26"/>
        </w:rPr>
        <w:t>.</w:t>
      </w:r>
    </w:p>
    <w:p w:rsidR="006E63F0" w:rsidRPr="001F78A7" w:rsidRDefault="006E63F0" w:rsidP="006E63F0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3.4 Основаниями для отказа в регистрации устава ТОС и установлении границ ТОС являются:</w:t>
      </w:r>
    </w:p>
    <w:p w:rsidR="006E63F0" w:rsidRPr="001F78A7" w:rsidRDefault="006E63F0" w:rsidP="006E63F0">
      <w:pPr>
        <w:ind w:firstLine="539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1) несоответствие устава ТОС Конституции Российской Федерации, нормативным правовым актам Российской Федерации, а также нормативным правовым актам Ленинградской области, Уставу</w:t>
      </w:r>
      <w:r w:rsidR="004F5FE1" w:rsidRPr="001F78A7">
        <w:rPr>
          <w:sz w:val="26"/>
          <w:szCs w:val="26"/>
        </w:rPr>
        <w:t xml:space="preserve"> Пудомягского сельского поселения</w:t>
      </w:r>
      <w:r w:rsidRPr="001F78A7">
        <w:rPr>
          <w:sz w:val="26"/>
          <w:szCs w:val="26"/>
        </w:rPr>
        <w:t>;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lastRenderedPageBreak/>
        <w:t>2) принятие решения об утверждении устава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</w:rPr>
        <w:t>ТОС и о границах ТОС неправомочным собранием (конференцией);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3) представление неполного перечня документов, необходимых для регистрации устава ТОС и установления границ ТОС;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4) содержание протокола собрания (конференции) граждан, не позволяет определить волеизъявление жителей по поставленным вопросам;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5) в представленных в Совет депутатов документах содержатся ложные, недостоверные сведения;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6) наименование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</w:rPr>
        <w:t>ТОС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</w:rPr>
        <w:t xml:space="preserve">полностью идентично наименованию ранее зарегистрированного ТОС в границах </w:t>
      </w:r>
      <w:r w:rsidR="004F5FE1" w:rsidRPr="001F78A7">
        <w:rPr>
          <w:sz w:val="26"/>
          <w:szCs w:val="26"/>
        </w:rPr>
        <w:t xml:space="preserve"> Пудомягского сельского поселения</w:t>
      </w:r>
      <w:r w:rsidRPr="001F78A7">
        <w:rPr>
          <w:sz w:val="26"/>
          <w:szCs w:val="26"/>
        </w:rPr>
        <w:t>;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1F78A7">
        <w:rPr>
          <w:sz w:val="26"/>
          <w:szCs w:val="26"/>
        </w:rPr>
        <w:t>Отказ в регистрации устава ТОС и установлении границ ТОС не является препятствием для повторной подачи документов о регистрации устава ТОС и установлении границ ТОС при условии устранения оснований, вызвавших отказ.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Изменения в устав ТОС, принятые на собрании (конференции) граждан ТОС, подлежат регистрации, путем принятия решения Советом депутатов.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6"/>
          <w:szCs w:val="26"/>
        </w:rPr>
      </w:pPr>
      <w:r w:rsidRPr="001F78A7">
        <w:rPr>
          <w:sz w:val="26"/>
          <w:szCs w:val="26"/>
        </w:rPr>
        <w:t>3.5. Копия решения Совета депутатов об</w:t>
      </w:r>
      <w:r w:rsidR="004632F8">
        <w:rPr>
          <w:sz w:val="26"/>
          <w:szCs w:val="26"/>
        </w:rPr>
        <w:t xml:space="preserve"> </w:t>
      </w:r>
      <w:r w:rsidRPr="001F78A7">
        <w:rPr>
          <w:sz w:val="26"/>
          <w:szCs w:val="26"/>
        </w:rPr>
        <w:t>установлении границ территории осуществления ТОС и регистрации устава ТОС направляется в Администрацию для сведения и учета путем внесения</w:t>
      </w:r>
      <w:r w:rsidRPr="001F78A7">
        <w:rPr>
          <w:bCs/>
          <w:sz w:val="26"/>
          <w:szCs w:val="26"/>
        </w:rPr>
        <w:t xml:space="preserve"> соответствующей записи в журнал регистрации уставов ТОС, который ведется по форме согласно приложению 1.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78A7">
        <w:rPr>
          <w:bCs/>
          <w:sz w:val="26"/>
          <w:szCs w:val="26"/>
        </w:rPr>
        <w:t xml:space="preserve">3.6. </w:t>
      </w:r>
      <w:r w:rsidRPr="001F78A7">
        <w:rPr>
          <w:sz w:val="26"/>
          <w:szCs w:val="26"/>
        </w:rPr>
        <w:t>ТОС в соответствии с его уставом может являться юридическим лицом и подлежит государственной регистрации в соответствии с законодательством Российской Федерации в организационно-правовой форме некоммерческой организации.</w:t>
      </w:r>
    </w:p>
    <w:p w:rsidR="006E63F0" w:rsidRPr="001F78A7" w:rsidRDefault="006E63F0" w:rsidP="006E63F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63F0" w:rsidRPr="004632F8" w:rsidRDefault="006E63F0" w:rsidP="006E63F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632F8">
        <w:rPr>
          <w:b/>
          <w:sz w:val="26"/>
          <w:szCs w:val="26"/>
        </w:rPr>
        <w:t>Статья 4. Экономические основы ТОС и порядок выделения средств из бюджета муниципального образования</w:t>
      </w:r>
    </w:p>
    <w:p w:rsidR="006E63F0" w:rsidRPr="004632F8" w:rsidRDefault="006E63F0" w:rsidP="006E63F0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6"/>
          <w:szCs w:val="26"/>
        </w:rPr>
      </w:pP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4.1. ТОС осуществляется за счет добровольных взносов и пожертвований граждан и организаций любых форм собственности, средств местного бюджета, а также других поступлений, не запрещенных законодательством.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4.2 ТОС, являющееся юридическим лицом, может иметь в собственности имущество, создаваемое или приобретаемое за счет собственных средств в соответствии с уставом ТОС.</w:t>
      </w:r>
    </w:p>
    <w:p w:rsidR="006E63F0" w:rsidRPr="001F78A7" w:rsidRDefault="006E63F0" w:rsidP="006E63F0">
      <w:pPr>
        <w:jc w:val="both"/>
        <w:rPr>
          <w:sz w:val="26"/>
          <w:szCs w:val="26"/>
        </w:rPr>
      </w:pPr>
      <w:r w:rsidRPr="001F78A7">
        <w:rPr>
          <w:sz w:val="26"/>
          <w:szCs w:val="26"/>
        </w:rPr>
        <w:t xml:space="preserve">        4.3. ТОС для осуществления деятельности могут выделяться средства из бюджета </w:t>
      </w:r>
      <w:r w:rsidR="00D76B8F" w:rsidRPr="001F78A7">
        <w:rPr>
          <w:sz w:val="26"/>
          <w:szCs w:val="26"/>
        </w:rPr>
        <w:t xml:space="preserve">Пудомягского сельского поселения </w:t>
      </w:r>
      <w:r w:rsidRPr="001F78A7">
        <w:rPr>
          <w:sz w:val="26"/>
          <w:szCs w:val="26"/>
        </w:rPr>
        <w:t>в форме: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1) грантов в порядке, установленном муниципальными правовыми актами;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2) предоставления субсидий для ТОС, являющихся юридическим лицом.</w:t>
      </w:r>
    </w:p>
    <w:p w:rsidR="006E63F0" w:rsidRPr="001F78A7" w:rsidRDefault="006E63F0" w:rsidP="006E63F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 xml:space="preserve">Финансирование ТОС в указанных формах осуществляется в соответствии с правовыми актами Администрации. </w:t>
      </w:r>
    </w:p>
    <w:p w:rsidR="006E63F0" w:rsidRPr="001F78A7" w:rsidRDefault="006E63F0" w:rsidP="006E63F0">
      <w:pPr>
        <w:ind w:firstLine="426"/>
        <w:jc w:val="both"/>
        <w:rPr>
          <w:sz w:val="26"/>
          <w:szCs w:val="26"/>
        </w:rPr>
      </w:pPr>
      <w:r w:rsidRPr="001F78A7">
        <w:rPr>
          <w:sz w:val="26"/>
          <w:szCs w:val="26"/>
        </w:rPr>
        <w:t xml:space="preserve">  4.4. Средства из бюджета </w:t>
      </w:r>
      <w:r w:rsidR="00D76B8F" w:rsidRPr="001F78A7">
        <w:rPr>
          <w:sz w:val="26"/>
          <w:szCs w:val="26"/>
        </w:rPr>
        <w:t xml:space="preserve">Пудомягского сельского поселения </w:t>
      </w:r>
      <w:r w:rsidRPr="001F78A7">
        <w:rPr>
          <w:sz w:val="26"/>
          <w:szCs w:val="26"/>
        </w:rPr>
        <w:t>выделяются на деятельность ТОС при соблюдении следующих условий:</w:t>
      </w:r>
    </w:p>
    <w:p w:rsidR="006E63F0" w:rsidRPr="001F78A7" w:rsidRDefault="006E63F0" w:rsidP="006E63F0">
      <w:pPr>
        <w:ind w:firstLine="426"/>
        <w:jc w:val="both"/>
        <w:rPr>
          <w:sz w:val="26"/>
          <w:szCs w:val="26"/>
        </w:rPr>
      </w:pPr>
      <w:r w:rsidRPr="001F78A7">
        <w:rPr>
          <w:sz w:val="26"/>
          <w:szCs w:val="26"/>
        </w:rPr>
        <w:t>1) ТОС осуществляет деятельность по реализации инициатив, направленных на решение вопросов местного значения;</w:t>
      </w:r>
    </w:p>
    <w:p w:rsidR="006E63F0" w:rsidRPr="001F78A7" w:rsidRDefault="006E63F0" w:rsidP="006E63F0">
      <w:pPr>
        <w:ind w:firstLine="426"/>
        <w:jc w:val="both"/>
        <w:rPr>
          <w:sz w:val="26"/>
          <w:szCs w:val="26"/>
        </w:rPr>
      </w:pPr>
      <w:r w:rsidRPr="001F78A7">
        <w:rPr>
          <w:sz w:val="26"/>
          <w:szCs w:val="26"/>
        </w:rPr>
        <w:t xml:space="preserve">2) в бюджете </w:t>
      </w:r>
      <w:r w:rsidR="00D76B8F" w:rsidRPr="001F78A7">
        <w:rPr>
          <w:sz w:val="26"/>
          <w:szCs w:val="26"/>
        </w:rPr>
        <w:t xml:space="preserve">Пудомягского сельского поселения </w:t>
      </w:r>
      <w:r w:rsidRPr="001F78A7">
        <w:rPr>
          <w:sz w:val="26"/>
          <w:szCs w:val="26"/>
        </w:rPr>
        <w:t>на соответствующий финансовый год предусмотрены бюджетные ассигнования на финансирование деятельности ТОС.</w:t>
      </w:r>
    </w:p>
    <w:p w:rsidR="006E63F0" w:rsidRPr="001F78A7" w:rsidRDefault="006E63F0" w:rsidP="006E63F0">
      <w:pPr>
        <w:ind w:firstLine="540"/>
        <w:jc w:val="both"/>
        <w:rPr>
          <w:sz w:val="26"/>
          <w:szCs w:val="26"/>
        </w:rPr>
      </w:pPr>
      <w:r w:rsidRPr="001F78A7">
        <w:rPr>
          <w:sz w:val="26"/>
          <w:szCs w:val="26"/>
        </w:rPr>
        <w:t xml:space="preserve">4.5. Контроль за расходованием ТОС средств, выделенных из  бюджета </w:t>
      </w:r>
      <w:r w:rsidR="00D76B8F" w:rsidRPr="001F78A7">
        <w:rPr>
          <w:sz w:val="26"/>
          <w:szCs w:val="26"/>
        </w:rPr>
        <w:t xml:space="preserve">Пудомягского сельского поселения </w:t>
      </w:r>
      <w:r w:rsidRPr="001F78A7">
        <w:rPr>
          <w:sz w:val="26"/>
          <w:szCs w:val="26"/>
        </w:rPr>
        <w:t xml:space="preserve">осуществляет Администрация. </w:t>
      </w:r>
    </w:p>
    <w:sectPr w:rsidR="006E63F0" w:rsidRPr="001F78A7" w:rsidSect="001F78A7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AFD" w:rsidRDefault="00311AFD" w:rsidP="00EF62D3">
      <w:r>
        <w:separator/>
      </w:r>
    </w:p>
  </w:endnote>
  <w:endnote w:type="continuationSeparator" w:id="1">
    <w:p w:rsidR="00311AFD" w:rsidRDefault="00311AFD" w:rsidP="00EF6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070230"/>
      <w:docPartObj>
        <w:docPartGallery w:val="Page Numbers (Bottom of Page)"/>
        <w:docPartUnique/>
      </w:docPartObj>
    </w:sdtPr>
    <w:sdtContent>
      <w:p w:rsidR="00EF62D3" w:rsidRDefault="005E4E23">
        <w:pPr>
          <w:pStyle w:val="a7"/>
          <w:jc w:val="right"/>
        </w:pPr>
        <w:r>
          <w:fldChar w:fldCharType="begin"/>
        </w:r>
        <w:r w:rsidR="00EF62D3">
          <w:instrText>PAGE   \* MERGEFORMAT</w:instrText>
        </w:r>
        <w:r>
          <w:fldChar w:fldCharType="separate"/>
        </w:r>
        <w:r w:rsidR="003C3E6D">
          <w:rPr>
            <w:noProof/>
          </w:rPr>
          <w:t>1</w:t>
        </w:r>
        <w:r>
          <w:fldChar w:fldCharType="end"/>
        </w:r>
      </w:p>
    </w:sdtContent>
  </w:sdt>
  <w:p w:rsidR="00EF62D3" w:rsidRDefault="00EF62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AFD" w:rsidRDefault="00311AFD" w:rsidP="00EF62D3">
      <w:r>
        <w:separator/>
      </w:r>
    </w:p>
  </w:footnote>
  <w:footnote w:type="continuationSeparator" w:id="1">
    <w:p w:rsidR="00311AFD" w:rsidRDefault="00311AFD" w:rsidP="00EF6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C7456"/>
    <w:multiLevelType w:val="hybridMultilevel"/>
    <w:tmpl w:val="DBE21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07A74"/>
    <w:multiLevelType w:val="hybridMultilevel"/>
    <w:tmpl w:val="23887F00"/>
    <w:lvl w:ilvl="0" w:tplc="C458E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D10"/>
    <w:rsid w:val="00012C3D"/>
    <w:rsid w:val="000232DC"/>
    <w:rsid w:val="00047CAD"/>
    <w:rsid w:val="00106BE0"/>
    <w:rsid w:val="00134A51"/>
    <w:rsid w:val="001C02B8"/>
    <w:rsid w:val="001F78A7"/>
    <w:rsid w:val="002829B5"/>
    <w:rsid w:val="00311AFD"/>
    <w:rsid w:val="003B410D"/>
    <w:rsid w:val="003C3E6D"/>
    <w:rsid w:val="00423613"/>
    <w:rsid w:val="004632F8"/>
    <w:rsid w:val="00466930"/>
    <w:rsid w:val="004D5D10"/>
    <w:rsid w:val="004F5FE1"/>
    <w:rsid w:val="00510C48"/>
    <w:rsid w:val="00524275"/>
    <w:rsid w:val="00536C1A"/>
    <w:rsid w:val="005D2BCB"/>
    <w:rsid w:val="005E4E23"/>
    <w:rsid w:val="0064113D"/>
    <w:rsid w:val="006D386E"/>
    <w:rsid w:val="006E63F0"/>
    <w:rsid w:val="0074788B"/>
    <w:rsid w:val="00760151"/>
    <w:rsid w:val="00792330"/>
    <w:rsid w:val="007D2787"/>
    <w:rsid w:val="00837776"/>
    <w:rsid w:val="00855C4F"/>
    <w:rsid w:val="00884EF5"/>
    <w:rsid w:val="00894C10"/>
    <w:rsid w:val="008B718D"/>
    <w:rsid w:val="008F7F87"/>
    <w:rsid w:val="00916306"/>
    <w:rsid w:val="00963F71"/>
    <w:rsid w:val="0098468F"/>
    <w:rsid w:val="00AB4057"/>
    <w:rsid w:val="00AD21B0"/>
    <w:rsid w:val="00AD4837"/>
    <w:rsid w:val="00B2683B"/>
    <w:rsid w:val="00B855F0"/>
    <w:rsid w:val="00BF4636"/>
    <w:rsid w:val="00C233CE"/>
    <w:rsid w:val="00C71740"/>
    <w:rsid w:val="00D76B8F"/>
    <w:rsid w:val="00D8270B"/>
    <w:rsid w:val="00DD1B71"/>
    <w:rsid w:val="00E10FDE"/>
    <w:rsid w:val="00EF0849"/>
    <w:rsid w:val="00EF62D3"/>
    <w:rsid w:val="00F04007"/>
    <w:rsid w:val="00FA6B96"/>
    <w:rsid w:val="00FB1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D10"/>
    <w:pPr>
      <w:keepNext/>
      <w:ind w:left="567" w:right="-1192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4D5D10"/>
    <w:pPr>
      <w:jc w:val="center"/>
    </w:pPr>
    <w:rPr>
      <w:sz w:val="28"/>
      <w:szCs w:val="20"/>
    </w:rPr>
  </w:style>
  <w:style w:type="paragraph" w:customStyle="1" w:styleId="FR2">
    <w:name w:val="FR2"/>
    <w:rsid w:val="004D5D1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D5D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F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2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rsid w:val="00F0400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kern w:val="28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rmal">
    <w:name w:val="ConsNormal"/>
    <w:rsid w:val="00F04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nformat">
    <w:name w:val="ConsNonformat"/>
    <w:rsid w:val="00F0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Юрист 14"/>
    <w:basedOn w:val="a"/>
    <w:rsid w:val="00F04007"/>
    <w:pPr>
      <w:spacing w:line="360" w:lineRule="auto"/>
      <w:ind w:firstLine="851"/>
      <w:jc w:val="both"/>
    </w:pPr>
    <w:rPr>
      <w:sz w:val="28"/>
      <w:szCs w:val="20"/>
    </w:rPr>
  </w:style>
  <w:style w:type="paragraph" w:styleId="ad">
    <w:name w:val="Normal (Web)"/>
    <w:basedOn w:val="a"/>
    <w:rsid w:val="00F04007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04007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0">
    <w:name w:val="footnote reference"/>
    <w:rsid w:val="00F04007"/>
    <w:rPr>
      <w:vertAlign w:val="superscript"/>
    </w:rPr>
  </w:style>
  <w:style w:type="paragraph" w:customStyle="1" w:styleId="ConsPlusNormal">
    <w:name w:val="ConsPlusNormal"/>
    <w:link w:val="ConsPlusNormal0"/>
    <w:rsid w:val="006E6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6E63F0"/>
  </w:style>
  <w:style w:type="paragraph" w:customStyle="1" w:styleId="ConsPlusTitle">
    <w:name w:val="ConsPlusTitle"/>
    <w:rsid w:val="006E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63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UseR</cp:lastModifiedBy>
  <cp:revision>6</cp:revision>
  <cp:lastPrinted>2019-03-15T14:09:00Z</cp:lastPrinted>
  <dcterms:created xsi:type="dcterms:W3CDTF">2019-03-15T12:34:00Z</dcterms:created>
  <dcterms:modified xsi:type="dcterms:W3CDTF">2019-03-19T09:23:00Z</dcterms:modified>
</cp:coreProperties>
</file>