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31" w:rsidRDefault="001B5E55" w:rsidP="001B5E55">
      <w:pPr>
        <w:ind w:firstLine="709"/>
        <w:rPr>
          <w:b/>
          <w:noProof/>
        </w:rPr>
      </w:pPr>
      <w:r>
        <w:rPr>
          <w:b/>
          <w:noProof/>
        </w:rPr>
        <w:t xml:space="preserve">                                                    </w:t>
      </w:r>
    </w:p>
    <w:p w:rsidR="001B5E55" w:rsidRDefault="009C1C14" w:rsidP="009C1C14">
      <w:pPr>
        <w:ind w:firstLine="709"/>
        <w:rPr>
          <w:sz w:val="28"/>
        </w:rPr>
      </w:pPr>
      <w:r>
        <w:rPr>
          <w:b/>
          <w:noProof/>
        </w:rPr>
        <w:t xml:space="preserve">                                                              </w:t>
      </w:r>
      <w:r w:rsidR="00833E31" w:rsidRPr="00833E31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Герб" style="width:42.7pt;height:52.75pt;visibility:visible">
            <v:imagedata r:id="rId7" o:title="Герб"/>
          </v:shape>
        </w:pict>
      </w:r>
    </w:p>
    <w:p w:rsidR="001B5E55" w:rsidRDefault="001B5E55" w:rsidP="001B5E55">
      <w:pPr>
        <w:ind w:firstLine="709"/>
        <w:jc w:val="center"/>
        <w:rPr>
          <w:sz w:val="28"/>
        </w:rPr>
      </w:pPr>
    </w:p>
    <w:p w:rsidR="00D72FC3" w:rsidRPr="009C1C14" w:rsidRDefault="009C1C14" w:rsidP="009C1C14">
      <w:pPr>
        <w:ind w:firstLine="709"/>
        <w:rPr>
          <w:b/>
          <w:sz w:val="26"/>
          <w:szCs w:val="26"/>
        </w:rPr>
      </w:pPr>
      <w:r w:rsidRPr="009C1C14">
        <w:rPr>
          <w:b/>
          <w:sz w:val="26"/>
          <w:szCs w:val="26"/>
        </w:rPr>
        <w:t xml:space="preserve">                                     </w:t>
      </w:r>
      <w:r>
        <w:rPr>
          <w:b/>
          <w:sz w:val="26"/>
          <w:szCs w:val="26"/>
        </w:rPr>
        <w:t xml:space="preserve">        </w:t>
      </w:r>
      <w:r w:rsidR="00D72FC3" w:rsidRPr="009C1C14">
        <w:rPr>
          <w:b/>
          <w:sz w:val="26"/>
          <w:szCs w:val="26"/>
        </w:rPr>
        <w:t>СОВЕТ ДЕПУТАТОВ</w:t>
      </w:r>
    </w:p>
    <w:p w:rsidR="00D72FC3" w:rsidRPr="009C1C14" w:rsidRDefault="00D72FC3" w:rsidP="009C1C14">
      <w:pPr>
        <w:jc w:val="center"/>
        <w:rPr>
          <w:b/>
          <w:sz w:val="26"/>
          <w:szCs w:val="26"/>
        </w:rPr>
      </w:pPr>
      <w:r w:rsidRPr="009C1C14">
        <w:rPr>
          <w:b/>
          <w:sz w:val="26"/>
          <w:szCs w:val="26"/>
        </w:rPr>
        <w:t>МУНИЦИПАЛЬНОГО ОБРАЗОВАНИЯ</w:t>
      </w:r>
    </w:p>
    <w:p w:rsidR="00D72FC3" w:rsidRPr="009C1C14" w:rsidRDefault="00D72FC3" w:rsidP="009C1C14">
      <w:pPr>
        <w:jc w:val="center"/>
        <w:outlineLvl w:val="0"/>
        <w:rPr>
          <w:b/>
          <w:sz w:val="26"/>
          <w:szCs w:val="26"/>
        </w:rPr>
      </w:pPr>
      <w:r w:rsidRPr="009C1C14">
        <w:rPr>
          <w:b/>
          <w:sz w:val="26"/>
          <w:szCs w:val="26"/>
        </w:rPr>
        <w:t>«ПУДОМЯГСКОЕ СЕЛЬСКОЕ ПОСЕЛЕНИЕ»</w:t>
      </w:r>
    </w:p>
    <w:p w:rsidR="00D72FC3" w:rsidRPr="009C1C14" w:rsidRDefault="00D72FC3" w:rsidP="009C1C14">
      <w:pPr>
        <w:jc w:val="center"/>
        <w:outlineLvl w:val="0"/>
        <w:rPr>
          <w:b/>
          <w:sz w:val="26"/>
          <w:szCs w:val="26"/>
        </w:rPr>
      </w:pPr>
      <w:r w:rsidRPr="009C1C14">
        <w:rPr>
          <w:b/>
          <w:sz w:val="26"/>
          <w:szCs w:val="26"/>
        </w:rPr>
        <w:t>ГАТЧИНСКОГО МУНИЦИПАЛЬНОГО РАЙОНА</w:t>
      </w:r>
    </w:p>
    <w:p w:rsidR="00D72FC3" w:rsidRPr="009C1C14" w:rsidRDefault="00D72FC3" w:rsidP="009C1C14">
      <w:pPr>
        <w:jc w:val="center"/>
        <w:outlineLvl w:val="0"/>
        <w:rPr>
          <w:b/>
          <w:sz w:val="26"/>
          <w:szCs w:val="26"/>
        </w:rPr>
      </w:pPr>
      <w:r w:rsidRPr="009C1C14">
        <w:rPr>
          <w:b/>
          <w:sz w:val="26"/>
          <w:szCs w:val="26"/>
        </w:rPr>
        <w:t>ЛЕНИНГРАДСКОЙ ОБЛАСТИ</w:t>
      </w:r>
    </w:p>
    <w:p w:rsidR="00D72FC3" w:rsidRPr="009C1C14" w:rsidRDefault="00D72FC3" w:rsidP="00D72FC3">
      <w:pPr>
        <w:jc w:val="center"/>
        <w:rPr>
          <w:b/>
          <w:sz w:val="26"/>
          <w:szCs w:val="26"/>
        </w:rPr>
      </w:pPr>
    </w:p>
    <w:p w:rsidR="00D72FC3" w:rsidRPr="009C1C14" w:rsidRDefault="00D72FC3" w:rsidP="00572743">
      <w:pPr>
        <w:jc w:val="center"/>
        <w:outlineLvl w:val="0"/>
        <w:rPr>
          <w:b/>
          <w:sz w:val="26"/>
          <w:szCs w:val="26"/>
        </w:rPr>
      </w:pPr>
      <w:r w:rsidRPr="009C1C14">
        <w:rPr>
          <w:b/>
          <w:sz w:val="26"/>
          <w:szCs w:val="26"/>
        </w:rPr>
        <w:t>Р Е Ш Е Н И Е</w:t>
      </w:r>
    </w:p>
    <w:p w:rsidR="00D72FC3" w:rsidRPr="009C1C14" w:rsidRDefault="00D72FC3" w:rsidP="00D72FC3">
      <w:pPr>
        <w:jc w:val="both"/>
        <w:rPr>
          <w:b/>
          <w:sz w:val="26"/>
          <w:szCs w:val="26"/>
        </w:rPr>
      </w:pPr>
      <w:r w:rsidRPr="009C1C14">
        <w:rPr>
          <w:b/>
          <w:sz w:val="26"/>
          <w:szCs w:val="26"/>
        </w:rPr>
        <w:t xml:space="preserve">                                 </w:t>
      </w:r>
    </w:p>
    <w:p w:rsidR="00D72FC3" w:rsidRPr="009C1C14" w:rsidRDefault="00D72FC3" w:rsidP="00D72FC3">
      <w:pPr>
        <w:jc w:val="both"/>
        <w:rPr>
          <w:b/>
          <w:sz w:val="26"/>
          <w:szCs w:val="26"/>
        </w:rPr>
      </w:pPr>
      <w:r w:rsidRPr="009C1C14">
        <w:rPr>
          <w:b/>
          <w:sz w:val="26"/>
          <w:szCs w:val="26"/>
        </w:rPr>
        <w:t xml:space="preserve">                </w:t>
      </w:r>
    </w:p>
    <w:p w:rsidR="00D72FC3" w:rsidRPr="009C1C14" w:rsidRDefault="009C1C14" w:rsidP="00D72FC3">
      <w:pPr>
        <w:jc w:val="both"/>
        <w:rPr>
          <w:b/>
          <w:sz w:val="26"/>
          <w:szCs w:val="26"/>
        </w:rPr>
      </w:pPr>
      <w:r w:rsidRPr="009C1C14">
        <w:rPr>
          <w:b/>
          <w:sz w:val="26"/>
          <w:szCs w:val="26"/>
        </w:rPr>
        <w:t xml:space="preserve">от </w:t>
      </w:r>
      <w:r w:rsidR="0086068C" w:rsidRPr="009C1C14">
        <w:rPr>
          <w:b/>
          <w:sz w:val="26"/>
          <w:szCs w:val="26"/>
        </w:rPr>
        <w:t>«</w:t>
      </w:r>
      <w:r w:rsidRPr="009C1C14">
        <w:rPr>
          <w:b/>
          <w:sz w:val="26"/>
          <w:szCs w:val="26"/>
        </w:rPr>
        <w:t>19</w:t>
      </w:r>
      <w:r w:rsidR="003F6194" w:rsidRPr="009C1C14">
        <w:rPr>
          <w:b/>
          <w:sz w:val="26"/>
          <w:szCs w:val="26"/>
        </w:rPr>
        <w:t xml:space="preserve">» </w:t>
      </w:r>
      <w:r w:rsidR="00B611D2" w:rsidRPr="009C1C14">
        <w:rPr>
          <w:b/>
          <w:sz w:val="26"/>
          <w:szCs w:val="26"/>
        </w:rPr>
        <w:t xml:space="preserve">декабря </w:t>
      </w:r>
      <w:r w:rsidR="007171FC" w:rsidRPr="009C1C14">
        <w:rPr>
          <w:b/>
          <w:sz w:val="26"/>
          <w:szCs w:val="26"/>
        </w:rPr>
        <w:t>201</w:t>
      </w:r>
      <w:r w:rsidR="00B27A39" w:rsidRPr="009C1C14">
        <w:rPr>
          <w:b/>
          <w:sz w:val="26"/>
          <w:szCs w:val="26"/>
        </w:rPr>
        <w:t>9</w:t>
      </w:r>
      <w:r w:rsidR="00D72FC3" w:rsidRPr="009C1C14">
        <w:rPr>
          <w:b/>
          <w:sz w:val="26"/>
          <w:szCs w:val="26"/>
        </w:rPr>
        <w:t xml:space="preserve"> года                                     </w:t>
      </w:r>
      <w:r w:rsidR="00694BFC" w:rsidRPr="009C1C14">
        <w:rPr>
          <w:b/>
          <w:sz w:val="26"/>
          <w:szCs w:val="26"/>
        </w:rPr>
        <w:t xml:space="preserve">                              </w:t>
      </w:r>
      <w:r w:rsidR="00F1459F" w:rsidRPr="009C1C14">
        <w:rPr>
          <w:b/>
          <w:sz w:val="26"/>
          <w:szCs w:val="26"/>
        </w:rPr>
        <w:t xml:space="preserve">  </w:t>
      </w:r>
      <w:r w:rsidR="005E28E1" w:rsidRPr="009C1C14">
        <w:rPr>
          <w:b/>
          <w:sz w:val="26"/>
          <w:szCs w:val="26"/>
        </w:rPr>
        <w:t xml:space="preserve">       </w:t>
      </w:r>
      <w:r>
        <w:rPr>
          <w:b/>
          <w:sz w:val="26"/>
          <w:szCs w:val="26"/>
        </w:rPr>
        <w:t xml:space="preserve">   </w:t>
      </w:r>
      <w:r w:rsidR="00314E44" w:rsidRPr="009C1C14">
        <w:rPr>
          <w:b/>
          <w:sz w:val="26"/>
          <w:szCs w:val="26"/>
        </w:rPr>
        <w:t xml:space="preserve">    </w:t>
      </w:r>
      <w:r w:rsidR="005E28E1" w:rsidRPr="009C1C14">
        <w:rPr>
          <w:b/>
          <w:sz w:val="26"/>
          <w:szCs w:val="26"/>
        </w:rPr>
        <w:t xml:space="preserve">  </w:t>
      </w:r>
      <w:r w:rsidR="00D72FC3" w:rsidRPr="009C1C14">
        <w:rPr>
          <w:b/>
          <w:sz w:val="26"/>
          <w:szCs w:val="26"/>
        </w:rPr>
        <w:t>№</w:t>
      </w:r>
      <w:r w:rsidRPr="009C1C14">
        <w:rPr>
          <w:b/>
          <w:sz w:val="26"/>
          <w:szCs w:val="26"/>
        </w:rPr>
        <w:t>27</w:t>
      </w:r>
    </w:p>
    <w:p w:rsidR="00D72FC3" w:rsidRPr="009C1C14" w:rsidRDefault="00F03428" w:rsidP="00F03428">
      <w:pPr>
        <w:tabs>
          <w:tab w:val="left" w:pos="4119"/>
        </w:tabs>
        <w:jc w:val="both"/>
        <w:rPr>
          <w:b/>
          <w:sz w:val="26"/>
          <w:szCs w:val="26"/>
        </w:rPr>
      </w:pPr>
      <w:r w:rsidRPr="009C1C14">
        <w:rPr>
          <w:b/>
          <w:sz w:val="26"/>
          <w:szCs w:val="26"/>
        </w:rPr>
        <w:tab/>
      </w:r>
    </w:p>
    <w:p w:rsidR="00962E5C" w:rsidRPr="009C1C14" w:rsidRDefault="00962E5C" w:rsidP="009C1C14">
      <w:pPr>
        <w:tabs>
          <w:tab w:val="left" w:pos="2796"/>
        </w:tabs>
        <w:jc w:val="center"/>
        <w:rPr>
          <w:b/>
          <w:sz w:val="26"/>
          <w:szCs w:val="26"/>
        </w:rPr>
      </w:pPr>
      <w:r w:rsidRPr="009C1C14">
        <w:rPr>
          <w:b/>
          <w:sz w:val="26"/>
          <w:szCs w:val="26"/>
        </w:rPr>
        <w:t>О передаче полномочий</w:t>
      </w:r>
      <w:r w:rsidR="004C4D0D" w:rsidRPr="009C1C14">
        <w:rPr>
          <w:b/>
          <w:sz w:val="26"/>
          <w:szCs w:val="26"/>
        </w:rPr>
        <w:t xml:space="preserve"> по организации в границах Пудомягского сельского поселения централизованного тепло-, водоснабжения </w:t>
      </w:r>
      <w:r w:rsidR="00716471" w:rsidRPr="009C1C14">
        <w:rPr>
          <w:b/>
          <w:sz w:val="26"/>
          <w:szCs w:val="26"/>
        </w:rPr>
        <w:t>населения и</w:t>
      </w:r>
      <w:r w:rsidR="004C4D0D" w:rsidRPr="009C1C14">
        <w:rPr>
          <w:b/>
          <w:sz w:val="26"/>
          <w:szCs w:val="26"/>
        </w:rPr>
        <w:t xml:space="preserve"> водоотведения  </w:t>
      </w:r>
      <w:r w:rsidRPr="009C1C14">
        <w:rPr>
          <w:b/>
          <w:sz w:val="26"/>
          <w:szCs w:val="26"/>
        </w:rPr>
        <w:t>Гатчинскому</w:t>
      </w:r>
      <w:r w:rsidR="009C1C14">
        <w:rPr>
          <w:b/>
          <w:sz w:val="26"/>
          <w:szCs w:val="26"/>
        </w:rPr>
        <w:t xml:space="preserve"> </w:t>
      </w:r>
      <w:r w:rsidR="001C46D2" w:rsidRPr="009C1C14">
        <w:rPr>
          <w:b/>
          <w:sz w:val="26"/>
          <w:szCs w:val="26"/>
        </w:rPr>
        <w:t>м</w:t>
      </w:r>
      <w:r w:rsidRPr="009C1C14">
        <w:rPr>
          <w:b/>
          <w:sz w:val="26"/>
          <w:szCs w:val="26"/>
        </w:rPr>
        <w:t>униципальному району</w:t>
      </w:r>
    </w:p>
    <w:p w:rsidR="00962E5C" w:rsidRPr="009C1C14" w:rsidRDefault="00962E5C" w:rsidP="003F6194">
      <w:pPr>
        <w:tabs>
          <w:tab w:val="left" w:pos="2796"/>
        </w:tabs>
        <w:jc w:val="center"/>
        <w:rPr>
          <w:sz w:val="26"/>
          <w:szCs w:val="26"/>
        </w:rPr>
      </w:pPr>
    </w:p>
    <w:p w:rsidR="00D72FC3" w:rsidRPr="009C1C14" w:rsidRDefault="002D7F1E" w:rsidP="002D7F1E">
      <w:pPr>
        <w:jc w:val="both"/>
        <w:rPr>
          <w:sz w:val="26"/>
          <w:szCs w:val="26"/>
        </w:rPr>
      </w:pPr>
      <w:r w:rsidRPr="009C1C14">
        <w:rPr>
          <w:sz w:val="26"/>
          <w:szCs w:val="26"/>
        </w:rPr>
        <w:t xml:space="preserve">        </w:t>
      </w:r>
      <w:r w:rsidR="00B92739" w:rsidRPr="009C1C14">
        <w:rPr>
          <w:sz w:val="26"/>
          <w:szCs w:val="26"/>
        </w:rPr>
        <w:t xml:space="preserve">В соответствии </w:t>
      </w:r>
      <w:r w:rsidR="00962E5C" w:rsidRPr="009C1C14">
        <w:rPr>
          <w:sz w:val="26"/>
          <w:szCs w:val="26"/>
        </w:rPr>
        <w:t>с Федеральным законом от</w:t>
      </w:r>
      <w:r w:rsidR="003F4617" w:rsidRPr="009C1C14">
        <w:rPr>
          <w:sz w:val="26"/>
          <w:szCs w:val="26"/>
        </w:rPr>
        <w:t xml:space="preserve"> </w:t>
      </w:r>
      <w:r w:rsidR="00962E5C" w:rsidRPr="009C1C14">
        <w:rPr>
          <w:sz w:val="26"/>
          <w:szCs w:val="26"/>
        </w:rPr>
        <w:t xml:space="preserve">6 октября 2003 года №131-ФЗ «Об общих принципах организации местного самоуправления в Российской Федерации» (с изменениями и на основании </w:t>
      </w:r>
      <w:r w:rsidR="00340B0D" w:rsidRPr="009C1C14">
        <w:rPr>
          <w:sz w:val="26"/>
          <w:szCs w:val="26"/>
        </w:rPr>
        <w:t>Ус</w:t>
      </w:r>
      <w:r w:rsidR="00041038" w:rsidRPr="009C1C14">
        <w:rPr>
          <w:sz w:val="26"/>
          <w:szCs w:val="26"/>
        </w:rPr>
        <w:t>тава муниципа</w:t>
      </w:r>
      <w:r w:rsidRPr="009C1C14">
        <w:rPr>
          <w:sz w:val="26"/>
          <w:szCs w:val="26"/>
        </w:rPr>
        <w:t>льного образования «Пудомягское сельское поселение» Гатчинского муниципального района Ленинградской области, Совет депутатов Пудомягского сельского поселения</w:t>
      </w:r>
    </w:p>
    <w:p w:rsidR="00D72FC3" w:rsidRPr="009C1C14" w:rsidRDefault="00D72FC3" w:rsidP="00572743">
      <w:pPr>
        <w:jc w:val="center"/>
        <w:outlineLvl w:val="0"/>
        <w:rPr>
          <w:b/>
          <w:sz w:val="26"/>
          <w:szCs w:val="26"/>
        </w:rPr>
      </w:pPr>
      <w:r w:rsidRPr="009C1C14">
        <w:rPr>
          <w:b/>
          <w:sz w:val="26"/>
          <w:szCs w:val="26"/>
        </w:rPr>
        <w:t>Р Е Ш И Л:</w:t>
      </w:r>
    </w:p>
    <w:p w:rsidR="00D72FC3" w:rsidRPr="009C1C14" w:rsidRDefault="00D72FC3" w:rsidP="00D72FC3">
      <w:pPr>
        <w:jc w:val="both"/>
        <w:rPr>
          <w:sz w:val="26"/>
          <w:szCs w:val="26"/>
        </w:rPr>
      </w:pPr>
    </w:p>
    <w:p w:rsidR="00B611D2" w:rsidRPr="009C1C14" w:rsidRDefault="00041038" w:rsidP="008F25F4">
      <w:pPr>
        <w:ind w:firstLine="720"/>
        <w:jc w:val="both"/>
        <w:rPr>
          <w:sz w:val="26"/>
          <w:szCs w:val="26"/>
        </w:rPr>
      </w:pPr>
      <w:r w:rsidRPr="009C1C14">
        <w:rPr>
          <w:sz w:val="26"/>
          <w:szCs w:val="26"/>
        </w:rPr>
        <w:t>1.</w:t>
      </w:r>
      <w:r w:rsidR="00962E5C" w:rsidRPr="009C1C14">
        <w:rPr>
          <w:sz w:val="26"/>
          <w:szCs w:val="26"/>
        </w:rPr>
        <w:t xml:space="preserve"> </w:t>
      </w:r>
      <w:r w:rsidR="00B611D2" w:rsidRPr="009C1C14">
        <w:rPr>
          <w:sz w:val="26"/>
          <w:szCs w:val="26"/>
        </w:rPr>
        <w:t xml:space="preserve">Передать администрации Гатчинского муниципального района Ленинградской области часть полномочия </w:t>
      </w:r>
      <w:r w:rsidR="00B611D2" w:rsidRPr="009C1C14">
        <w:rPr>
          <w:b/>
          <w:sz w:val="26"/>
          <w:szCs w:val="26"/>
        </w:rPr>
        <w:t>по организации в границах поселения централизованного тепло-, газо-, водоснабжения населения и водоотведения</w:t>
      </w:r>
      <w:r w:rsidR="00B611D2" w:rsidRPr="009C1C14">
        <w:rPr>
          <w:sz w:val="26"/>
          <w:szCs w:val="26"/>
        </w:rPr>
        <w:t xml:space="preserve"> на период с 01.01.20</w:t>
      </w:r>
      <w:r w:rsidR="00B27A39" w:rsidRPr="009C1C14">
        <w:rPr>
          <w:sz w:val="26"/>
          <w:szCs w:val="26"/>
        </w:rPr>
        <w:t>20</w:t>
      </w:r>
      <w:r w:rsidR="00B611D2" w:rsidRPr="009C1C14">
        <w:rPr>
          <w:sz w:val="26"/>
          <w:szCs w:val="26"/>
        </w:rPr>
        <w:t xml:space="preserve"> г. по 31.12.20</w:t>
      </w:r>
      <w:r w:rsidR="00B27A39" w:rsidRPr="009C1C14">
        <w:rPr>
          <w:sz w:val="26"/>
          <w:szCs w:val="26"/>
        </w:rPr>
        <w:t>20</w:t>
      </w:r>
      <w:r w:rsidR="00B611D2" w:rsidRPr="009C1C14">
        <w:rPr>
          <w:sz w:val="26"/>
          <w:szCs w:val="26"/>
        </w:rPr>
        <w:t xml:space="preserve"> г.</w:t>
      </w:r>
    </w:p>
    <w:p w:rsidR="008F25F4" w:rsidRPr="009C1C14" w:rsidRDefault="00327CA4" w:rsidP="008F25F4">
      <w:pPr>
        <w:ind w:firstLine="720"/>
        <w:jc w:val="both"/>
        <w:rPr>
          <w:sz w:val="26"/>
          <w:szCs w:val="26"/>
        </w:rPr>
      </w:pPr>
      <w:r w:rsidRPr="009C1C14">
        <w:rPr>
          <w:sz w:val="26"/>
          <w:szCs w:val="26"/>
        </w:rPr>
        <w:t>2</w:t>
      </w:r>
      <w:r w:rsidR="00962E5C" w:rsidRPr="009C1C14">
        <w:rPr>
          <w:sz w:val="26"/>
          <w:szCs w:val="26"/>
        </w:rPr>
        <w:t xml:space="preserve">. </w:t>
      </w:r>
      <w:r w:rsidR="00B611D2" w:rsidRPr="009C1C14">
        <w:rPr>
          <w:sz w:val="26"/>
          <w:szCs w:val="26"/>
        </w:rPr>
        <w:t>А</w:t>
      </w:r>
      <w:r w:rsidR="00962E5C" w:rsidRPr="009C1C14">
        <w:rPr>
          <w:sz w:val="26"/>
          <w:szCs w:val="26"/>
        </w:rPr>
        <w:t xml:space="preserve">дминистрации Пудомягского сельского поселения заключить соглашение о передаче </w:t>
      </w:r>
      <w:r w:rsidR="004C03C3" w:rsidRPr="009C1C14">
        <w:rPr>
          <w:sz w:val="26"/>
          <w:szCs w:val="26"/>
        </w:rPr>
        <w:t>полномочий по организации в границах Пудомягского сельского поселен</w:t>
      </w:r>
      <w:r w:rsidR="003F4617" w:rsidRPr="009C1C14">
        <w:rPr>
          <w:sz w:val="26"/>
          <w:szCs w:val="26"/>
        </w:rPr>
        <w:t xml:space="preserve">ия тепло-, </w:t>
      </w:r>
      <w:r w:rsidR="005B58D7" w:rsidRPr="009C1C14">
        <w:rPr>
          <w:sz w:val="26"/>
          <w:szCs w:val="26"/>
        </w:rPr>
        <w:t>водоснабжения населения и водоотведения</w:t>
      </w:r>
      <w:r w:rsidR="004C03C3" w:rsidRPr="009C1C14">
        <w:rPr>
          <w:sz w:val="26"/>
          <w:szCs w:val="26"/>
        </w:rPr>
        <w:t xml:space="preserve"> </w:t>
      </w:r>
      <w:r w:rsidR="00FF662A" w:rsidRPr="009C1C14">
        <w:rPr>
          <w:sz w:val="26"/>
          <w:szCs w:val="26"/>
        </w:rPr>
        <w:t>с администрацией Гатчинского муниципального района за счет субвенций Пудомягского сельского поселения.</w:t>
      </w:r>
    </w:p>
    <w:p w:rsidR="00B27A39" w:rsidRPr="009C1C14" w:rsidRDefault="00B27A39" w:rsidP="00B27A39">
      <w:pPr>
        <w:ind w:firstLine="720"/>
        <w:jc w:val="both"/>
        <w:rPr>
          <w:sz w:val="26"/>
          <w:szCs w:val="26"/>
        </w:rPr>
      </w:pPr>
      <w:r w:rsidRPr="009C1C14">
        <w:rPr>
          <w:sz w:val="26"/>
          <w:szCs w:val="26"/>
        </w:rPr>
        <w:t>3. Утвердить методику  определения  размера субвенций,   предоставляемых бюджету  Гатчинского муниципального района из бюджета Пудомягского сельского поселения для осуществления части полномочий по вопросу организации в границах поселения централизованного тепло-, водоснабжения и водоотведения.</w:t>
      </w:r>
    </w:p>
    <w:p w:rsidR="00B27A39" w:rsidRPr="009C1C14" w:rsidRDefault="00B27A39" w:rsidP="00B27A39">
      <w:pPr>
        <w:ind w:firstLine="720"/>
        <w:jc w:val="both"/>
        <w:rPr>
          <w:sz w:val="26"/>
          <w:szCs w:val="26"/>
        </w:rPr>
      </w:pPr>
      <w:r w:rsidRPr="009C1C14">
        <w:rPr>
          <w:sz w:val="26"/>
          <w:szCs w:val="26"/>
        </w:rPr>
        <w:t>4. Объем ассигнований на исполнение переданных полномочий по вопросу организации в границах поселения централизованного тепло-, водоснабжения и водоотведения определяется решением Совета депутатов о бюджете  на очередной  финансовый год и плановый  период.</w:t>
      </w:r>
    </w:p>
    <w:p w:rsidR="00D72FC3" w:rsidRPr="009C1C14" w:rsidRDefault="00B27A39" w:rsidP="00B27A39">
      <w:pPr>
        <w:ind w:firstLine="720"/>
        <w:jc w:val="both"/>
        <w:rPr>
          <w:sz w:val="26"/>
          <w:szCs w:val="26"/>
        </w:rPr>
      </w:pPr>
      <w:r w:rsidRPr="009C1C14">
        <w:rPr>
          <w:sz w:val="26"/>
          <w:szCs w:val="26"/>
        </w:rPr>
        <w:t>4</w:t>
      </w:r>
      <w:r w:rsidR="00FF662A" w:rsidRPr="009C1C14">
        <w:rPr>
          <w:sz w:val="26"/>
          <w:szCs w:val="26"/>
        </w:rPr>
        <w:t xml:space="preserve">. </w:t>
      </w:r>
      <w:r w:rsidR="00B611D2" w:rsidRPr="009C1C14">
        <w:rPr>
          <w:sz w:val="26"/>
          <w:szCs w:val="26"/>
        </w:rPr>
        <w:t>Решение вступает в силу с 01 января 20</w:t>
      </w:r>
      <w:r w:rsidRPr="009C1C14">
        <w:rPr>
          <w:sz w:val="26"/>
          <w:szCs w:val="26"/>
        </w:rPr>
        <w:t>20</w:t>
      </w:r>
      <w:r w:rsidR="00B611D2" w:rsidRPr="009C1C14">
        <w:rPr>
          <w:sz w:val="26"/>
          <w:szCs w:val="26"/>
        </w:rPr>
        <w:t xml:space="preserve"> года, подлежит размещению на официальном сайте Пудомягского сельского поселения.</w:t>
      </w:r>
    </w:p>
    <w:p w:rsidR="00FF662A" w:rsidRPr="009C1C14" w:rsidRDefault="00FF662A" w:rsidP="00D72FC3">
      <w:pPr>
        <w:ind w:left="300"/>
        <w:jc w:val="both"/>
        <w:rPr>
          <w:sz w:val="26"/>
          <w:szCs w:val="26"/>
        </w:rPr>
      </w:pPr>
    </w:p>
    <w:p w:rsidR="00666AC2" w:rsidRPr="009C1C14" w:rsidRDefault="00666AC2" w:rsidP="00D72FC3">
      <w:pPr>
        <w:jc w:val="both"/>
        <w:rPr>
          <w:sz w:val="26"/>
          <w:szCs w:val="26"/>
        </w:rPr>
      </w:pPr>
    </w:p>
    <w:p w:rsidR="00B27A39" w:rsidRPr="009C1C14" w:rsidRDefault="00FF662A" w:rsidP="00A927C3">
      <w:pPr>
        <w:jc w:val="both"/>
        <w:rPr>
          <w:sz w:val="26"/>
          <w:szCs w:val="26"/>
        </w:rPr>
      </w:pPr>
      <w:r w:rsidRPr="009C1C14">
        <w:rPr>
          <w:sz w:val="26"/>
          <w:szCs w:val="26"/>
        </w:rPr>
        <w:t xml:space="preserve">      </w:t>
      </w:r>
      <w:r w:rsidR="00D72FC3" w:rsidRPr="009C1C14">
        <w:rPr>
          <w:sz w:val="26"/>
          <w:szCs w:val="26"/>
        </w:rPr>
        <w:t>Глава Пудомягског</w:t>
      </w:r>
      <w:r w:rsidR="009C1C14">
        <w:rPr>
          <w:sz w:val="26"/>
          <w:szCs w:val="26"/>
        </w:rPr>
        <w:t xml:space="preserve">о сельского поселения       </w:t>
      </w:r>
      <w:r w:rsidR="00D72FC3" w:rsidRPr="009C1C14">
        <w:rPr>
          <w:sz w:val="26"/>
          <w:szCs w:val="26"/>
        </w:rPr>
        <w:t xml:space="preserve">                                       </w:t>
      </w:r>
      <w:r w:rsidR="007171FC" w:rsidRPr="009C1C14">
        <w:rPr>
          <w:sz w:val="26"/>
          <w:szCs w:val="26"/>
        </w:rPr>
        <w:t>Л.И.</w:t>
      </w:r>
      <w:r w:rsidR="003F4617" w:rsidRPr="009C1C14">
        <w:rPr>
          <w:sz w:val="26"/>
          <w:szCs w:val="26"/>
        </w:rPr>
        <w:t xml:space="preserve"> </w:t>
      </w:r>
      <w:r w:rsidR="007171FC" w:rsidRPr="009C1C14">
        <w:rPr>
          <w:sz w:val="26"/>
          <w:szCs w:val="26"/>
        </w:rPr>
        <w:t>Буянова</w:t>
      </w:r>
      <w:r w:rsidR="00D72FC3" w:rsidRPr="009C1C14">
        <w:rPr>
          <w:sz w:val="26"/>
          <w:szCs w:val="26"/>
        </w:rPr>
        <w:t>.</w:t>
      </w:r>
    </w:p>
    <w:p w:rsidR="00666AC2" w:rsidRPr="009C1C14" w:rsidRDefault="00B27A39" w:rsidP="00666AC2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 w:rsidRPr="009C1C14">
        <w:rPr>
          <w:sz w:val="26"/>
          <w:szCs w:val="26"/>
        </w:rPr>
        <w:br w:type="page"/>
      </w:r>
      <w:r w:rsidR="00666AC2" w:rsidRPr="009C1C14">
        <w:rPr>
          <w:b/>
          <w:bCs/>
          <w:sz w:val="26"/>
          <w:szCs w:val="26"/>
        </w:rPr>
        <w:lastRenderedPageBreak/>
        <w:t>Приложение</w:t>
      </w:r>
    </w:p>
    <w:p w:rsidR="00666AC2" w:rsidRPr="009C1C14" w:rsidRDefault="00666AC2" w:rsidP="00666AC2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 w:rsidRPr="009C1C14">
        <w:rPr>
          <w:b/>
          <w:bCs/>
          <w:sz w:val="26"/>
          <w:szCs w:val="26"/>
        </w:rPr>
        <w:t>к решению совета депутатов</w:t>
      </w:r>
    </w:p>
    <w:p w:rsidR="00666AC2" w:rsidRPr="009C1C14" w:rsidRDefault="00666AC2" w:rsidP="00666AC2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 w:rsidRPr="009C1C14">
        <w:rPr>
          <w:b/>
          <w:bCs/>
          <w:sz w:val="26"/>
          <w:szCs w:val="26"/>
        </w:rPr>
        <w:t xml:space="preserve">Пудомягского сельского поселения </w:t>
      </w:r>
    </w:p>
    <w:p w:rsidR="00B27A39" w:rsidRPr="009C1C14" w:rsidRDefault="00666AC2" w:rsidP="00666AC2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 w:rsidRPr="009C1C14">
        <w:rPr>
          <w:b/>
          <w:bCs/>
          <w:sz w:val="26"/>
          <w:szCs w:val="26"/>
        </w:rPr>
        <w:t xml:space="preserve">от </w:t>
      </w:r>
      <w:r w:rsidR="00780056" w:rsidRPr="009C1C14">
        <w:rPr>
          <w:b/>
          <w:bCs/>
          <w:sz w:val="26"/>
          <w:szCs w:val="26"/>
        </w:rPr>
        <w:t>19</w:t>
      </w:r>
      <w:r w:rsidRPr="009C1C14">
        <w:rPr>
          <w:b/>
          <w:bCs/>
          <w:sz w:val="26"/>
          <w:szCs w:val="26"/>
        </w:rPr>
        <w:t>.12.2019 г. №</w:t>
      </w:r>
      <w:r w:rsidR="009C1C14" w:rsidRPr="009C1C14">
        <w:rPr>
          <w:b/>
          <w:bCs/>
          <w:sz w:val="26"/>
          <w:szCs w:val="26"/>
        </w:rPr>
        <w:t>27</w:t>
      </w:r>
      <w:r w:rsidR="00B27A39" w:rsidRPr="009C1C14">
        <w:rPr>
          <w:b/>
          <w:bCs/>
          <w:sz w:val="26"/>
          <w:szCs w:val="26"/>
        </w:rPr>
        <w:t xml:space="preserve">              </w:t>
      </w:r>
    </w:p>
    <w:p w:rsidR="00B27A39" w:rsidRPr="009C1C14" w:rsidRDefault="00B27A39" w:rsidP="00B27A3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27A39" w:rsidRPr="009C1C14" w:rsidRDefault="00B27A39" w:rsidP="00B27A3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C1C14">
        <w:rPr>
          <w:b/>
          <w:bCs/>
          <w:sz w:val="26"/>
          <w:szCs w:val="26"/>
        </w:rPr>
        <w:t>МЕТОДИКА</w:t>
      </w:r>
    </w:p>
    <w:p w:rsidR="00B27A39" w:rsidRPr="009C1C14" w:rsidRDefault="00B27A39" w:rsidP="00B27A3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C1C14">
        <w:rPr>
          <w:b/>
          <w:bCs/>
          <w:sz w:val="26"/>
          <w:szCs w:val="26"/>
        </w:rPr>
        <w:t>Определения межбюджетных трансфертов</w:t>
      </w:r>
      <w:r w:rsidRPr="009C1C14">
        <w:rPr>
          <w:b/>
          <w:sz w:val="26"/>
          <w:szCs w:val="26"/>
        </w:rPr>
        <w:t>,</w:t>
      </w:r>
      <w:r w:rsidRPr="009C1C14">
        <w:rPr>
          <w:sz w:val="26"/>
          <w:szCs w:val="26"/>
        </w:rPr>
        <w:t xml:space="preserve"> </w:t>
      </w:r>
      <w:r w:rsidRPr="009C1C14">
        <w:rPr>
          <w:b/>
          <w:bCs/>
          <w:sz w:val="26"/>
          <w:szCs w:val="26"/>
        </w:rPr>
        <w:t xml:space="preserve"> предоставляемых бюджету Гатчинского муниципального района из бюджета Пудомягского сельского поселения для осуществления части полномочий поселения по организации в границах поселения централизованного тепло-, водоснабжения населения и водоотведения.  </w:t>
      </w:r>
    </w:p>
    <w:p w:rsidR="00B27A39" w:rsidRPr="009C1C14" w:rsidRDefault="00B27A39" w:rsidP="00B27A3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27A39" w:rsidRPr="009C1C14" w:rsidRDefault="00B27A39" w:rsidP="00B27A39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9C1C14">
        <w:rPr>
          <w:b/>
          <w:bCs/>
          <w:sz w:val="26"/>
          <w:szCs w:val="26"/>
        </w:rPr>
        <w:t>Общие положения</w:t>
      </w:r>
    </w:p>
    <w:p w:rsidR="00B27A39" w:rsidRPr="009C1C14" w:rsidRDefault="00B27A39" w:rsidP="00B27A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27A39" w:rsidRPr="009C1C14" w:rsidRDefault="00B27A39" w:rsidP="00B27A39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9C1C14">
        <w:rPr>
          <w:bCs/>
          <w:sz w:val="26"/>
          <w:szCs w:val="26"/>
        </w:rPr>
        <w:t>1.1. Методика определения размера межбюджетных трансфертов</w:t>
      </w:r>
      <w:r w:rsidRPr="009C1C14">
        <w:rPr>
          <w:sz w:val="26"/>
          <w:szCs w:val="26"/>
        </w:rPr>
        <w:t>,</w:t>
      </w:r>
      <w:r w:rsidRPr="009C1C14">
        <w:rPr>
          <w:bCs/>
          <w:sz w:val="26"/>
          <w:szCs w:val="26"/>
        </w:rPr>
        <w:t xml:space="preserve"> предоставляемых бюджету Гатчинского муниципального района из  бюджета Пудомягского сельского поселения для осуществления части полномочий поселения по организации в границах  поселения  централизованного тепло-, водоснабжения населения и водоотведения (далее - Методика), устанавливает порядок расчета межбюджетных трансфертов, предоставляемых бюджету Гатчинского муниципального района из бюджета Пудомягского сельского поселения для осуществления части полномочий по организации в границах  поселения  централизованного тепло-, водоснабжения населения и водоотведения. Расчет осуществляется в рублях.</w:t>
      </w:r>
    </w:p>
    <w:p w:rsidR="00B27A39" w:rsidRPr="009C1C14" w:rsidRDefault="00B27A39" w:rsidP="00B27A39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B27A39" w:rsidRPr="009C1C14" w:rsidRDefault="00B27A39" w:rsidP="00B27A39">
      <w:pPr>
        <w:autoSpaceDE w:val="0"/>
        <w:autoSpaceDN w:val="0"/>
        <w:adjustRightInd w:val="0"/>
        <w:ind w:firstLine="540"/>
        <w:jc w:val="center"/>
        <w:rPr>
          <w:b/>
          <w:sz w:val="26"/>
          <w:szCs w:val="26"/>
        </w:rPr>
      </w:pPr>
      <w:r w:rsidRPr="009C1C14">
        <w:rPr>
          <w:b/>
          <w:sz w:val="26"/>
          <w:szCs w:val="26"/>
        </w:rPr>
        <w:t>Порядок расчета субвенций</w:t>
      </w:r>
    </w:p>
    <w:p w:rsidR="00B27A39" w:rsidRPr="009C1C14" w:rsidRDefault="00B27A39" w:rsidP="00B27A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27A39" w:rsidRPr="009C1C14" w:rsidRDefault="00B27A39" w:rsidP="00B27A3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C1C14">
        <w:rPr>
          <w:sz w:val="26"/>
          <w:szCs w:val="26"/>
        </w:rPr>
        <w:t xml:space="preserve">1.1. Размер </w:t>
      </w:r>
      <w:r w:rsidRPr="009C1C14">
        <w:rPr>
          <w:bCs/>
          <w:sz w:val="26"/>
          <w:szCs w:val="26"/>
        </w:rPr>
        <w:t>межбюджетных трансфертов</w:t>
      </w:r>
      <w:r w:rsidRPr="009C1C14">
        <w:rPr>
          <w:sz w:val="26"/>
          <w:szCs w:val="26"/>
        </w:rPr>
        <w:t>, необходимых для выделения из  бюджета</w:t>
      </w:r>
      <w:r w:rsidRPr="009C1C14">
        <w:rPr>
          <w:b/>
          <w:bCs/>
          <w:sz w:val="26"/>
          <w:szCs w:val="26"/>
        </w:rPr>
        <w:t xml:space="preserve"> </w:t>
      </w:r>
      <w:r w:rsidRPr="009C1C14">
        <w:rPr>
          <w:bCs/>
          <w:sz w:val="26"/>
          <w:szCs w:val="26"/>
        </w:rPr>
        <w:t xml:space="preserve">Пудомягского сельского поселения </w:t>
      </w:r>
      <w:r w:rsidRPr="009C1C14">
        <w:rPr>
          <w:sz w:val="26"/>
          <w:szCs w:val="26"/>
        </w:rPr>
        <w:t>(в рублях), рассчитывается по формуле:</w:t>
      </w:r>
    </w:p>
    <w:p w:rsidR="00B27A39" w:rsidRPr="009C1C14" w:rsidRDefault="00B27A39" w:rsidP="00B27A3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9C1C14">
        <w:rPr>
          <w:sz w:val="26"/>
          <w:szCs w:val="26"/>
        </w:rPr>
        <w:tab/>
      </w:r>
      <w:r w:rsidRPr="009C1C14">
        <w:rPr>
          <w:b/>
          <w:sz w:val="26"/>
          <w:szCs w:val="26"/>
        </w:rPr>
        <w:t>Н = (Фот+М)/П, где</w:t>
      </w:r>
    </w:p>
    <w:p w:rsidR="00B27A39" w:rsidRPr="009C1C14" w:rsidRDefault="00B27A39" w:rsidP="00B27A39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9C1C14">
        <w:rPr>
          <w:b/>
          <w:sz w:val="26"/>
          <w:szCs w:val="26"/>
        </w:rPr>
        <w:tab/>
        <w:t xml:space="preserve">Н – </w:t>
      </w:r>
      <w:r w:rsidRPr="009C1C14">
        <w:rPr>
          <w:sz w:val="26"/>
          <w:szCs w:val="26"/>
        </w:rPr>
        <w:t>годовой  объем финансовых средств на осуществление отдельных полномочий;</w:t>
      </w:r>
      <w:r w:rsidRPr="009C1C14">
        <w:rPr>
          <w:b/>
          <w:sz w:val="26"/>
          <w:szCs w:val="26"/>
        </w:rPr>
        <w:t xml:space="preserve"> </w:t>
      </w:r>
    </w:p>
    <w:p w:rsidR="00B27A39" w:rsidRPr="009C1C14" w:rsidRDefault="00B27A39" w:rsidP="00B27A3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C1C14">
        <w:rPr>
          <w:sz w:val="26"/>
          <w:szCs w:val="26"/>
        </w:rPr>
        <w:tab/>
      </w:r>
      <w:r w:rsidRPr="009C1C14">
        <w:rPr>
          <w:b/>
          <w:sz w:val="26"/>
          <w:szCs w:val="26"/>
        </w:rPr>
        <w:t xml:space="preserve">Фот – </w:t>
      </w:r>
      <w:r w:rsidRPr="009C1C14">
        <w:rPr>
          <w:sz w:val="26"/>
          <w:szCs w:val="26"/>
        </w:rPr>
        <w:t>годовой  фонд  оплаты труда и начислений на него по должности  ведущего специалиста    поселения, рассчитанный в соответствии с нормативно правовыми актами представительного органа муниципального образования на основании законов Ленинградской области, устанавливающих порядок оплаты труда муниципальных служащих, и в соответствии с налоговым законодательством Российской Федерации, устанавливающим размер начислений на оплату труда;</w:t>
      </w:r>
    </w:p>
    <w:p w:rsidR="00B27A39" w:rsidRPr="009C1C14" w:rsidRDefault="00B27A39" w:rsidP="00B27A3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C1C14">
        <w:rPr>
          <w:b/>
          <w:sz w:val="26"/>
          <w:szCs w:val="26"/>
        </w:rPr>
        <w:t xml:space="preserve">М -  </w:t>
      </w:r>
      <w:r w:rsidRPr="009C1C14">
        <w:rPr>
          <w:sz w:val="26"/>
          <w:szCs w:val="26"/>
        </w:rPr>
        <w:t xml:space="preserve">расходы на материально – техническое обеспечение, в состав которого входят канцелярские товары, бумага, картриджи для принтеров, обслуживание вычислительной техники и оргтехники, оплата услуг связи и пр. Данный показатель составляет </w:t>
      </w:r>
      <w:r w:rsidRPr="009C1C14">
        <w:rPr>
          <w:b/>
          <w:sz w:val="26"/>
          <w:szCs w:val="26"/>
        </w:rPr>
        <w:t>5 процентов</w:t>
      </w:r>
      <w:r w:rsidRPr="009C1C14">
        <w:rPr>
          <w:sz w:val="26"/>
          <w:szCs w:val="26"/>
        </w:rPr>
        <w:t xml:space="preserve"> от величины  </w:t>
      </w:r>
      <w:r w:rsidRPr="009C1C14">
        <w:rPr>
          <w:b/>
          <w:sz w:val="26"/>
          <w:szCs w:val="26"/>
        </w:rPr>
        <w:t xml:space="preserve">(Фот*Ч) </w:t>
      </w:r>
      <w:r w:rsidRPr="009C1C14">
        <w:rPr>
          <w:sz w:val="26"/>
          <w:szCs w:val="26"/>
        </w:rPr>
        <w:t>и может изменяться в связи с изменением методов работы и уровня автоматизации.</w:t>
      </w:r>
    </w:p>
    <w:p w:rsidR="00B27A39" w:rsidRPr="009C1C14" w:rsidRDefault="00B27A39" w:rsidP="00B27A3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9C1C14">
        <w:rPr>
          <w:b/>
          <w:sz w:val="26"/>
          <w:szCs w:val="26"/>
        </w:rPr>
        <w:t xml:space="preserve">П – </w:t>
      </w:r>
      <w:r w:rsidRPr="009C1C14">
        <w:rPr>
          <w:sz w:val="26"/>
          <w:szCs w:val="26"/>
        </w:rPr>
        <w:t>число поселений  передающих функции по выполнению полномочия.</w:t>
      </w:r>
    </w:p>
    <w:p w:rsidR="00F2622B" w:rsidRPr="009C1C14" w:rsidRDefault="00F2622B" w:rsidP="00A927C3">
      <w:pPr>
        <w:jc w:val="both"/>
        <w:rPr>
          <w:sz w:val="26"/>
          <w:szCs w:val="26"/>
        </w:rPr>
      </w:pPr>
    </w:p>
    <w:sectPr w:rsidR="00F2622B" w:rsidRPr="009C1C14" w:rsidSect="009C1C14">
      <w:pgSz w:w="11906" w:h="16838"/>
      <w:pgMar w:top="567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624D" w:rsidRDefault="0070624D" w:rsidP="003F6194">
      <w:r>
        <w:separator/>
      </w:r>
    </w:p>
  </w:endnote>
  <w:endnote w:type="continuationSeparator" w:id="1">
    <w:p w:rsidR="0070624D" w:rsidRDefault="0070624D" w:rsidP="003F6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624D" w:rsidRDefault="0070624D" w:rsidP="003F6194">
      <w:r>
        <w:separator/>
      </w:r>
    </w:p>
  </w:footnote>
  <w:footnote w:type="continuationSeparator" w:id="1">
    <w:p w:rsidR="0070624D" w:rsidRDefault="0070624D" w:rsidP="003F61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FE6259"/>
    <w:multiLevelType w:val="hybridMultilevel"/>
    <w:tmpl w:val="6EB211A0"/>
    <w:lvl w:ilvl="0" w:tplc="C21E76B4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D5D"/>
    <w:rsid w:val="0000345A"/>
    <w:rsid w:val="00005D5D"/>
    <w:rsid w:val="000239AC"/>
    <w:rsid w:val="00041038"/>
    <w:rsid w:val="000423C4"/>
    <w:rsid w:val="0004779D"/>
    <w:rsid w:val="00060C2E"/>
    <w:rsid w:val="00071F02"/>
    <w:rsid w:val="0008795D"/>
    <w:rsid w:val="000D4F6D"/>
    <w:rsid w:val="001107CF"/>
    <w:rsid w:val="00171BA7"/>
    <w:rsid w:val="00184A4F"/>
    <w:rsid w:val="001B5E55"/>
    <w:rsid w:val="001C46D2"/>
    <w:rsid w:val="001D5169"/>
    <w:rsid w:val="00217FB3"/>
    <w:rsid w:val="002D7F1E"/>
    <w:rsid w:val="002F648C"/>
    <w:rsid w:val="003058D5"/>
    <w:rsid w:val="00314E44"/>
    <w:rsid w:val="00327CA4"/>
    <w:rsid w:val="003408FC"/>
    <w:rsid w:val="00340B0D"/>
    <w:rsid w:val="00373A79"/>
    <w:rsid w:val="003753AC"/>
    <w:rsid w:val="003B5B16"/>
    <w:rsid w:val="003D05FE"/>
    <w:rsid w:val="003F26E3"/>
    <w:rsid w:val="003F4617"/>
    <w:rsid w:val="003F6194"/>
    <w:rsid w:val="004644E8"/>
    <w:rsid w:val="004C03C3"/>
    <w:rsid w:val="004C4D0D"/>
    <w:rsid w:val="004D4540"/>
    <w:rsid w:val="004F11E9"/>
    <w:rsid w:val="00566700"/>
    <w:rsid w:val="0057118F"/>
    <w:rsid w:val="00572743"/>
    <w:rsid w:val="005B58D7"/>
    <w:rsid w:val="005E28E1"/>
    <w:rsid w:val="005E5860"/>
    <w:rsid w:val="00647B5F"/>
    <w:rsid w:val="00647C90"/>
    <w:rsid w:val="00666AC2"/>
    <w:rsid w:val="00694BFC"/>
    <w:rsid w:val="006E006F"/>
    <w:rsid w:val="00700003"/>
    <w:rsid w:val="0070624D"/>
    <w:rsid w:val="00716471"/>
    <w:rsid w:val="007171FC"/>
    <w:rsid w:val="007364E1"/>
    <w:rsid w:val="00766AA5"/>
    <w:rsid w:val="007714B5"/>
    <w:rsid w:val="00780056"/>
    <w:rsid w:val="007A733B"/>
    <w:rsid w:val="007B3C36"/>
    <w:rsid w:val="007D69F4"/>
    <w:rsid w:val="00833E31"/>
    <w:rsid w:val="0086068C"/>
    <w:rsid w:val="008731EC"/>
    <w:rsid w:val="00873531"/>
    <w:rsid w:val="0089374F"/>
    <w:rsid w:val="008C379A"/>
    <w:rsid w:val="008E3A0E"/>
    <w:rsid w:val="008F25F4"/>
    <w:rsid w:val="008F6FBE"/>
    <w:rsid w:val="00916687"/>
    <w:rsid w:val="009217FF"/>
    <w:rsid w:val="00921F13"/>
    <w:rsid w:val="00962E5C"/>
    <w:rsid w:val="00967883"/>
    <w:rsid w:val="009C1C14"/>
    <w:rsid w:val="009E175B"/>
    <w:rsid w:val="00A927C3"/>
    <w:rsid w:val="00A929D5"/>
    <w:rsid w:val="00AA16C7"/>
    <w:rsid w:val="00AB7C46"/>
    <w:rsid w:val="00B01476"/>
    <w:rsid w:val="00B27A39"/>
    <w:rsid w:val="00B40206"/>
    <w:rsid w:val="00B60810"/>
    <w:rsid w:val="00B611D2"/>
    <w:rsid w:val="00B70561"/>
    <w:rsid w:val="00B751D0"/>
    <w:rsid w:val="00B92739"/>
    <w:rsid w:val="00BA5A41"/>
    <w:rsid w:val="00BB685C"/>
    <w:rsid w:val="00BD51AA"/>
    <w:rsid w:val="00C15E6D"/>
    <w:rsid w:val="00C30B8F"/>
    <w:rsid w:val="00CC0625"/>
    <w:rsid w:val="00CC3C2C"/>
    <w:rsid w:val="00D0254F"/>
    <w:rsid w:val="00D06BCE"/>
    <w:rsid w:val="00D30A53"/>
    <w:rsid w:val="00D72FC3"/>
    <w:rsid w:val="00D8019A"/>
    <w:rsid w:val="00E0611F"/>
    <w:rsid w:val="00E3021C"/>
    <w:rsid w:val="00E70574"/>
    <w:rsid w:val="00E740AC"/>
    <w:rsid w:val="00E84126"/>
    <w:rsid w:val="00E96582"/>
    <w:rsid w:val="00EB2973"/>
    <w:rsid w:val="00EB2A8E"/>
    <w:rsid w:val="00F03428"/>
    <w:rsid w:val="00F1459F"/>
    <w:rsid w:val="00F2622B"/>
    <w:rsid w:val="00F27C04"/>
    <w:rsid w:val="00F73C4C"/>
    <w:rsid w:val="00FC5916"/>
    <w:rsid w:val="00FF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FC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5B16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57274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2"/>
    <w:basedOn w:val="a"/>
    <w:rsid w:val="00171BA7"/>
    <w:pPr>
      <w:tabs>
        <w:tab w:val="left" w:pos="4680"/>
      </w:tabs>
      <w:ind w:right="4855"/>
      <w:jc w:val="both"/>
    </w:pPr>
  </w:style>
  <w:style w:type="paragraph" w:styleId="a5">
    <w:name w:val="header"/>
    <w:basedOn w:val="a"/>
    <w:link w:val="a6"/>
    <w:rsid w:val="003F6194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rsid w:val="003F6194"/>
    <w:rPr>
      <w:sz w:val="24"/>
      <w:szCs w:val="24"/>
    </w:rPr>
  </w:style>
  <w:style w:type="paragraph" w:styleId="a7">
    <w:name w:val="footer"/>
    <w:basedOn w:val="a"/>
    <w:link w:val="a8"/>
    <w:rsid w:val="003F6194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rsid w:val="003F619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Яна</dc:creator>
  <cp:lastModifiedBy>UseR</cp:lastModifiedBy>
  <cp:revision>5</cp:revision>
  <cp:lastPrinted>2017-12-19T06:30:00Z</cp:lastPrinted>
  <dcterms:created xsi:type="dcterms:W3CDTF">2019-12-18T13:13:00Z</dcterms:created>
  <dcterms:modified xsi:type="dcterms:W3CDTF">2019-12-19T13:36:00Z</dcterms:modified>
</cp:coreProperties>
</file>