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34" w:rsidRDefault="00D17C34" w:rsidP="007C1431">
      <w:pPr>
        <w:jc w:val="center"/>
        <w:rPr>
          <w:b/>
        </w:rPr>
      </w:pPr>
      <w:r w:rsidRPr="00D17C34">
        <w:rPr>
          <w:b/>
          <w:noProof/>
        </w:rPr>
        <w:drawing>
          <wp:inline distT="0" distB="0" distL="0" distR="0">
            <wp:extent cx="542925" cy="66675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431" w:rsidRPr="00F85A37" w:rsidRDefault="007C1431" w:rsidP="007C1431">
      <w:pPr>
        <w:jc w:val="center"/>
        <w:rPr>
          <w:b/>
        </w:rPr>
      </w:pPr>
      <w:r w:rsidRPr="00F85A37">
        <w:rPr>
          <w:b/>
        </w:rPr>
        <w:t xml:space="preserve">СОВЕТ ДЕПУТАТОВ                                    </w:t>
      </w:r>
    </w:p>
    <w:p w:rsidR="007C1431" w:rsidRPr="00F85A37" w:rsidRDefault="007C1431" w:rsidP="007C1431">
      <w:pPr>
        <w:pStyle w:val="6"/>
        <w:ind w:right="0"/>
        <w:jc w:val="center"/>
        <w:rPr>
          <w:i w:val="0"/>
          <w:sz w:val="24"/>
          <w:szCs w:val="24"/>
        </w:rPr>
      </w:pPr>
      <w:r w:rsidRPr="00F85A37">
        <w:rPr>
          <w:i w:val="0"/>
          <w:sz w:val="24"/>
          <w:szCs w:val="24"/>
        </w:rPr>
        <w:t xml:space="preserve">МУНИЦИПАЛЬНОГО ОБРАЗОВАНИЯ </w:t>
      </w:r>
    </w:p>
    <w:p w:rsidR="007C1431" w:rsidRPr="00F85A37" w:rsidRDefault="007C1431" w:rsidP="007C1431">
      <w:pPr>
        <w:pStyle w:val="6"/>
        <w:ind w:right="-2"/>
        <w:jc w:val="center"/>
        <w:rPr>
          <w:i w:val="0"/>
          <w:sz w:val="24"/>
          <w:szCs w:val="24"/>
        </w:rPr>
      </w:pPr>
      <w:r w:rsidRPr="00F85A37">
        <w:rPr>
          <w:i w:val="0"/>
          <w:sz w:val="24"/>
          <w:szCs w:val="24"/>
        </w:rPr>
        <w:t xml:space="preserve">«ПУДОМЯГСКОЕ СЕЛЬСКОЕ ПОСЕЛЕНИЕ» </w:t>
      </w:r>
    </w:p>
    <w:p w:rsidR="007C1431" w:rsidRPr="00F85A37" w:rsidRDefault="007C1431" w:rsidP="007C1431">
      <w:pPr>
        <w:pStyle w:val="6"/>
        <w:ind w:right="-2"/>
        <w:jc w:val="center"/>
        <w:rPr>
          <w:i w:val="0"/>
          <w:sz w:val="24"/>
          <w:szCs w:val="24"/>
        </w:rPr>
      </w:pPr>
      <w:r w:rsidRPr="00F85A37">
        <w:rPr>
          <w:i w:val="0"/>
          <w:sz w:val="24"/>
          <w:szCs w:val="24"/>
        </w:rPr>
        <w:t xml:space="preserve">ГАТЧИНСКОГО МУНИЦИПАЛЬНОГО РАЙОНА </w:t>
      </w:r>
    </w:p>
    <w:p w:rsidR="007C1431" w:rsidRPr="00F85A37" w:rsidRDefault="007C1431" w:rsidP="007C1431">
      <w:pPr>
        <w:pStyle w:val="6"/>
        <w:ind w:right="-2"/>
        <w:jc w:val="center"/>
        <w:rPr>
          <w:b w:val="0"/>
          <w:i w:val="0"/>
          <w:sz w:val="24"/>
          <w:szCs w:val="24"/>
        </w:rPr>
      </w:pPr>
      <w:r w:rsidRPr="00F85A37">
        <w:rPr>
          <w:i w:val="0"/>
          <w:sz w:val="24"/>
          <w:szCs w:val="24"/>
        </w:rPr>
        <w:t>ЛЕНИНГРАДСКОЙ ОБЛАСТИ</w:t>
      </w:r>
    </w:p>
    <w:p w:rsidR="007C1431" w:rsidRPr="00F85A37" w:rsidRDefault="007C1431" w:rsidP="007C1431">
      <w:pPr>
        <w:ind w:right="-2"/>
        <w:jc w:val="center"/>
        <w:rPr>
          <w:b/>
        </w:rPr>
      </w:pPr>
    </w:p>
    <w:p w:rsidR="007C1431" w:rsidRPr="00F85A37" w:rsidRDefault="007C1431" w:rsidP="007C1431">
      <w:pPr>
        <w:pStyle w:val="7"/>
        <w:ind w:right="-2"/>
        <w:rPr>
          <w:sz w:val="24"/>
          <w:szCs w:val="24"/>
        </w:rPr>
      </w:pPr>
      <w:r w:rsidRPr="00F85A37">
        <w:rPr>
          <w:sz w:val="24"/>
          <w:szCs w:val="24"/>
        </w:rPr>
        <w:t>Р Е Ш Е Н И Е</w:t>
      </w:r>
    </w:p>
    <w:p w:rsidR="007C1431" w:rsidRPr="00F85A37" w:rsidRDefault="007C1431" w:rsidP="007C1431"/>
    <w:p w:rsidR="007C1431" w:rsidRPr="00F85A37" w:rsidRDefault="00CD2222" w:rsidP="007C1431">
      <w:pPr>
        <w:tabs>
          <w:tab w:val="left" w:pos="7740"/>
        </w:tabs>
        <w:ind w:right="-2"/>
      </w:pPr>
      <w:r>
        <w:t xml:space="preserve">от </w:t>
      </w:r>
      <w:r w:rsidR="00124362">
        <w:t xml:space="preserve">17 июня </w:t>
      </w:r>
      <w:r w:rsidR="007C1431" w:rsidRPr="00F85A37">
        <w:t>201</w:t>
      </w:r>
      <w:r w:rsidR="00552411">
        <w:t>9</w:t>
      </w:r>
      <w:r>
        <w:t xml:space="preserve"> года</w:t>
      </w:r>
      <w:r w:rsidR="007C1431" w:rsidRPr="00F85A37">
        <w:tab/>
        <w:t xml:space="preserve">       № </w:t>
      </w:r>
      <w:r w:rsidR="00124362">
        <w:t>285</w:t>
      </w:r>
    </w:p>
    <w:p w:rsidR="007C1431" w:rsidRDefault="007C1431" w:rsidP="000A1F36">
      <w:pPr>
        <w:shd w:val="clear" w:color="auto" w:fill="FFFFFF"/>
        <w:ind w:right="6" w:firstLine="709"/>
        <w:jc w:val="center"/>
        <w:rPr>
          <w:b/>
          <w:sz w:val="28"/>
          <w:szCs w:val="28"/>
        </w:rPr>
      </w:pPr>
    </w:p>
    <w:p w:rsidR="007C1431" w:rsidRDefault="00001CF9" w:rsidP="00D17C34">
      <w:pPr>
        <w:shd w:val="clear" w:color="auto" w:fill="FFFFFF"/>
        <w:ind w:right="6" w:firstLine="709"/>
        <w:jc w:val="center"/>
        <w:rPr>
          <w:b/>
        </w:rPr>
      </w:pPr>
      <w:r>
        <w:rPr>
          <w:b/>
        </w:rPr>
        <w:t xml:space="preserve">О внесении изменений </w:t>
      </w:r>
      <w:r w:rsidR="00CD2222">
        <w:rPr>
          <w:b/>
        </w:rPr>
        <w:t xml:space="preserve">в </w:t>
      </w:r>
      <w:r w:rsidR="00985D24">
        <w:rPr>
          <w:b/>
        </w:rPr>
        <w:t xml:space="preserve">Правила благоустройства </w:t>
      </w:r>
      <w:r w:rsidR="007C1431" w:rsidRPr="007C1431">
        <w:rPr>
          <w:b/>
        </w:rPr>
        <w:t>территории муниципального образования «</w:t>
      </w:r>
      <w:proofErr w:type="spellStart"/>
      <w:r w:rsidR="007C1431" w:rsidRPr="007C1431">
        <w:rPr>
          <w:b/>
        </w:rPr>
        <w:t>Пудомягское</w:t>
      </w:r>
      <w:proofErr w:type="spellEnd"/>
      <w:r w:rsidR="007C1431" w:rsidRPr="007C1431">
        <w:rPr>
          <w:b/>
        </w:rPr>
        <w:t xml:space="preserve"> сельское поселение» Гатчинского муниципального района Ленинградской области</w:t>
      </w:r>
      <w:r>
        <w:rPr>
          <w:b/>
        </w:rPr>
        <w:t>»</w:t>
      </w:r>
      <w:r w:rsidR="00CD2222">
        <w:rPr>
          <w:b/>
        </w:rPr>
        <w:t>, утвержденн</w:t>
      </w:r>
      <w:r w:rsidR="00985D24">
        <w:rPr>
          <w:b/>
        </w:rPr>
        <w:t>ы</w:t>
      </w:r>
      <w:r w:rsidR="00CD2222">
        <w:rPr>
          <w:b/>
        </w:rPr>
        <w:t xml:space="preserve">е решением Совета депутатов Пудомягского сельского поселения от </w:t>
      </w:r>
      <w:r w:rsidR="00985D24">
        <w:rPr>
          <w:b/>
        </w:rPr>
        <w:t>30.10.2017</w:t>
      </w:r>
      <w:r w:rsidR="00CD2222">
        <w:rPr>
          <w:b/>
        </w:rPr>
        <w:t xml:space="preserve"> года №1</w:t>
      </w:r>
      <w:r w:rsidR="00985D24">
        <w:rPr>
          <w:b/>
        </w:rPr>
        <w:t>73</w:t>
      </w:r>
    </w:p>
    <w:p w:rsidR="00CD2222" w:rsidRDefault="00CD2222" w:rsidP="000A1F36">
      <w:pPr>
        <w:shd w:val="clear" w:color="auto" w:fill="FFFFFF"/>
        <w:ind w:right="6" w:firstLine="709"/>
        <w:jc w:val="center"/>
        <w:rPr>
          <w:b/>
          <w:sz w:val="28"/>
          <w:szCs w:val="28"/>
        </w:rPr>
      </w:pPr>
    </w:p>
    <w:p w:rsidR="007C1431" w:rsidRDefault="00985D24" w:rsidP="007C1431">
      <w:pPr>
        <w:shd w:val="clear" w:color="auto" w:fill="FFFFFF"/>
        <w:ind w:right="6" w:firstLine="709"/>
        <w:jc w:val="both"/>
      </w:pPr>
      <w:r>
        <w:t xml:space="preserve">В соответствии с </w:t>
      </w:r>
      <w:r w:rsidR="007C1431">
        <w:t xml:space="preserve">Федеральным законом от </w:t>
      </w:r>
      <w:r>
        <w:t>06.10.2003 №131-ФЗ «Об общих принципах организации местного самоуправления в Российской Федерации»</w:t>
      </w:r>
      <w:r w:rsidR="00823368">
        <w:t>, О</w:t>
      </w:r>
      <w:r>
        <w:t>бластным законом от 25.12.2018 №132-оз «О регулировании отдельных вопросов правилами благоустройства территорий муниципальных образований Ленинградской области</w:t>
      </w:r>
      <w:r w:rsidR="00AA5ED7">
        <w:t xml:space="preserve"> и о внесении изменений в статью 4.10 областного закона «Об административных правонарушениях</w:t>
      </w:r>
      <w:r>
        <w:t xml:space="preserve">», </w:t>
      </w:r>
      <w:r w:rsidR="007C1431">
        <w:t xml:space="preserve"> Уставом Пудомягского сельского поселения,</w:t>
      </w:r>
      <w:r w:rsidR="00823368">
        <w:t xml:space="preserve"> в целях минимизации ареала произрастания борщевика Сосновского, ликвидации угрозы неконтролируемого распространения данного растения, </w:t>
      </w:r>
      <w:r w:rsidR="007C1431">
        <w:t xml:space="preserve"> Совет депутатов Пудомягского сельского поселения</w:t>
      </w:r>
    </w:p>
    <w:p w:rsidR="007C1431" w:rsidRDefault="007C1431" w:rsidP="007C1431">
      <w:pPr>
        <w:shd w:val="clear" w:color="auto" w:fill="FFFFFF"/>
        <w:ind w:right="6" w:firstLine="709"/>
        <w:jc w:val="both"/>
      </w:pPr>
    </w:p>
    <w:p w:rsidR="007C1431" w:rsidRDefault="007C1431" w:rsidP="007C1431">
      <w:pPr>
        <w:shd w:val="clear" w:color="auto" w:fill="FFFFFF"/>
        <w:ind w:right="6" w:firstLine="709"/>
        <w:jc w:val="center"/>
        <w:rPr>
          <w:b/>
        </w:rPr>
      </w:pPr>
      <w:r w:rsidRPr="007C1431">
        <w:rPr>
          <w:b/>
        </w:rPr>
        <w:t>РЕШИЛ</w:t>
      </w:r>
      <w:r w:rsidR="00352238">
        <w:rPr>
          <w:b/>
        </w:rPr>
        <w:t>:</w:t>
      </w:r>
    </w:p>
    <w:p w:rsidR="00352238" w:rsidRDefault="00352238" w:rsidP="007C1431">
      <w:pPr>
        <w:shd w:val="clear" w:color="auto" w:fill="FFFFFF"/>
        <w:ind w:right="6" w:firstLine="709"/>
        <w:jc w:val="center"/>
        <w:rPr>
          <w:b/>
        </w:rPr>
      </w:pPr>
    </w:p>
    <w:p w:rsidR="00FF574B" w:rsidRDefault="00CD2222" w:rsidP="00985D24">
      <w:pPr>
        <w:ind w:firstLine="709"/>
        <w:jc w:val="both"/>
      </w:pPr>
      <w:r>
        <w:t xml:space="preserve">1. </w:t>
      </w:r>
      <w:r w:rsidR="00C41FE8">
        <w:t xml:space="preserve">Внести изменения в </w:t>
      </w:r>
      <w:r w:rsidR="00985D24">
        <w:t>Правил благоустройства территории муниципального образования «</w:t>
      </w:r>
      <w:proofErr w:type="spellStart"/>
      <w:r w:rsidR="00985D24">
        <w:t>Пудомягское</w:t>
      </w:r>
      <w:proofErr w:type="spellEnd"/>
      <w:r w:rsidR="00985D24">
        <w:t xml:space="preserve"> сельское поселение</w:t>
      </w:r>
      <w:r w:rsidR="00AA5ED7">
        <w:t>» Гатчинского муниципального рай</w:t>
      </w:r>
      <w:r w:rsidR="00985D24">
        <w:t>она Ленинградской области, утвержденных</w:t>
      </w:r>
      <w:r w:rsidR="00001CF9">
        <w:t xml:space="preserve"> решением совета депутатов Пудомягского сельского поселения</w:t>
      </w:r>
      <w:r w:rsidR="00D07666">
        <w:t xml:space="preserve">от </w:t>
      </w:r>
      <w:r w:rsidR="00985D24">
        <w:t>30.10.2017</w:t>
      </w:r>
      <w:r w:rsidR="00D07666">
        <w:t xml:space="preserve"> года №</w:t>
      </w:r>
      <w:r w:rsidR="00985D24">
        <w:t>173 (с последующими изменениями) следующие изменения:</w:t>
      </w:r>
    </w:p>
    <w:p w:rsidR="00263B28" w:rsidRDefault="00016408" w:rsidP="00985D24">
      <w:pPr>
        <w:ind w:firstLine="709"/>
        <w:jc w:val="both"/>
      </w:pPr>
      <w:r>
        <w:t>1.1. П</w:t>
      </w:r>
      <w:bookmarkStart w:id="0" w:name="_GoBack"/>
      <w:bookmarkEnd w:id="0"/>
      <w:r w:rsidR="00263B28">
        <w:t xml:space="preserve">ункт 2.4 </w:t>
      </w:r>
      <w:r w:rsidR="00855071">
        <w:t>главы 2 дополнить подпунктом 2.4.33 следующего содержания:</w:t>
      </w:r>
    </w:p>
    <w:p w:rsidR="00855071" w:rsidRDefault="00855071" w:rsidP="00985D24">
      <w:pPr>
        <w:ind w:firstLine="709"/>
        <w:jc w:val="both"/>
      </w:pPr>
      <w:r>
        <w:t>«2.4.33. Засорение земельных участков борщевиком Сосновского.»</w:t>
      </w:r>
    </w:p>
    <w:p w:rsidR="00855071" w:rsidRDefault="00855071" w:rsidP="00985D24">
      <w:pPr>
        <w:ind w:firstLine="709"/>
        <w:jc w:val="both"/>
      </w:pPr>
    </w:p>
    <w:p w:rsidR="00855071" w:rsidRDefault="00855071" w:rsidP="00855071">
      <w:pPr>
        <w:ind w:firstLine="709"/>
        <w:jc w:val="both"/>
      </w:pPr>
      <w:r>
        <w:t>1.2. Пункт 2.5 главы 2 дополнить подпунктом в) следующего содержания:</w:t>
      </w:r>
    </w:p>
    <w:p w:rsidR="00855071" w:rsidRDefault="00855071" w:rsidP="00985D24">
      <w:pPr>
        <w:ind w:firstLine="709"/>
        <w:jc w:val="both"/>
      </w:pPr>
      <w:r>
        <w:t>«в) для земельных участков – прилегающая к границе земельного участка территория общего пользования или территория, права на которую не разграничены, шириной 5 м.»</w:t>
      </w:r>
    </w:p>
    <w:p w:rsidR="00855071" w:rsidRDefault="00855071" w:rsidP="00985D24">
      <w:pPr>
        <w:ind w:firstLine="709"/>
        <w:jc w:val="both"/>
      </w:pPr>
    </w:p>
    <w:p w:rsidR="007F433C" w:rsidRDefault="007F433C" w:rsidP="00985D24">
      <w:pPr>
        <w:ind w:firstLine="709"/>
        <w:jc w:val="both"/>
      </w:pPr>
      <w:r>
        <w:t>1.</w:t>
      </w:r>
      <w:r w:rsidR="00855071">
        <w:t>3</w:t>
      </w:r>
      <w:r>
        <w:t>.</w:t>
      </w:r>
      <w:r w:rsidR="00263B28">
        <w:t xml:space="preserve"> П</w:t>
      </w:r>
      <w:r>
        <w:t>одпункт а)  пункта 3.2.1 раздела 3.3 главы 3 дополнить строкой следующего содержания:</w:t>
      </w:r>
    </w:p>
    <w:p w:rsidR="007F433C" w:rsidRDefault="00263B28" w:rsidP="00985D24">
      <w:pPr>
        <w:ind w:firstLine="709"/>
        <w:jc w:val="both"/>
      </w:pPr>
      <w:r>
        <w:t>«уничтожение борщевика Сосновского в период с 15 мая до 15 сентября;»</w:t>
      </w:r>
    </w:p>
    <w:p w:rsidR="00263B28" w:rsidRDefault="00263B28" w:rsidP="00985D24">
      <w:pPr>
        <w:ind w:firstLine="709"/>
        <w:jc w:val="both"/>
      </w:pPr>
    </w:p>
    <w:p w:rsidR="00985D24" w:rsidRDefault="00855071" w:rsidP="00985D24">
      <w:pPr>
        <w:ind w:firstLine="709"/>
        <w:jc w:val="both"/>
      </w:pPr>
      <w:r>
        <w:t xml:space="preserve">1.4. Раздел 4.1 главы 4 дополнить </w:t>
      </w:r>
      <w:r w:rsidR="00985D24">
        <w:t>пунктом</w:t>
      </w:r>
      <w:r>
        <w:t xml:space="preserve"> 4.1.7 следующего содержания</w:t>
      </w:r>
      <w:r w:rsidR="00985D24">
        <w:t>:</w:t>
      </w:r>
    </w:p>
    <w:p w:rsidR="00985D24" w:rsidRDefault="00985D24" w:rsidP="00985D24">
      <w:pPr>
        <w:ind w:firstLine="709"/>
        <w:jc w:val="both"/>
      </w:pPr>
      <w:r>
        <w:t>«</w:t>
      </w:r>
      <w:r w:rsidR="00855071">
        <w:t xml:space="preserve">4.1.7. </w:t>
      </w:r>
      <w:r>
        <w:t>Собственники и (или) иные законные владельцы земельных участков, в пределах таких земельных участков, а также на прилегающих территориях принимают меры по удалению б</w:t>
      </w:r>
      <w:r w:rsidR="0033152F">
        <w:t>орщевика Сосновского (</w:t>
      </w:r>
      <w:r>
        <w:t>травянистое растение рода «Борщевик», семейства «Зонтичные»).</w:t>
      </w:r>
    </w:p>
    <w:p w:rsidR="0033152F" w:rsidRDefault="00985D24" w:rsidP="00985D24">
      <w:pPr>
        <w:ind w:firstLine="709"/>
        <w:jc w:val="both"/>
      </w:pPr>
      <w:r>
        <w:t>Удаление борщевика Сосновского может осуществляться следующими способам</w:t>
      </w:r>
      <w:r w:rsidR="0033152F">
        <w:t>и:</w:t>
      </w:r>
    </w:p>
    <w:p w:rsidR="001C6511" w:rsidRDefault="0033152F" w:rsidP="00985D24">
      <w:pPr>
        <w:ind w:firstLine="709"/>
        <w:jc w:val="both"/>
      </w:pPr>
      <w:r>
        <w:lastRenderedPageBreak/>
        <w:t xml:space="preserve">а) механический – применяется для уничтожения борщевика Сосновского на небольших площадкахи заключается в обрезке цветков в период </w:t>
      </w:r>
      <w:proofErr w:type="spellStart"/>
      <w:r>
        <w:t>бутонизации</w:t>
      </w:r>
      <w:proofErr w:type="spellEnd"/>
      <w:r>
        <w:t xml:space="preserve"> и начала цветения, которые подлежат уничтожению, либо периодическому скашиванию борщевика Сосновского до его </w:t>
      </w:r>
      <w:proofErr w:type="spellStart"/>
      <w:r>
        <w:t>бутонизации</w:t>
      </w:r>
      <w:proofErr w:type="spellEnd"/>
      <w:r>
        <w:t xml:space="preserve"> и начала цветения</w:t>
      </w:r>
      <w:r w:rsidR="001C6511">
        <w:t xml:space="preserve"> с интервалом 3-4 недели;</w:t>
      </w:r>
    </w:p>
    <w:p w:rsidR="001C6511" w:rsidRDefault="001C6511" w:rsidP="00985D24">
      <w:pPr>
        <w:ind w:firstLine="709"/>
        <w:jc w:val="both"/>
      </w:pPr>
      <w:r>
        <w:t>б) агротехнический:</w:t>
      </w:r>
    </w:p>
    <w:p w:rsidR="001C6511" w:rsidRDefault="001C6511" w:rsidP="00985D24">
      <w:pPr>
        <w:ind w:firstLine="709"/>
        <w:jc w:val="both"/>
      </w:pPr>
      <w:r>
        <w:t>- выкапывание корневой системы борщевика Сосновского ниже корневой шейки на ранних фазах его развития и её уничтожение;</w:t>
      </w:r>
    </w:p>
    <w:p w:rsidR="00985D24" w:rsidRDefault="001C6511" w:rsidP="00985D24">
      <w:pPr>
        <w:ind w:firstLine="709"/>
        <w:jc w:val="both"/>
      </w:pPr>
      <w:r>
        <w:t>- вспашка, которая применяется в течение вегетационного сезона борщевика Сосновского несколько раз;</w:t>
      </w:r>
    </w:p>
    <w:p w:rsidR="001C6511" w:rsidRDefault="001C6511" w:rsidP="00985D24">
      <w:pPr>
        <w:ind w:firstLine="709"/>
        <w:jc w:val="both"/>
      </w:pPr>
      <w:r>
        <w:t>- применение затеняющих материалов – прекращение доступа света к растению путем укрывания поверхности участка, занятого борщевиком Сосновско</w:t>
      </w:r>
      <w:r w:rsidR="00583FE2">
        <w:t xml:space="preserve">го, </w:t>
      </w:r>
      <w:proofErr w:type="spellStart"/>
      <w:r w:rsidR="00583FE2">
        <w:t>светопоглощающим</w:t>
      </w:r>
      <w:proofErr w:type="spellEnd"/>
      <w:r w:rsidR="00583FE2">
        <w:t xml:space="preserve"> материалом;</w:t>
      </w:r>
    </w:p>
    <w:p w:rsidR="00583FE2" w:rsidRDefault="00583FE2" w:rsidP="00985D24">
      <w:pPr>
        <w:ind w:firstLine="709"/>
        <w:jc w:val="both"/>
      </w:pPr>
      <w:r>
        <w:t xml:space="preserve">в) химический – опрыскивание с соблюдением требований законодательства очагов произрастания борщевика Сосновского гербицидами, прошедшими процедуру государственной регистрации и включенными в «Государственный каталог пестицидов и </w:t>
      </w:r>
      <w:proofErr w:type="spellStart"/>
      <w:r>
        <w:t>агрохимикатов</w:t>
      </w:r>
      <w:proofErr w:type="spellEnd"/>
      <w:r>
        <w:t>, разрешенных к применению на территории Российской Федерации».</w:t>
      </w:r>
    </w:p>
    <w:p w:rsidR="00583FE2" w:rsidRDefault="00583FE2" w:rsidP="00985D24">
      <w:pPr>
        <w:ind w:firstLine="709"/>
        <w:jc w:val="both"/>
      </w:pPr>
      <w:r>
        <w:t xml:space="preserve">Запрещается использовать гербициды на территориях детских, спортивных медицинских учреждений, школ, предприятий общественного питания и торговли, в пределах </w:t>
      </w:r>
      <w:proofErr w:type="spellStart"/>
      <w:r>
        <w:t>водоохранных</w:t>
      </w:r>
      <w:proofErr w:type="spellEnd"/>
      <w:r>
        <w:t xml:space="preserve"> зон рек, речек, прудов, источников водоснабжения, а также в близости от воздухозаборных устройств. 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50 метров.»</w:t>
      </w:r>
    </w:p>
    <w:p w:rsidR="00C0296F" w:rsidRDefault="00C0296F" w:rsidP="00985D24">
      <w:pPr>
        <w:ind w:firstLine="709"/>
        <w:jc w:val="both"/>
      </w:pPr>
    </w:p>
    <w:p w:rsidR="00C0296F" w:rsidRDefault="00C0296F" w:rsidP="00985D24">
      <w:pPr>
        <w:ind w:firstLine="709"/>
        <w:jc w:val="both"/>
      </w:pPr>
      <w:r>
        <w:t>1.5.</w:t>
      </w:r>
      <w:r w:rsidR="00C1343A">
        <w:t xml:space="preserve"> Раздел 3.11 главы 3 дополнить пунктом 3.11.2 следующего содержания:</w:t>
      </w:r>
    </w:p>
    <w:p w:rsidR="00C0296F" w:rsidRDefault="00C0296F" w:rsidP="00985D24">
      <w:pPr>
        <w:ind w:firstLine="709"/>
        <w:jc w:val="both"/>
      </w:pPr>
      <w:r>
        <w:t>«</w:t>
      </w:r>
      <w:r w:rsidR="00C1343A">
        <w:t xml:space="preserve">3.11.2. </w:t>
      </w:r>
      <w:r>
        <w:t>Порядок содержания водоотводящих канав вдоль муниципальных дорог общего пользования (улиц) с индивидуальной застройкой</w:t>
      </w:r>
      <w:r w:rsidR="00C1343A">
        <w:t>:</w:t>
      </w:r>
    </w:p>
    <w:p w:rsidR="00C0296F" w:rsidRDefault="00C0296F" w:rsidP="00985D24">
      <w:pPr>
        <w:ind w:firstLine="709"/>
        <w:jc w:val="both"/>
      </w:pPr>
      <w:r>
        <w:t>а) Перечень необходимых работ по содержанию системы водоотводных канав в соответствии с действующим законодательством следующего содержания:</w:t>
      </w:r>
    </w:p>
    <w:p w:rsidR="00C0296F" w:rsidRDefault="00C0296F" w:rsidP="00985D24">
      <w:pPr>
        <w:ind w:firstLine="709"/>
        <w:jc w:val="both"/>
      </w:pPr>
      <w:r>
        <w:t>Работы по содержанию системы водоотводных канав планируются на основе регулярного их осмотра. При визуальном осмотре фиксируются деформации и разрушения системы водоотвода (канав, кюветов), степень зарастания нежелательной растительностью (травой, кустарников</w:t>
      </w:r>
      <w:r w:rsidR="00552411">
        <w:t>), наличие мусора, мест застоя воды, затопления элементов водоотвода при ливневых осадках или снеготаянии.</w:t>
      </w:r>
    </w:p>
    <w:p w:rsidR="00552411" w:rsidRDefault="00552411" w:rsidP="00985D24">
      <w:pPr>
        <w:ind w:firstLine="709"/>
        <w:jc w:val="both"/>
      </w:pPr>
      <w:r>
        <w:t>При наличии установленной ответственности за эти нарушения со стороны собственников прилегающих участков им выдаются соответствующие предписания об их устранении.</w:t>
      </w:r>
    </w:p>
    <w:p w:rsidR="00552411" w:rsidRDefault="00552411" w:rsidP="00985D24">
      <w:pPr>
        <w:ind w:firstLine="709"/>
        <w:jc w:val="both"/>
      </w:pPr>
      <w:r>
        <w:t>Система и устройства дренирования, сбора и отвода поверхностных и грунтовых вод (водоотводные канавы, кюветы) должна постоянно находиться в работоспособном состоянии и обеспечивать эффективный отвод воды от дороги и не допускать подтопление прилегающей территории.</w:t>
      </w:r>
    </w:p>
    <w:p w:rsidR="00552411" w:rsidRDefault="00552411" w:rsidP="00985D24">
      <w:pPr>
        <w:ind w:firstLine="709"/>
        <w:jc w:val="both"/>
      </w:pPr>
      <w:r>
        <w:t>Данные работы входят в состав работ по содержанию дорог общего пользования и должны организовываться администрацией поселения.</w:t>
      </w:r>
    </w:p>
    <w:p w:rsidR="00552411" w:rsidRDefault="00552411" w:rsidP="00985D24">
      <w:pPr>
        <w:ind w:firstLine="709"/>
        <w:jc w:val="both"/>
      </w:pPr>
      <w:r>
        <w:t>б) Ответственность собственников земельных участков за состояние прилегающих к участку водоотводных канав:</w:t>
      </w:r>
    </w:p>
    <w:p w:rsidR="00552411" w:rsidRDefault="00552411" w:rsidP="00985D24">
      <w:pPr>
        <w:ind w:firstLine="709"/>
        <w:jc w:val="both"/>
      </w:pPr>
      <w:r>
        <w:t>ответственность за состояние водоотводящих канав вдоль улиц с индивидуальной застройкой наряду с администрацией поселения несут и собственники прилегающих земельных участков, т.к. наличие и работоспособность водоотводных канав должны, в том числе, предупреждать подтап</w:t>
      </w:r>
      <w:r w:rsidR="00B85661">
        <w:t>ливание их придомовых</w:t>
      </w:r>
      <w:r>
        <w:t xml:space="preserve"> территорий</w:t>
      </w:r>
      <w:r w:rsidR="00B85661">
        <w:t>.</w:t>
      </w:r>
    </w:p>
    <w:p w:rsidR="00B85661" w:rsidRDefault="00B85661" w:rsidP="00985D24">
      <w:pPr>
        <w:ind w:firstLine="709"/>
        <w:jc w:val="both"/>
      </w:pPr>
      <w:r>
        <w:t>Обустройство проездов, пешеходных проходов и установка водопропускных труб через них, не должны нарушать водопропускные способности канав и обязаны согласовываться с администрацией поселения.</w:t>
      </w:r>
    </w:p>
    <w:p w:rsidR="00B85661" w:rsidRDefault="00B85661" w:rsidP="00985D24">
      <w:pPr>
        <w:ind w:firstLine="709"/>
        <w:jc w:val="both"/>
      </w:pPr>
      <w:r>
        <w:lastRenderedPageBreak/>
        <w:t>При наличии неустранимых силами собственника застоев воды в водоотводящей канве, информацию об этом собственник участка передает в администрацию поседения для принятия мер по устранению причин застоя.</w:t>
      </w:r>
    </w:p>
    <w:p w:rsidR="00B85661" w:rsidRDefault="00B85661" w:rsidP="00985D24">
      <w:pPr>
        <w:ind w:firstLine="709"/>
        <w:jc w:val="both"/>
      </w:pPr>
      <w:r>
        <w:t>В летний период собственники прилегающих земельных участка обязаны периодически обкашивать и очищать канавы от мусора с целью сохранения их водопропускной способности.</w:t>
      </w:r>
    </w:p>
    <w:p w:rsidR="00B85661" w:rsidRDefault="00B85661" w:rsidP="00985D24">
      <w:pPr>
        <w:ind w:firstLine="709"/>
        <w:jc w:val="both"/>
      </w:pPr>
      <w:r>
        <w:t>Собственниками прилегающих участков запрещается слив хозяйственно-бытовых и канализационных стоков и водоотводные канавы, любые земляные работы, нарушающие профиль и уклоны водоотводных канав.</w:t>
      </w:r>
      <w:r w:rsidR="00016408">
        <w:t>»</w:t>
      </w:r>
    </w:p>
    <w:p w:rsidR="00552411" w:rsidRDefault="00552411" w:rsidP="00985D24">
      <w:pPr>
        <w:ind w:firstLine="709"/>
        <w:jc w:val="both"/>
      </w:pPr>
    </w:p>
    <w:p w:rsidR="00583FE2" w:rsidRDefault="00583FE2" w:rsidP="00985D24">
      <w:pPr>
        <w:ind w:firstLine="709"/>
        <w:jc w:val="both"/>
      </w:pPr>
      <w:r>
        <w:t xml:space="preserve">2.Настоящее решениеподлежит </w:t>
      </w:r>
      <w:r w:rsidR="00AA5ED7">
        <w:t xml:space="preserve">опубликованию в газете «Гатчинская правда», </w:t>
      </w:r>
      <w:r>
        <w:t>размещению на официальном сайте Пудомягского сельского поселения» в информационно- телекоммуникационной сети «Интернет»</w:t>
      </w:r>
      <w:r w:rsidR="00AA5ED7">
        <w:t>и вступает в силу после опубликования.</w:t>
      </w:r>
    </w:p>
    <w:p w:rsidR="00583FE2" w:rsidRDefault="00583FE2" w:rsidP="00985D24">
      <w:pPr>
        <w:ind w:firstLine="709"/>
        <w:jc w:val="both"/>
      </w:pPr>
    </w:p>
    <w:p w:rsidR="00FF574B" w:rsidRDefault="00FF574B" w:rsidP="00FF574B">
      <w:pPr>
        <w:pStyle w:val="a3"/>
        <w:shd w:val="clear" w:color="auto" w:fill="FFFFFF"/>
        <w:ind w:left="0" w:right="6"/>
        <w:jc w:val="both"/>
      </w:pPr>
    </w:p>
    <w:p w:rsidR="00FF574B" w:rsidRDefault="00FF574B" w:rsidP="00FF574B">
      <w:pPr>
        <w:pStyle w:val="a3"/>
        <w:shd w:val="clear" w:color="auto" w:fill="FFFFFF"/>
        <w:ind w:left="0" w:right="6"/>
        <w:jc w:val="both"/>
      </w:pPr>
    </w:p>
    <w:p w:rsidR="00FF574B" w:rsidRPr="00352238" w:rsidRDefault="00FF574B" w:rsidP="00FF574B">
      <w:pPr>
        <w:pStyle w:val="a3"/>
        <w:shd w:val="clear" w:color="auto" w:fill="FFFFFF"/>
        <w:ind w:left="0" w:right="6"/>
        <w:jc w:val="both"/>
      </w:pPr>
      <w:r>
        <w:t xml:space="preserve">Глава </w:t>
      </w:r>
      <w:proofErr w:type="spellStart"/>
      <w:r>
        <w:t>Пудомягского</w:t>
      </w:r>
      <w:proofErr w:type="spellEnd"/>
      <w:r>
        <w:t xml:space="preserve"> сельского поселения                                                             </w:t>
      </w:r>
      <w:proofErr w:type="spellStart"/>
      <w:r>
        <w:t>Л.И.Буянова</w:t>
      </w:r>
      <w:proofErr w:type="spellEnd"/>
    </w:p>
    <w:p w:rsidR="007C1431" w:rsidRDefault="007C1431" w:rsidP="000A1F36">
      <w:pPr>
        <w:shd w:val="clear" w:color="auto" w:fill="FFFFFF"/>
        <w:ind w:right="6" w:firstLine="709"/>
        <w:jc w:val="center"/>
        <w:rPr>
          <w:b/>
          <w:sz w:val="28"/>
          <w:szCs w:val="28"/>
        </w:rPr>
      </w:pPr>
    </w:p>
    <w:p w:rsidR="00FF574B" w:rsidRDefault="00FF574B" w:rsidP="000A1F36">
      <w:pPr>
        <w:shd w:val="clear" w:color="auto" w:fill="FFFFFF"/>
        <w:ind w:right="6" w:firstLine="709"/>
        <w:jc w:val="center"/>
        <w:rPr>
          <w:b/>
        </w:rPr>
      </w:pPr>
    </w:p>
    <w:p w:rsidR="00FF574B" w:rsidRDefault="00FF574B" w:rsidP="000A1F36">
      <w:pPr>
        <w:shd w:val="clear" w:color="auto" w:fill="FFFFFF"/>
        <w:ind w:right="6" w:firstLine="709"/>
        <w:jc w:val="center"/>
        <w:rPr>
          <w:b/>
        </w:rPr>
      </w:pPr>
    </w:p>
    <w:p w:rsidR="00FF574B" w:rsidRDefault="00FF574B" w:rsidP="000A1F36">
      <w:pPr>
        <w:shd w:val="clear" w:color="auto" w:fill="FFFFFF"/>
        <w:ind w:right="6" w:firstLine="709"/>
        <w:jc w:val="center"/>
        <w:rPr>
          <w:b/>
        </w:rPr>
      </w:pPr>
    </w:p>
    <w:p w:rsidR="00FF574B" w:rsidRDefault="00FF574B" w:rsidP="000A1F36">
      <w:pPr>
        <w:shd w:val="clear" w:color="auto" w:fill="FFFFFF"/>
        <w:ind w:right="6" w:firstLine="709"/>
        <w:jc w:val="center"/>
        <w:rPr>
          <w:b/>
        </w:rPr>
      </w:pPr>
    </w:p>
    <w:p w:rsidR="00FF574B" w:rsidRDefault="00FF574B" w:rsidP="000A1F36">
      <w:pPr>
        <w:shd w:val="clear" w:color="auto" w:fill="FFFFFF"/>
        <w:ind w:right="6" w:firstLine="709"/>
        <w:jc w:val="center"/>
        <w:rPr>
          <w:b/>
        </w:rPr>
      </w:pPr>
    </w:p>
    <w:p w:rsidR="00FF574B" w:rsidRDefault="00FF574B" w:rsidP="000A1F36">
      <w:pPr>
        <w:shd w:val="clear" w:color="auto" w:fill="FFFFFF"/>
        <w:ind w:right="6" w:firstLine="709"/>
        <w:jc w:val="center"/>
        <w:rPr>
          <w:b/>
        </w:rPr>
      </w:pPr>
    </w:p>
    <w:p w:rsidR="00FF574B" w:rsidRDefault="00FF574B" w:rsidP="000A1F36">
      <w:pPr>
        <w:shd w:val="clear" w:color="auto" w:fill="FFFFFF"/>
        <w:ind w:right="6" w:firstLine="709"/>
        <w:jc w:val="center"/>
        <w:rPr>
          <w:b/>
        </w:rPr>
      </w:pPr>
    </w:p>
    <w:p w:rsidR="00FF574B" w:rsidRDefault="00FF574B" w:rsidP="000A1F36">
      <w:pPr>
        <w:shd w:val="clear" w:color="auto" w:fill="FFFFFF"/>
        <w:ind w:right="6" w:firstLine="709"/>
        <w:jc w:val="center"/>
        <w:rPr>
          <w:b/>
        </w:rPr>
      </w:pPr>
    </w:p>
    <w:p w:rsidR="00C41FE8" w:rsidRDefault="00C41FE8" w:rsidP="000A1F36">
      <w:pPr>
        <w:shd w:val="clear" w:color="auto" w:fill="FFFFFF"/>
        <w:ind w:right="6" w:firstLine="709"/>
        <w:jc w:val="center"/>
        <w:rPr>
          <w:b/>
        </w:rPr>
      </w:pPr>
    </w:p>
    <w:p w:rsidR="00C41FE8" w:rsidRDefault="00C41FE8" w:rsidP="000A1F36">
      <w:pPr>
        <w:shd w:val="clear" w:color="auto" w:fill="FFFFFF"/>
        <w:ind w:right="6" w:firstLine="709"/>
        <w:jc w:val="center"/>
        <w:rPr>
          <w:b/>
        </w:rPr>
      </w:pPr>
    </w:p>
    <w:p w:rsidR="00C41FE8" w:rsidRDefault="00C41FE8" w:rsidP="000A1F36">
      <w:pPr>
        <w:shd w:val="clear" w:color="auto" w:fill="FFFFFF"/>
        <w:ind w:right="6" w:firstLine="709"/>
        <w:jc w:val="center"/>
        <w:rPr>
          <w:b/>
        </w:rPr>
      </w:pPr>
    </w:p>
    <w:p w:rsidR="00FF574B" w:rsidRDefault="00FF574B" w:rsidP="000A1F36">
      <w:pPr>
        <w:shd w:val="clear" w:color="auto" w:fill="FFFFFF"/>
        <w:ind w:right="6" w:firstLine="709"/>
        <w:jc w:val="center"/>
        <w:rPr>
          <w:b/>
        </w:rPr>
      </w:pPr>
    </w:p>
    <w:p w:rsidR="00FF574B" w:rsidRDefault="00FF574B" w:rsidP="000A1F36">
      <w:pPr>
        <w:shd w:val="clear" w:color="auto" w:fill="FFFFFF"/>
        <w:ind w:right="6" w:firstLine="709"/>
        <w:jc w:val="center"/>
        <w:rPr>
          <w:b/>
        </w:rPr>
      </w:pPr>
    </w:p>
    <w:sectPr w:rsidR="00FF574B" w:rsidSect="00D17C3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EE222DB"/>
    <w:multiLevelType w:val="hybridMultilevel"/>
    <w:tmpl w:val="AB4E4E62"/>
    <w:lvl w:ilvl="0" w:tplc="7592C5B8">
      <w:start w:val="1"/>
      <w:numFmt w:val="decimal"/>
      <w:lvlText w:val="%1."/>
      <w:lvlJc w:val="left"/>
      <w:pPr>
        <w:ind w:left="1729" w:hanging="10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F7815BD"/>
    <w:multiLevelType w:val="hybridMultilevel"/>
    <w:tmpl w:val="DDB6235E"/>
    <w:lvl w:ilvl="0" w:tplc="26BA325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A84"/>
    <w:rsid w:val="00001CF9"/>
    <w:rsid w:val="00016408"/>
    <w:rsid w:val="000A1F36"/>
    <w:rsid w:val="00124362"/>
    <w:rsid w:val="001C6511"/>
    <w:rsid w:val="001E7BEF"/>
    <w:rsid w:val="00244CFF"/>
    <w:rsid w:val="00263B28"/>
    <w:rsid w:val="003070D7"/>
    <w:rsid w:val="0033152F"/>
    <w:rsid w:val="00352238"/>
    <w:rsid w:val="00552411"/>
    <w:rsid w:val="00576CAC"/>
    <w:rsid w:val="00583FE2"/>
    <w:rsid w:val="007C1431"/>
    <w:rsid w:val="007F433C"/>
    <w:rsid w:val="00823368"/>
    <w:rsid w:val="00855071"/>
    <w:rsid w:val="008C6907"/>
    <w:rsid w:val="00985D24"/>
    <w:rsid w:val="009C5E0F"/>
    <w:rsid w:val="00AA5ED7"/>
    <w:rsid w:val="00B85661"/>
    <w:rsid w:val="00BE4D49"/>
    <w:rsid w:val="00C0296F"/>
    <w:rsid w:val="00C1343A"/>
    <w:rsid w:val="00C41FE8"/>
    <w:rsid w:val="00CD2222"/>
    <w:rsid w:val="00CF0C8E"/>
    <w:rsid w:val="00D07666"/>
    <w:rsid w:val="00D17C34"/>
    <w:rsid w:val="00D76A84"/>
    <w:rsid w:val="00E2360F"/>
    <w:rsid w:val="00E44DC9"/>
    <w:rsid w:val="00FF5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C1431"/>
    <w:pPr>
      <w:keepNext/>
      <w:ind w:right="185"/>
      <w:jc w:val="both"/>
      <w:outlineLvl w:val="5"/>
    </w:pPr>
    <w:rPr>
      <w:b/>
      <w:i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C1431"/>
    <w:pPr>
      <w:keepNext/>
      <w:shd w:val="clear" w:color="auto" w:fill="FFFFFF"/>
      <w:autoSpaceDE w:val="0"/>
      <w:autoSpaceDN w:val="0"/>
      <w:adjustRightInd w:val="0"/>
      <w:jc w:val="center"/>
      <w:outlineLvl w:val="6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1F36"/>
    <w:pPr>
      <w:ind w:left="720"/>
      <w:contextualSpacing/>
    </w:pPr>
  </w:style>
  <w:style w:type="paragraph" w:customStyle="1" w:styleId="ConsPlusNormal">
    <w:name w:val="ConsPlusNormal"/>
    <w:rsid w:val="000A1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C143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7C1431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3522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22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22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cp:lastPrinted>2018-08-30T09:32:00Z</cp:lastPrinted>
  <dcterms:created xsi:type="dcterms:W3CDTF">2019-06-13T10:11:00Z</dcterms:created>
  <dcterms:modified xsi:type="dcterms:W3CDTF">2019-06-18T07:33:00Z</dcterms:modified>
</cp:coreProperties>
</file>