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29F" w:rsidRDefault="001B129F" w:rsidP="008E53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</w:t>
      </w:r>
      <w:r w:rsidRPr="001B129F">
        <w:rPr>
          <w:rFonts w:ascii="Times New Roman" w:eastAsia="Calibri" w:hAnsi="Times New Roman" w:cs="Times New Roman"/>
          <w:b/>
          <w:sz w:val="28"/>
          <w:szCs w:val="28"/>
        </w:rPr>
        <w:drawing>
          <wp:inline distT="0" distB="0" distL="0" distR="0">
            <wp:extent cx="542925" cy="66675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проект </w:t>
      </w:r>
    </w:p>
    <w:p w:rsidR="001B129F" w:rsidRDefault="001B129F" w:rsidP="001B129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hAnsi="Times New Roman"/>
          <w:b/>
          <w:bCs/>
          <w:color w:val="323232"/>
          <w:sz w:val="24"/>
          <w:szCs w:val="24"/>
        </w:rPr>
        <w:t>АДМИНИСТРАЦИЯ МУНИЦИПАЛЬНОГО ОБРАЗОВАНИЯ</w:t>
      </w:r>
    </w:p>
    <w:p w:rsidR="001B129F" w:rsidRDefault="001B129F" w:rsidP="001B129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323232"/>
          <w:sz w:val="24"/>
          <w:szCs w:val="24"/>
        </w:rPr>
        <w:t>«ПУДОМЯГСКОЕ СЕЛЬСКОЕ ПОСЕЛЕНИЕ»</w:t>
      </w:r>
    </w:p>
    <w:p w:rsidR="001B129F" w:rsidRDefault="001B129F" w:rsidP="001B129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323232"/>
          <w:sz w:val="24"/>
          <w:szCs w:val="24"/>
        </w:rPr>
        <w:t>ГАТЧИНСКОГО МУНИЦИПАЛЬНОГО РАЙОНА</w:t>
      </w:r>
    </w:p>
    <w:p w:rsidR="008E53BB" w:rsidRDefault="001B129F" w:rsidP="001B129F">
      <w:pPr>
        <w:tabs>
          <w:tab w:val="left" w:pos="274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color w:val="323232"/>
          <w:sz w:val="24"/>
          <w:szCs w:val="24"/>
        </w:rPr>
        <w:t xml:space="preserve">                                                   ЛЕНИНГРАДСКОЙ ОБЛАСТИ</w:t>
      </w:r>
    </w:p>
    <w:p w:rsidR="001B129F" w:rsidRDefault="001B129F" w:rsidP="008E53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B129F" w:rsidRPr="00E916D3" w:rsidRDefault="00E916D3" w:rsidP="00E916D3">
      <w:pPr>
        <w:tabs>
          <w:tab w:val="left" w:pos="4185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916D3">
        <w:rPr>
          <w:rFonts w:ascii="Times New Roman" w:eastAsia="Calibri" w:hAnsi="Times New Roman" w:cs="Times New Roman"/>
          <w:sz w:val="24"/>
          <w:szCs w:val="24"/>
        </w:rPr>
        <w:t>ПОСТАНОВЛЕНИЕ</w:t>
      </w:r>
    </w:p>
    <w:p w:rsidR="008E53BB" w:rsidRPr="004902E6" w:rsidRDefault="008E53BB" w:rsidP="008E53B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647" w:type="dxa"/>
        <w:tblLook w:val="01E0"/>
      </w:tblPr>
      <w:tblGrid>
        <w:gridCol w:w="4823"/>
        <w:gridCol w:w="4824"/>
      </w:tblGrid>
      <w:tr w:rsidR="008E53BB" w:rsidRPr="004902E6" w:rsidTr="001B129F">
        <w:trPr>
          <w:trHeight w:val="424"/>
        </w:trPr>
        <w:tc>
          <w:tcPr>
            <w:tcW w:w="4823" w:type="dxa"/>
          </w:tcPr>
          <w:p w:rsidR="008E53BB" w:rsidRPr="004902E6" w:rsidRDefault="008E53BB" w:rsidP="008E53B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02E6">
              <w:rPr>
                <w:rFonts w:ascii="Times New Roman" w:eastAsia="Calibri" w:hAnsi="Times New Roman" w:cs="Times New Roman"/>
                <w:sz w:val="28"/>
                <w:szCs w:val="28"/>
              </w:rPr>
              <w:t>«____»__________202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4902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824" w:type="dxa"/>
          </w:tcPr>
          <w:p w:rsidR="008E53BB" w:rsidRPr="004902E6" w:rsidRDefault="008E53BB" w:rsidP="001B129F">
            <w:pPr>
              <w:spacing w:after="0" w:line="240" w:lineRule="auto"/>
              <w:ind w:firstLine="426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02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№ _____</w:t>
            </w:r>
          </w:p>
        </w:tc>
      </w:tr>
    </w:tbl>
    <w:p w:rsidR="008E53BB" w:rsidRPr="008E53BB" w:rsidRDefault="008E53BB" w:rsidP="008E53BB">
      <w:pPr>
        <w:spacing w:after="0" w:line="240" w:lineRule="auto"/>
        <w:ind w:firstLine="426"/>
        <w:rPr>
          <w:rFonts w:ascii="Times New Roman" w:eastAsia="Calibri" w:hAnsi="Times New Roman" w:cs="Times New Roman"/>
          <w:sz w:val="28"/>
          <w:szCs w:val="28"/>
        </w:rPr>
      </w:pPr>
    </w:p>
    <w:p w:rsidR="008E53BB" w:rsidRPr="00874E0F" w:rsidRDefault="008E53BB" w:rsidP="008E53BB">
      <w:pPr>
        <w:autoSpaceDE w:val="0"/>
        <w:autoSpaceDN w:val="0"/>
        <w:adjustRightInd w:val="0"/>
        <w:spacing w:after="0" w:line="240" w:lineRule="auto"/>
        <w:ind w:right="4819"/>
        <w:jc w:val="both"/>
        <w:rPr>
          <w:rFonts w:ascii="Times New Roman" w:hAnsi="Times New Roman" w:cs="Times New Roman"/>
          <w:sz w:val="24"/>
          <w:szCs w:val="24"/>
        </w:rPr>
      </w:pPr>
      <w:r w:rsidRPr="00874E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участии администрации </w:t>
      </w:r>
      <w:proofErr w:type="spellStart"/>
      <w:r w:rsidR="001B129F" w:rsidRPr="00874E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Пудомягского</w:t>
      </w:r>
      <w:proofErr w:type="spellEnd"/>
      <w:r w:rsidR="001B129F" w:rsidRPr="00874E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</w:t>
      </w:r>
      <w:r w:rsidRPr="00874E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профилактике терроризма и экстремизма, </w:t>
      </w:r>
      <w:r w:rsidRPr="00874E0F">
        <w:rPr>
          <w:rFonts w:ascii="Times New Roman" w:hAnsi="Times New Roman" w:cs="Times New Roman"/>
          <w:sz w:val="24"/>
          <w:szCs w:val="24"/>
        </w:rPr>
        <w:t>а также в минимизации и (или) ликвидации посл</w:t>
      </w:r>
      <w:r w:rsidR="001B129F" w:rsidRPr="00874E0F">
        <w:rPr>
          <w:rFonts w:ascii="Times New Roman" w:hAnsi="Times New Roman" w:cs="Times New Roman"/>
          <w:sz w:val="24"/>
          <w:szCs w:val="24"/>
        </w:rPr>
        <w:t xml:space="preserve">едствий проявлений терроризма и </w:t>
      </w:r>
      <w:r w:rsidRPr="00874E0F">
        <w:rPr>
          <w:rFonts w:ascii="Times New Roman" w:hAnsi="Times New Roman" w:cs="Times New Roman"/>
          <w:sz w:val="24"/>
          <w:szCs w:val="24"/>
        </w:rPr>
        <w:t>экстремизма в границах</w:t>
      </w:r>
      <w:r w:rsidR="001B129F" w:rsidRPr="00874E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129F" w:rsidRPr="00874E0F">
        <w:rPr>
          <w:rFonts w:ascii="Times New Roman" w:hAnsi="Times New Roman" w:cs="Times New Roman"/>
          <w:sz w:val="24"/>
          <w:szCs w:val="24"/>
        </w:rPr>
        <w:t>Пудомягского</w:t>
      </w:r>
      <w:proofErr w:type="spellEnd"/>
      <w:r w:rsidR="001B129F" w:rsidRPr="00874E0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8E53BB" w:rsidRPr="00874E0F" w:rsidRDefault="008E53BB" w:rsidP="008E53BB">
      <w:pPr>
        <w:spacing w:after="0" w:line="240" w:lineRule="auto"/>
        <w:ind w:right="538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E53BB" w:rsidRPr="00874E0F" w:rsidRDefault="008E53BB" w:rsidP="008E53BB">
      <w:pPr>
        <w:shd w:val="clear" w:color="auto" w:fill="FFFFFF"/>
        <w:spacing w:after="0" w:line="240" w:lineRule="auto"/>
        <w:ind w:right="538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E53BB" w:rsidRPr="00874E0F" w:rsidRDefault="008E53BB" w:rsidP="008E53BB">
      <w:pPr>
        <w:spacing w:after="0" w:line="240" w:lineRule="auto"/>
        <w:ind w:right="444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E53BB" w:rsidRPr="00874E0F" w:rsidRDefault="008E53BB" w:rsidP="008E53BB">
      <w:pPr>
        <w:spacing w:after="0" w:line="240" w:lineRule="auto"/>
        <w:ind w:right="444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E53BB" w:rsidRPr="00874E0F" w:rsidRDefault="008E53BB" w:rsidP="008E53BB">
      <w:pPr>
        <w:spacing w:after="0" w:line="240" w:lineRule="auto"/>
        <w:ind w:right="-1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E53BB" w:rsidRPr="00874E0F" w:rsidRDefault="008E53BB" w:rsidP="008E53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74E0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25.07.2002 № 114-ФЗ «О противодействии экстремистской деятельности», Федеральным законом от 06.10.2003 № 131-ФЗ «Об общих принципах организации местного самоуправления в Российской Федерации», Федеральным законом от 06.03.2006 № 35-ФЗ «О противодействии терроризму», Указом Президента Российской Федерации от 15.02.2006 № 116 «О мерах по противодействию терроризму», со Стратегией государственной национальной политики Российской Федерации на период до 2025 года, утвержденной Указом</w:t>
      </w:r>
      <w:proofErr w:type="gramEnd"/>
      <w:r w:rsidRPr="00874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Президента Российской Федерации от 19.12.2012 № 1666, Стратегией национальной безопасности Российской Федерации, утвержденной Указом Президента Российской Федерации 31.12.2015 № 683, Стратегией противодействия экстремизму в Российской Федерации до 2025 года, утвержденной Указом Президентам Российской Федерации от 29.05.2020 № 344, руководствуясь Уставом </w:t>
      </w:r>
      <w:proofErr w:type="spellStart"/>
      <w:r w:rsidR="00DF1098">
        <w:rPr>
          <w:rFonts w:ascii="Times New Roman" w:eastAsia="Times New Roman" w:hAnsi="Times New Roman" w:cs="Times New Roman"/>
          <w:sz w:val="24"/>
          <w:szCs w:val="24"/>
          <w:lang w:eastAsia="ru-RU"/>
        </w:rPr>
        <w:t>Пудомягского</w:t>
      </w:r>
      <w:proofErr w:type="spellEnd"/>
      <w:r w:rsidR="00DF1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874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8E53BB" w:rsidRPr="00874E0F" w:rsidRDefault="008E53BB" w:rsidP="008E53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53BB" w:rsidRPr="00874E0F" w:rsidRDefault="00E916D3" w:rsidP="008E53BB">
      <w:pPr>
        <w:spacing w:after="0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</w:t>
      </w:r>
      <w:r w:rsidR="008E53BB" w:rsidRPr="00874E0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E53BB" w:rsidRPr="00874E0F" w:rsidRDefault="008E53BB" w:rsidP="008E53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53BB" w:rsidRPr="00874E0F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874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</w:t>
      </w:r>
      <w:hyperlink r:id="rId8" w:anchor="p35" w:history="1">
        <w:r w:rsidRPr="00874E0F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Положение</w:t>
        </w:r>
      </w:hyperlink>
      <w:r w:rsidR="001B129F" w:rsidRPr="00874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участии администрации </w:t>
      </w:r>
      <w:proofErr w:type="spellStart"/>
      <w:r w:rsidR="001B129F" w:rsidRPr="00874E0F">
        <w:rPr>
          <w:rFonts w:ascii="Times New Roman" w:eastAsia="Times New Roman" w:hAnsi="Times New Roman" w:cs="Times New Roman"/>
          <w:sz w:val="24"/>
          <w:szCs w:val="24"/>
          <w:lang w:eastAsia="ru-RU"/>
        </w:rPr>
        <w:t>Пудомягского</w:t>
      </w:r>
      <w:proofErr w:type="spellEnd"/>
      <w:r w:rsidR="001B129F" w:rsidRPr="00874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49694C" w:rsidRPr="00874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4E0F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профилактике терроризма и экстреми</w:t>
      </w:r>
      <w:r w:rsidR="0049694C" w:rsidRPr="00874E0F">
        <w:rPr>
          <w:rFonts w:ascii="Times New Roman" w:eastAsia="Times New Roman" w:hAnsi="Times New Roman" w:cs="Times New Roman"/>
          <w:sz w:val="24"/>
          <w:szCs w:val="24"/>
          <w:lang w:eastAsia="ru-RU"/>
        </w:rPr>
        <w:t>зма</w:t>
      </w:r>
      <w:r w:rsidRPr="00874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9694C" w:rsidRPr="00874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также </w:t>
      </w:r>
      <w:r w:rsidRPr="00874E0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минимизации и (или) ликвидации последствий проявлений терроризма и экстреми</w:t>
      </w:r>
      <w:r w:rsidR="0049694C" w:rsidRPr="00874E0F">
        <w:rPr>
          <w:rFonts w:ascii="Times New Roman" w:eastAsia="Times New Roman" w:hAnsi="Times New Roman" w:cs="Times New Roman"/>
          <w:sz w:val="24"/>
          <w:szCs w:val="24"/>
          <w:lang w:eastAsia="ru-RU"/>
        </w:rPr>
        <w:t>зма в граница</w:t>
      </w:r>
      <w:r w:rsidR="001B129F" w:rsidRPr="00874E0F">
        <w:rPr>
          <w:rFonts w:ascii="Times New Roman" w:eastAsia="Times New Roman" w:hAnsi="Times New Roman" w:cs="Times New Roman"/>
          <w:sz w:val="24"/>
          <w:szCs w:val="24"/>
          <w:lang w:eastAsia="ru-RU"/>
        </w:rPr>
        <w:t>х муниципального образования «</w:t>
      </w:r>
      <w:proofErr w:type="spellStart"/>
      <w:r w:rsidR="001B129F" w:rsidRPr="00874E0F">
        <w:rPr>
          <w:rFonts w:ascii="Times New Roman" w:eastAsia="Times New Roman" w:hAnsi="Times New Roman" w:cs="Times New Roman"/>
          <w:sz w:val="24"/>
          <w:szCs w:val="24"/>
          <w:lang w:eastAsia="ru-RU"/>
        </w:rPr>
        <w:t>Пудомягское</w:t>
      </w:r>
      <w:proofErr w:type="spellEnd"/>
      <w:r w:rsidR="001B129F" w:rsidRPr="00874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</w:t>
      </w:r>
      <w:r w:rsidR="00E91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129F" w:rsidRPr="00874E0F">
        <w:rPr>
          <w:rFonts w:ascii="Times New Roman" w:eastAsia="Times New Roman" w:hAnsi="Times New Roman" w:cs="Times New Roman"/>
          <w:sz w:val="24"/>
          <w:szCs w:val="24"/>
          <w:lang w:eastAsia="ru-RU"/>
        </w:rPr>
        <w:t>Гатчинского муниципального района Ленинградской области</w:t>
      </w:r>
      <w:r w:rsidRPr="00874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прилож</w:t>
      </w:r>
      <w:r w:rsidR="00E916D3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ению к настоящему постановлению (приложение).</w:t>
      </w:r>
    </w:p>
    <w:p w:rsidR="00A7672A" w:rsidRPr="00874E0F" w:rsidRDefault="00A7672A" w:rsidP="00A7672A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4E0F">
        <w:rPr>
          <w:rFonts w:ascii="Times New Roman" w:hAnsi="Times New Roman"/>
          <w:sz w:val="24"/>
          <w:szCs w:val="24"/>
        </w:rPr>
        <w:tab/>
      </w:r>
      <w:r w:rsidR="00874E0F" w:rsidRPr="00874E0F">
        <w:rPr>
          <w:rFonts w:ascii="Times New Roman" w:hAnsi="Times New Roman"/>
          <w:sz w:val="24"/>
          <w:szCs w:val="24"/>
        </w:rPr>
        <w:t>2</w:t>
      </w:r>
      <w:r w:rsidRPr="00874E0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874E0F" w:rsidRPr="00874E0F">
        <w:rPr>
          <w:rFonts w:ascii="Times New Roman" w:hAnsi="Times New Roman"/>
          <w:sz w:val="24"/>
          <w:szCs w:val="24"/>
        </w:rPr>
        <w:t xml:space="preserve">Настоящее </w:t>
      </w:r>
      <w:r w:rsidR="00DF1098">
        <w:rPr>
          <w:rFonts w:ascii="Times New Roman" w:hAnsi="Times New Roman"/>
          <w:sz w:val="24"/>
          <w:szCs w:val="24"/>
        </w:rPr>
        <w:t>постановление подлежит размещению</w:t>
      </w:r>
      <w:r w:rsidR="00874E0F" w:rsidRPr="00874E0F">
        <w:rPr>
          <w:rFonts w:ascii="Times New Roman" w:hAnsi="Times New Roman"/>
          <w:sz w:val="24"/>
          <w:szCs w:val="24"/>
        </w:rPr>
        <w:t xml:space="preserve"> на официальном сайте </w:t>
      </w:r>
      <w:proofErr w:type="spellStart"/>
      <w:r w:rsidR="00874E0F" w:rsidRPr="00874E0F">
        <w:rPr>
          <w:rFonts w:ascii="Times New Roman" w:hAnsi="Times New Roman"/>
          <w:sz w:val="24"/>
          <w:szCs w:val="24"/>
        </w:rPr>
        <w:t>Пудомягского</w:t>
      </w:r>
      <w:proofErr w:type="spellEnd"/>
      <w:r w:rsidR="00874E0F" w:rsidRPr="00874E0F">
        <w:rPr>
          <w:rFonts w:ascii="Times New Roman" w:hAnsi="Times New Roman"/>
          <w:sz w:val="24"/>
          <w:szCs w:val="24"/>
        </w:rPr>
        <w:t xml:space="preserve"> сельского поселения и опубликовано в газете «Гатчинская правда»</w:t>
      </w:r>
    </w:p>
    <w:p w:rsidR="00A7672A" w:rsidRPr="00874E0F" w:rsidRDefault="00A7672A" w:rsidP="00A7672A">
      <w:pPr>
        <w:tabs>
          <w:tab w:val="left" w:pos="567"/>
        </w:tabs>
        <w:spacing w:after="0" w:line="240" w:lineRule="auto"/>
        <w:ind w:firstLine="2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4E0F">
        <w:rPr>
          <w:rFonts w:ascii="Times New Roman" w:eastAsia="Calibri" w:hAnsi="Times New Roman" w:cs="Times New Roman"/>
          <w:sz w:val="24"/>
          <w:szCs w:val="24"/>
        </w:rPr>
        <w:tab/>
      </w:r>
      <w:r w:rsidR="00874E0F" w:rsidRPr="00874E0F">
        <w:rPr>
          <w:rFonts w:ascii="Times New Roman" w:hAnsi="Times New Roman"/>
          <w:sz w:val="24"/>
          <w:szCs w:val="24"/>
        </w:rPr>
        <w:t>3</w:t>
      </w:r>
      <w:r w:rsidRPr="00874E0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874E0F" w:rsidRPr="00874E0F">
        <w:rPr>
          <w:rFonts w:ascii="Times New Roman" w:hAnsi="Times New Roman"/>
          <w:sz w:val="24"/>
          <w:szCs w:val="24"/>
        </w:rPr>
        <w:t>Настоящее постановление вступает в силу со дня его официального опубликования</w:t>
      </w:r>
    </w:p>
    <w:p w:rsidR="00874E0F" w:rsidRDefault="00874E0F" w:rsidP="00874E0F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74E0F" w:rsidRPr="00874E0F" w:rsidRDefault="00874E0F" w:rsidP="00874E0F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874E0F">
        <w:rPr>
          <w:rFonts w:ascii="Times New Roman" w:hAnsi="Times New Roman"/>
          <w:color w:val="000000"/>
          <w:sz w:val="24"/>
          <w:szCs w:val="24"/>
        </w:rPr>
        <w:t>Глава администрации</w:t>
      </w:r>
    </w:p>
    <w:p w:rsidR="008E53BB" w:rsidRPr="00874E0F" w:rsidRDefault="00874E0F" w:rsidP="00874E0F">
      <w:pPr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874E0F">
        <w:rPr>
          <w:rFonts w:ascii="Times New Roman" w:hAnsi="Times New Roman"/>
          <w:color w:val="000000"/>
          <w:sz w:val="24"/>
          <w:szCs w:val="24"/>
        </w:rPr>
        <w:t>Пудомягского</w:t>
      </w:r>
      <w:proofErr w:type="spellEnd"/>
      <w:r w:rsidRPr="00874E0F">
        <w:rPr>
          <w:rFonts w:ascii="Times New Roman" w:hAnsi="Times New Roman"/>
          <w:color w:val="000000"/>
          <w:sz w:val="24"/>
          <w:szCs w:val="24"/>
        </w:rPr>
        <w:t xml:space="preserve"> сельского поселения                                                                     С.В.Якименко</w:t>
      </w:r>
    </w:p>
    <w:p w:rsidR="00874E0F" w:rsidRPr="00284FAD" w:rsidRDefault="008E53BB" w:rsidP="00874E0F">
      <w:pPr>
        <w:pStyle w:val="ConsNormal"/>
        <w:widowControl/>
        <w:ind w:left="5400" w:right="0"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 </w:t>
      </w:r>
      <w:r w:rsidR="00874E0F" w:rsidRPr="00284FAD">
        <w:rPr>
          <w:rFonts w:ascii="Times New Roman" w:hAnsi="Times New Roman"/>
          <w:sz w:val="24"/>
          <w:szCs w:val="24"/>
        </w:rPr>
        <w:t xml:space="preserve">Приложение </w:t>
      </w:r>
    </w:p>
    <w:p w:rsidR="00874E0F" w:rsidRPr="00284FAD" w:rsidRDefault="00874E0F" w:rsidP="00874E0F">
      <w:pPr>
        <w:pStyle w:val="ConsNormal"/>
        <w:widowControl/>
        <w:ind w:left="5400" w:right="0" w:firstLine="0"/>
        <w:jc w:val="right"/>
        <w:rPr>
          <w:rFonts w:ascii="Times New Roman" w:hAnsi="Times New Roman"/>
          <w:sz w:val="24"/>
          <w:szCs w:val="24"/>
        </w:rPr>
      </w:pPr>
      <w:r w:rsidRPr="00284FAD">
        <w:rPr>
          <w:rFonts w:ascii="Times New Roman" w:hAnsi="Times New Roman"/>
          <w:sz w:val="24"/>
          <w:szCs w:val="24"/>
        </w:rPr>
        <w:t>к постановлени</w:t>
      </w:r>
      <w:r>
        <w:rPr>
          <w:rFonts w:ascii="Times New Roman" w:hAnsi="Times New Roman"/>
          <w:sz w:val="24"/>
          <w:szCs w:val="24"/>
        </w:rPr>
        <w:t>ю</w:t>
      </w:r>
      <w:r w:rsidRPr="00284FAD">
        <w:rPr>
          <w:rFonts w:ascii="Times New Roman" w:hAnsi="Times New Roman"/>
          <w:sz w:val="24"/>
          <w:szCs w:val="24"/>
        </w:rPr>
        <w:t xml:space="preserve">  администрации</w:t>
      </w:r>
    </w:p>
    <w:p w:rsidR="00874E0F" w:rsidRPr="00284FAD" w:rsidRDefault="00874E0F" w:rsidP="00874E0F">
      <w:pPr>
        <w:pStyle w:val="ConsNormal"/>
        <w:widowControl/>
        <w:ind w:left="5400" w:right="0" w:firstLine="0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284FAD">
        <w:rPr>
          <w:rFonts w:ascii="Times New Roman" w:hAnsi="Times New Roman"/>
          <w:sz w:val="24"/>
          <w:szCs w:val="24"/>
        </w:rPr>
        <w:t>Пудомягского</w:t>
      </w:r>
      <w:proofErr w:type="spellEnd"/>
      <w:r w:rsidRPr="00284FAD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8E53BB" w:rsidRPr="00874E0F" w:rsidRDefault="00874E0F" w:rsidP="00874E0F">
      <w:pPr>
        <w:pStyle w:val="ConsNormal"/>
        <w:widowControl/>
        <w:ind w:left="5400" w:righ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Pr="00284FAD">
        <w:rPr>
          <w:rFonts w:ascii="Times New Roman" w:hAnsi="Times New Roman"/>
          <w:sz w:val="24"/>
          <w:szCs w:val="24"/>
        </w:rPr>
        <w:t xml:space="preserve">от 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284FAD">
        <w:rPr>
          <w:rFonts w:ascii="Times New Roman" w:hAnsi="Times New Roman"/>
          <w:sz w:val="24"/>
          <w:szCs w:val="24"/>
        </w:rPr>
        <w:t xml:space="preserve">года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84FAD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     </w:t>
      </w:r>
    </w:p>
    <w:p w:rsidR="00874E0F" w:rsidRDefault="00874E0F" w:rsidP="008E53B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E0F" w:rsidRDefault="00874E0F" w:rsidP="008E53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53BB" w:rsidRPr="00045F7C" w:rsidRDefault="008E53BB" w:rsidP="008E5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045F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8E53BB" w:rsidRPr="00045F7C" w:rsidRDefault="008E53BB" w:rsidP="00874E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045F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УЧАСТИИ АДМИНИСТРАЦИИ </w:t>
      </w:r>
      <w:r w:rsidR="00874E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ПУДОМЯГСКОГО СЕЛЬСКОГО ПОСЕЛЕНИЯ</w:t>
      </w:r>
      <w:r w:rsidR="00A7672A" w:rsidRPr="00045F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45F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ПРОФИЛАКТИКЕТЕРРОРИЗМА И ЭКСТРЕМИ</w:t>
      </w:r>
      <w:r w:rsidR="00A7672A" w:rsidRPr="00045F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ЗМА</w:t>
      </w:r>
      <w:r w:rsidRPr="00045F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МИНИМИЗАЦИИ</w:t>
      </w:r>
    </w:p>
    <w:p w:rsidR="008E53BB" w:rsidRPr="00045F7C" w:rsidRDefault="008E53BB" w:rsidP="008E5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045F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(ИЛИ) ЛИКВИДАЦИИ ПОСЛЕДСТВИЙ ПРОЯВЛЕНИЙ ТЕРРОРИЗМА</w:t>
      </w:r>
    </w:p>
    <w:p w:rsidR="008E53BB" w:rsidRPr="00521D5F" w:rsidRDefault="008E53BB" w:rsidP="008E5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045F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ЭКСТРЕМИ</w:t>
      </w:r>
      <w:r w:rsidR="00A7672A" w:rsidRPr="00045F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ЗМА В </w:t>
      </w:r>
      <w:r w:rsidR="00A7672A" w:rsidRPr="00521D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ГРАНИЦАХ </w:t>
      </w:r>
      <w:r w:rsidRPr="00521D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</w:t>
      </w:r>
    </w:p>
    <w:p w:rsidR="008E53BB" w:rsidRPr="00521D5F" w:rsidRDefault="008E53BB" w:rsidP="008E5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521D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ОБРАЗОВАНИЯ </w:t>
      </w:r>
      <w:r w:rsidR="00874E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ПУДОМЯГСКОЕ СЕЛЬСКОЕ ПОСЕЛЕНИЕ ГАТЧИНСКОГО МУНИЦИПАЛЬНОГО РАЙОНА ЛЕНИНГРАДСКОЙ ОБЛАСТИ</w:t>
      </w:r>
    </w:p>
    <w:p w:rsidR="008E53BB" w:rsidRPr="00521D5F" w:rsidRDefault="008E53BB" w:rsidP="008E53BB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21D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E53BB" w:rsidRPr="00521D5F" w:rsidRDefault="008E53BB" w:rsidP="008E53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21D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8E53BB" w:rsidRPr="00521D5F" w:rsidRDefault="008E53BB" w:rsidP="008E53BB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21D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21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521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Положение определяет цели, задачи и основные направления работы администрации </w:t>
      </w:r>
      <w:proofErr w:type="spellStart"/>
      <w:r w:rsidR="00874E0F">
        <w:rPr>
          <w:rFonts w:ascii="Times New Roman" w:eastAsia="Times New Roman" w:hAnsi="Times New Roman" w:cs="Times New Roman"/>
          <w:sz w:val="24"/>
          <w:szCs w:val="24"/>
          <w:lang w:eastAsia="ru-RU"/>
        </w:rPr>
        <w:t>Пудомягского</w:t>
      </w:r>
      <w:proofErr w:type="spellEnd"/>
      <w:r w:rsidR="00874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521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сфере противодействия терроризма и экстремизму с учетом стоящих перед муниципальным</w:t>
      </w:r>
      <w:r w:rsidR="00874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образованием «</w:t>
      </w:r>
      <w:proofErr w:type="spellStart"/>
      <w:r w:rsidR="00874E0F">
        <w:rPr>
          <w:rFonts w:ascii="Times New Roman" w:eastAsia="Times New Roman" w:hAnsi="Times New Roman" w:cs="Times New Roman"/>
          <w:sz w:val="24"/>
          <w:szCs w:val="24"/>
          <w:lang w:eastAsia="ru-RU"/>
        </w:rPr>
        <w:t>Пудомягское</w:t>
      </w:r>
      <w:proofErr w:type="spellEnd"/>
      <w:r w:rsidR="00874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Гатчинского муниципального района Ленинградской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вызовов и угроз, и направлено на консолидацию усилий администрации</w:t>
      </w:r>
      <w:r w:rsidR="00874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74E0F">
        <w:rPr>
          <w:rFonts w:ascii="Times New Roman" w:eastAsia="Times New Roman" w:hAnsi="Times New Roman" w:cs="Times New Roman"/>
          <w:sz w:val="24"/>
          <w:szCs w:val="24"/>
          <w:lang w:eastAsia="ru-RU"/>
        </w:rPr>
        <w:t>Пудомягского</w:t>
      </w:r>
      <w:proofErr w:type="spellEnd"/>
      <w:r w:rsidR="00874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институтов гражданского общества, организаций и граждан в целях обеспечения безопасности населения муниципального образования</w:t>
      </w:r>
      <w:r w:rsidR="00874E0F" w:rsidRPr="00874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4E0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874E0F">
        <w:rPr>
          <w:rFonts w:ascii="Times New Roman" w:eastAsia="Times New Roman" w:hAnsi="Times New Roman" w:cs="Times New Roman"/>
          <w:sz w:val="24"/>
          <w:szCs w:val="24"/>
          <w:lang w:eastAsia="ru-RU"/>
        </w:rPr>
        <w:t>Пудомягское</w:t>
      </w:r>
      <w:proofErr w:type="spellEnd"/>
      <w:r w:rsidR="00874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</w:t>
      </w:r>
      <w:proofErr w:type="gramEnd"/>
      <w:r w:rsidR="00874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874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поселение» Гатчинского муниципального района Ленинградской области,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укрепления гражданского единства, достижения межнационального (межэтнического) и межконфессионального согласия, сохранения этнокультурного многообразия народов Российской Федерации, проживающих на территории муниципального образования</w:t>
      </w:r>
      <w:r w:rsidR="00874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874E0F">
        <w:rPr>
          <w:rFonts w:ascii="Times New Roman" w:eastAsia="Times New Roman" w:hAnsi="Times New Roman" w:cs="Times New Roman"/>
          <w:sz w:val="24"/>
          <w:szCs w:val="24"/>
          <w:lang w:eastAsia="ru-RU"/>
        </w:rPr>
        <w:t>Пудомягское</w:t>
      </w:r>
      <w:proofErr w:type="spellEnd"/>
      <w:r w:rsidR="00874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Гатчинского муниципального района Ленинградской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формирования у населения муниципального образования </w:t>
      </w:r>
      <w:r w:rsidR="00874E0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874E0F">
        <w:rPr>
          <w:rFonts w:ascii="Times New Roman" w:eastAsia="Times New Roman" w:hAnsi="Times New Roman" w:cs="Times New Roman"/>
          <w:sz w:val="24"/>
          <w:szCs w:val="24"/>
          <w:lang w:eastAsia="ru-RU"/>
        </w:rPr>
        <w:t>Пудомягское</w:t>
      </w:r>
      <w:proofErr w:type="spellEnd"/>
      <w:r w:rsidR="00874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Гатчинского муниципального района Ленинградской области,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атмосферы нетерпимости к экстремистской деятельности и распространения экстремистских идей.</w:t>
      </w:r>
      <w:proofErr w:type="gramEnd"/>
    </w:p>
    <w:p w:rsidR="008E53BB" w:rsidRPr="0086359D" w:rsidRDefault="00DF1098" w:rsidP="008E53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E5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E53BB" w:rsidRPr="00863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Правовую основу настоящего Положения составляют Конституция Российской Федерации, федеральные конституционные законы, федеральные законы, нормативные правовые акты Президента Российской Федерации и Правительства Российской Федерации, нормативные правовые акты </w:t>
      </w:r>
      <w:r w:rsidR="001E106D" w:rsidRPr="00863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Ленинградской </w:t>
      </w:r>
      <w:r w:rsidR="008E53BB" w:rsidRPr="00863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области, муниципальные правовые акты муниципального образования </w:t>
      </w:r>
      <w:r w:rsidR="00E916D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874E0F">
        <w:rPr>
          <w:rFonts w:ascii="Times New Roman" w:eastAsia="Times New Roman" w:hAnsi="Times New Roman" w:cs="Times New Roman"/>
          <w:sz w:val="24"/>
          <w:szCs w:val="24"/>
          <w:lang w:eastAsia="ru-RU"/>
        </w:rPr>
        <w:t>Пудомягское</w:t>
      </w:r>
      <w:proofErr w:type="spellEnd"/>
      <w:r w:rsidR="00874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Гатчинского муниципального района Ленинградской области</w:t>
      </w:r>
      <w:r w:rsidR="008E53BB" w:rsidRPr="008635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E53BB" w:rsidRPr="0086359D" w:rsidRDefault="00DF1098" w:rsidP="008E53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E53BB" w:rsidRPr="00863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Администрация </w:t>
      </w:r>
      <w:proofErr w:type="spellStart"/>
      <w:r w:rsidR="00874E0F">
        <w:rPr>
          <w:rFonts w:ascii="Times New Roman" w:eastAsia="Times New Roman" w:hAnsi="Times New Roman" w:cs="Times New Roman"/>
          <w:sz w:val="24"/>
          <w:szCs w:val="24"/>
          <w:lang w:eastAsia="ru-RU"/>
        </w:rPr>
        <w:t>Пудомягского</w:t>
      </w:r>
      <w:proofErr w:type="spellEnd"/>
      <w:r w:rsidR="00874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C06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53BB" w:rsidRPr="00863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участвует в противодействии терроризму и </w:t>
      </w:r>
      <w:proofErr w:type="spellStart"/>
      <w:r w:rsidR="008E53BB" w:rsidRPr="0086359D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экстрем</w:t>
      </w:r>
      <w:r w:rsidR="002C7B25">
        <w:rPr>
          <w:rFonts w:ascii="Times New Roman" w:eastAsia="Times New Roman" w:hAnsi="Times New Roman" w:cs="Times New Roman"/>
          <w:sz w:val="24"/>
          <w:szCs w:val="24"/>
          <w:lang w:eastAsia="ru-RU"/>
        </w:rPr>
        <w:t>зма</w:t>
      </w:r>
      <w:proofErr w:type="spellEnd"/>
      <w:r w:rsidR="008E53BB" w:rsidRPr="00863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пределах своей компетенции, в приоритетном порядке осуществляет профилактические, в том числе воспитательные и пропагандистские меры, направленные на предупреждение терроризма и экстреми</w:t>
      </w:r>
      <w:r w:rsidR="002C7B25">
        <w:rPr>
          <w:rFonts w:ascii="Times New Roman" w:eastAsia="Times New Roman" w:hAnsi="Times New Roman" w:cs="Times New Roman"/>
          <w:sz w:val="24"/>
          <w:szCs w:val="24"/>
          <w:lang w:eastAsia="ru-RU"/>
        </w:rPr>
        <w:t>зма</w:t>
      </w:r>
      <w:r w:rsidR="008E53BB" w:rsidRPr="008635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E53BB" w:rsidRPr="0086359D" w:rsidRDefault="008E53BB" w:rsidP="008E53BB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635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E53BB" w:rsidRPr="0086359D" w:rsidRDefault="008E53BB" w:rsidP="008E53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635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Цели и задачи участия администрации </w:t>
      </w:r>
    </w:p>
    <w:p w:rsidR="008E53BB" w:rsidRPr="0086359D" w:rsidRDefault="008E53BB" w:rsidP="008E53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635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профилактике терроризма и экстреми</w:t>
      </w:r>
      <w:r w:rsidR="002C7B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зма</w:t>
      </w:r>
      <w:r w:rsidRPr="008635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</w:p>
    <w:p w:rsidR="008E53BB" w:rsidRPr="0086359D" w:rsidRDefault="008E53BB" w:rsidP="008E53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635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минимизации и (или) ликвидации последствий проявлений</w:t>
      </w:r>
    </w:p>
    <w:p w:rsidR="008E53BB" w:rsidRPr="0086359D" w:rsidRDefault="008E53BB" w:rsidP="008E53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635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терроризма и экстреми</w:t>
      </w:r>
      <w:r w:rsidR="002C7B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зма</w:t>
      </w:r>
      <w:r w:rsidR="00D17B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</w:t>
      </w:r>
      <w:proofErr w:type="gramStart"/>
      <w:r w:rsidR="00D17B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границах</w:t>
      </w:r>
      <w:proofErr w:type="gramEnd"/>
      <w:r w:rsidR="00D17B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8E53BB" w:rsidRPr="0086359D" w:rsidRDefault="008E53BB" w:rsidP="008E53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635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образования</w:t>
      </w:r>
      <w:r w:rsidR="00874E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</w:t>
      </w:r>
      <w:proofErr w:type="spellStart"/>
      <w:r w:rsidR="00874E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Пудомягское</w:t>
      </w:r>
      <w:proofErr w:type="spellEnd"/>
      <w:r w:rsidR="00874E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сельское поселение» Гатчинского муниципального района Ленинградской области</w:t>
      </w:r>
    </w:p>
    <w:p w:rsidR="008E53BB" w:rsidRPr="0086359D" w:rsidRDefault="008E53BB" w:rsidP="008E53BB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635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E53BB" w:rsidRPr="0086359D" w:rsidRDefault="00DF1098" w:rsidP="008E53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E53BB" w:rsidRPr="0086359D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Основными целями участия в профилактике терроризма и экстреми</w:t>
      </w:r>
      <w:r w:rsidR="002C7B25">
        <w:rPr>
          <w:rFonts w:ascii="Times New Roman" w:eastAsia="Times New Roman" w:hAnsi="Times New Roman" w:cs="Times New Roman"/>
          <w:sz w:val="24"/>
          <w:szCs w:val="24"/>
          <w:lang w:eastAsia="ru-RU"/>
        </w:rPr>
        <w:t>зма</w:t>
      </w:r>
      <w:r w:rsidR="008E53BB" w:rsidRPr="0086359D">
        <w:rPr>
          <w:rFonts w:ascii="Times New Roman" w:eastAsia="Times New Roman" w:hAnsi="Times New Roman" w:cs="Times New Roman"/>
          <w:sz w:val="24"/>
          <w:szCs w:val="24"/>
          <w:lang w:eastAsia="ru-RU"/>
        </w:rPr>
        <w:t>, минимизации и (или) ликвидации последствий проявлений терроризма и экстреми</w:t>
      </w:r>
      <w:r w:rsidR="002C7B25">
        <w:rPr>
          <w:rFonts w:ascii="Times New Roman" w:eastAsia="Times New Roman" w:hAnsi="Times New Roman" w:cs="Times New Roman"/>
          <w:sz w:val="24"/>
          <w:szCs w:val="24"/>
          <w:lang w:eastAsia="ru-RU"/>
        </w:rPr>
        <w:t>зма</w:t>
      </w:r>
      <w:r w:rsidR="00AE04BC" w:rsidRPr="00863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границах </w:t>
      </w:r>
      <w:r w:rsidR="008E53BB" w:rsidRPr="00863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53BB" w:rsidRPr="008635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муниципального образования </w:t>
      </w:r>
      <w:r w:rsidR="00874E0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874E0F">
        <w:rPr>
          <w:rFonts w:ascii="Times New Roman" w:eastAsia="Times New Roman" w:hAnsi="Times New Roman" w:cs="Times New Roman"/>
          <w:sz w:val="24"/>
          <w:szCs w:val="24"/>
          <w:lang w:eastAsia="ru-RU"/>
        </w:rPr>
        <w:t>Пудомягское</w:t>
      </w:r>
      <w:proofErr w:type="spellEnd"/>
      <w:r w:rsidR="00874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Гатчинского муниципального района Ленинградской области</w:t>
      </w:r>
      <w:r w:rsidR="008E53BB" w:rsidRPr="00863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являются:</w:t>
      </w:r>
    </w:p>
    <w:p w:rsidR="008E53BB" w:rsidRDefault="00DF1098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1.1.</w:t>
      </w:r>
      <w:r w:rsidR="008E53BB" w:rsidRPr="00863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участие в развитии системы выявления, предупреждения и пресечения актов терроризма, проявлений религиозного радикализма, национализма, сепаратизма, иных форм экстремизма, организованной преступности и других преступных посягательств на общественный порядок и общественную</w:t>
      </w:r>
      <w:r w:rsidR="008E5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безопасность;</w:t>
      </w:r>
    </w:p>
    <w:p w:rsidR="008E53BB" w:rsidRDefault="00DF1098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1.2.</w:t>
      </w:r>
      <w:r w:rsidR="008E5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создание механизмов предупреждения и нейтрализации социальных и межнациональных конфликтов</w:t>
      </w:r>
      <w:r w:rsidR="00705AE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E53BB" w:rsidRDefault="00DF1098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1.3.</w:t>
      </w:r>
      <w:r w:rsidR="008E5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укрепление режима безопасного функционирования, повышения уровня антитеррористической защищенности объектов жизнеобеспечения населения, транспортной инфраструктуры и других объектов;</w:t>
      </w:r>
    </w:p>
    <w:p w:rsidR="008E53BB" w:rsidRDefault="00DF1098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1.4.</w:t>
      </w:r>
      <w:r w:rsidR="008E5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принятие мер для повышения защищенности населения от деструктивного информационного воздействия со стороны экстремистских и террористических организаций, иностранных специальных служб и пропагандистских структур;</w:t>
      </w:r>
    </w:p>
    <w:p w:rsidR="008E53BB" w:rsidRDefault="00DF1098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1.5.</w:t>
      </w:r>
      <w:r w:rsidR="008E5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выявление и последующее устранение причин и условий, способствующих совершению террористических актов (профилактика терроризма);</w:t>
      </w:r>
    </w:p>
    <w:p w:rsidR="008E53BB" w:rsidRDefault="00DF1098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</w:t>
      </w:r>
      <w:r w:rsidR="008E53BB">
        <w:rPr>
          <w:rFonts w:ascii="Times New Roman" w:eastAsia="Times New Roman" w:hAnsi="Times New Roman" w:cs="Times New Roman"/>
          <w:sz w:val="24"/>
          <w:szCs w:val="24"/>
          <w:lang w:eastAsia="ru-RU"/>
        </w:rPr>
        <w:t>) защита населения территории от экстремистских угроз.</w:t>
      </w:r>
    </w:p>
    <w:p w:rsidR="008E53BB" w:rsidRDefault="00DF1098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8E53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E5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Задачами администрации при решении вопросов местного значения по участию в профилактике терроризма, а также в минимизации и (или) ликвидации последствий его проявлений </w:t>
      </w:r>
      <w:r w:rsidR="005C0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границах </w:t>
      </w:r>
      <w:r w:rsidR="008E5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r w:rsidR="00E916D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E916D3">
        <w:rPr>
          <w:rFonts w:ascii="Times New Roman" w:eastAsia="Times New Roman" w:hAnsi="Times New Roman" w:cs="Times New Roman"/>
          <w:sz w:val="24"/>
          <w:szCs w:val="24"/>
          <w:lang w:eastAsia="ru-RU"/>
        </w:rPr>
        <w:t>Пудомягское</w:t>
      </w:r>
      <w:proofErr w:type="spellEnd"/>
      <w:r w:rsidR="00E91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Гатчинского муниципального района Ленинградской области </w:t>
      </w:r>
      <w:r w:rsidR="008E53BB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являются:</w:t>
      </w:r>
    </w:p>
    <w:p w:rsidR="008E53BB" w:rsidRDefault="00DF1098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2.1.2.</w:t>
      </w:r>
      <w:r w:rsidR="008E5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разработка и реализации муниципальных программ в области профилактики терроризма, а также минимизации и (или) ликвидации последствий его проявлений;</w:t>
      </w:r>
    </w:p>
    <w:p w:rsidR="008E53BB" w:rsidRDefault="00DF1098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2.1.3.</w:t>
      </w:r>
      <w:r w:rsidR="008E5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 и проведение информационно-пропагандистских мероприятий по разъяснению сущности терроризма и его общественной опасности в организациях, расположенных </w:t>
      </w:r>
      <w:r w:rsidR="000F6670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границах</w:t>
      </w:r>
      <w:r w:rsidR="008E5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r w:rsidR="00E916D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E916D3">
        <w:rPr>
          <w:rFonts w:ascii="Times New Roman" w:eastAsia="Times New Roman" w:hAnsi="Times New Roman" w:cs="Times New Roman"/>
          <w:sz w:val="24"/>
          <w:szCs w:val="24"/>
          <w:lang w:eastAsia="ru-RU"/>
        </w:rPr>
        <w:t>Пудомягское</w:t>
      </w:r>
      <w:proofErr w:type="spellEnd"/>
      <w:r w:rsidR="00E91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Гатчинского муниципального района Ленинградской области</w:t>
      </w:r>
      <w:r w:rsidR="008E53BB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по формированию у населения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мероприятий;</w:t>
      </w:r>
      <w:proofErr w:type="gramEnd"/>
    </w:p>
    <w:p w:rsidR="008E53BB" w:rsidRDefault="00DF1098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2.1.4.</w:t>
      </w:r>
      <w:r w:rsidR="008E5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участие в мероприятиях по профилактике терроризма, а также по минимизации и (или) ликвидации последствий его проявлений, организуемых федеральными органами исполнительной власти и (или) органами исполнительной власти </w:t>
      </w:r>
      <w:r w:rsidR="005C0E8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</w:t>
      </w:r>
      <w:r w:rsidR="008E5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области;</w:t>
      </w:r>
    </w:p>
    <w:p w:rsidR="008E53BB" w:rsidRDefault="00DF1098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2.1.5.</w:t>
      </w:r>
      <w:r w:rsidR="008E5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обеспечение выполнения требований к антитеррористической защищенности объектов, находящихся в собственности муниципального образования </w:t>
      </w:r>
      <w:r w:rsidR="00E916D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E916D3">
        <w:rPr>
          <w:rFonts w:ascii="Times New Roman" w:eastAsia="Times New Roman" w:hAnsi="Times New Roman" w:cs="Times New Roman"/>
          <w:sz w:val="24"/>
          <w:szCs w:val="24"/>
          <w:lang w:eastAsia="ru-RU"/>
        </w:rPr>
        <w:t>Пудомягское</w:t>
      </w:r>
      <w:proofErr w:type="spellEnd"/>
      <w:r w:rsidR="00E91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Гатчинского муниципального района Ленинградской области </w:t>
      </w:r>
      <w:r w:rsidR="008E5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в ведении органов местного самоуправления муниципального образования </w:t>
      </w:r>
      <w:r w:rsidR="00E916D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E916D3">
        <w:rPr>
          <w:rFonts w:ascii="Times New Roman" w:eastAsia="Times New Roman" w:hAnsi="Times New Roman" w:cs="Times New Roman"/>
          <w:sz w:val="24"/>
          <w:szCs w:val="24"/>
          <w:lang w:eastAsia="ru-RU"/>
        </w:rPr>
        <w:t>Пудомягское</w:t>
      </w:r>
      <w:proofErr w:type="spellEnd"/>
      <w:r w:rsidR="00E91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Гатчинского муниципального района Ленинградской области</w:t>
      </w:r>
      <w:r w:rsidR="008E53B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E53BB" w:rsidRDefault="00DF1098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2.1.6.</w:t>
      </w:r>
      <w:r w:rsidR="008E5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направление предложений по вопросам участия администрации в профилактике терроризма, а также в минимизации и (или) ликвидации последствий его проявлений в органы исполнительной власти </w:t>
      </w:r>
      <w:r w:rsidR="005D1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Ленинградской </w:t>
      </w:r>
      <w:r w:rsidR="008E53B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области;</w:t>
      </w:r>
    </w:p>
    <w:p w:rsidR="008E53BB" w:rsidRDefault="00DF1098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2.1.7.</w:t>
      </w:r>
      <w:r w:rsidR="008E5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осуществление иных полномочий по решению вопросов местного значения по участию в профилактике терроризма, а также в минимизации и (или) ликвидации последствий его проявлений.</w:t>
      </w:r>
    </w:p>
    <w:p w:rsidR="008E53BB" w:rsidRDefault="00DF1098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</w:t>
      </w:r>
      <w:r w:rsidR="008E5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Задачами администрации в сфере противодействия экстремизму </w:t>
      </w:r>
      <w:r w:rsidR="00911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границах муниципального образования </w:t>
      </w:r>
      <w:r w:rsidR="00E916D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E916D3">
        <w:rPr>
          <w:rFonts w:ascii="Times New Roman" w:eastAsia="Times New Roman" w:hAnsi="Times New Roman" w:cs="Times New Roman"/>
          <w:sz w:val="24"/>
          <w:szCs w:val="24"/>
          <w:lang w:eastAsia="ru-RU"/>
        </w:rPr>
        <w:t>Пудомягское</w:t>
      </w:r>
      <w:proofErr w:type="spellEnd"/>
      <w:r w:rsidR="00E91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Гатчинского муниципального района Ленинградской области</w:t>
      </w:r>
      <w:r w:rsidR="00911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53BB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являются:</w:t>
      </w:r>
    </w:p>
    <w:p w:rsidR="008E53BB" w:rsidRDefault="00DF1098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2.2.1</w:t>
      </w:r>
      <w:r w:rsidR="008E5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проведение мониторинга в сфере противодействия экстремизму;</w:t>
      </w:r>
    </w:p>
    <w:p w:rsidR="008E53BB" w:rsidRDefault="00DF1098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2.2.2 </w:t>
      </w:r>
      <w:r w:rsidR="008E53B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муниципальных правовых а</w:t>
      </w:r>
      <w:r w:rsidR="005D1BCD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ктов</w:t>
      </w:r>
      <w:r w:rsidR="008E5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сфере противодействия экстремизму;</w:t>
      </w:r>
    </w:p>
    <w:p w:rsidR="008E53BB" w:rsidRDefault="00DF1098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2.2.3</w:t>
      </w:r>
      <w:r w:rsidR="008E53B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консолидация усилий администрации</w:t>
      </w:r>
      <w:r w:rsidR="00E91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916D3">
        <w:rPr>
          <w:rFonts w:ascii="Times New Roman" w:eastAsia="Times New Roman" w:hAnsi="Times New Roman" w:cs="Times New Roman"/>
          <w:sz w:val="24"/>
          <w:szCs w:val="24"/>
          <w:lang w:eastAsia="ru-RU"/>
        </w:rPr>
        <w:t>Пудомягского</w:t>
      </w:r>
      <w:proofErr w:type="spellEnd"/>
      <w:r w:rsidR="00E91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8E53BB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населения и заинтересованных организаций в противодействии экстремизму;</w:t>
      </w:r>
    </w:p>
    <w:p w:rsidR="008E53BB" w:rsidRDefault="00DF1098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2.2.4.</w:t>
      </w:r>
      <w:r w:rsidR="008E5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 в средствах массовой информации, информационно-телекоммуникационных сетях, включая информационную-телекоммуникационную сеть </w:t>
      </w:r>
      <w:r w:rsidR="0044417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8E53B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</w:t>
      </w:r>
      <w:r w:rsidR="0044417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8E5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сеть </w:t>
      </w:r>
      <w:r w:rsidR="0044417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8E53B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</w:t>
      </w:r>
      <w:r w:rsidR="0044417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8E53BB">
        <w:rPr>
          <w:rFonts w:ascii="Times New Roman" w:eastAsia="Times New Roman" w:hAnsi="Times New Roman" w:cs="Times New Roman"/>
          <w:sz w:val="24"/>
          <w:szCs w:val="24"/>
          <w:lang w:eastAsia="ru-RU"/>
        </w:rPr>
        <w:t>), информационного сопровождения деятельности администрации в противодействии экстремизму, а также реализация эффективных мер, направленных на информационное противодействие распространению экстремистской идеологии;</w:t>
      </w:r>
    </w:p>
    <w:p w:rsidR="008E53BB" w:rsidRDefault="00DF1098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2.2.5.</w:t>
      </w:r>
      <w:r w:rsidR="008E5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разработка и осуществление комплекса мер по повышению эффективности профилактики, выявления и пресечения преступлений и административных правонарушений экстремистской направленности.</w:t>
      </w:r>
    </w:p>
    <w:p w:rsidR="008E53BB" w:rsidRDefault="00DF1098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2.3.</w:t>
      </w:r>
      <w:r w:rsidR="008E53B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направлениями работы администрации в сфере противодействия терроризму и экстреми</w:t>
      </w:r>
      <w:r w:rsidR="002C7B25">
        <w:rPr>
          <w:rFonts w:ascii="Times New Roman" w:eastAsia="Times New Roman" w:hAnsi="Times New Roman" w:cs="Times New Roman"/>
          <w:sz w:val="24"/>
          <w:szCs w:val="24"/>
          <w:lang w:eastAsia="ru-RU"/>
        </w:rPr>
        <w:t>зму</w:t>
      </w:r>
      <w:r w:rsidR="00E91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23AA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границах</w:t>
      </w:r>
      <w:r w:rsidR="00E91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2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="00E916D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E916D3">
        <w:rPr>
          <w:rFonts w:ascii="Times New Roman" w:eastAsia="Times New Roman" w:hAnsi="Times New Roman" w:cs="Times New Roman"/>
          <w:sz w:val="24"/>
          <w:szCs w:val="24"/>
          <w:lang w:eastAsia="ru-RU"/>
        </w:rPr>
        <w:t>Пудомягское</w:t>
      </w:r>
      <w:proofErr w:type="spellEnd"/>
      <w:r w:rsidR="00E91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Гатчинского муниципального района Ленинградской области </w:t>
      </w:r>
      <w:r w:rsidR="008E53BB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являются:</w:t>
      </w:r>
    </w:p>
    <w:p w:rsidR="008E53BB" w:rsidRDefault="00DF1098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2.3.1</w:t>
      </w:r>
      <w:r w:rsidR="008E5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принятие муниципальных программ (подпрограмм), предусматривающих формирование системы профилактики экстремизма и терроризма, предупреждения межнациональных (межэтнических) конфликтов</w:t>
      </w:r>
      <w:r w:rsidR="00C062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E53BB" w:rsidRDefault="00DF1098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2.3.2</w:t>
      </w:r>
      <w:r w:rsidR="008E5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области правоохранительной деятельности:</w:t>
      </w:r>
    </w:p>
    <w:p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взаимодействие с правоохранительными органами, органами государственной власти в совместной работе с населе</w:t>
      </w:r>
      <w:r w:rsidR="00736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организациями по выявлению экстремистских проявлений, реализуемых с использованием политического, социального, религиозного и национального факторов;</w:t>
      </w:r>
    </w:p>
    <w:p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проведение профилактической работы с лицами, подверженными влиянию террористической и экстремистской идеологии;</w:t>
      </w:r>
    </w:p>
    <w:p w:rsidR="008E53BB" w:rsidRDefault="00C77ADF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обеспечение при проведении </w:t>
      </w:r>
      <w:r w:rsidR="008E53B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собраний, митингов, демонстраций, шествий и других публичных мероприятий безопасности населения и общественного порядка в местах их проведения;</w:t>
      </w:r>
    </w:p>
    <w:p w:rsidR="008E53BB" w:rsidRDefault="00DF1098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2.3.3.</w:t>
      </w:r>
      <w:r w:rsidR="008E5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области социальной политики:</w:t>
      </w:r>
    </w:p>
    <w:p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проведение мониторинга межрасовых, межнациональных (межэтнических) и межконфессиональных отношений, социально-политической ситуации в целях предотвращения возникновения конфликтов либо их обострения, а также выявления причин и условий экстремистских проявлений и минимизации их последствий, в том числе с использованием государственной информационной системы мониторинга в сфере межнациональных и межконфессиональных отношений и раннего предупреждения конфликтных ситуаций;</w:t>
      </w:r>
    </w:p>
    <w:p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обеспечение реализации прав граждан на свободу совести и свободу вероисповедания без нанесения ущерба религиозным чувствам верующих и национальной идентичности населения;</w:t>
      </w:r>
    </w:p>
    <w:p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проведение социологических исследований по вопросам противодействия терроризму и экстремизму, а также оценка эффективности деятельности администрации по профилактике терроризма и экстремизма;</w:t>
      </w:r>
    </w:p>
    <w:p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г) своевременное реагирование на возникновение конфликтных ситуаций и факторов, способствующих этому;</w:t>
      </w:r>
    </w:p>
    <w:p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д) формирование у населения атмосферы неприятия пропаганды и оправдания экстремистской идеологии, ксенофобии, национальной или религиозной исключительности;</w:t>
      </w:r>
    </w:p>
    <w:p w:rsidR="008E53BB" w:rsidRDefault="00DF1098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2.3.3.1</w:t>
      </w:r>
      <w:r w:rsidR="008E5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области миграционной политики:</w:t>
      </w:r>
    </w:p>
    <w:p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деятельность, направленная на недопущение формирования неблаг</w:t>
      </w:r>
      <w:r w:rsidR="00CD450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оприятной миграционной ситуации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обеспечение социальной и культурной адаптации мигрантов, профилактики межнациональных (межэтнических) конфликтов;</w:t>
      </w:r>
    </w:p>
    <w:p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привлечение населения к деятельности администрации по противодействию терроризму и экстремизму при соблюдении принципа невмешательства;</w:t>
      </w:r>
    </w:p>
    <w:p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г) всестороннее освещение мер, принимаемых в сфере р</w:t>
      </w:r>
      <w:r w:rsidR="0079065F">
        <w:rPr>
          <w:rFonts w:ascii="Times New Roman" w:eastAsia="Times New Roman" w:hAnsi="Times New Roman" w:cs="Times New Roman"/>
          <w:sz w:val="24"/>
          <w:szCs w:val="24"/>
          <w:lang w:eastAsia="ru-RU"/>
        </w:rPr>
        <w:t>еализации миграционной политики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E53BB" w:rsidRDefault="00DF1098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2.3.3.2 </w:t>
      </w:r>
      <w:r w:rsidR="008E53BB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области информационной политики:</w:t>
      </w:r>
    </w:p>
    <w:p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а) использование возможностей средств массовой информации, а также ресурсов сети </w:t>
      </w:r>
      <w:r w:rsidR="00D86CE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</w:t>
      </w:r>
      <w:r w:rsidR="00D86CE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сохранения межнационального (межэтнического) и межконфессионального согласия, традиционных российский духовно-нравственных ценностей и приобщения к ним молодежи;</w:t>
      </w:r>
    </w:p>
    <w:p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подготовка и размещение в средствах массовой информации и в информационно-телекоммуникационных сетях, включая сеть </w:t>
      </w:r>
      <w:r w:rsidR="00BA5F6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</w:t>
      </w:r>
      <w:r w:rsidR="00BA5F6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социальной рекламы, направленной на патриотическое воспитание молодежи;</w:t>
      </w:r>
    </w:p>
    <w:p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 информирование населения о деятельности противодействия терроризма и экстремизму;</w:t>
      </w:r>
    </w:p>
    <w:p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г) подготовка и распространение информационных материалов о предупреждении и пресечении экстремистской деятельности, ориентированных на п</w:t>
      </w:r>
      <w:r w:rsidR="00BA5F69">
        <w:rPr>
          <w:rFonts w:ascii="Times New Roman" w:eastAsia="Times New Roman" w:hAnsi="Times New Roman" w:cs="Times New Roman"/>
          <w:sz w:val="24"/>
          <w:szCs w:val="24"/>
          <w:lang w:eastAsia="ru-RU"/>
        </w:rPr>
        <w:t>овышение бдительности населения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возникновение у них заинтересованности в противодействии экстремизму;</w:t>
      </w:r>
    </w:p>
    <w:p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6) в области образования и молодежной политики:</w:t>
      </w:r>
    </w:p>
    <w:p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включение в муниципальные программы по развитию образования и воспитанию несовершеннолетних мероприятий по формированию у подрастающего поколения уважительного отношения ко всем национальностям, этносам и религиям;</w:t>
      </w:r>
    </w:p>
    <w:p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организация досуга детей, подростков, молодежи, семейного досуга, обеспечения доступности для населения объектов культуры, спорта и отдыха, создание условий для реализации творческого и спортивного потенциала, культурного развития граждан;</w:t>
      </w:r>
    </w:p>
    <w:p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проведение в образовательных организациях, учредителем которых является муниципальное образование </w:t>
      </w:r>
      <w:r w:rsidR="00E916D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E916D3">
        <w:rPr>
          <w:rFonts w:ascii="Times New Roman" w:eastAsia="Times New Roman" w:hAnsi="Times New Roman" w:cs="Times New Roman"/>
          <w:sz w:val="24"/>
          <w:szCs w:val="24"/>
          <w:lang w:eastAsia="ru-RU"/>
        </w:rPr>
        <w:t>Пудомягское</w:t>
      </w:r>
      <w:proofErr w:type="spellEnd"/>
      <w:r w:rsidR="00E91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Гатчинского муниципального района Ленинградской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занятий по воспитанию патриотизма, культуры мирного поведения, межнациональной и межконфессиональной дружбы, по обучению навыкам бесконфликтного общения, а также умению отстаивать собственное мнение, противодействовать социально опасному поведению, в том числе вовлечению в террористическую и экстремистскую деятельность, всеми законными средствами;</w:t>
      </w:r>
      <w:proofErr w:type="gramEnd"/>
    </w:p>
    <w:p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г) включение в учебные планы, учебно-методические материалы учебных предметов, направленных на воспитание традиционных российских духовно-нравственных ценностей, культуры межнационального (межэтнического) и межконфессионального общения, формирование у детей и молодежи на всех этапах образовательного процесса общероссийской гражданской идентичности, патриотизма, гражданской ответственности, чувства гордости за историю России;</w:t>
      </w:r>
    </w:p>
    <w:p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обеспечение активного участия коллегиальных органов управления образовательных организаций, учредителем которых является муниципальное образование </w:t>
      </w:r>
      <w:r w:rsidR="00E916D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E916D3">
        <w:rPr>
          <w:rFonts w:ascii="Times New Roman" w:eastAsia="Times New Roman" w:hAnsi="Times New Roman" w:cs="Times New Roman"/>
          <w:sz w:val="24"/>
          <w:szCs w:val="24"/>
          <w:lang w:eastAsia="ru-RU"/>
        </w:rPr>
        <w:t>Пудомягское</w:t>
      </w:r>
      <w:proofErr w:type="spellEnd"/>
      <w:r w:rsidR="00E91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Гатчинского муниципального района Ленинградской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 профилактике экстремизма среди учащихся;</w:t>
      </w:r>
    </w:p>
    <w:p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е) проведение социологических исследований социальной обстановки в образовательных организациях, мониторинга девиантного поведения молодежи, анализа деятельности молодежных субкультур в целях выявления фактов распростр</w:t>
      </w:r>
      <w:r w:rsidR="00AA12F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анения экстремистской идеологии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ж) взаимодействие с молодежными общественными объединениями, организациями спортивных болельщиков, группами лиц и гражданами в целях профилактики экстремистских проявлений при проведении массовых мероприятий;</w:t>
      </w:r>
    </w:p>
    <w:p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з) совершенствование мер, направленных на профилактику экстремистских проявлений в образовательных организациях, учредителем которых является муниципальное образование </w:t>
      </w:r>
      <w:r w:rsidR="00E916D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E916D3">
        <w:rPr>
          <w:rFonts w:ascii="Times New Roman" w:eastAsia="Times New Roman" w:hAnsi="Times New Roman" w:cs="Times New Roman"/>
          <w:sz w:val="24"/>
          <w:szCs w:val="24"/>
          <w:lang w:eastAsia="ru-RU"/>
        </w:rPr>
        <w:t>Пудомягское</w:t>
      </w:r>
      <w:proofErr w:type="spellEnd"/>
      <w:r w:rsidR="00E91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Гатчинского муниципального района Ленинградской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и) проведение мероприятий по своевременному выявлению и пресечению фактов радикализации несовершеннолетних;</w:t>
      </w:r>
    </w:p>
    <w:p w:rsidR="008E53BB" w:rsidRDefault="00DF1098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2.3.3.3</w:t>
      </w:r>
      <w:r w:rsidR="008E5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области культурной политики:</w:t>
      </w:r>
    </w:p>
    <w:p w:rsidR="008E53BB" w:rsidRDefault="00AA12FA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формирование </w:t>
      </w:r>
      <w:r w:rsidR="008E5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межконфессионального и </w:t>
      </w:r>
      <w:proofErr w:type="spellStart"/>
      <w:r w:rsidR="008E53BB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внутриконфессионального</w:t>
      </w:r>
      <w:proofErr w:type="spellEnd"/>
      <w:r w:rsidR="008E5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взаимодействия в целях обеспечения гражданского мира и согласия;</w:t>
      </w:r>
    </w:p>
    <w:p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б) содействие активному распространению идеи исторического единства наро</w:t>
      </w:r>
      <w:r w:rsidR="00AA12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 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 использование потенциала институтов гражданского общества, в том числе ветеранских и молодежных организаций, в целях воспитания граждан в духе патриотизма, обеспечения единства российского народа, формирования в обществе неприятия идеологии терроризма и экстремизма, использования насилия для достижения социальных и политических целей;</w:t>
      </w:r>
    </w:p>
    <w:p w:rsidR="008E53BB" w:rsidRDefault="00DF1098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2.3.3.4</w:t>
      </w:r>
      <w:r w:rsidR="008E5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области обеспечения участия населения в реализации муниципальной политики в сфере противодействия экстремизму:</w:t>
      </w:r>
    </w:p>
    <w:p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привлечение социально ориентированных некоммерческих организаций к реализации проектов, направленных на укрепление межнационального (межэтнического) и межконфессионального согласия, сохранение исторической памяти и патриотическое воспитание молодежи, профилактику социально опасного поведения граждан и содействие духовно-нравственному развитию личности;</w:t>
      </w:r>
    </w:p>
    <w:p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участие общественных советов и иных консультативных органов, созданных при администрации, в деятельности по гармонизации межнациональных (межэтнических) и межконфессиональных отношений;</w:t>
      </w:r>
    </w:p>
    <w:p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 оказание содействия средствам массовой информации в широком и объективном освещении деятельности администрации в противодействии экстремизма.</w:t>
      </w:r>
    </w:p>
    <w:p w:rsidR="008E53BB" w:rsidRDefault="008E53BB" w:rsidP="008E53BB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E53BB" w:rsidRDefault="008E53BB" w:rsidP="008E53BB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3. </w:t>
      </w:r>
      <w:r w:rsidR="002C7B2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Деятельность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администрации при участии</w:t>
      </w:r>
    </w:p>
    <w:p w:rsidR="008E53BB" w:rsidRDefault="008E53BB" w:rsidP="008E53BB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 профилактике терроризма и экстреми</w:t>
      </w:r>
      <w:r w:rsidR="002C7B2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зма</w:t>
      </w:r>
    </w:p>
    <w:p w:rsidR="008E53BB" w:rsidRDefault="008E53BB" w:rsidP="008E53BB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E53BB" w:rsidRDefault="00DF1098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E5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Администрация </w:t>
      </w:r>
      <w:r w:rsidR="002C7B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8E5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</w:t>
      </w:r>
      <w:r w:rsidR="002C7B2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E5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профилактике терроризма и экстреми</w:t>
      </w:r>
      <w:r w:rsidR="002C7B25">
        <w:rPr>
          <w:rFonts w:ascii="Times New Roman" w:eastAsia="Times New Roman" w:hAnsi="Times New Roman" w:cs="Times New Roman"/>
          <w:sz w:val="24"/>
          <w:szCs w:val="24"/>
          <w:lang w:eastAsia="ru-RU"/>
        </w:rPr>
        <w:t>зма</w:t>
      </w:r>
      <w:r w:rsidR="008E53B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E53BB" w:rsidRDefault="00DF1098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8E53BB">
        <w:rPr>
          <w:rFonts w:ascii="Times New Roman" w:eastAsia="Times New Roman" w:hAnsi="Times New Roman" w:cs="Times New Roman"/>
          <w:sz w:val="24"/>
          <w:szCs w:val="24"/>
          <w:lang w:eastAsia="ru-RU"/>
        </w:rPr>
        <w:t>1) в пределах своей компетенции принимает муниципальные правовые акты по вопросам участия в профилактике терроризма и экстремизма;</w:t>
      </w:r>
    </w:p>
    <w:p w:rsidR="008E53BB" w:rsidRDefault="00DF1098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8E5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изучает общественное мнение, политические, социально-экономические и иные процессы </w:t>
      </w:r>
      <w:r w:rsidR="002C7B25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границах</w:t>
      </w:r>
      <w:r w:rsidR="008E5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r w:rsidR="00E916D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E916D3">
        <w:rPr>
          <w:rFonts w:ascii="Times New Roman" w:eastAsia="Times New Roman" w:hAnsi="Times New Roman" w:cs="Times New Roman"/>
          <w:sz w:val="24"/>
          <w:szCs w:val="24"/>
          <w:lang w:eastAsia="ru-RU"/>
        </w:rPr>
        <w:t>Пудомягское</w:t>
      </w:r>
      <w:proofErr w:type="spellEnd"/>
      <w:r w:rsidR="00E91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Гатчинского муниципального района Ленинградской области</w:t>
      </w:r>
      <w:r w:rsidR="008E53BB">
        <w:rPr>
          <w:rFonts w:ascii="Times New Roman" w:eastAsia="Times New Roman" w:hAnsi="Times New Roman" w:cs="Times New Roman"/>
          <w:sz w:val="24"/>
          <w:szCs w:val="24"/>
          <w:lang w:eastAsia="ru-RU"/>
        </w:rPr>
        <w:t>, оказывающие влияние на ситуацию в области противодействия терроризму и экстремизму;</w:t>
      </w:r>
    </w:p>
    <w:p w:rsidR="008E53BB" w:rsidRDefault="00DF1098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8E53BB">
        <w:rPr>
          <w:rFonts w:ascii="Times New Roman" w:eastAsia="Times New Roman" w:hAnsi="Times New Roman" w:cs="Times New Roman"/>
          <w:sz w:val="24"/>
          <w:szCs w:val="24"/>
          <w:lang w:eastAsia="ru-RU"/>
        </w:rPr>
        <w:t>3) разрабатывает и утверждает муниципальные программы, предусматривающие мероприятия, направленные на профилактику терроризма и экстремизма;</w:t>
      </w:r>
    </w:p>
    <w:p w:rsidR="008E53BB" w:rsidRDefault="00DF1098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8E53BB">
        <w:rPr>
          <w:rFonts w:ascii="Times New Roman" w:eastAsia="Times New Roman" w:hAnsi="Times New Roman" w:cs="Times New Roman"/>
          <w:sz w:val="24"/>
          <w:szCs w:val="24"/>
          <w:lang w:eastAsia="ru-RU"/>
        </w:rPr>
        <w:t>4) запрашивает и получает в установленном порядке информацию, документы и материалы, необходимые для реализации полномочий в сфере профилактики терроризма и экстремизма;</w:t>
      </w:r>
    </w:p>
    <w:p w:rsidR="008E53BB" w:rsidRDefault="00DF1098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8E53BB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осуществляет профилактическую и разъяснительную работу среди населения во взаимодействии с органами государственной власти, общественными и религиозными объединениями, иными организациями и гражданами;</w:t>
      </w:r>
    </w:p>
    <w:p w:rsidR="008E53BB" w:rsidRDefault="00DF1098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8E53BB">
        <w:rPr>
          <w:rFonts w:ascii="Times New Roman" w:eastAsia="Times New Roman" w:hAnsi="Times New Roman" w:cs="Times New Roman"/>
          <w:sz w:val="24"/>
          <w:szCs w:val="24"/>
          <w:lang w:eastAsia="ru-RU"/>
        </w:rPr>
        <w:t>6) участвует в проведении антитеррористических учений, направленных на отработку взаимодействия органов государственной власти и органов местного самоуправления муниципального образования при осуществлении мер по противодействию терроризму, в том числе по минимизации и ликвидации последствий его проявлений.</w:t>
      </w:r>
    </w:p>
    <w:p w:rsidR="008E53BB" w:rsidRDefault="008E53BB" w:rsidP="008E53BB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E53BB" w:rsidRDefault="008E53BB" w:rsidP="008E53BB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4. Финансовое обеспечение участия администрации</w:t>
      </w:r>
    </w:p>
    <w:p w:rsidR="008E53BB" w:rsidRDefault="008E53BB" w:rsidP="008E53BB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 профилактике терроризма и экстремизма</w:t>
      </w:r>
    </w:p>
    <w:p w:rsidR="008E53BB" w:rsidRDefault="008E53BB" w:rsidP="008E53BB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E53BB" w:rsidRDefault="00DF1098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E5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Администрация при подготовке проекта бюджета муниципального образования </w:t>
      </w:r>
      <w:r w:rsidR="00E916D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E916D3">
        <w:rPr>
          <w:rFonts w:ascii="Times New Roman" w:eastAsia="Times New Roman" w:hAnsi="Times New Roman" w:cs="Times New Roman"/>
          <w:sz w:val="24"/>
          <w:szCs w:val="24"/>
          <w:lang w:eastAsia="ru-RU"/>
        </w:rPr>
        <w:t>Пудомягское</w:t>
      </w:r>
      <w:proofErr w:type="spellEnd"/>
      <w:r w:rsidR="00E91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Гатчинского муниципального района Ленинградской области </w:t>
      </w:r>
      <w:r w:rsidR="008E53B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текущий год и плановый период предусматривает расходы на реализацию муниципальных программ, включающих мероприятия по профилактике терроризма и экстремизма.</w:t>
      </w:r>
    </w:p>
    <w:p w:rsidR="008E53BB" w:rsidRDefault="00DF1098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8E5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="008E5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Финансирование участия муниципального образования </w:t>
      </w:r>
      <w:r w:rsidR="00E916D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E916D3">
        <w:rPr>
          <w:rFonts w:ascii="Times New Roman" w:eastAsia="Times New Roman" w:hAnsi="Times New Roman" w:cs="Times New Roman"/>
          <w:sz w:val="24"/>
          <w:szCs w:val="24"/>
          <w:lang w:eastAsia="ru-RU"/>
        </w:rPr>
        <w:t>Пудомягское</w:t>
      </w:r>
      <w:proofErr w:type="spellEnd"/>
      <w:r w:rsidR="00E91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Гатчинского муниципального района Ленинградской области </w:t>
      </w:r>
      <w:r w:rsidR="008E5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профилактике </w:t>
      </w:r>
      <w:r w:rsidR="008E53B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терроризма и экстреми</w:t>
      </w:r>
      <w:r w:rsidR="002C7B25">
        <w:rPr>
          <w:rFonts w:ascii="Times New Roman" w:eastAsia="Times New Roman" w:hAnsi="Times New Roman" w:cs="Times New Roman"/>
          <w:sz w:val="24"/>
          <w:szCs w:val="24"/>
          <w:lang w:eastAsia="ru-RU"/>
        </w:rPr>
        <w:t>зма</w:t>
      </w:r>
      <w:r w:rsidR="008E53BB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в минимизации и (или) ликвидации последствий проявлений терроризма и экстреми</w:t>
      </w:r>
      <w:r w:rsidR="006D6A77">
        <w:rPr>
          <w:rFonts w:ascii="Times New Roman" w:eastAsia="Times New Roman" w:hAnsi="Times New Roman" w:cs="Times New Roman"/>
          <w:sz w:val="24"/>
          <w:szCs w:val="24"/>
          <w:lang w:eastAsia="ru-RU"/>
        </w:rPr>
        <w:t>зма</w:t>
      </w:r>
      <w:r w:rsidR="008E5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за счет средств, предусмотренных в бюджете муниципального образования </w:t>
      </w:r>
      <w:r w:rsidR="00E916D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E916D3">
        <w:rPr>
          <w:rFonts w:ascii="Times New Roman" w:eastAsia="Times New Roman" w:hAnsi="Times New Roman" w:cs="Times New Roman"/>
          <w:sz w:val="24"/>
          <w:szCs w:val="24"/>
          <w:lang w:eastAsia="ru-RU"/>
        </w:rPr>
        <w:t>Пудомягское</w:t>
      </w:r>
      <w:proofErr w:type="spellEnd"/>
      <w:r w:rsidR="00E91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Гатчинского муниципального района Ленинградской области </w:t>
      </w:r>
      <w:r w:rsidR="008E53B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соответствующий финансовый год и плановый период.</w:t>
      </w:r>
      <w:proofErr w:type="gramEnd"/>
    </w:p>
    <w:sectPr w:rsidR="008E53BB" w:rsidSect="00AE04BC"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1098" w:rsidRDefault="00DF1098" w:rsidP="00AE04BC">
      <w:pPr>
        <w:spacing w:after="0" w:line="240" w:lineRule="auto"/>
      </w:pPr>
      <w:r>
        <w:separator/>
      </w:r>
    </w:p>
  </w:endnote>
  <w:endnote w:type="continuationSeparator" w:id="1">
    <w:p w:rsidR="00DF1098" w:rsidRDefault="00DF1098" w:rsidP="00AE0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1098" w:rsidRDefault="00DF1098" w:rsidP="00AE04BC">
      <w:pPr>
        <w:spacing w:after="0" w:line="240" w:lineRule="auto"/>
      </w:pPr>
      <w:r>
        <w:separator/>
      </w:r>
    </w:p>
  </w:footnote>
  <w:footnote w:type="continuationSeparator" w:id="1">
    <w:p w:rsidR="00DF1098" w:rsidRDefault="00DF1098" w:rsidP="00AE04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700793"/>
      <w:docPartObj>
        <w:docPartGallery w:val="Page Numbers (Top of Page)"/>
        <w:docPartUnique/>
      </w:docPartObj>
    </w:sdtPr>
    <w:sdtContent>
      <w:p w:rsidR="00DF1098" w:rsidRDefault="00DF1098">
        <w:pPr>
          <w:pStyle w:val="a4"/>
          <w:jc w:val="center"/>
        </w:pPr>
        <w:fldSimple w:instr=" PAGE   \* MERGEFORMAT ">
          <w:r w:rsidR="00F54668">
            <w:rPr>
              <w:noProof/>
            </w:rPr>
            <w:t>4</w:t>
          </w:r>
        </w:fldSimple>
      </w:p>
    </w:sdtContent>
  </w:sdt>
  <w:p w:rsidR="00DF1098" w:rsidRDefault="00DF1098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53BB"/>
    <w:rsid w:val="0003263B"/>
    <w:rsid w:val="00045F7C"/>
    <w:rsid w:val="00047925"/>
    <w:rsid w:val="0004793D"/>
    <w:rsid w:val="0008522F"/>
    <w:rsid w:val="000F6670"/>
    <w:rsid w:val="001307E3"/>
    <w:rsid w:val="001A1FFC"/>
    <w:rsid w:val="001B129F"/>
    <w:rsid w:val="001D5985"/>
    <w:rsid w:val="001E106D"/>
    <w:rsid w:val="002665AF"/>
    <w:rsid w:val="00293DE8"/>
    <w:rsid w:val="002C7B25"/>
    <w:rsid w:val="00302A64"/>
    <w:rsid w:val="003223AA"/>
    <w:rsid w:val="00357A26"/>
    <w:rsid w:val="003A21B0"/>
    <w:rsid w:val="003A584A"/>
    <w:rsid w:val="003C3838"/>
    <w:rsid w:val="0044417F"/>
    <w:rsid w:val="0049694C"/>
    <w:rsid w:val="00521D5F"/>
    <w:rsid w:val="0054147A"/>
    <w:rsid w:val="005558AC"/>
    <w:rsid w:val="005C0E85"/>
    <w:rsid w:val="005D1BCD"/>
    <w:rsid w:val="006646E4"/>
    <w:rsid w:val="00670EF7"/>
    <w:rsid w:val="006878DD"/>
    <w:rsid w:val="006A4DFC"/>
    <w:rsid w:val="006A6955"/>
    <w:rsid w:val="006D6A77"/>
    <w:rsid w:val="00705AE9"/>
    <w:rsid w:val="007365B2"/>
    <w:rsid w:val="0075031B"/>
    <w:rsid w:val="0079065F"/>
    <w:rsid w:val="00797F23"/>
    <w:rsid w:val="0086359D"/>
    <w:rsid w:val="00874E0F"/>
    <w:rsid w:val="008E53BB"/>
    <w:rsid w:val="009034E2"/>
    <w:rsid w:val="00911A24"/>
    <w:rsid w:val="00941273"/>
    <w:rsid w:val="0096468F"/>
    <w:rsid w:val="009E548F"/>
    <w:rsid w:val="00A7672A"/>
    <w:rsid w:val="00AA12FA"/>
    <w:rsid w:val="00AE04BC"/>
    <w:rsid w:val="00B152B3"/>
    <w:rsid w:val="00BA5F69"/>
    <w:rsid w:val="00BC47F6"/>
    <w:rsid w:val="00C062B5"/>
    <w:rsid w:val="00C77ADF"/>
    <w:rsid w:val="00CD450A"/>
    <w:rsid w:val="00D17B13"/>
    <w:rsid w:val="00D35450"/>
    <w:rsid w:val="00D6708F"/>
    <w:rsid w:val="00D86CEF"/>
    <w:rsid w:val="00D9388D"/>
    <w:rsid w:val="00DE4FCA"/>
    <w:rsid w:val="00DF1098"/>
    <w:rsid w:val="00E53EB8"/>
    <w:rsid w:val="00E67F0A"/>
    <w:rsid w:val="00E76583"/>
    <w:rsid w:val="00E916D3"/>
    <w:rsid w:val="00EA1E29"/>
    <w:rsid w:val="00EF2E87"/>
    <w:rsid w:val="00F546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3BB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E53BB"/>
    <w:rPr>
      <w:color w:val="0000FF"/>
      <w:u w:val="single"/>
    </w:rPr>
  </w:style>
  <w:style w:type="paragraph" w:customStyle="1" w:styleId="Textbody">
    <w:name w:val="Text body"/>
    <w:basedOn w:val="a"/>
    <w:uiPriority w:val="99"/>
    <w:rsid w:val="00A7672A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4">
    <w:name w:val="header"/>
    <w:basedOn w:val="a"/>
    <w:link w:val="a5"/>
    <w:uiPriority w:val="99"/>
    <w:unhideWhenUsed/>
    <w:rsid w:val="00AE04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E04BC"/>
  </w:style>
  <w:style w:type="paragraph" w:styleId="a6">
    <w:name w:val="footer"/>
    <w:basedOn w:val="a"/>
    <w:link w:val="a7"/>
    <w:uiPriority w:val="99"/>
    <w:semiHidden/>
    <w:unhideWhenUsed/>
    <w:rsid w:val="00AE04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E04BC"/>
  </w:style>
  <w:style w:type="paragraph" w:styleId="a8">
    <w:name w:val="Balloon Text"/>
    <w:basedOn w:val="a"/>
    <w:link w:val="a9"/>
    <w:uiPriority w:val="99"/>
    <w:semiHidden/>
    <w:unhideWhenUsed/>
    <w:rsid w:val="001B1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B129F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874E0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7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10.82.64.4\&#1076;&#1083;&#1103;%20&#1086;&#1073;&#1084;&#1077;&#1085;&#1072;\22%20&#1086;&#1090;&#1076;&#1077;&#1083;\&#1052;&#1086;&#1076;&#1077;&#1083;&#1100;%20-%20&#1058;&#1077;&#1088;&#1088;&#1086;&#1088;&#1080;&#1079;&#1084;.doc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BCEA12-6771-4ECC-8D60-7ED36AC9C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7</Pages>
  <Words>2858</Words>
  <Characters>16291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19111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Прокурор</dc:creator>
  <cp:keywords/>
  <dc:description/>
  <cp:lastModifiedBy>dsr20</cp:lastModifiedBy>
  <cp:revision>3</cp:revision>
  <cp:lastPrinted>2021-08-31T07:17:00Z</cp:lastPrinted>
  <dcterms:created xsi:type="dcterms:W3CDTF">2021-08-30T13:48:00Z</dcterms:created>
  <dcterms:modified xsi:type="dcterms:W3CDTF">2021-08-31T07:37:00Z</dcterms:modified>
</cp:coreProperties>
</file>