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BFB59" w14:textId="3C48EACA" w:rsidR="00910740" w:rsidRPr="003B003A" w:rsidRDefault="00910740" w:rsidP="00910740">
      <w:pPr>
        <w:jc w:val="right"/>
        <w:rPr>
          <w:b/>
          <w:bCs/>
          <w:sz w:val="28"/>
          <w:szCs w:val="28"/>
        </w:rPr>
      </w:pPr>
      <w:r w:rsidRPr="00D13ADA">
        <w:rPr>
          <w:b/>
          <w:bCs/>
        </w:rPr>
        <w:t xml:space="preserve">                                                                                                                    </w:t>
      </w:r>
      <w:r>
        <w:rPr>
          <w:b/>
          <w:bCs/>
        </w:rPr>
        <w:t xml:space="preserve">    </w:t>
      </w:r>
      <w:r w:rsidRPr="003B003A">
        <w:rPr>
          <w:b/>
          <w:bCs/>
          <w:sz w:val="28"/>
          <w:szCs w:val="28"/>
        </w:rPr>
        <w:t xml:space="preserve">Приложение   </w:t>
      </w:r>
      <w:r>
        <w:rPr>
          <w:b/>
          <w:bCs/>
          <w:sz w:val="28"/>
          <w:szCs w:val="28"/>
        </w:rPr>
        <w:t>№</w:t>
      </w:r>
      <w:r w:rsidR="004F589C">
        <w:rPr>
          <w:b/>
          <w:bCs/>
          <w:sz w:val="28"/>
          <w:szCs w:val="28"/>
        </w:rPr>
        <w:t>4</w:t>
      </w:r>
    </w:p>
    <w:p w14:paraId="4C063CDA" w14:textId="77777777" w:rsidR="00910740" w:rsidRDefault="00910740" w:rsidP="00910740">
      <w:pPr>
        <w:jc w:val="right"/>
        <w:rPr>
          <w:sz w:val="28"/>
          <w:szCs w:val="28"/>
        </w:rPr>
      </w:pPr>
      <w:r w:rsidRPr="003B003A">
        <w:rPr>
          <w:b/>
          <w:bCs/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>к решению с</w:t>
      </w:r>
      <w:r w:rsidRPr="003B003A">
        <w:rPr>
          <w:sz w:val="28"/>
          <w:szCs w:val="28"/>
        </w:rPr>
        <w:t>овета депутатов</w:t>
      </w:r>
      <w:r>
        <w:rPr>
          <w:sz w:val="28"/>
          <w:szCs w:val="28"/>
        </w:rPr>
        <w:t xml:space="preserve"> </w:t>
      </w:r>
    </w:p>
    <w:p w14:paraId="265967E4" w14:textId="77777777" w:rsidR="00910740" w:rsidRPr="003B003A" w:rsidRDefault="00910740" w:rsidP="00910740">
      <w:pPr>
        <w:jc w:val="right"/>
        <w:rPr>
          <w:sz w:val="28"/>
          <w:szCs w:val="28"/>
        </w:rPr>
      </w:pPr>
      <w:r>
        <w:rPr>
          <w:sz w:val="28"/>
          <w:szCs w:val="28"/>
        </w:rPr>
        <w:t>Пудомягское сельское поселение</w:t>
      </w:r>
    </w:p>
    <w:p w14:paraId="4EF3507F" w14:textId="44175190" w:rsidR="00910740" w:rsidRPr="003B003A" w:rsidRDefault="00910740" w:rsidP="00910740">
      <w:pPr>
        <w:jc w:val="right"/>
        <w:rPr>
          <w:sz w:val="28"/>
          <w:szCs w:val="28"/>
        </w:rPr>
      </w:pPr>
      <w:r w:rsidRPr="003B003A">
        <w:rPr>
          <w:sz w:val="28"/>
          <w:szCs w:val="28"/>
        </w:rPr>
        <w:t xml:space="preserve">                                                                              </w:t>
      </w:r>
      <w:r w:rsidR="00D82C43">
        <w:rPr>
          <w:sz w:val="28"/>
          <w:szCs w:val="28"/>
        </w:rPr>
        <w:t>о</w:t>
      </w:r>
      <w:r w:rsidR="00B11847" w:rsidRPr="00B11847">
        <w:rPr>
          <w:sz w:val="28"/>
          <w:szCs w:val="28"/>
        </w:rPr>
        <w:t xml:space="preserve">т </w:t>
      </w:r>
      <w:r w:rsidR="00D82C43">
        <w:rPr>
          <w:sz w:val="28"/>
          <w:szCs w:val="28"/>
        </w:rPr>
        <w:t>15</w:t>
      </w:r>
      <w:r w:rsidR="00B11847" w:rsidRPr="00B11847">
        <w:rPr>
          <w:sz w:val="28"/>
          <w:szCs w:val="28"/>
        </w:rPr>
        <w:t>.</w:t>
      </w:r>
      <w:r w:rsidR="00D82C43">
        <w:rPr>
          <w:sz w:val="28"/>
          <w:szCs w:val="28"/>
        </w:rPr>
        <w:t>12</w:t>
      </w:r>
      <w:r w:rsidR="00B11847" w:rsidRPr="00B11847">
        <w:rPr>
          <w:sz w:val="28"/>
          <w:szCs w:val="28"/>
        </w:rPr>
        <w:t>.2022 №</w:t>
      </w:r>
      <w:r w:rsidR="006E05E4">
        <w:rPr>
          <w:sz w:val="28"/>
          <w:szCs w:val="28"/>
        </w:rPr>
        <w:t>____</w:t>
      </w:r>
    </w:p>
    <w:p w14:paraId="6763FA97" w14:textId="77777777" w:rsidR="00910740" w:rsidRPr="001A5BC7" w:rsidRDefault="00910740" w:rsidP="00910740">
      <w:pPr>
        <w:jc w:val="right"/>
        <w:rPr>
          <w:sz w:val="28"/>
          <w:szCs w:val="28"/>
        </w:rPr>
      </w:pPr>
      <w:r w:rsidRPr="003B003A">
        <w:rPr>
          <w:sz w:val="28"/>
          <w:szCs w:val="28"/>
        </w:rPr>
        <w:tab/>
      </w:r>
    </w:p>
    <w:p w14:paraId="421AAD97" w14:textId="2F2F1C24" w:rsidR="00910740" w:rsidRPr="003B003A" w:rsidRDefault="005F79ED" w:rsidP="00910740">
      <w:pPr>
        <w:jc w:val="center"/>
        <w:rPr>
          <w:b/>
          <w:bCs/>
          <w:sz w:val="28"/>
          <w:szCs w:val="28"/>
        </w:rPr>
      </w:pPr>
      <w:r w:rsidRPr="005F79ED">
        <w:rPr>
          <w:b/>
          <w:bCs/>
          <w:sz w:val="28"/>
          <w:szCs w:val="28"/>
        </w:rPr>
        <w:t>Нормативы распределения доходов в бюджет Пудомягского сельского поселения, не утвержденные Бюджетным кодексом Российской Федерации, законом субъекта Российской Федерации о бюджете субъекта Российской Федерации, законами субъекта Российской Федерации и муниципальными правовыми актами</w:t>
      </w:r>
    </w:p>
    <w:p w14:paraId="14824CCE" w14:textId="77777777" w:rsidR="00910740" w:rsidRDefault="00910740" w:rsidP="00910740">
      <w:pPr>
        <w:jc w:val="center"/>
        <w:rPr>
          <w:b/>
          <w:bCs/>
          <w:sz w:val="26"/>
          <w:szCs w:val="26"/>
        </w:rPr>
      </w:pPr>
    </w:p>
    <w:p w14:paraId="65C93CB2" w14:textId="77777777" w:rsidR="00910740" w:rsidRPr="00F049A6" w:rsidRDefault="00910740" w:rsidP="00910740">
      <w:pPr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Y="3665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4"/>
        <w:gridCol w:w="2835"/>
      </w:tblGrid>
      <w:tr w:rsidR="00910740" w:rsidRPr="00330C93" w14:paraId="5BF72CFE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742A6BE7" w14:textId="77777777"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</w:p>
          <w:p w14:paraId="1A7A64B2" w14:textId="77777777"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Наименование вида дохода</w:t>
            </w:r>
          </w:p>
          <w:p w14:paraId="6475CA2B" w14:textId="77777777"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5D9B4BB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Нормативы (процент) распределения отчислений в местный бюджет</w:t>
            </w:r>
          </w:p>
        </w:tc>
      </w:tr>
      <w:tr w:rsidR="00910740" w:rsidRPr="00330C93" w14:paraId="088700D4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3485FBEB" w14:textId="77777777" w:rsidR="00910740" w:rsidRPr="003D3586" w:rsidRDefault="00910740" w:rsidP="008F790F">
            <w:pPr>
              <w:spacing w:after="100" w:afterAutospacing="1"/>
              <w:ind w:right="113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Земельный налог (по обязательствам, возникшим до 1 января 2006 года) мобилизуемый на территориях поселений</w:t>
            </w:r>
          </w:p>
        </w:tc>
        <w:tc>
          <w:tcPr>
            <w:tcW w:w="2835" w:type="dxa"/>
            <w:vAlign w:val="center"/>
          </w:tcPr>
          <w:p w14:paraId="131E3294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634357A0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3E378D2C" w14:textId="77777777" w:rsidR="00910740" w:rsidRPr="003D3586" w:rsidRDefault="00910740" w:rsidP="008F790F">
            <w:pPr>
              <w:spacing w:after="100" w:afterAutospacing="1"/>
              <w:ind w:right="113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2835" w:type="dxa"/>
            <w:vAlign w:val="center"/>
          </w:tcPr>
          <w:p w14:paraId="742FA7C0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0845A763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29857E1A" w14:textId="77777777"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доходы от компенсации затрат бюджетов поселений</w:t>
            </w:r>
          </w:p>
          <w:p w14:paraId="01437148" w14:textId="77777777"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35D95B9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6E427A31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73334363" w14:textId="77777777"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Невыясненные поступления, зачисляемые в бюджеты поселений</w:t>
            </w:r>
          </w:p>
          <w:p w14:paraId="10AD1AED" w14:textId="77777777"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BEEABD2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3D03272E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0756A104" w14:textId="77777777"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неналоговые доходы бюджетов поселений</w:t>
            </w:r>
          </w:p>
          <w:p w14:paraId="216BC9A2" w14:textId="77777777"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F2301A7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43D97C3D" w14:textId="77777777" w:rsidTr="008F790F">
        <w:trPr>
          <w:cantSplit/>
          <w:trHeight w:val="1110"/>
        </w:trPr>
        <w:tc>
          <w:tcPr>
            <w:tcW w:w="6974" w:type="dxa"/>
          </w:tcPr>
          <w:p w14:paraId="3D02DC70" w14:textId="77777777" w:rsidR="00910740" w:rsidRPr="008B394A" w:rsidRDefault="00910740" w:rsidP="008F790F">
            <w:pPr>
              <w:rPr>
                <w:sz w:val="28"/>
                <w:szCs w:val="28"/>
              </w:rPr>
            </w:pPr>
            <w:r w:rsidRPr="008B394A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835" w:type="dxa"/>
          </w:tcPr>
          <w:p w14:paraId="31CF8E87" w14:textId="77777777" w:rsidR="00910740" w:rsidRPr="008B394A" w:rsidRDefault="00910740" w:rsidP="008F790F"/>
          <w:p w14:paraId="029BA2B8" w14:textId="77777777" w:rsidR="00910740" w:rsidRPr="008B03C2" w:rsidRDefault="00910740" w:rsidP="008F790F"/>
          <w:p w14:paraId="27BE1FDF" w14:textId="77777777" w:rsidR="00910740" w:rsidRPr="008B394A" w:rsidRDefault="00910740" w:rsidP="008F790F">
            <w:pPr>
              <w:jc w:val="center"/>
              <w:rPr>
                <w:sz w:val="28"/>
                <w:szCs w:val="28"/>
                <w:lang w:val="en-US"/>
              </w:rPr>
            </w:pPr>
            <w:r w:rsidRPr="008B394A">
              <w:rPr>
                <w:sz w:val="28"/>
                <w:szCs w:val="28"/>
                <w:lang w:val="en-US"/>
              </w:rPr>
              <w:t>100</w:t>
            </w:r>
          </w:p>
        </w:tc>
      </w:tr>
    </w:tbl>
    <w:p w14:paraId="098012EB" w14:textId="77777777" w:rsidR="00910740" w:rsidRPr="00330C93" w:rsidRDefault="00910740" w:rsidP="00910740">
      <w:pPr>
        <w:rPr>
          <w:sz w:val="22"/>
          <w:szCs w:val="22"/>
        </w:rPr>
      </w:pPr>
    </w:p>
    <w:p w14:paraId="11628449" w14:textId="77777777" w:rsidR="00910740" w:rsidRPr="002D5682" w:rsidRDefault="00910740" w:rsidP="00910740">
      <w:pPr>
        <w:rPr>
          <w:sz w:val="28"/>
          <w:szCs w:val="28"/>
        </w:rPr>
      </w:pPr>
    </w:p>
    <w:p w14:paraId="4B7FAE9F" w14:textId="77777777" w:rsidR="00827D07" w:rsidRDefault="00827D07"/>
    <w:sectPr w:rsidR="00827D07" w:rsidSect="00757A5D">
      <w:footerReference w:type="even" r:id="rId6"/>
      <w:footerReference w:type="default" r:id="rId7"/>
      <w:pgSz w:w="11906" w:h="16838"/>
      <w:pgMar w:top="284" w:right="849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62DD3" w14:textId="77777777" w:rsidR="00295635" w:rsidRDefault="00295635">
      <w:r>
        <w:separator/>
      </w:r>
    </w:p>
  </w:endnote>
  <w:endnote w:type="continuationSeparator" w:id="0">
    <w:p w14:paraId="42C16CA9" w14:textId="77777777" w:rsidR="00295635" w:rsidRDefault="00295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99FDE" w14:textId="77777777" w:rsidR="006C663B" w:rsidRDefault="0091074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F6B5BA" w14:textId="77777777" w:rsidR="006C663B" w:rsidRDefault="0000000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650E0" w14:textId="77777777" w:rsidR="006C663B" w:rsidRDefault="0091074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0A1954A1" w14:textId="77777777" w:rsidR="006C663B" w:rsidRDefault="000000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005BA" w14:textId="77777777" w:rsidR="00295635" w:rsidRDefault="00295635">
      <w:r>
        <w:separator/>
      </w:r>
    </w:p>
  </w:footnote>
  <w:footnote w:type="continuationSeparator" w:id="0">
    <w:p w14:paraId="4729491C" w14:textId="77777777" w:rsidR="00295635" w:rsidRDefault="002956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4EE"/>
    <w:rsid w:val="00255738"/>
    <w:rsid w:val="00295635"/>
    <w:rsid w:val="00336ABC"/>
    <w:rsid w:val="004F589C"/>
    <w:rsid w:val="005313D6"/>
    <w:rsid w:val="005944EE"/>
    <w:rsid w:val="005F79ED"/>
    <w:rsid w:val="00630EF1"/>
    <w:rsid w:val="006A36B3"/>
    <w:rsid w:val="006E05E4"/>
    <w:rsid w:val="00827D07"/>
    <w:rsid w:val="00910740"/>
    <w:rsid w:val="009F7E24"/>
    <w:rsid w:val="00A9785E"/>
    <w:rsid w:val="00B11847"/>
    <w:rsid w:val="00C162DD"/>
    <w:rsid w:val="00D82C43"/>
    <w:rsid w:val="00DE7E5A"/>
    <w:rsid w:val="00F04AEC"/>
    <w:rsid w:val="00F4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359A"/>
  <w15:chartTrackingRefBased/>
  <w15:docId w15:val="{FD88BFD7-FBD8-43E1-9F78-0858E9A7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1074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107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10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Тайцы Администрация</dc:creator>
  <cp:keywords/>
  <dc:description/>
  <cp:lastModifiedBy>Тайцы Администрация</cp:lastModifiedBy>
  <cp:revision>11</cp:revision>
  <dcterms:created xsi:type="dcterms:W3CDTF">2021-06-17T11:14:00Z</dcterms:created>
  <dcterms:modified xsi:type="dcterms:W3CDTF">2022-12-05T07:41:00Z</dcterms:modified>
</cp:coreProperties>
</file>