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D" w:rsidRPr="00E023ED" w:rsidRDefault="00E023ED" w:rsidP="006E6289">
      <w:pPr>
        <w:shd w:val="clear" w:color="auto" w:fill="FAFAFA"/>
        <w:tabs>
          <w:tab w:val="center" w:pos="4677"/>
        </w:tabs>
        <w:spacing w:before="224" w:after="224" w:line="309" w:lineRule="atLeast"/>
        <w:jc w:val="both"/>
        <w:rPr>
          <w:rFonts w:ascii="Tahoma" w:eastAsia="Times New Roman" w:hAnsi="Tahoma" w:cs="Tahoma"/>
          <w:color w:val="141414"/>
          <w:lang w:eastAsia="ru-RU"/>
        </w:rPr>
      </w:pPr>
      <w:r w:rsidRPr="00E023ED">
        <w:rPr>
          <w:rFonts w:ascii="Tahoma" w:eastAsia="Times New Roman" w:hAnsi="Tahoma" w:cs="Tahoma"/>
          <w:color w:val="141414"/>
          <w:lang w:eastAsia="ru-RU"/>
        </w:rPr>
        <w:t> </w:t>
      </w:r>
      <w:r w:rsidR="006E6289">
        <w:rPr>
          <w:rFonts w:ascii="Tahoma" w:eastAsia="Times New Roman" w:hAnsi="Tahoma" w:cs="Tahoma"/>
          <w:color w:val="141414"/>
          <w:lang w:eastAsia="ru-RU"/>
        </w:rPr>
        <w:tab/>
      </w:r>
      <w:r w:rsidR="006E6289">
        <w:rPr>
          <w:b/>
          <w:shadow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ED" w:rsidRPr="00D00D73" w:rsidRDefault="00E023ED" w:rsidP="00A33B5E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АДМИНСТРАЦИЯ МУНИЦИПАЛЬНОГО ОБРАЗОВАНИЯ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«ПУДОМЯГСКОЕ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СЕЛЬСКО</w:t>
      </w:r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Е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ПОСЕЛЕНИ</w:t>
      </w:r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Е»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ГАТЧИНСКОГО МУНИЦИПАЛЬНОГО РАЙОНА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ЛЕНИНГРАДСКОЙ ОБЛАСТИ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E023ED" w:rsidRPr="00232CC2" w:rsidRDefault="00E023ED" w:rsidP="00E023ED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ПОСТАНОВЛЕНИЕ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 «</w:t>
      </w:r>
      <w:r w:rsidR="00BA565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01 </w:t>
      </w:r>
      <w:r w:rsidRP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</w:t>
      </w:r>
      <w:r w:rsidR="00BA565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марта </w:t>
      </w:r>
      <w:r w:rsidRP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20</w:t>
      </w:r>
      <w:r w:rsidR="00DA0ABC" w:rsidRP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21</w:t>
      </w:r>
      <w:r w:rsidRP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года                                                                         №</w:t>
      </w:r>
      <w:r w:rsidR="00BA565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94</w:t>
      </w:r>
    </w:p>
    <w:p w:rsidR="00232CC2" w:rsidRDefault="00E023ED" w:rsidP="00232CC2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в </w:t>
      </w:r>
      <w:r w:rsidR="006E6289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муниципальном образовании </w:t>
      </w: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 </w:t>
      </w:r>
      <w:r w:rsidR="006E6289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«</w:t>
      </w:r>
      <w:proofErr w:type="spellStart"/>
      <w:r w:rsidR="003E387F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Пудомягско</w:t>
      </w:r>
      <w:r w:rsidR="006E6289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е</w:t>
      </w:r>
      <w:proofErr w:type="spellEnd"/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 сельско</w:t>
      </w:r>
      <w:r w:rsidR="006E6289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е</w:t>
      </w: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 поселени</w:t>
      </w:r>
      <w:r w:rsidR="006E6289"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е</w:t>
      </w: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»</w:t>
      </w:r>
      <w:r w:rsidR="00CD17BF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</w:p>
    <w:p w:rsidR="00E023ED" w:rsidRPr="00D00D73" w:rsidRDefault="00E023ED" w:rsidP="00232CC2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соответст</w:t>
      </w:r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вии с Федеральным законом от 21.12.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</w:t>
      </w:r>
      <w:r w:rsidR="00DA0ABC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Положения о Ленинградской областной подсистеме РСЧС, утвержденного постановлением Правительства Ленинградской области от 18.08.2004 № 160 «Об утверждении положения о Ленинградской областной подсистеме РСЧС», постановления Правительства</w:t>
      </w:r>
      <w:proofErr w:type="gramEnd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DA0ABC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Ленинградской области от 31.10.2019 № 511 «О резервах материальных ресурсов для ликвидации чрезвычайных ситуаций на территории Ленинградской области»,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администрация </w:t>
      </w:r>
      <w:proofErr w:type="spellStart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Пудомягского</w:t>
      </w:r>
      <w:proofErr w:type="spellEnd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поселения</w:t>
      </w:r>
    </w:p>
    <w:p w:rsidR="00E023ED" w:rsidRPr="00D00D73" w:rsidRDefault="00E023ED" w:rsidP="00E67306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232CC2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ПОСТАНОВЛЯЕТ:</w:t>
      </w:r>
    </w:p>
    <w:p w:rsidR="00E67306" w:rsidRDefault="000F0155" w:rsidP="002B04FE">
      <w:pPr>
        <w:shd w:val="clear" w:color="auto" w:fill="FAFAFA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E023ED">
        <w:rPr>
          <w:rFonts w:ascii="Tahoma" w:eastAsia="Times New Roman" w:hAnsi="Tahoma" w:cs="Tahoma"/>
          <w:color w:val="141414"/>
          <w:lang w:eastAsia="ru-RU"/>
        </w:rPr>
        <w:t>1</w:t>
      </w:r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proofErr w:type="spellStart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Пудомягского</w:t>
      </w:r>
      <w:proofErr w:type="spellEnd"/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поселения (</w:t>
      </w:r>
      <w:r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№1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</w:t>
      </w:r>
    </w:p>
    <w:p w:rsidR="000F0155" w:rsidRPr="00E67306" w:rsidRDefault="003E387F" w:rsidP="002B04FE">
      <w:pPr>
        <w:shd w:val="clear" w:color="auto" w:fill="FAFAFA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Утвердить номенклатуру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0F0155" w:rsidRPr="00E3113B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объем резерва материальных ресурсов для</w:t>
      </w:r>
      <w:r w:rsidR="000F0155" w:rsidRPr="006247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</w:t>
      </w:r>
      <w:r w:rsidR="000F0155" w:rsidRPr="00E3113B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иквидации чрезвычайных ситуаций на территории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r w:rsidR="000F0155" w:rsidRPr="006247B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</w:t>
      </w:r>
      <w:r w:rsidR="000F0155" w:rsidRPr="006247B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я</w:t>
      </w:r>
      <w:r w:rsidR="000F015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(Приложение №2)</w:t>
      </w:r>
      <w:r w:rsidR="000F0155" w:rsidRPr="006247B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0F0155" w:rsidRDefault="002B04FE" w:rsidP="00232CC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Создание, хранение и восполнение резерва материальных ресурсов для ликвидации чрезвычайных ситуаций администрации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</w:t>
      </w:r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производить за счет средств местного бюджета.</w:t>
      </w:r>
    </w:p>
    <w:p w:rsidR="000F0155" w:rsidRDefault="002B04FE" w:rsidP="00232CC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4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7A6601" w:rsidRDefault="007A6601" w:rsidP="00232CC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5.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поселения от 29.08.2013года №344 «О порядке создания, хранения, использования резерва материальных ресурсов для ликвидации чрезвычайных ситуаций МО «</w:t>
      </w: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Пудомягское</w:t>
      </w:r>
      <w:proofErr w:type="spellEnd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сельское поселение»</w:t>
      </w:r>
    </w:p>
    <w:p w:rsidR="000F0155" w:rsidRPr="006247B6" w:rsidRDefault="007A6601" w:rsidP="00CD17B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Пудомягского</w:t>
      </w:r>
      <w:proofErr w:type="spellEnd"/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поселения.  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</w:t>
      </w:r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proofErr w:type="gramStart"/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="000F0155" w:rsidRPr="006247B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D1695" w:rsidRDefault="003D1695" w:rsidP="00E023ED">
      <w:pPr>
        <w:shd w:val="clear" w:color="auto" w:fill="FAFAFA"/>
        <w:spacing w:after="0" w:line="309" w:lineRule="atLeast"/>
        <w:jc w:val="both"/>
        <w:rPr>
          <w:rFonts w:ascii="Tahoma" w:eastAsia="Times New Roman" w:hAnsi="Tahoma" w:cs="Tahoma"/>
          <w:color w:val="141414"/>
          <w:lang w:eastAsia="ru-RU"/>
        </w:rPr>
      </w:pPr>
    </w:p>
    <w:p w:rsidR="003D1695" w:rsidRDefault="003D1695" w:rsidP="00E023ED">
      <w:pPr>
        <w:shd w:val="clear" w:color="auto" w:fill="FAFAFA"/>
        <w:spacing w:after="0" w:line="309" w:lineRule="atLeast"/>
        <w:jc w:val="both"/>
        <w:rPr>
          <w:rFonts w:ascii="Tahoma" w:eastAsia="Times New Roman" w:hAnsi="Tahoma" w:cs="Tahoma"/>
          <w:color w:val="141414"/>
          <w:lang w:eastAsia="ru-RU"/>
        </w:rPr>
      </w:pPr>
    </w:p>
    <w:p w:rsidR="003D1695" w:rsidRDefault="003D1695" w:rsidP="00E023ED">
      <w:pPr>
        <w:shd w:val="clear" w:color="auto" w:fill="FAFAFA"/>
        <w:spacing w:after="0" w:line="309" w:lineRule="atLeast"/>
        <w:jc w:val="both"/>
        <w:rPr>
          <w:rFonts w:ascii="Tahoma" w:eastAsia="Times New Roman" w:hAnsi="Tahoma" w:cs="Tahoma"/>
          <w:color w:val="141414"/>
          <w:lang w:eastAsia="ru-RU"/>
        </w:rPr>
      </w:pPr>
    </w:p>
    <w:p w:rsidR="00E023ED" w:rsidRPr="00D00D73" w:rsidRDefault="00E023ED" w:rsidP="00E023ED">
      <w:pPr>
        <w:shd w:val="clear" w:color="auto" w:fill="FAFAFA"/>
        <w:spacing w:after="0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Глав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администрации</w:t>
      </w:r>
    </w:p>
    <w:p w:rsidR="00E023ED" w:rsidRPr="00D00D73" w:rsidRDefault="003E387F" w:rsidP="00E023ED">
      <w:pPr>
        <w:shd w:val="clear" w:color="auto" w:fill="FAFAFA"/>
        <w:spacing w:after="0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сельского поселения                      </w:t>
      </w:r>
      <w:r w:rsidR="006E628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   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С.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Якименко</w:t>
      </w:r>
    </w:p>
    <w:p w:rsidR="00E023ED" w:rsidRPr="00D00D73" w:rsidRDefault="00E023ED" w:rsidP="00E0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F6" w:rsidRPr="00D00D73" w:rsidRDefault="00AA3DF6" w:rsidP="00AA3DF6">
      <w:pPr>
        <w:shd w:val="clear" w:color="auto" w:fill="FAFAFA"/>
        <w:spacing w:after="0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E023ED" w:rsidRPr="00D00D73" w:rsidRDefault="00E023ED" w:rsidP="00AA3DF6">
      <w:pPr>
        <w:shd w:val="clear" w:color="auto" w:fill="FAFAFA"/>
        <w:spacing w:after="0" w:line="309" w:lineRule="atLeast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E023ED" w:rsidRPr="003D1695" w:rsidRDefault="003D1695" w:rsidP="003D1695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  <w:r w:rsidRPr="003D1695"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  <w:t>Исп. Дудоладов С.Р.</w:t>
      </w:r>
    </w:p>
    <w:p w:rsidR="00232CC2" w:rsidRDefault="003D1695" w:rsidP="00F07617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  <w:r w:rsidRPr="003D1695"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  <w:t>Тел.</w:t>
      </w:r>
      <w:r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  <w:t>64-73</w:t>
      </w:r>
      <w:r w:rsidR="00F07617"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  <w:t>0</w:t>
      </w:r>
    </w:p>
    <w:p w:rsidR="00E67306" w:rsidRPr="00F07617" w:rsidRDefault="00E67306" w:rsidP="00F07617">
      <w:pPr>
        <w:shd w:val="clear" w:color="auto" w:fill="FAFAFA"/>
        <w:spacing w:before="224" w:after="224" w:line="309" w:lineRule="atLeast"/>
        <w:rPr>
          <w:rFonts w:ascii="Times New Roman" w:eastAsia="Times New Roman" w:hAnsi="Times New Roman" w:cs="Times New Roman"/>
          <w:bCs/>
          <w:color w:val="141414"/>
          <w:sz w:val="20"/>
          <w:szCs w:val="20"/>
          <w:lang w:eastAsia="ru-RU"/>
        </w:rPr>
      </w:pPr>
    </w:p>
    <w:p w:rsidR="003E387F" w:rsidRDefault="00E023ED" w:rsidP="00E023ED">
      <w:pPr>
        <w:shd w:val="clear" w:color="auto" w:fill="FAFAFA"/>
        <w:spacing w:before="224" w:after="224" w:line="309" w:lineRule="atLeast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E387F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lastRenderedPageBreak/>
        <w:t>Приложение</w:t>
      </w:r>
      <w:r w:rsidR="000F0155" w:rsidRPr="003E387F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 №1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 постановлению администрации </w:t>
      </w:r>
    </w:p>
    <w:p w:rsidR="00E023ED" w:rsidRPr="00D00D73" w:rsidRDefault="003E387F" w:rsidP="003E387F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                                                             </w:t>
      </w:r>
      <w:r w:rsidR="00E6730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</w:t>
      </w:r>
      <w:r w:rsidR="00A5595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</w:t>
      </w:r>
      <w:r w:rsidR="00232C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«</w:t>
      </w:r>
      <w:r w:rsidR="00A5595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</w:t>
      </w:r>
      <w:r w:rsidR="00A5595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марта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2021</w:t>
      </w:r>
      <w:r w:rsidR="00A5595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A5595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94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ПОРЯДОК 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создания, хранения, использования и восполнения резерва материальных ресурсов администрации </w:t>
      </w:r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муниципального образования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</w:t>
      </w:r>
      <w:proofErr w:type="spellStart"/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Пудомягское</w:t>
      </w:r>
      <w:proofErr w:type="spellEnd"/>
      <w:r w:rsidR="003E387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сельское поселение» </w:t>
      </w:r>
      <w:r w:rsidR="00CD17B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Гатчинского муниципального района Ленинградской области </w:t>
      </w:r>
      <w:r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для ликвидации чрезвычайных ситуаций</w:t>
      </w:r>
      <w:r w:rsidR="00A33B5E" w:rsidRPr="00D00D7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</w:p>
    <w:p w:rsidR="00E023ED" w:rsidRPr="00D00D73" w:rsidRDefault="00E023ED" w:rsidP="00E023ED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232CC2" w:rsidRDefault="00E023ED" w:rsidP="00232CC2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1.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Настоящий Порядок разработан в соответствии с 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Федеральным законом от 21</w:t>
      </w:r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.12.</w:t>
      </w:r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 Положения о Ленинградской областной подсистеме РСЧС, утвержденного постановлением Правительства Ленинградской области от 18.08.2004 № 160 «Об утверждении положения о Ленинградской областной подсистеме</w:t>
      </w:r>
      <w:proofErr w:type="gramEnd"/>
      <w:r w:rsidR="00827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РСЧС», постановления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области»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proofErr w:type="spellStart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я.</w:t>
      </w:r>
    </w:p>
    <w:p w:rsidR="00232CC2" w:rsidRDefault="00E023ED" w:rsidP="00232CC2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дств дл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proofErr w:type="spellStart"/>
      <w:r w:rsidR="003E387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232CC2" w:rsidRDefault="00E023ED" w:rsidP="00232CC2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 Резе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рв вкл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E023ED" w:rsidRPr="00D00D73" w:rsidRDefault="00E023ED" w:rsidP="00232CC2">
      <w:pPr>
        <w:shd w:val="clear" w:color="auto" w:fill="FAFAFA"/>
        <w:spacing w:before="224" w:after="224" w:line="309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дств дл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 ликвидации чрезвычайных ситуаций.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br/>
        <w:t>5. Создание, хранение и восполнение резерва осуществляется за счет средств бюджета сельского поселения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E023ED" w:rsidRPr="00D00D73" w:rsidRDefault="00EB2D09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Функции по созданию, размещению, хранению и восполнению резерва возлагаются на отдел по бухгалтерскому учету и отчетности, </w:t>
      </w:r>
      <w:bookmarkStart w:id="0" w:name="_Hlk65059066"/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орган (лицо), специально уполномоче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нное на решение задач в области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ЧС администрации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bookmarkEnd w:id="0"/>
    <w:p w:rsidR="00D00D73" w:rsidRDefault="003D1695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Органы, на которые возложены функции по созданию резерва: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разрабатывают предложения по номенклатуре и объемам материальных ресурсов в резерве;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представляют на очередной год бюджетные заявки для закупки материальных ресурсов в резерв;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определяют размеры расходов по хранению и содержанию материальных ресурсов в резерве;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установленном порядке осуществляют отбор поставщиков материальных ресурсов в резерв;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организуют хранение, освежение, замену, обслуживание и выпуск материальных ресурсов, находящихся в резерве;</w:t>
      </w:r>
    </w:p>
    <w:p w:rsid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организуют доставку материальных ресурсов резерва потребителям в районы чрезвычайных ситуаций;</w:t>
      </w:r>
    </w:p>
    <w:p w:rsid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ведут учет и отчетность по операциям с материальными ресурсами резерва;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обеспечивают поддержание резерва в постоянной готовности к использованию;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осуществляют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выдачи материальных ресурсов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резерва.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Общее руководство по созданию, хранению, использованию резерва возлагается на </w:t>
      </w:r>
      <w:r w:rsidR="00EB2D09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орган (лицо), специально уполномоченное 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на решение задач в области </w:t>
      </w:r>
      <w:r w:rsidR="00EB2D09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ЧС администрации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0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Органы, на которые возложены функции по созданию резерва и заключившие договоры, осуществляют </w:t>
      </w:r>
      <w:proofErr w:type="gramStart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количеством, качеством и условиями хранения 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материальных ресурсов. 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администрации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я.</w:t>
      </w:r>
    </w:p>
    <w:p w:rsidR="003D1695" w:rsidRPr="00D00D73" w:rsidRDefault="00E023ED" w:rsidP="003D169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Выпуск материальных ресурсов из резерва осуществляется по решению Главы администрации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Использование резерва осуществляется на безвозмездной или возмездной основе.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D1695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Перевозка материальных ресурсов, входящих в состав резерва, в целях ликвидации чрезвычайных ситуаци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й осуществляется администрацией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я.</w:t>
      </w:r>
    </w:p>
    <w:p w:rsidR="00E023ED" w:rsidRPr="00D00D73" w:rsidRDefault="00E023ED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E023ED" w:rsidRPr="00D00D73" w:rsidRDefault="00EB2D09" w:rsidP="00D00D7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A33B5E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 десятидневный срок.</w:t>
      </w:r>
    </w:p>
    <w:p w:rsidR="003D1695" w:rsidRDefault="00EB2D09" w:rsidP="003D169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Для ликвидации чрезвычайных ситуаций и обеспечения жизнедеятельности постра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давшего населения администрация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3D1695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D1695" w:rsidRDefault="003D1695" w:rsidP="003D169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19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Пудомягско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proofErr w:type="spellEnd"/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поселени</w:t>
      </w:r>
      <w:r w:rsidR="00CD17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</w:t>
      </w:r>
      <w:r w:rsidR="006E6289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E023ED"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 выделении ресурсов из Резерва.</w:t>
      </w:r>
    </w:p>
    <w:p w:rsidR="00E023ED" w:rsidRPr="00D00D73" w:rsidRDefault="00E023ED" w:rsidP="003D169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  <w:r w:rsidR="003D16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0</w:t>
      </w:r>
      <w:r w:rsidRPr="00D00D7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E85BFE" w:rsidRDefault="00E85BFE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695" w:rsidRDefault="003D1695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695" w:rsidRDefault="003D1695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BF" w:rsidRDefault="00CD17BF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BF" w:rsidRDefault="00CD17BF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BF" w:rsidRDefault="00CD17BF" w:rsidP="00C73C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C74" w:rsidRPr="00E3113B" w:rsidRDefault="00C73C74" w:rsidP="00C73C74">
      <w:pPr>
        <w:jc w:val="right"/>
        <w:rPr>
          <w:rFonts w:ascii="Times New Roman" w:hAnsi="Times New Roman" w:cs="Times New Roman"/>
          <w:sz w:val="24"/>
          <w:szCs w:val="24"/>
        </w:rPr>
      </w:pPr>
      <w:r w:rsidRPr="00E311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F015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C73C74" w:rsidRPr="00E3113B" w:rsidRDefault="00C73C74" w:rsidP="00C73C74">
      <w:pPr>
        <w:jc w:val="right"/>
        <w:rPr>
          <w:rFonts w:ascii="Times New Roman" w:hAnsi="Times New Roman" w:cs="Times New Roman"/>
          <w:sz w:val="24"/>
          <w:szCs w:val="24"/>
        </w:rPr>
      </w:pPr>
      <w:r w:rsidRPr="00E3113B">
        <w:rPr>
          <w:rFonts w:ascii="Times New Roman" w:hAnsi="Times New Roman" w:cs="Times New Roman"/>
          <w:sz w:val="24"/>
          <w:szCs w:val="24"/>
        </w:rPr>
        <w:t>к постановлению</w:t>
      </w:r>
      <w:r w:rsidR="000F01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73C74" w:rsidRPr="00E3113B" w:rsidRDefault="00232CC2" w:rsidP="00232C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5595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C74" w:rsidRPr="00E3113B">
        <w:rPr>
          <w:rFonts w:ascii="Times New Roman" w:hAnsi="Times New Roman" w:cs="Times New Roman"/>
          <w:sz w:val="24"/>
          <w:szCs w:val="24"/>
        </w:rPr>
        <w:t>от «</w:t>
      </w:r>
      <w:r w:rsidR="00A5595F">
        <w:rPr>
          <w:rFonts w:ascii="Times New Roman" w:hAnsi="Times New Roman" w:cs="Times New Roman"/>
          <w:sz w:val="24"/>
          <w:szCs w:val="24"/>
        </w:rPr>
        <w:t>01</w:t>
      </w:r>
      <w:r w:rsidR="00C73C74" w:rsidRPr="00E3113B">
        <w:rPr>
          <w:rFonts w:ascii="Times New Roman" w:hAnsi="Times New Roman" w:cs="Times New Roman"/>
          <w:sz w:val="24"/>
          <w:szCs w:val="24"/>
        </w:rPr>
        <w:t>»</w:t>
      </w:r>
      <w:r w:rsidR="00A5595F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73C74" w:rsidRPr="00E3113B">
        <w:rPr>
          <w:rFonts w:ascii="Times New Roman" w:hAnsi="Times New Roman" w:cs="Times New Roman"/>
          <w:sz w:val="24"/>
          <w:szCs w:val="24"/>
        </w:rPr>
        <w:t>2021</w:t>
      </w:r>
      <w:r w:rsidR="00A5595F">
        <w:rPr>
          <w:rFonts w:ascii="Times New Roman" w:hAnsi="Times New Roman" w:cs="Times New Roman"/>
          <w:sz w:val="24"/>
          <w:szCs w:val="24"/>
        </w:rPr>
        <w:t xml:space="preserve">года </w:t>
      </w:r>
      <w:r w:rsidR="00C73C74" w:rsidRPr="00E3113B">
        <w:rPr>
          <w:rFonts w:ascii="Times New Roman" w:hAnsi="Times New Roman" w:cs="Times New Roman"/>
          <w:sz w:val="24"/>
          <w:szCs w:val="24"/>
        </w:rPr>
        <w:t xml:space="preserve"> № </w:t>
      </w:r>
      <w:r w:rsidR="00A5595F">
        <w:rPr>
          <w:rFonts w:ascii="Times New Roman" w:hAnsi="Times New Roman" w:cs="Times New Roman"/>
          <w:sz w:val="24"/>
          <w:szCs w:val="24"/>
        </w:rPr>
        <w:t>94</w:t>
      </w:r>
    </w:p>
    <w:p w:rsidR="00C73C74" w:rsidRDefault="00C73C74" w:rsidP="00C73C74"/>
    <w:p w:rsidR="00C73C74" w:rsidRPr="00E3113B" w:rsidRDefault="00C73C74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11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Номенклатура и объем резерва материальных ресурсов </w:t>
      </w:r>
      <w:proofErr w:type="gramStart"/>
      <w:r w:rsidRPr="00E311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</w:p>
    <w:p w:rsidR="00C73C74" w:rsidRPr="00E3113B" w:rsidRDefault="00C73C74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E311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ликвидации чрезвычайных ситуаций на территории</w:t>
      </w:r>
    </w:p>
    <w:p w:rsidR="00C73C74" w:rsidRDefault="00CD17BF" w:rsidP="00CD17BF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C73C74" w:rsidRPr="00E311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="003D169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Пудомягско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="00C73C74" w:rsidRPr="00E311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го поселения</w:t>
      </w:r>
    </w:p>
    <w:p w:rsidR="009223BA" w:rsidRDefault="009223BA" w:rsidP="009223B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223BA">
        <w:rPr>
          <w:rFonts w:ascii="Times New Roman" w:hAnsi="Times New Roman" w:cs="Times New Roman"/>
          <w:sz w:val="24"/>
          <w:szCs w:val="24"/>
        </w:rPr>
        <w:t xml:space="preserve">(для ликвидации ЧС на территории </w:t>
      </w:r>
      <w:proofErr w:type="spellStart"/>
      <w:r w:rsidR="003D169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23BA">
        <w:rPr>
          <w:rFonts w:ascii="Times New Roman" w:hAnsi="Times New Roman" w:cs="Times New Roman"/>
          <w:sz w:val="24"/>
          <w:szCs w:val="24"/>
        </w:rPr>
        <w:t xml:space="preserve">, в том числе для организации первоочередного жизнеобеспечения пострадавшего при ЧС населения,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23BA">
        <w:rPr>
          <w:rFonts w:ascii="Times New Roman" w:hAnsi="Times New Roman" w:cs="Times New Roman"/>
          <w:sz w:val="24"/>
          <w:szCs w:val="24"/>
        </w:rPr>
        <w:t xml:space="preserve">0 человек, при продолжительности периода жизнеобеспечения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23BA">
        <w:rPr>
          <w:rFonts w:ascii="Times New Roman" w:hAnsi="Times New Roman" w:cs="Times New Roman"/>
          <w:sz w:val="24"/>
          <w:szCs w:val="24"/>
        </w:rPr>
        <w:t>суток):</w:t>
      </w:r>
    </w:p>
    <w:p w:rsidR="00435BFF" w:rsidRPr="009223BA" w:rsidRDefault="00435BFF" w:rsidP="009223B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0490" w:type="dxa"/>
        <w:tblInd w:w="-856" w:type="dxa"/>
        <w:tblLook w:val="04A0"/>
      </w:tblPr>
      <w:tblGrid>
        <w:gridCol w:w="851"/>
        <w:gridCol w:w="3902"/>
        <w:gridCol w:w="1797"/>
        <w:gridCol w:w="1829"/>
        <w:gridCol w:w="2111"/>
      </w:tblGrid>
      <w:tr w:rsidR="00435BFF" w:rsidTr="00435BFF">
        <w:tc>
          <w:tcPr>
            <w:tcW w:w="851" w:type="dxa"/>
          </w:tcPr>
          <w:p w:rsidR="00435BFF" w:rsidRPr="00435BFF" w:rsidRDefault="00435BFF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902" w:type="dxa"/>
          </w:tcPr>
          <w:p w:rsidR="00435BFF" w:rsidRPr="00435BFF" w:rsidRDefault="00435BFF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продуктов</w:t>
            </w:r>
          </w:p>
        </w:tc>
        <w:tc>
          <w:tcPr>
            <w:tcW w:w="1797" w:type="dxa"/>
          </w:tcPr>
          <w:p w:rsidR="00435BFF" w:rsidRPr="00435BFF" w:rsidRDefault="00435BFF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29" w:type="dxa"/>
          </w:tcPr>
          <w:p w:rsidR="00435BFF" w:rsidRPr="00435BFF" w:rsidRDefault="00435BFF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норма на 1 человека в сутки</w:t>
            </w:r>
          </w:p>
        </w:tc>
        <w:tc>
          <w:tcPr>
            <w:tcW w:w="2111" w:type="dxa"/>
          </w:tcPr>
          <w:p w:rsidR="00435BFF" w:rsidRPr="00435BFF" w:rsidRDefault="00435BFF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Всего на 3 суток на 60 человек</w:t>
            </w:r>
          </w:p>
        </w:tc>
      </w:tr>
      <w:tr w:rsidR="000A6557" w:rsidTr="003E387F">
        <w:tc>
          <w:tcPr>
            <w:tcW w:w="10490" w:type="dxa"/>
            <w:gridSpan w:val="5"/>
          </w:tcPr>
          <w:p w:rsidR="000A6557" w:rsidRPr="00435BFF" w:rsidRDefault="000A6557" w:rsidP="00435BF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Индивидуальный рацион питания</w:t>
            </w:r>
          </w:p>
        </w:tc>
      </w:tr>
      <w:tr w:rsidR="00435BFF" w:rsidTr="00435BFF">
        <w:tc>
          <w:tcPr>
            <w:tcW w:w="851" w:type="dxa"/>
          </w:tcPr>
          <w:p w:rsidR="00435BFF" w:rsidRPr="00456E97" w:rsidRDefault="00435BFF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02" w:type="dxa"/>
          </w:tcPr>
          <w:p w:rsidR="00435BFF" w:rsidRPr="00435BFF" w:rsidRDefault="00435BFF" w:rsidP="00435BF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hAnsi="Times New Roman" w:cs="Times New Roman"/>
                <w:sz w:val="24"/>
                <w:szCs w:val="24"/>
              </w:rPr>
              <w:t>Печенье, галеты, крекеры</w:t>
            </w:r>
          </w:p>
        </w:tc>
        <w:tc>
          <w:tcPr>
            <w:tcW w:w="1797" w:type="dxa"/>
          </w:tcPr>
          <w:p w:rsidR="00435BFF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435BFF" w:rsidRPr="00456E97" w:rsidRDefault="006607E7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0,370</w:t>
            </w:r>
          </w:p>
        </w:tc>
        <w:tc>
          <w:tcPr>
            <w:tcW w:w="2111" w:type="dxa"/>
          </w:tcPr>
          <w:p w:rsidR="00435BFF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66,6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02" w:type="dxa"/>
          </w:tcPr>
          <w:p w:rsidR="000A6557" w:rsidRPr="00435BFF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6607E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0,170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30,6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02" w:type="dxa"/>
          </w:tcPr>
          <w:p w:rsidR="000A6557" w:rsidRPr="00435BFF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Консервы рыбные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6607E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0,125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22,5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02" w:type="dxa"/>
          </w:tcPr>
          <w:p w:rsidR="000A6557" w:rsidRPr="00435BFF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6607E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0,265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47,7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02" w:type="dxa"/>
          </w:tcPr>
          <w:p w:rsidR="000A6557" w:rsidRPr="00435BFF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22103B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0,030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5,4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02" w:type="dxa"/>
          </w:tcPr>
          <w:p w:rsidR="000A6557" w:rsidRPr="0022103B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22103B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0,065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11,7</w:t>
            </w:r>
          </w:p>
        </w:tc>
      </w:tr>
      <w:tr w:rsidR="000A6557" w:rsidTr="00435BFF">
        <w:tc>
          <w:tcPr>
            <w:tcW w:w="851" w:type="dxa"/>
          </w:tcPr>
          <w:p w:rsidR="000A6557" w:rsidRPr="00456E9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02" w:type="dxa"/>
          </w:tcPr>
          <w:p w:rsidR="000A6557" w:rsidRPr="0022103B" w:rsidRDefault="000A6557" w:rsidP="000A6557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97" w:type="dxa"/>
          </w:tcPr>
          <w:p w:rsidR="000A6557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0A6557" w:rsidRPr="00456E97" w:rsidRDefault="0022103B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0,060</w:t>
            </w:r>
          </w:p>
        </w:tc>
        <w:tc>
          <w:tcPr>
            <w:tcW w:w="2111" w:type="dxa"/>
          </w:tcPr>
          <w:p w:rsidR="000A6557" w:rsidRPr="00BB3731" w:rsidRDefault="00BB3731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10,8</w:t>
            </w:r>
          </w:p>
        </w:tc>
      </w:tr>
      <w:tr w:rsidR="00435BFF" w:rsidTr="00435BFF">
        <w:tc>
          <w:tcPr>
            <w:tcW w:w="851" w:type="dxa"/>
          </w:tcPr>
          <w:p w:rsidR="00435BFF" w:rsidRPr="00456E97" w:rsidRDefault="00435BFF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02" w:type="dxa"/>
          </w:tcPr>
          <w:p w:rsidR="00435BFF" w:rsidRPr="0022103B" w:rsidRDefault="00435BFF" w:rsidP="00435BF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1797" w:type="dxa"/>
          </w:tcPr>
          <w:p w:rsidR="00435BFF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пачка</w:t>
            </w:r>
          </w:p>
        </w:tc>
        <w:tc>
          <w:tcPr>
            <w:tcW w:w="1829" w:type="dxa"/>
          </w:tcPr>
          <w:p w:rsidR="00435BFF" w:rsidRPr="00456E97" w:rsidRDefault="0022103B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111" w:type="dxa"/>
          </w:tcPr>
          <w:p w:rsidR="00435BFF" w:rsidRPr="00BB3731" w:rsidRDefault="00A8545B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435BFF" w:rsidTr="00435BFF">
        <w:tc>
          <w:tcPr>
            <w:tcW w:w="851" w:type="dxa"/>
          </w:tcPr>
          <w:p w:rsidR="00435BFF" w:rsidRPr="00456E97" w:rsidRDefault="00435BFF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02" w:type="dxa"/>
          </w:tcPr>
          <w:p w:rsidR="00435BFF" w:rsidRPr="0022103B" w:rsidRDefault="00435BFF" w:rsidP="00435BF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797" w:type="dxa"/>
          </w:tcPr>
          <w:p w:rsidR="00435BFF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короб</w:t>
            </w:r>
            <w:r w:rsidR="00087A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</w:p>
        </w:tc>
        <w:tc>
          <w:tcPr>
            <w:tcW w:w="1829" w:type="dxa"/>
          </w:tcPr>
          <w:p w:rsidR="00435BFF" w:rsidRPr="00456E97" w:rsidRDefault="0022103B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111" w:type="dxa"/>
          </w:tcPr>
          <w:p w:rsidR="00435BFF" w:rsidRPr="00BB3731" w:rsidRDefault="00A8545B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435BFF" w:rsidTr="00435BFF">
        <w:tc>
          <w:tcPr>
            <w:tcW w:w="851" w:type="dxa"/>
          </w:tcPr>
          <w:p w:rsidR="00435BFF" w:rsidRPr="00456E97" w:rsidRDefault="00435BFF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02" w:type="dxa"/>
          </w:tcPr>
          <w:p w:rsidR="00435BFF" w:rsidRPr="0022103B" w:rsidRDefault="00435BFF" w:rsidP="00435BF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797" w:type="dxa"/>
          </w:tcPr>
          <w:p w:rsidR="00435BFF" w:rsidRPr="000A6557" w:rsidRDefault="000A6557" w:rsidP="000A655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65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литр</w:t>
            </w:r>
          </w:p>
        </w:tc>
        <w:tc>
          <w:tcPr>
            <w:tcW w:w="1829" w:type="dxa"/>
          </w:tcPr>
          <w:p w:rsidR="00435BFF" w:rsidRPr="00456E97" w:rsidRDefault="0022103B" w:rsidP="00456E9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2,5/5,0**</w:t>
            </w:r>
          </w:p>
        </w:tc>
        <w:tc>
          <w:tcPr>
            <w:tcW w:w="2111" w:type="dxa"/>
          </w:tcPr>
          <w:p w:rsidR="00435BFF" w:rsidRPr="00BB3731" w:rsidRDefault="00A8545B" w:rsidP="00BB373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450/900</w:t>
            </w:r>
          </w:p>
        </w:tc>
      </w:tr>
    </w:tbl>
    <w:p w:rsidR="009223BA" w:rsidRPr="009223BA" w:rsidRDefault="009223BA" w:rsidP="009223B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456E97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E97">
        <w:rPr>
          <w:rFonts w:ascii="Times New Roman" w:hAnsi="Times New Roman" w:cs="Times New Roman"/>
          <w:sz w:val="24"/>
          <w:szCs w:val="24"/>
        </w:rPr>
        <w:t>Примечания: * - при оценке потребностей пострадавшего населения в продуктах питания следует считать, что в течение первых 2 суток после стихийного бедствия, до организации в зоне ЧС приготовления горячей пищи используются сухие пайки, консервированные и другие продукты, не требующие тепловой обработки</w:t>
      </w:r>
      <w:proofErr w:type="gramStart"/>
      <w:r w:rsidRPr="00456E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6E97">
        <w:rPr>
          <w:rFonts w:ascii="Times New Roman" w:hAnsi="Times New Roman" w:cs="Times New Roman"/>
          <w:sz w:val="24"/>
          <w:szCs w:val="24"/>
        </w:rPr>
        <w:t xml:space="preserve"> ** - </w:t>
      </w:r>
      <w:proofErr w:type="gramStart"/>
      <w:r w:rsidRPr="00456E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6E97">
        <w:rPr>
          <w:rFonts w:ascii="Times New Roman" w:hAnsi="Times New Roman" w:cs="Times New Roman"/>
          <w:sz w:val="24"/>
          <w:szCs w:val="24"/>
        </w:rPr>
        <w:t xml:space="preserve"> числителе указаны нормы </w:t>
      </w:r>
      <w:proofErr w:type="spellStart"/>
      <w:r w:rsidRPr="00456E97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56E97">
        <w:rPr>
          <w:rFonts w:ascii="Times New Roman" w:hAnsi="Times New Roman" w:cs="Times New Roman"/>
          <w:sz w:val="24"/>
          <w:szCs w:val="24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p w:rsidR="0022103B" w:rsidRDefault="0022103B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CC2" w:rsidRDefault="00232CC2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CC2" w:rsidRDefault="00232CC2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CC2" w:rsidRDefault="00232CC2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6289" w:rsidRDefault="006E6289" w:rsidP="00456E9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90" w:type="dxa"/>
        <w:tblInd w:w="-856" w:type="dxa"/>
        <w:tblLook w:val="04A0"/>
      </w:tblPr>
      <w:tblGrid>
        <w:gridCol w:w="851"/>
        <w:gridCol w:w="3902"/>
        <w:gridCol w:w="1797"/>
        <w:gridCol w:w="1829"/>
        <w:gridCol w:w="2111"/>
      </w:tblGrid>
      <w:tr w:rsidR="0022103B" w:rsidTr="003E387F">
        <w:tc>
          <w:tcPr>
            <w:tcW w:w="851" w:type="dxa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902" w:type="dxa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продуктов</w:t>
            </w:r>
          </w:p>
        </w:tc>
        <w:tc>
          <w:tcPr>
            <w:tcW w:w="1797" w:type="dxa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29" w:type="dxa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норма на 1 человека в сутки</w:t>
            </w:r>
          </w:p>
        </w:tc>
        <w:tc>
          <w:tcPr>
            <w:tcW w:w="2111" w:type="dxa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B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Всего на 3 суток на 60 человек</w:t>
            </w:r>
          </w:p>
        </w:tc>
      </w:tr>
      <w:tr w:rsidR="0022103B" w:rsidTr="003E387F">
        <w:tc>
          <w:tcPr>
            <w:tcW w:w="10490" w:type="dxa"/>
            <w:gridSpan w:val="5"/>
          </w:tcPr>
          <w:p w:rsidR="0022103B" w:rsidRPr="00435BFF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Продовольствие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0,460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64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82,8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Крупа рисовая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0,150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0,100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молочная и сыродельной промышленности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025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103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02" w:type="dxa"/>
          </w:tcPr>
          <w:p w:rsidR="0022103B" w:rsidRP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97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0,075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</w:p>
        </w:tc>
      </w:tr>
      <w:tr w:rsidR="0022103B" w:rsidTr="003E387F">
        <w:tc>
          <w:tcPr>
            <w:tcW w:w="851" w:type="dxa"/>
          </w:tcPr>
          <w:p w:rsidR="0022103B" w:rsidRP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02" w:type="dxa"/>
          </w:tcPr>
          <w:p w:rsid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797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0,002</w:t>
            </w:r>
          </w:p>
        </w:tc>
        <w:tc>
          <w:tcPr>
            <w:tcW w:w="2111" w:type="dxa"/>
          </w:tcPr>
          <w:p w:rsidR="0022103B" w:rsidRPr="00796411" w:rsidRDefault="00796411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0,36</w:t>
            </w:r>
          </w:p>
        </w:tc>
      </w:tr>
      <w:tr w:rsidR="0022103B" w:rsidTr="003E387F">
        <w:tc>
          <w:tcPr>
            <w:tcW w:w="851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02" w:type="dxa"/>
          </w:tcPr>
          <w:p w:rsid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797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2111" w:type="dxa"/>
          </w:tcPr>
          <w:p w:rsidR="0022103B" w:rsidRPr="00796411" w:rsidRDefault="002161F3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</w:tr>
      <w:tr w:rsidR="0022103B" w:rsidTr="003E387F">
        <w:tc>
          <w:tcPr>
            <w:tcW w:w="851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02" w:type="dxa"/>
          </w:tcPr>
          <w:p w:rsid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797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0,10</w:t>
            </w:r>
          </w:p>
        </w:tc>
        <w:tc>
          <w:tcPr>
            <w:tcW w:w="2111" w:type="dxa"/>
          </w:tcPr>
          <w:p w:rsidR="0022103B" w:rsidRPr="00796411" w:rsidRDefault="002161F3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22103B" w:rsidTr="003E387F">
        <w:tc>
          <w:tcPr>
            <w:tcW w:w="851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902" w:type="dxa"/>
          </w:tcPr>
          <w:p w:rsid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797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0,460</w:t>
            </w:r>
          </w:p>
        </w:tc>
        <w:tc>
          <w:tcPr>
            <w:tcW w:w="2111" w:type="dxa"/>
          </w:tcPr>
          <w:p w:rsidR="0022103B" w:rsidRPr="00796411" w:rsidRDefault="002161F3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82,8</w:t>
            </w:r>
          </w:p>
        </w:tc>
      </w:tr>
      <w:tr w:rsidR="0022103B" w:rsidTr="003E387F">
        <w:tc>
          <w:tcPr>
            <w:tcW w:w="851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02" w:type="dxa"/>
          </w:tcPr>
          <w:p w:rsidR="0022103B" w:rsidRDefault="0022103B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797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22103B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0,020</w:t>
            </w:r>
          </w:p>
        </w:tc>
        <w:tc>
          <w:tcPr>
            <w:tcW w:w="2111" w:type="dxa"/>
          </w:tcPr>
          <w:p w:rsidR="0022103B" w:rsidRPr="00796411" w:rsidRDefault="00EB3BA4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</w:tr>
      <w:tr w:rsidR="0022103B" w:rsidTr="003E387F">
        <w:tc>
          <w:tcPr>
            <w:tcW w:w="851" w:type="dxa"/>
          </w:tcPr>
          <w:p w:rsidR="0022103B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902" w:type="dxa"/>
          </w:tcPr>
          <w:p w:rsidR="0022103B" w:rsidRDefault="00087A4C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797" w:type="dxa"/>
          </w:tcPr>
          <w:p w:rsidR="0022103B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22103B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0,0001</w:t>
            </w:r>
          </w:p>
        </w:tc>
        <w:tc>
          <w:tcPr>
            <w:tcW w:w="2111" w:type="dxa"/>
          </w:tcPr>
          <w:p w:rsidR="0022103B" w:rsidRPr="00796411" w:rsidRDefault="00EB3BA4" w:rsidP="00796411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0,018</w:t>
            </w:r>
          </w:p>
        </w:tc>
      </w:tr>
      <w:tr w:rsidR="00087A4C" w:rsidTr="003E387F">
        <w:tc>
          <w:tcPr>
            <w:tcW w:w="851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902" w:type="dxa"/>
          </w:tcPr>
          <w:p w:rsidR="00087A4C" w:rsidRDefault="00087A4C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1797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пачка</w:t>
            </w:r>
          </w:p>
        </w:tc>
        <w:tc>
          <w:tcPr>
            <w:tcW w:w="1829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111" w:type="dxa"/>
          </w:tcPr>
          <w:p w:rsidR="00087A4C" w:rsidRPr="00EB3BA4" w:rsidRDefault="00EB3BA4" w:rsidP="00EB3BA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3BA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087A4C" w:rsidTr="003E387F">
        <w:tc>
          <w:tcPr>
            <w:tcW w:w="851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902" w:type="dxa"/>
          </w:tcPr>
          <w:p w:rsidR="00087A4C" w:rsidRDefault="00087A4C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797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коробок</w:t>
            </w:r>
          </w:p>
        </w:tc>
        <w:tc>
          <w:tcPr>
            <w:tcW w:w="1829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111" w:type="dxa"/>
          </w:tcPr>
          <w:p w:rsidR="00087A4C" w:rsidRPr="00EB3BA4" w:rsidRDefault="00EB3BA4" w:rsidP="00EB3BA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3BA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087A4C" w:rsidTr="003E387F">
        <w:tc>
          <w:tcPr>
            <w:tcW w:w="851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902" w:type="dxa"/>
          </w:tcPr>
          <w:p w:rsidR="00087A4C" w:rsidRDefault="00087A4C" w:rsidP="003E387F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797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литр</w:t>
            </w:r>
          </w:p>
        </w:tc>
        <w:tc>
          <w:tcPr>
            <w:tcW w:w="1829" w:type="dxa"/>
          </w:tcPr>
          <w:p w:rsidR="00087A4C" w:rsidRDefault="00087A4C" w:rsidP="003E387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2,5/5,0*</w:t>
            </w:r>
          </w:p>
        </w:tc>
        <w:tc>
          <w:tcPr>
            <w:tcW w:w="2111" w:type="dxa"/>
          </w:tcPr>
          <w:p w:rsidR="00087A4C" w:rsidRPr="00EB3BA4" w:rsidRDefault="00EB3BA4" w:rsidP="00EB3BA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3BA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450/900</w:t>
            </w:r>
          </w:p>
        </w:tc>
      </w:tr>
    </w:tbl>
    <w:p w:rsidR="009223BA" w:rsidRDefault="009223BA" w:rsidP="00D6470B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D6470B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6470B">
        <w:rPr>
          <w:rFonts w:ascii="Times New Roman" w:hAnsi="Times New Roman" w:cs="Times New Roman"/>
          <w:sz w:val="24"/>
          <w:szCs w:val="24"/>
        </w:rPr>
        <w:t xml:space="preserve">Примечание: * - в числителе указаны нормы </w:t>
      </w:r>
      <w:proofErr w:type="spellStart"/>
      <w:r w:rsidRPr="00D6470B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D6470B">
        <w:rPr>
          <w:rFonts w:ascii="Times New Roman" w:hAnsi="Times New Roman" w:cs="Times New Roman"/>
          <w:sz w:val="24"/>
          <w:szCs w:val="24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tbl>
      <w:tblPr>
        <w:tblStyle w:val="a8"/>
        <w:tblW w:w="10490" w:type="dxa"/>
        <w:tblInd w:w="-856" w:type="dxa"/>
        <w:tblLook w:val="04A0"/>
      </w:tblPr>
      <w:tblGrid>
        <w:gridCol w:w="851"/>
        <w:gridCol w:w="4677"/>
        <w:gridCol w:w="2336"/>
        <w:gridCol w:w="2626"/>
      </w:tblGrid>
      <w:tr w:rsidR="000856D3" w:rsidTr="000856D3">
        <w:tc>
          <w:tcPr>
            <w:tcW w:w="851" w:type="dxa"/>
          </w:tcPr>
          <w:p w:rsidR="000856D3" w:rsidRDefault="000856D3" w:rsidP="00C73C7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</w:tcPr>
          <w:p w:rsidR="000856D3" w:rsidRDefault="000856D3" w:rsidP="00C73C7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материальных ресурсов</w:t>
            </w:r>
          </w:p>
        </w:tc>
        <w:tc>
          <w:tcPr>
            <w:tcW w:w="2336" w:type="dxa"/>
          </w:tcPr>
          <w:p w:rsidR="000856D3" w:rsidRDefault="000856D3" w:rsidP="00C73C7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26" w:type="dxa"/>
          </w:tcPr>
          <w:p w:rsidR="000856D3" w:rsidRDefault="000856D3" w:rsidP="00C73C7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4D64F6" w:rsidTr="003E387F">
        <w:tc>
          <w:tcPr>
            <w:tcW w:w="10490" w:type="dxa"/>
            <w:gridSpan w:val="4"/>
          </w:tcPr>
          <w:p w:rsidR="004D64F6" w:rsidRPr="000856D3" w:rsidRDefault="004D64F6" w:rsidP="00C73C74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Вещевое имущество и ресурсы жизнеобеспечения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Палатки</w:t>
            </w:r>
            <w:r w:rsidR="003F3D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вместимостью до 10 человек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Кровати раскладные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Матрасы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Одеяла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Подушки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0856D3" w:rsidTr="000856D3">
        <w:tc>
          <w:tcPr>
            <w:tcW w:w="851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0856D3" w:rsidRPr="000856D3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Спальные мешки</w:t>
            </w:r>
          </w:p>
        </w:tc>
        <w:tc>
          <w:tcPr>
            <w:tcW w:w="2336" w:type="dxa"/>
          </w:tcPr>
          <w:p w:rsidR="000856D3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0856D3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Свечи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Фонари с солнечной батареей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Тепловые пушки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Одежда теплая, специальная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Обувь резиновая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Обувь утепленная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Рукавицы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Моющие средства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Фляги для воды объемом 0,5-1 литр 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3E387F">
        <w:tc>
          <w:tcPr>
            <w:tcW w:w="10490" w:type="dxa"/>
            <w:gridSpan w:val="4"/>
          </w:tcPr>
          <w:p w:rsidR="007C2CD0" w:rsidRPr="000856D3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Предметы первой необходимости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Миска глубокая металлическая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Ложка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Кружка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Ведро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шт. на 10 чел.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чайник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Мыло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0856D3">
        <w:tc>
          <w:tcPr>
            <w:tcW w:w="851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77" w:type="dxa"/>
          </w:tcPr>
          <w:p w:rsidR="007C2CD0" w:rsidRDefault="007C2CD0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2336" w:type="dxa"/>
          </w:tcPr>
          <w:p w:rsidR="007C2CD0" w:rsidRDefault="007C2CD0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./чел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7C2CD0" w:rsidTr="003E387F">
        <w:tc>
          <w:tcPr>
            <w:tcW w:w="10490" w:type="dxa"/>
            <w:gridSpan w:val="4"/>
          </w:tcPr>
          <w:p w:rsidR="007C2CD0" w:rsidRPr="000856D3" w:rsidRDefault="000618F2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Горюче-смазочные материалы</w:t>
            </w:r>
          </w:p>
        </w:tc>
      </w:tr>
      <w:tr w:rsidR="007C2CD0" w:rsidTr="000856D3">
        <w:tc>
          <w:tcPr>
            <w:tcW w:w="851" w:type="dxa"/>
          </w:tcPr>
          <w:p w:rsidR="007C2CD0" w:rsidRDefault="000618F2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7C2CD0" w:rsidRDefault="000618F2" w:rsidP="007C2CD0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Автомобильный бензин АИ-95</w:t>
            </w:r>
          </w:p>
        </w:tc>
        <w:tc>
          <w:tcPr>
            <w:tcW w:w="2336" w:type="dxa"/>
          </w:tcPr>
          <w:p w:rsidR="007C2CD0" w:rsidRDefault="000618F2" w:rsidP="007C2CD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7C2CD0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0618F2" w:rsidTr="000856D3">
        <w:tc>
          <w:tcPr>
            <w:tcW w:w="851" w:type="dxa"/>
          </w:tcPr>
          <w:p w:rsidR="000618F2" w:rsidRDefault="000618F2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0618F2" w:rsidRDefault="000618F2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Автомобильный бензин АИ-92</w:t>
            </w:r>
          </w:p>
        </w:tc>
        <w:tc>
          <w:tcPr>
            <w:tcW w:w="2336" w:type="dxa"/>
          </w:tcPr>
          <w:p w:rsidR="000618F2" w:rsidRDefault="000618F2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0618F2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0618F2" w:rsidTr="000856D3">
        <w:tc>
          <w:tcPr>
            <w:tcW w:w="851" w:type="dxa"/>
          </w:tcPr>
          <w:p w:rsidR="000618F2" w:rsidRDefault="000618F2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0618F2" w:rsidRDefault="000618F2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Дизельное топливо</w:t>
            </w:r>
          </w:p>
        </w:tc>
        <w:tc>
          <w:tcPr>
            <w:tcW w:w="2336" w:type="dxa"/>
          </w:tcPr>
          <w:p w:rsidR="000618F2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0618F2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5000</w:t>
            </w:r>
          </w:p>
        </w:tc>
      </w:tr>
      <w:tr w:rsidR="00106BC5" w:rsidTr="003E387F">
        <w:tc>
          <w:tcPr>
            <w:tcW w:w="10490" w:type="dxa"/>
            <w:gridSpan w:val="4"/>
          </w:tcPr>
          <w:p w:rsidR="00106BC5" w:rsidRPr="000856D3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Медицинское имущество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26" w:type="dxa"/>
          </w:tcPr>
          <w:p w:rsidR="00106BC5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Санитарная сумка с укладкой</w:t>
            </w:r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2626" w:type="dxa"/>
          </w:tcPr>
          <w:p w:rsidR="00106BC5" w:rsidRPr="000856D3" w:rsidRDefault="003F3D3D" w:rsidP="003F3D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06BC5" w:rsidTr="003E387F">
        <w:tc>
          <w:tcPr>
            <w:tcW w:w="10490" w:type="dxa"/>
            <w:gridSpan w:val="4"/>
          </w:tcPr>
          <w:p w:rsidR="00106BC5" w:rsidRPr="000856D3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Строительные материалы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Лес строительный</w:t>
            </w:r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106BC5" w:rsidRPr="000856D3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Доска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необрезная</w:t>
            </w:r>
            <w:proofErr w:type="spellEnd"/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106BC5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Цемент</w:t>
            </w:r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106BC5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BC5" w:rsidTr="000856D3">
        <w:tc>
          <w:tcPr>
            <w:tcW w:w="851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7" w:type="dxa"/>
          </w:tcPr>
          <w:p w:rsidR="00106BC5" w:rsidRDefault="00106BC5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Рубероид</w:t>
            </w:r>
          </w:p>
        </w:tc>
        <w:tc>
          <w:tcPr>
            <w:tcW w:w="2336" w:type="dxa"/>
          </w:tcPr>
          <w:p w:rsidR="00106BC5" w:rsidRDefault="00106BC5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2626" w:type="dxa"/>
          </w:tcPr>
          <w:p w:rsidR="00106BC5" w:rsidRDefault="00106BC5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Шифер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лист</w:t>
            </w:r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Стекло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Арматура 10,12,18,24 мм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Уголок 50х50, 75х75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Гвозди 100, 150мм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</w:tc>
      </w:tr>
      <w:tr w:rsidR="009B158A" w:rsidTr="000856D3">
        <w:tc>
          <w:tcPr>
            <w:tcW w:w="851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77" w:type="dxa"/>
          </w:tcPr>
          <w:p w:rsidR="009B158A" w:rsidRDefault="009B158A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Скобы строительные</w:t>
            </w:r>
          </w:p>
        </w:tc>
        <w:tc>
          <w:tcPr>
            <w:tcW w:w="2336" w:type="dxa"/>
          </w:tcPr>
          <w:p w:rsidR="009B158A" w:rsidRDefault="009B158A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9B158A" w:rsidRDefault="009B158A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9B158A" w:rsidTr="000856D3">
        <w:tc>
          <w:tcPr>
            <w:tcW w:w="851" w:type="dxa"/>
          </w:tcPr>
          <w:p w:rsidR="009B158A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77" w:type="dxa"/>
          </w:tcPr>
          <w:p w:rsidR="009B158A" w:rsidRP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Проволока крепежная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2,5-8,0 мм</w:t>
            </w:r>
          </w:p>
        </w:tc>
        <w:tc>
          <w:tcPr>
            <w:tcW w:w="2336" w:type="dxa"/>
          </w:tcPr>
          <w:p w:rsidR="009B158A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9B158A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</w:tc>
      </w:tr>
      <w:tr w:rsidR="00F95014" w:rsidTr="000856D3">
        <w:tc>
          <w:tcPr>
            <w:tcW w:w="851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77" w:type="dxa"/>
          </w:tcPr>
          <w:p w:rsid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Провода и кабели</w:t>
            </w:r>
          </w:p>
        </w:tc>
        <w:tc>
          <w:tcPr>
            <w:tcW w:w="2336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метр</w:t>
            </w:r>
          </w:p>
        </w:tc>
        <w:tc>
          <w:tcPr>
            <w:tcW w:w="2626" w:type="dxa"/>
          </w:tcPr>
          <w:p w:rsidR="00F95014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F95014" w:rsidTr="000856D3">
        <w:tc>
          <w:tcPr>
            <w:tcW w:w="851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4677" w:type="dxa"/>
          </w:tcPr>
          <w:p w:rsid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Труба стальная</w:t>
            </w:r>
          </w:p>
        </w:tc>
        <w:tc>
          <w:tcPr>
            <w:tcW w:w="2336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метр</w:t>
            </w:r>
          </w:p>
        </w:tc>
        <w:tc>
          <w:tcPr>
            <w:tcW w:w="2626" w:type="dxa"/>
          </w:tcPr>
          <w:p w:rsidR="00F95014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F95014" w:rsidTr="000856D3">
        <w:tc>
          <w:tcPr>
            <w:tcW w:w="851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77" w:type="dxa"/>
          </w:tcPr>
          <w:p w:rsid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Швеллер</w:t>
            </w:r>
          </w:p>
        </w:tc>
        <w:tc>
          <w:tcPr>
            <w:tcW w:w="2336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F95014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0,09</w:t>
            </w:r>
          </w:p>
        </w:tc>
      </w:tr>
      <w:tr w:rsidR="00F95014" w:rsidTr="000856D3">
        <w:tc>
          <w:tcPr>
            <w:tcW w:w="851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77" w:type="dxa"/>
          </w:tcPr>
          <w:p w:rsid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Балка двутавровая</w:t>
            </w:r>
          </w:p>
        </w:tc>
        <w:tc>
          <w:tcPr>
            <w:tcW w:w="2336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F95014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F95014" w:rsidTr="000856D3">
        <w:tc>
          <w:tcPr>
            <w:tcW w:w="851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77" w:type="dxa"/>
          </w:tcPr>
          <w:p w:rsidR="00F95014" w:rsidRDefault="00F95014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Кирпич</w:t>
            </w:r>
          </w:p>
        </w:tc>
        <w:tc>
          <w:tcPr>
            <w:tcW w:w="2336" w:type="dxa"/>
          </w:tcPr>
          <w:p w:rsidR="00F95014" w:rsidRDefault="00F95014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F95014" w:rsidRDefault="00F95014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</w:tr>
      <w:tr w:rsidR="00BB3731" w:rsidTr="003E387F">
        <w:tc>
          <w:tcPr>
            <w:tcW w:w="10490" w:type="dxa"/>
            <w:gridSpan w:val="4"/>
          </w:tcPr>
          <w:p w:rsidR="00BB3731" w:rsidRDefault="00BB3731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Средства пожаротушения</w:t>
            </w:r>
          </w:p>
        </w:tc>
      </w:tr>
      <w:tr w:rsidR="00BB3731" w:rsidTr="000856D3">
        <w:tc>
          <w:tcPr>
            <w:tcW w:w="851" w:type="dxa"/>
          </w:tcPr>
          <w:p w:rsidR="00BB3731" w:rsidRDefault="00BB3731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B3731" w:rsidRDefault="00BB3731" w:rsidP="000618F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мотопомпа</w:t>
            </w:r>
            <w:proofErr w:type="spellEnd"/>
          </w:p>
        </w:tc>
        <w:tc>
          <w:tcPr>
            <w:tcW w:w="2336" w:type="dxa"/>
          </w:tcPr>
          <w:p w:rsidR="00BB3731" w:rsidRDefault="00BB3731" w:rsidP="000618F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B3731" w:rsidRDefault="00BB3731" w:rsidP="00106BC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0856D3" w:rsidRPr="00D6470B" w:rsidRDefault="000856D3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BB3731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223BA" w:rsidRDefault="009223BA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73C74" w:rsidRPr="00E3113B" w:rsidRDefault="00C73C74" w:rsidP="00C73C7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73C74" w:rsidRDefault="00C73C74" w:rsidP="00C73C74"/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C74" w:rsidRPr="00D00D73" w:rsidRDefault="00C73C74" w:rsidP="00D00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3C74" w:rsidRPr="00D00D73" w:rsidSect="00E8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ED"/>
    <w:rsid w:val="000618F2"/>
    <w:rsid w:val="0006576D"/>
    <w:rsid w:val="000856D3"/>
    <w:rsid w:val="00087A4C"/>
    <w:rsid w:val="000A6557"/>
    <w:rsid w:val="000F0155"/>
    <w:rsid w:val="00106BC5"/>
    <w:rsid w:val="001557D0"/>
    <w:rsid w:val="002161F3"/>
    <w:rsid w:val="0022103B"/>
    <w:rsid w:val="00232CC2"/>
    <w:rsid w:val="002A2241"/>
    <w:rsid w:val="002B04FE"/>
    <w:rsid w:val="003D1695"/>
    <w:rsid w:val="003E387F"/>
    <w:rsid w:val="003F3D3D"/>
    <w:rsid w:val="00435BFF"/>
    <w:rsid w:val="00456E97"/>
    <w:rsid w:val="00470914"/>
    <w:rsid w:val="004D64F6"/>
    <w:rsid w:val="005A3652"/>
    <w:rsid w:val="006607E7"/>
    <w:rsid w:val="006E6289"/>
    <w:rsid w:val="00796411"/>
    <w:rsid w:val="007A6601"/>
    <w:rsid w:val="007C2CD0"/>
    <w:rsid w:val="007E54D6"/>
    <w:rsid w:val="007F6CDC"/>
    <w:rsid w:val="00827695"/>
    <w:rsid w:val="0091553B"/>
    <w:rsid w:val="009223BA"/>
    <w:rsid w:val="009B158A"/>
    <w:rsid w:val="00A33B5E"/>
    <w:rsid w:val="00A5595F"/>
    <w:rsid w:val="00A60F00"/>
    <w:rsid w:val="00A8545B"/>
    <w:rsid w:val="00AA3DF6"/>
    <w:rsid w:val="00AA6089"/>
    <w:rsid w:val="00B66678"/>
    <w:rsid w:val="00BA5652"/>
    <w:rsid w:val="00BB3731"/>
    <w:rsid w:val="00C27006"/>
    <w:rsid w:val="00C73C74"/>
    <w:rsid w:val="00CD17BF"/>
    <w:rsid w:val="00D00D73"/>
    <w:rsid w:val="00D6470B"/>
    <w:rsid w:val="00DA0ABC"/>
    <w:rsid w:val="00DD60EA"/>
    <w:rsid w:val="00E023ED"/>
    <w:rsid w:val="00E67306"/>
    <w:rsid w:val="00E85BFE"/>
    <w:rsid w:val="00E878F0"/>
    <w:rsid w:val="00EB2D09"/>
    <w:rsid w:val="00EB3BA4"/>
    <w:rsid w:val="00F07617"/>
    <w:rsid w:val="00F9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ED"/>
    <w:rPr>
      <w:b/>
      <w:bCs/>
    </w:rPr>
  </w:style>
  <w:style w:type="character" w:customStyle="1" w:styleId="apple-converted-space">
    <w:name w:val="apple-converted-space"/>
    <w:basedOn w:val="a0"/>
    <w:rsid w:val="00E023ED"/>
  </w:style>
  <w:style w:type="paragraph" w:styleId="a5">
    <w:name w:val="Balloon Text"/>
    <w:basedOn w:val="a"/>
    <w:link w:val="a6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7695"/>
    <w:pPr>
      <w:ind w:left="720"/>
      <w:contextualSpacing/>
    </w:pPr>
  </w:style>
  <w:style w:type="table" w:styleId="a8">
    <w:name w:val="Table Grid"/>
    <w:basedOn w:val="a1"/>
    <w:uiPriority w:val="59"/>
    <w:rsid w:val="00C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9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dsr20</cp:lastModifiedBy>
  <cp:revision>30</cp:revision>
  <cp:lastPrinted>2021-03-23T07:30:00Z</cp:lastPrinted>
  <dcterms:created xsi:type="dcterms:W3CDTF">2021-02-24T08:41:00Z</dcterms:created>
  <dcterms:modified xsi:type="dcterms:W3CDTF">2021-03-23T09:06:00Z</dcterms:modified>
</cp:coreProperties>
</file>