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FB" w:rsidRDefault="00CD58FB" w:rsidP="00CD58FB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8FB" w:rsidRPr="00CD58FB" w:rsidRDefault="00CD58FB" w:rsidP="00CD58FB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D58FB">
        <w:rPr>
          <w:rFonts w:ascii="Times New Roman" w:hAnsi="Times New Roman"/>
          <w:b/>
          <w:bCs/>
          <w:color w:val="000000"/>
          <w:sz w:val="24"/>
          <w:szCs w:val="24"/>
        </w:rPr>
        <w:t>СОВЕТ ДЕПУТАТОВ</w:t>
      </w:r>
    </w:p>
    <w:p w:rsidR="00CD58FB" w:rsidRPr="00CD58FB" w:rsidRDefault="00CD58FB" w:rsidP="00CD58FB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D58FB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МУНИЦИПАЛЬНОГО ОБРАЗОВАНИЯ </w:t>
      </w:r>
    </w:p>
    <w:p w:rsidR="00CD58FB" w:rsidRPr="00CD58FB" w:rsidRDefault="00CD58FB" w:rsidP="00CD58FB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D58FB">
        <w:rPr>
          <w:rFonts w:ascii="Times New Roman" w:hAnsi="Times New Roman"/>
          <w:b/>
          <w:bCs/>
          <w:color w:val="000000"/>
          <w:sz w:val="24"/>
          <w:szCs w:val="24"/>
        </w:rPr>
        <w:t>«ПУДОМЯГСКОЕ СЕЛЬСКОЕ ПОСЕЛЕНИЕ»</w:t>
      </w:r>
    </w:p>
    <w:p w:rsidR="00CD58FB" w:rsidRPr="00CD58FB" w:rsidRDefault="00CD58FB" w:rsidP="00CD58FB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D58FB">
        <w:rPr>
          <w:rFonts w:ascii="Times New Roman" w:hAnsi="Times New Roman"/>
          <w:b/>
          <w:bCs/>
          <w:color w:val="000000"/>
          <w:sz w:val="24"/>
          <w:szCs w:val="24"/>
        </w:rPr>
        <w:t>ГАТЧИНСКОГО МУНИЦИПАЛЬНОГО РАЙОНА</w:t>
      </w:r>
    </w:p>
    <w:p w:rsidR="00CD58FB" w:rsidRPr="00CD58FB" w:rsidRDefault="00CD58FB" w:rsidP="00CD58FB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D58FB">
        <w:rPr>
          <w:rFonts w:ascii="Times New Roman" w:hAnsi="Times New Roman"/>
          <w:b/>
          <w:bCs/>
          <w:color w:val="000000"/>
          <w:sz w:val="24"/>
          <w:szCs w:val="24"/>
        </w:rPr>
        <w:t>ЛЕНИННГРАДСКОЙ ОБЛАСТИ</w:t>
      </w:r>
    </w:p>
    <w:p w:rsidR="00CD58FB" w:rsidRPr="00CD58FB" w:rsidRDefault="00CD58FB" w:rsidP="00CD58FB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58FB" w:rsidRPr="00CD58FB" w:rsidRDefault="00CD58FB" w:rsidP="00CD58FB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D58FB"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</w:p>
    <w:p w:rsidR="00CD58FB" w:rsidRPr="00CD58FB" w:rsidRDefault="00CD58FB" w:rsidP="00CD58FB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D58FB" w:rsidRPr="00CD58FB" w:rsidRDefault="00CD58FB" w:rsidP="00CD58FB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D58FB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</w:t>
      </w:r>
      <w:r w:rsidR="00B158CD">
        <w:rPr>
          <w:rFonts w:ascii="Times New Roman" w:hAnsi="Times New Roman"/>
          <w:b/>
          <w:bCs/>
          <w:color w:val="000000"/>
          <w:sz w:val="24"/>
          <w:szCs w:val="24"/>
        </w:rPr>
        <w:t>27.05.</w:t>
      </w:r>
      <w:r w:rsidRPr="00CD58FB">
        <w:rPr>
          <w:rFonts w:ascii="Times New Roman" w:hAnsi="Times New Roman"/>
          <w:b/>
          <w:bCs/>
          <w:color w:val="000000"/>
          <w:sz w:val="24"/>
          <w:szCs w:val="24"/>
        </w:rPr>
        <w:t xml:space="preserve">2021 г.                                                         </w:t>
      </w:r>
      <w:r w:rsidR="00B158C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</w:t>
      </w:r>
      <w:r w:rsidRPr="00CD58FB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№</w:t>
      </w:r>
      <w:r w:rsidR="00B158CD">
        <w:rPr>
          <w:rFonts w:ascii="Times New Roman" w:hAnsi="Times New Roman"/>
          <w:b/>
          <w:bCs/>
          <w:color w:val="000000"/>
          <w:sz w:val="24"/>
          <w:szCs w:val="24"/>
        </w:rPr>
        <w:t>105</w:t>
      </w:r>
    </w:p>
    <w:p w:rsidR="00CD58FB" w:rsidRPr="003B7E25" w:rsidRDefault="00CD58FB" w:rsidP="00CD58FB">
      <w:pPr>
        <w:shd w:val="clear" w:color="auto" w:fill="FFFFFF"/>
        <w:autoSpaceDE w:val="0"/>
        <w:ind w:right="4805"/>
        <w:rPr>
          <w:color w:val="000000"/>
        </w:rPr>
      </w:pPr>
    </w:p>
    <w:p w:rsidR="00CD58FB" w:rsidRDefault="00FD3331" w:rsidP="00CD58FB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CD58FB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4D2A80" w:rsidRPr="00CD58FB">
        <w:rPr>
          <w:rFonts w:ascii="Times New Roman" w:hAnsi="Times New Roman"/>
          <w:b/>
          <w:bCs/>
          <w:sz w:val="24"/>
          <w:szCs w:val="24"/>
        </w:rPr>
        <w:t>По</w:t>
      </w:r>
      <w:r w:rsidR="00E5326D" w:rsidRPr="00CD58FB">
        <w:rPr>
          <w:rFonts w:ascii="Times New Roman" w:hAnsi="Times New Roman"/>
          <w:b/>
          <w:bCs/>
          <w:sz w:val="24"/>
          <w:szCs w:val="24"/>
        </w:rPr>
        <w:t xml:space="preserve">ложения о порядке выдвижения, внесения, обсуждения, </w:t>
      </w:r>
    </w:p>
    <w:p w:rsidR="00CD58FB" w:rsidRDefault="00E5326D" w:rsidP="00CD58FB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CD58FB">
        <w:rPr>
          <w:rFonts w:ascii="Times New Roman" w:hAnsi="Times New Roman"/>
          <w:b/>
          <w:bCs/>
          <w:sz w:val="24"/>
          <w:szCs w:val="24"/>
        </w:rPr>
        <w:t xml:space="preserve">рассмотрения </w:t>
      </w:r>
      <w:r w:rsidR="00B37FE3" w:rsidRPr="00CD58FB">
        <w:rPr>
          <w:rFonts w:ascii="Times New Roman" w:hAnsi="Times New Roman"/>
          <w:b/>
          <w:bCs/>
          <w:sz w:val="24"/>
          <w:szCs w:val="24"/>
        </w:rPr>
        <w:t>инициативных проектов</w:t>
      </w:r>
      <w:r w:rsidRPr="00CD58FB">
        <w:rPr>
          <w:rFonts w:ascii="Times New Roman" w:hAnsi="Times New Roman"/>
          <w:b/>
          <w:bCs/>
          <w:sz w:val="24"/>
          <w:szCs w:val="24"/>
        </w:rPr>
        <w:t>, а также проведения их конкурсного отбора</w:t>
      </w:r>
    </w:p>
    <w:p w:rsidR="00CD58FB" w:rsidRDefault="00FD3331" w:rsidP="00CD58FB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CD58FB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BD602F" w:rsidRPr="00CD58FB">
        <w:rPr>
          <w:rFonts w:ascii="Times New Roman" w:hAnsi="Times New Roman"/>
          <w:b/>
          <w:bCs/>
          <w:sz w:val="24"/>
          <w:szCs w:val="24"/>
        </w:rPr>
        <w:t xml:space="preserve"> муниципально</w:t>
      </w:r>
      <w:r w:rsidR="00B55276" w:rsidRPr="00CD58FB">
        <w:rPr>
          <w:rFonts w:ascii="Times New Roman" w:hAnsi="Times New Roman"/>
          <w:b/>
          <w:bCs/>
          <w:sz w:val="24"/>
          <w:szCs w:val="24"/>
        </w:rPr>
        <w:t>м</w:t>
      </w:r>
      <w:r w:rsidR="00BD602F" w:rsidRPr="00CD58FB">
        <w:rPr>
          <w:rFonts w:ascii="Times New Roman" w:hAnsi="Times New Roman"/>
          <w:b/>
          <w:bCs/>
          <w:sz w:val="24"/>
          <w:szCs w:val="24"/>
        </w:rPr>
        <w:t xml:space="preserve"> образовани</w:t>
      </w:r>
      <w:r w:rsidR="00B55276" w:rsidRPr="00CD58FB">
        <w:rPr>
          <w:rFonts w:ascii="Times New Roman" w:hAnsi="Times New Roman"/>
          <w:b/>
          <w:bCs/>
          <w:sz w:val="24"/>
          <w:szCs w:val="24"/>
        </w:rPr>
        <w:t>и</w:t>
      </w:r>
      <w:r w:rsidR="00CD58FB">
        <w:rPr>
          <w:rFonts w:ascii="Times New Roman" w:hAnsi="Times New Roman"/>
          <w:b/>
          <w:bCs/>
          <w:sz w:val="24"/>
          <w:szCs w:val="24"/>
        </w:rPr>
        <w:t xml:space="preserve">«Пудомягское сельское поселение» </w:t>
      </w:r>
    </w:p>
    <w:p w:rsidR="00FD3331" w:rsidRPr="00CD58FB" w:rsidRDefault="00CD58FB" w:rsidP="00CD58FB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Гатчинского муниципального района Ленинградской области</w:t>
      </w:r>
    </w:p>
    <w:p w:rsidR="00705412" w:rsidRPr="00CD58FB" w:rsidRDefault="00705412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331" w:rsidRPr="00CD58FB" w:rsidRDefault="00FD3331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58FB" w:rsidRDefault="000E6C47" w:rsidP="005336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 xml:space="preserve">В соответствии со </w:t>
      </w:r>
      <w:r w:rsidR="0006237B" w:rsidRPr="00CD58FB">
        <w:rPr>
          <w:rFonts w:ascii="Times New Roman" w:hAnsi="Times New Roman"/>
          <w:sz w:val="24"/>
          <w:szCs w:val="24"/>
        </w:rPr>
        <w:t>стать</w:t>
      </w:r>
      <w:r w:rsidR="0046197F" w:rsidRPr="00CD58FB">
        <w:rPr>
          <w:rFonts w:ascii="Times New Roman" w:hAnsi="Times New Roman"/>
          <w:sz w:val="24"/>
          <w:szCs w:val="24"/>
        </w:rPr>
        <w:t>ей</w:t>
      </w:r>
      <w:r w:rsidR="0006237B" w:rsidRPr="00CD58FB">
        <w:rPr>
          <w:rFonts w:ascii="Times New Roman" w:hAnsi="Times New Roman"/>
          <w:sz w:val="24"/>
          <w:szCs w:val="24"/>
        </w:rPr>
        <w:t xml:space="preserve"> 26</w:t>
      </w:r>
      <w:r w:rsidR="0006237B" w:rsidRPr="00CD58FB">
        <w:rPr>
          <w:rFonts w:ascii="Times New Roman" w:hAnsi="Times New Roman"/>
          <w:sz w:val="24"/>
          <w:szCs w:val="24"/>
          <w:vertAlign w:val="superscript"/>
        </w:rPr>
        <w:t>1</w:t>
      </w:r>
      <w:hyperlink r:id="rId9" w:history="1">
        <w:r w:rsidRPr="00CD58FB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Федеральн</w:t>
        </w:r>
        <w:r w:rsidR="0006237B" w:rsidRPr="00CD58FB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ого</w:t>
        </w:r>
        <w:r w:rsidRPr="00CD58FB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 xml:space="preserve"> закон</w:t>
        </w:r>
        <w:r w:rsidR="0006237B" w:rsidRPr="00CD58FB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а</w:t>
        </w:r>
        <w:r w:rsidRPr="00CD58FB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от 06.10.2003 № 131-ФЗ «Об общих принципах организации местного самоуправления в Российской Федерации»,</w:t>
        </w:r>
      </w:hyperlink>
      <w:r w:rsidRPr="00CD58FB">
        <w:rPr>
          <w:rFonts w:ascii="Times New Roman" w:hAnsi="Times New Roman"/>
          <w:sz w:val="24"/>
          <w:szCs w:val="24"/>
        </w:rPr>
        <w:t>с целью активизации участия жителей</w:t>
      </w:r>
      <w:r w:rsidR="00BD602F" w:rsidRPr="00CD58FB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CD58FB">
        <w:rPr>
          <w:rFonts w:ascii="Times New Roman" w:hAnsi="Times New Roman"/>
          <w:sz w:val="24"/>
          <w:szCs w:val="24"/>
        </w:rPr>
        <w:t xml:space="preserve">«Пудомягское сельское поселение» Гатчинского муниципального районаЛенинградской области </w:t>
      </w:r>
      <w:r w:rsidRPr="00CD58FB">
        <w:rPr>
          <w:rFonts w:ascii="Times New Roman" w:hAnsi="Times New Roman"/>
          <w:sz w:val="24"/>
          <w:szCs w:val="24"/>
        </w:rPr>
        <w:t>в осуществлении местного самоуправления и решени</w:t>
      </w:r>
      <w:r w:rsidR="00CE47B8" w:rsidRPr="00CD58FB">
        <w:rPr>
          <w:rFonts w:ascii="Times New Roman" w:hAnsi="Times New Roman"/>
          <w:sz w:val="24"/>
          <w:szCs w:val="24"/>
        </w:rPr>
        <w:t>я</w:t>
      </w:r>
      <w:r w:rsidRPr="00CD58FB">
        <w:rPr>
          <w:rFonts w:ascii="Times New Roman" w:hAnsi="Times New Roman"/>
          <w:sz w:val="24"/>
          <w:szCs w:val="24"/>
        </w:rPr>
        <w:t xml:space="preserve"> вопросов местного значения посредством реализации на территории </w:t>
      </w:r>
      <w:r w:rsidR="00BD602F" w:rsidRPr="00CD58FB">
        <w:rPr>
          <w:rFonts w:ascii="Times New Roman" w:hAnsi="Times New Roman"/>
          <w:sz w:val="24"/>
          <w:szCs w:val="24"/>
        </w:rPr>
        <w:t>муниципального образования</w:t>
      </w:r>
      <w:r w:rsidR="00CD58FB">
        <w:rPr>
          <w:rFonts w:ascii="Times New Roman" w:hAnsi="Times New Roman"/>
          <w:sz w:val="24"/>
          <w:szCs w:val="24"/>
        </w:rPr>
        <w:t xml:space="preserve">«Пудомягское сельское поселение» Гатчинского муниципального районаЛенинградской области </w:t>
      </w:r>
      <w:r w:rsidR="00B37FE3" w:rsidRPr="00CD58FB">
        <w:rPr>
          <w:rFonts w:ascii="Times New Roman" w:hAnsi="Times New Roman"/>
          <w:sz w:val="24"/>
          <w:szCs w:val="24"/>
        </w:rPr>
        <w:t>инициативных проектов</w:t>
      </w:r>
      <w:r w:rsidR="00BD602F" w:rsidRPr="00CD58FB">
        <w:rPr>
          <w:rFonts w:ascii="Times New Roman" w:hAnsi="Times New Roman"/>
          <w:sz w:val="24"/>
          <w:szCs w:val="24"/>
        </w:rPr>
        <w:t xml:space="preserve">, </w:t>
      </w:r>
      <w:r w:rsidR="00C60CC8" w:rsidRPr="00CD58FB">
        <w:rPr>
          <w:rFonts w:ascii="Times New Roman" w:hAnsi="Times New Roman"/>
          <w:sz w:val="24"/>
          <w:szCs w:val="24"/>
        </w:rPr>
        <w:t>р</w:t>
      </w:r>
      <w:r w:rsidR="00BD602F" w:rsidRPr="00CD58FB">
        <w:rPr>
          <w:rFonts w:ascii="Times New Roman" w:hAnsi="Times New Roman"/>
          <w:sz w:val="24"/>
          <w:szCs w:val="24"/>
        </w:rPr>
        <w:t xml:space="preserve">уководствуясь </w:t>
      </w:r>
      <w:r w:rsidRPr="00CD58FB">
        <w:rPr>
          <w:rFonts w:ascii="Times New Roman" w:hAnsi="Times New Roman"/>
          <w:sz w:val="24"/>
          <w:szCs w:val="24"/>
        </w:rPr>
        <w:t>Устав</w:t>
      </w:r>
      <w:r w:rsidR="0046197F" w:rsidRPr="00CD58FB">
        <w:rPr>
          <w:rFonts w:ascii="Times New Roman" w:hAnsi="Times New Roman"/>
          <w:sz w:val="24"/>
          <w:szCs w:val="24"/>
        </w:rPr>
        <w:t>ом</w:t>
      </w:r>
      <w:r w:rsidR="00A17738">
        <w:rPr>
          <w:rFonts w:ascii="Times New Roman" w:hAnsi="Times New Roman"/>
          <w:sz w:val="24"/>
          <w:szCs w:val="24"/>
        </w:rPr>
        <w:t xml:space="preserve"> </w:t>
      </w:r>
      <w:r w:rsidR="00533602" w:rsidRPr="00CD58F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CD58FB">
        <w:rPr>
          <w:rFonts w:ascii="Times New Roman" w:hAnsi="Times New Roman"/>
          <w:sz w:val="24"/>
          <w:szCs w:val="24"/>
        </w:rPr>
        <w:t>«Пудомягское сельское поселение» Гатчинского муниципального районаЛенинградской области</w:t>
      </w:r>
      <w:r w:rsidR="00533602" w:rsidRPr="00CD58FB">
        <w:rPr>
          <w:rFonts w:ascii="Times New Roman" w:hAnsi="Times New Roman"/>
          <w:sz w:val="24"/>
          <w:szCs w:val="24"/>
        </w:rPr>
        <w:t xml:space="preserve">, </w:t>
      </w:r>
    </w:p>
    <w:p w:rsidR="00CD58FB" w:rsidRDefault="00CD58FB" w:rsidP="005336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3602" w:rsidRPr="00CD58FB" w:rsidRDefault="00533602" w:rsidP="00CD58F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D58FB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CD58FB" w:rsidRPr="00CD58FB">
        <w:rPr>
          <w:rFonts w:ascii="Times New Roman" w:hAnsi="Times New Roman"/>
          <w:b/>
          <w:sz w:val="24"/>
          <w:szCs w:val="24"/>
        </w:rPr>
        <w:t>Пудомягского сельского поселения</w:t>
      </w:r>
    </w:p>
    <w:p w:rsidR="006905A2" w:rsidRPr="00CD58FB" w:rsidRDefault="00533602" w:rsidP="005336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8FB">
        <w:rPr>
          <w:rFonts w:ascii="Times New Roman" w:hAnsi="Times New Roman"/>
          <w:b/>
          <w:sz w:val="24"/>
          <w:szCs w:val="24"/>
        </w:rPr>
        <w:t xml:space="preserve">Р Е Ш </w:t>
      </w:r>
      <w:r w:rsidR="006905A2" w:rsidRPr="00CD58FB">
        <w:rPr>
          <w:rFonts w:ascii="Times New Roman" w:hAnsi="Times New Roman"/>
          <w:b/>
          <w:sz w:val="24"/>
          <w:szCs w:val="24"/>
        </w:rPr>
        <w:t>ИЛ:</w:t>
      </w:r>
    </w:p>
    <w:p w:rsidR="00D270D5" w:rsidRPr="00CD58FB" w:rsidRDefault="00D270D5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276" w:rsidRPr="00CD58FB" w:rsidRDefault="00D270D5" w:rsidP="00D270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 xml:space="preserve">1. Утвердить </w:t>
      </w:r>
      <w:r w:rsidR="00A04227" w:rsidRPr="00CD58FB">
        <w:rPr>
          <w:rFonts w:ascii="Times New Roman" w:hAnsi="Times New Roman"/>
          <w:bCs/>
          <w:sz w:val="24"/>
          <w:szCs w:val="24"/>
        </w:rPr>
        <w:t>Положение о порядке выдвижения, внесения, обсуждения, рассмотрения инициативных проектов, а также проведения их конкурсного отбора в муниципальном образовании</w:t>
      </w:r>
      <w:r w:rsidR="00B24BEE">
        <w:rPr>
          <w:rFonts w:ascii="Times New Roman" w:hAnsi="Times New Roman"/>
          <w:bCs/>
          <w:sz w:val="24"/>
          <w:szCs w:val="24"/>
        </w:rPr>
        <w:t xml:space="preserve"> «Пудомягское сельское поселение» Гатчинского муниципального района Ленинградской области,</w:t>
      </w:r>
      <w:r w:rsidR="00A04227" w:rsidRPr="00CD58FB">
        <w:rPr>
          <w:rFonts w:ascii="Times New Roman" w:hAnsi="Times New Roman"/>
          <w:bCs/>
          <w:sz w:val="24"/>
          <w:szCs w:val="24"/>
        </w:rPr>
        <w:t xml:space="preserve"> согласно приложению к настоящему Решению.</w:t>
      </w:r>
    </w:p>
    <w:p w:rsidR="00D270D5" w:rsidRPr="00CD58FB" w:rsidRDefault="0046197F" w:rsidP="006820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 xml:space="preserve">2. Опубликовать </w:t>
      </w:r>
      <w:r w:rsidR="00A04227" w:rsidRPr="00CD58FB">
        <w:rPr>
          <w:rFonts w:ascii="Times New Roman" w:hAnsi="Times New Roman"/>
          <w:sz w:val="24"/>
          <w:szCs w:val="24"/>
        </w:rPr>
        <w:t>настоящееР</w:t>
      </w:r>
      <w:r w:rsidR="00F41B1C" w:rsidRPr="00CD58FB">
        <w:rPr>
          <w:rFonts w:ascii="Times New Roman" w:hAnsi="Times New Roman"/>
          <w:sz w:val="24"/>
          <w:szCs w:val="24"/>
        </w:rPr>
        <w:t xml:space="preserve">ешение </w:t>
      </w:r>
      <w:r w:rsidR="00D270D5" w:rsidRPr="00CD58FB">
        <w:rPr>
          <w:rFonts w:ascii="Times New Roman" w:hAnsi="Times New Roman"/>
          <w:sz w:val="24"/>
          <w:szCs w:val="24"/>
        </w:rPr>
        <w:t xml:space="preserve">в </w:t>
      </w:r>
      <w:r w:rsidR="00CD58FB">
        <w:rPr>
          <w:rFonts w:ascii="Times New Roman" w:hAnsi="Times New Roman"/>
          <w:sz w:val="24"/>
          <w:szCs w:val="24"/>
        </w:rPr>
        <w:t>газете «Гатчинская правда»</w:t>
      </w:r>
      <w:r w:rsidR="00D270D5" w:rsidRPr="00CD58FB">
        <w:rPr>
          <w:rFonts w:ascii="Times New Roman" w:hAnsi="Times New Roman"/>
          <w:sz w:val="24"/>
          <w:szCs w:val="24"/>
        </w:rPr>
        <w:t>и р</w:t>
      </w:r>
      <w:r w:rsidR="006820A2" w:rsidRPr="00CD58FB">
        <w:rPr>
          <w:rFonts w:ascii="Times New Roman" w:hAnsi="Times New Roman"/>
          <w:sz w:val="24"/>
          <w:szCs w:val="24"/>
        </w:rPr>
        <w:t xml:space="preserve">азместить на официальном сайте </w:t>
      </w:r>
      <w:r w:rsidR="00CD58FB" w:rsidRPr="00CD58FB">
        <w:rPr>
          <w:rFonts w:ascii="Times New Roman" w:hAnsi="Times New Roman"/>
          <w:sz w:val="24"/>
          <w:szCs w:val="24"/>
        </w:rPr>
        <w:t>Пудомягского сельского поселения</w:t>
      </w:r>
      <w:r w:rsidR="00D270D5" w:rsidRPr="00CD58FB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«Интернет».</w:t>
      </w:r>
    </w:p>
    <w:p w:rsidR="00D270D5" w:rsidRPr="00CD58FB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 xml:space="preserve">3. Настоящее </w:t>
      </w:r>
      <w:r w:rsidR="00055082" w:rsidRPr="00CD58FB">
        <w:rPr>
          <w:rFonts w:ascii="Times New Roman" w:hAnsi="Times New Roman"/>
          <w:sz w:val="24"/>
          <w:szCs w:val="24"/>
        </w:rPr>
        <w:t>Р</w:t>
      </w:r>
      <w:r w:rsidR="00635632" w:rsidRPr="00CD58FB">
        <w:rPr>
          <w:rFonts w:ascii="Times New Roman" w:hAnsi="Times New Roman"/>
          <w:sz w:val="24"/>
          <w:szCs w:val="24"/>
        </w:rPr>
        <w:t xml:space="preserve">ешение </w:t>
      </w:r>
      <w:r w:rsidR="003F1770" w:rsidRPr="00CD58FB">
        <w:rPr>
          <w:rFonts w:ascii="Times New Roman" w:hAnsi="Times New Roman"/>
          <w:sz w:val="24"/>
          <w:szCs w:val="24"/>
        </w:rPr>
        <w:t xml:space="preserve">вступает в силу с </w:t>
      </w:r>
      <w:r w:rsidR="00055082" w:rsidRPr="00CD58FB">
        <w:rPr>
          <w:rFonts w:ascii="Times New Roman" w:hAnsi="Times New Roman"/>
          <w:sz w:val="24"/>
          <w:szCs w:val="24"/>
        </w:rPr>
        <w:t xml:space="preserve">момента </w:t>
      </w:r>
      <w:r w:rsidR="00285E7D" w:rsidRPr="00CD58FB">
        <w:rPr>
          <w:rFonts w:ascii="Times New Roman" w:hAnsi="Times New Roman"/>
          <w:sz w:val="24"/>
          <w:szCs w:val="24"/>
        </w:rPr>
        <w:t xml:space="preserve">его </w:t>
      </w:r>
      <w:r w:rsidR="00055082" w:rsidRPr="00CD58FB">
        <w:rPr>
          <w:rFonts w:ascii="Times New Roman" w:hAnsi="Times New Roman"/>
          <w:sz w:val="24"/>
          <w:szCs w:val="24"/>
        </w:rPr>
        <w:t>опубликования (обнародования).</w:t>
      </w:r>
    </w:p>
    <w:p w:rsidR="00D270D5" w:rsidRPr="00CD58FB" w:rsidRDefault="00D270D5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F1770" w:rsidRDefault="003F1770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CD58FB" w:rsidRPr="00CD58FB" w:rsidRDefault="00CD58FB" w:rsidP="00D270D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D270D5" w:rsidRPr="00CD58FB" w:rsidRDefault="00CD58FB" w:rsidP="00174A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Пудомягского сельского поселения                                                                       Л.И.Буянова</w:t>
      </w:r>
    </w:p>
    <w:p w:rsidR="003F1770" w:rsidRDefault="003F1770" w:rsidP="00F41B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D58FB" w:rsidRDefault="00CD58FB" w:rsidP="00F41B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D58FB" w:rsidRDefault="00CD58FB" w:rsidP="00F41B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D58FB" w:rsidRDefault="00CD58FB" w:rsidP="00F41B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D58FB" w:rsidRDefault="00CD58FB" w:rsidP="00F41B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45A72" w:rsidRDefault="00945A72" w:rsidP="00F41B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945A72" w:rsidRDefault="00945A72" w:rsidP="00F41B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D58FB" w:rsidRDefault="00CD58FB" w:rsidP="00F41B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6197F" w:rsidRPr="00CD58FB" w:rsidRDefault="009D3B48" w:rsidP="009D3B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>Приложение</w:t>
      </w:r>
    </w:p>
    <w:p w:rsidR="00CD58FB" w:rsidRDefault="009D3B48" w:rsidP="009D3B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 xml:space="preserve">к решению </w:t>
      </w:r>
      <w:r w:rsidR="00AB0C27" w:rsidRPr="00CD58FB">
        <w:rPr>
          <w:rFonts w:ascii="Times New Roman" w:hAnsi="Times New Roman"/>
          <w:sz w:val="24"/>
          <w:szCs w:val="24"/>
        </w:rPr>
        <w:t>Совета депутатов</w:t>
      </w:r>
    </w:p>
    <w:p w:rsidR="009D3B48" w:rsidRPr="00CD58FB" w:rsidRDefault="00CD58FB" w:rsidP="009D3B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Пудомягского сельского поселения</w:t>
      </w:r>
    </w:p>
    <w:p w:rsidR="009D3B48" w:rsidRPr="00CD58FB" w:rsidRDefault="009D3B48" w:rsidP="009D3B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 xml:space="preserve">от </w:t>
      </w:r>
      <w:r w:rsidR="00B158CD">
        <w:rPr>
          <w:rFonts w:ascii="Times New Roman" w:hAnsi="Times New Roman"/>
          <w:sz w:val="24"/>
          <w:szCs w:val="24"/>
        </w:rPr>
        <w:t>27.05.</w:t>
      </w:r>
      <w:r w:rsidRPr="00CD58FB">
        <w:rPr>
          <w:rFonts w:ascii="Times New Roman" w:hAnsi="Times New Roman"/>
          <w:sz w:val="24"/>
          <w:szCs w:val="24"/>
        </w:rPr>
        <w:t>20</w:t>
      </w:r>
      <w:r w:rsidR="00CD58FB">
        <w:rPr>
          <w:rFonts w:ascii="Times New Roman" w:hAnsi="Times New Roman"/>
          <w:sz w:val="24"/>
          <w:szCs w:val="24"/>
        </w:rPr>
        <w:t>21 года</w:t>
      </w:r>
      <w:r w:rsidRPr="00CD58FB">
        <w:rPr>
          <w:rFonts w:ascii="Times New Roman" w:hAnsi="Times New Roman"/>
          <w:sz w:val="24"/>
          <w:szCs w:val="24"/>
        </w:rPr>
        <w:t xml:space="preserve"> № </w:t>
      </w:r>
      <w:r w:rsidR="00B158CD">
        <w:rPr>
          <w:rFonts w:ascii="Times New Roman" w:hAnsi="Times New Roman"/>
          <w:sz w:val="24"/>
          <w:szCs w:val="24"/>
        </w:rPr>
        <w:t>105</w:t>
      </w:r>
      <w:bookmarkStart w:id="0" w:name="_GoBack"/>
      <w:bookmarkEnd w:id="0"/>
    </w:p>
    <w:p w:rsidR="00705412" w:rsidRPr="00CD58FB" w:rsidRDefault="00705412" w:rsidP="00F41B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A540A" w:rsidRPr="00CD58FB" w:rsidRDefault="001A540A" w:rsidP="005536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8FB">
        <w:rPr>
          <w:rFonts w:ascii="Times New Roman" w:hAnsi="Times New Roman"/>
          <w:b/>
          <w:sz w:val="24"/>
          <w:szCs w:val="24"/>
        </w:rPr>
        <w:t>ПОЛОЖЕНИЕ</w:t>
      </w:r>
    </w:p>
    <w:p w:rsidR="00CD58FB" w:rsidRDefault="001A540A" w:rsidP="005536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8FB">
        <w:rPr>
          <w:rFonts w:ascii="Times New Roman" w:hAnsi="Times New Roman"/>
          <w:b/>
          <w:sz w:val="24"/>
          <w:szCs w:val="24"/>
        </w:rPr>
        <w:t xml:space="preserve">О ПОРЯДКЕ ВЫДВИЖЕНИЯ, ВНЕСЕНИЯ, ОБСУЖДЕНИЯ, РАССМОТРЕНИЯ ИНИЦИАТИВНЫХ ПРОЕКТОВ, А ТАКЖЕ ПРОВЕДЕНИЯ ИХ КОНКУРСНОГО ОТБОРА В </w:t>
      </w:r>
      <w:r w:rsidR="00CD58FB">
        <w:rPr>
          <w:rFonts w:ascii="Times New Roman" w:hAnsi="Times New Roman"/>
          <w:b/>
          <w:sz w:val="24"/>
          <w:szCs w:val="24"/>
        </w:rPr>
        <w:t>МУНИЦИПАЛЬНОМ ОБРАЗОВАНИИ «ПУДОМЯГСКОЕ СЕЛЬСКОЕ ПОСЕЛЕНИЕ ГАТЧИНСКОГО МУНИЦИПАЛЬНОГО РАЙОНА</w:t>
      </w:r>
    </w:p>
    <w:p w:rsidR="00F41B1C" w:rsidRPr="00CD58FB" w:rsidRDefault="00CD58FB" w:rsidP="005536E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ЛЕНИНГРАДСКОЙ ОБЛАСТИ</w:t>
      </w:r>
    </w:p>
    <w:p w:rsidR="00F41B1C" w:rsidRPr="00CD58FB" w:rsidRDefault="00F41B1C" w:rsidP="00F41B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4F3" w:rsidRPr="00CD58FB" w:rsidRDefault="001A540A" w:rsidP="001A540A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CD58FB">
        <w:rPr>
          <w:b/>
        </w:rPr>
        <w:t xml:space="preserve">1. </w:t>
      </w:r>
      <w:r w:rsidR="00D73F10" w:rsidRPr="00CD58FB">
        <w:rPr>
          <w:b/>
        </w:rPr>
        <w:t>Общие положения</w:t>
      </w:r>
    </w:p>
    <w:p w:rsidR="0006237B" w:rsidRPr="00CD58FB" w:rsidRDefault="0006237B" w:rsidP="003F1770">
      <w:pPr>
        <w:pStyle w:val="a3"/>
        <w:spacing w:before="0" w:beforeAutospacing="0" w:after="0" w:afterAutospacing="0"/>
        <w:ind w:firstLine="709"/>
        <w:jc w:val="both"/>
      </w:pPr>
    </w:p>
    <w:p w:rsidR="005560BE" w:rsidRPr="00CD58FB" w:rsidRDefault="007832B3" w:rsidP="003F1770">
      <w:pPr>
        <w:pStyle w:val="a3"/>
        <w:spacing w:before="0" w:beforeAutospacing="0" w:after="0" w:afterAutospacing="0"/>
        <w:ind w:firstLine="709"/>
        <w:jc w:val="both"/>
      </w:pPr>
      <w:r w:rsidRPr="00CD58FB">
        <w:t>1.</w:t>
      </w:r>
      <w:r w:rsidR="004921A7" w:rsidRPr="00CD58FB">
        <w:t xml:space="preserve">1. </w:t>
      </w:r>
      <w:r w:rsidR="004D2A80" w:rsidRPr="00CD58FB">
        <w:t>Настоящ</w:t>
      </w:r>
      <w:r w:rsidR="001A540A" w:rsidRPr="00CD58FB">
        <w:t xml:space="preserve">ее Положение определяет порядок выдвижения, внесения, обсуждения, рассмотрения инициативных проектов, а также проведения их конкурсного отбора в </w:t>
      </w:r>
      <w:r w:rsidR="005560BE" w:rsidRPr="00CD58FB">
        <w:t>муниципально</w:t>
      </w:r>
      <w:r w:rsidR="003A2494" w:rsidRPr="00CD58FB">
        <w:t>м</w:t>
      </w:r>
      <w:r w:rsidR="005560BE" w:rsidRPr="00CD58FB">
        <w:t xml:space="preserve"> образовани</w:t>
      </w:r>
      <w:r w:rsidR="003A2494" w:rsidRPr="00CD58FB">
        <w:t xml:space="preserve">и </w:t>
      </w:r>
      <w:r w:rsidR="00CD58FB">
        <w:t>«Пудомягское сельское поселение» Гатчинского муниципального районаЛенинградской области</w:t>
      </w:r>
      <w:r w:rsidR="007D4861" w:rsidRPr="00CD58FB">
        <w:t xml:space="preserve"> (далее </w:t>
      </w:r>
      <w:r w:rsidR="003A2494" w:rsidRPr="00CD58FB">
        <w:t>-</w:t>
      </w:r>
      <w:r w:rsidR="007D4861" w:rsidRPr="00CD58FB">
        <w:t xml:space="preserve"> муниципальное образование).</w:t>
      </w:r>
    </w:p>
    <w:p w:rsidR="006F0C7C" w:rsidRPr="00CD58FB" w:rsidRDefault="007832B3" w:rsidP="003F1770">
      <w:pPr>
        <w:pStyle w:val="a3"/>
        <w:spacing w:before="0" w:beforeAutospacing="0" w:after="0" w:afterAutospacing="0"/>
        <w:ind w:firstLine="709"/>
        <w:jc w:val="both"/>
        <w:rPr>
          <w:rStyle w:val="ac"/>
          <w:color w:val="auto"/>
          <w:u w:val="none"/>
        </w:rPr>
      </w:pPr>
      <w:r w:rsidRPr="00CD58FB">
        <w:t>1.</w:t>
      </w:r>
      <w:r w:rsidR="005560BE" w:rsidRPr="00CD58FB">
        <w:t xml:space="preserve">2. Термины и понятия, используемые в настоящем Положении, по своему значению соответствуют терминам и понятиям, используемым в </w:t>
      </w:r>
      <w:hyperlink r:id="rId10" w:history="1">
        <w:r w:rsidR="00714BDF" w:rsidRPr="00CD58FB">
          <w:rPr>
            <w:rStyle w:val="ac"/>
            <w:color w:val="auto"/>
            <w:u w:val="none"/>
          </w:rPr>
          <w:t>Федеральн</w:t>
        </w:r>
        <w:r w:rsidR="005560BE" w:rsidRPr="00CD58FB">
          <w:rPr>
            <w:rStyle w:val="ac"/>
            <w:color w:val="auto"/>
            <w:u w:val="none"/>
          </w:rPr>
          <w:t>о</w:t>
        </w:r>
        <w:r w:rsidR="00714BDF" w:rsidRPr="00CD58FB">
          <w:rPr>
            <w:rStyle w:val="ac"/>
            <w:color w:val="auto"/>
            <w:u w:val="none"/>
          </w:rPr>
          <w:t>м закон</w:t>
        </w:r>
        <w:r w:rsidR="005560BE" w:rsidRPr="00CD58FB">
          <w:rPr>
            <w:rStyle w:val="ac"/>
            <w:color w:val="auto"/>
            <w:u w:val="none"/>
          </w:rPr>
          <w:t>е</w:t>
        </w:r>
        <w:r w:rsidR="00714BDF" w:rsidRPr="00CD58FB">
          <w:rPr>
            <w:rStyle w:val="ac"/>
            <w:color w:val="auto"/>
            <w:u w:val="none"/>
          </w:rPr>
          <w:t xml:space="preserve"> от 06.10.2003 № 131-ФЗ «Об общих принципах организации местного самоуправления в Российской Федерации»</w:t>
        </w:r>
        <w:r w:rsidR="005560BE" w:rsidRPr="00CD58FB">
          <w:rPr>
            <w:rStyle w:val="ac"/>
            <w:color w:val="auto"/>
            <w:u w:val="none"/>
          </w:rPr>
          <w:t>.</w:t>
        </w:r>
      </w:hyperlink>
    </w:p>
    <w:p w:rsidR="007D4861" w:rsidRPr="00CD58FB" w:rsidRDefault="007832B3" w:rsidP="003F1770">
      <w:pPr>
        <w:pStyle w:val="a3"/>
        <w:spacing w:before="0" w:beforeAutospacing="0" w:after="0" w:afterAutospacing="0"/>
        <w:ind w:firstLine="709"/>
        <w:jc w:val="both"/>
      </w:pPr>
      <w:r w:rsidRPr="00CD58FB">
        <w:t>1.</w:t>
      </w:r>
      <w:r w:rsidR="007D4861" w:rsidRPr="00CD58FB">
        <w:t>3.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решения которых</w:t>
      </w:r>
      <w:r w:rsidR="00CD58FB">
        <w:t>,</w:t>
      </w:r>
      <w:r w:rsidR="007D4861" w:rsidRPr="00CD58FB">
        <w:t xml:space="preserve"> предоставлено органам местного самоуправления муниципального образования.</w:t>
      </w:r>
    </w:p>
    <w:p w:rsidR="007D4861" w:rsidRPr="00CD58FB" w:rsidRDefault="007832B3" w:rsidP="007D48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>1.</w:t>
      </w:r>
      <w:r w:rsidR="007D4861" w:rsidRPr="00CD58FB">
        <w:rPr>
          <w:rFonts w:ascii="Times New Roman" w:hAnsi="Times New Roman"/>
          <w:sz w:val="24"/>
          <w:szCs w:val="24"/>
        </w:rPr>
        <w:t>4. Задачами реализации инициативных проектов являются:</w:t>
      </w:r>
    </w:p>
    <w:p w:rsidR="007D4861" w:rsidRPr="00CD58FB" w:rsidRDefault="007D4861" w:rsidP="007D48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 xml:space="preserve">1) повышение эффективности бюджетных расходов за счет вовлечения жителей </w:t>
      </w:r>
      <w:r w:rsidR="00177155" w:rsidRPr="00CD58F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CD58FB">
        <w:rPr>
          <w:rFonts w:ascii="Times New Roman" w:hAnsi="Times New Roman"/>
          <w:sz w:val="24"/>
          <w:szCs w:val="24"/>
        </w:rPr>
        <w:t>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7D4861" w:rsidRPr="00CD58FB" w:rsidRDefault="007D4861" w:rsidP="007D48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>2) повышение открытости деятельности органов местного самоуправления муниципального образования;</w:t>
      </w:r>
    </w:p>
    <w:p w:rsidR="007D4861" w:rsidRPr="00CD58FB" w:rsidRDefault="007D4861" w:rsidP="007D48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>3) развитие взаимодействия администрации муниципального образования с жителями</w:t>
      </w:r>
      <w:r w:rsidR="00177155" w:rsidRPr="00CD58FB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177155" w:rsidRPr="00CD58FB" w:rsidRDefault="007832B3" w:rsidP="001771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>1.</w:t>
      </w:r>
      <w:r w:rsidR="00177155" w:rsidRPr="00CD58FB">
        <w:rPr>
          <w:rFonts w:ascii="Times New Roman" w:hAnsi="Times New Roman"/>
          <w:sz w:val="24"/>
          <w:szCs w:val="24"/>
        </w:rPr>
        <w:t>5. Принципами реализации инициативных проектов являются:</w:t>
      </w:r>
    </w:p>
    <w:p w:rsidR="00177155" w:rsidRPr="00CD58FB" w:rsidRDefault="00177155" w:rsidP="001771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>1) равная доступность для всех жителей муниципального образования к выдвижению инициативных проектов;</w:t>
      </w:r>
    </w:p>
    <w:p w:rsidR="00177155" w:rsidRPr="00CD58FB" w:rsidRDefault="00177155" w:rsidP="001771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>2) конкурсный отбор инициативных проектов;</w:t>
      </w:r>
    </w:p>
    <w:p w:rsidR="00177155" w:rsidRPr="00CD58FB" w:rsidRDefault="00177155" w:rsidP="001771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>3) открытость и гласность процедур при выдвижении и рассмотрении инициативных проектов.</w:t>
      </w:r>
    </w:p>
    <w:p w:rsidR="00466C93" w:rsidRPr="00CD58FB" w:rsidRDefault="007832B3" w:rsidP="00466C93">
      <w:pPr>
        <w:pStyle w:val="a3"/>
        <w:spacing w:before="0" w:beforeAutospacing="0" w:after="0" w:afterAutospacing="0"/>
        <w:ind w:firstLine="709"/>
        <w:jc w:val="both"/>
      </w:pPr>
      <w:r w:rsidRPr="00CD58FB">
        <w:t>1.</w:t>
      </w:r>
      <w:r w:rsidR="00BB0ED9" w:rsidRPr="00CD58FB">
        <w:t>6</w:t>
      </w:r>
      <w:r w:rsidR="00466C93" w:rsidRPr="00CD58FB">
        <w:t xml:space="preserve">. </w:t>
      </w:r>
      <w:r w:rsidR="005560BE" w:rsidRPr="00CD58FB">
        <w:t>Организатором конкурсного отбора инициативных проектов на территориимуниципального образования являе</w:t>
      </w:r>
      <w:r w:rsidR="00BB0ED9" w:rsidRPr="00CD58FB">
        <w:t>тся администрация муниципального образования</w:t>
      </w:r>
      <w:r w:rsidR="005560BE" w:rsidRPr="00CD58FB">
        <w:t>.</w:t>
      </w:r>
    </w:p>
    <w:p w:rsidR="008A45EE" w:rsidRPr="00CD58FB" w:rsidRDefault="007832B3" w:rsidP="00466C93">
      <w:pPr>
        <w:pStyle w:val="a3"/>
        <w:spacing w:before="0" w:beforeAutospacing="0" w:after="0" w:afterAutospacing="0"/>
        <w:ind w:firstLine="709"/>
        <w:jc w:val="both"/>
      </w:pPr>
      <w:r w:rsidRPr="00CD58FB">
        <w:t>1.</w:t>
      </w:r>
      <w:r w:rsidR="00BB0ED9" w:rsidRPr="00CD58FB">
        <w:t>7</w:t>
      </w:r>
      <w:r w:rsidR="00D73F10" w:rsidRPr="00CD58FB">
        <w:t xml:space="preserve">. </w:t>
      </w:r>
      <w:r w:rsidR="00797474" w:rsidRPr="00CD58FB">
        <w:t xml:space="preserve">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BB0ED9" w:rsidRPr="00CD58FB">
        <w:t>муниципального образования</w:t>
      </w:r>
      <w:r w:rsidR="00425CED" w:rsidRPr="00CD58FB">
        <w:t xml:space="preserve"> осуществляется администрацией </w:t>
      </w:r>
      <w:r w:rsidR="00BB0ED9" w:rsidRPr="00CD58FB">
        <w:t>муниципального образования</w:t>
      </w:r>
      <w:r w:rsidR="00425CED" w:rsidRPr="00CD58FB">
        <w:t>.</w:t>
      </w:r>
    </w:p>
    <w:p w:rsidR="00BB0ED9" w:rsidRPr="00CD58FB" w:rsidRDefault="007832B3" w:rsidP="00466C93">
      <w:pPr>
        <w:pStyle w:val="a3"/>
        <w:spacing w:before="0" w:beforeAutospacing="0" w:after="0" w:afterAutospacing="0"/>
        <w:ind w:firstLine="709"/>
        <w:jc w:val="both"/>
      </w:pPr>
      <w:r w:rsidRPr="00CD58FB">
        <w:t>1.</w:t>
      </w:r>
      <w:r w:rsidR="00BB0ED9" w:rsidRPr="00CD58FB">
        <w:t>8. 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</w:t>
      </w:r>
      <w:r w:rsidR="009C1845" w:rsidRPr="00CD58FB">
        <w:t xml:space="preserve"> предложение в целях реализации мероприятий, имеющих приоритетное значение для жителей муниципального о</w:t>
      </w:r>
      <w:r w:rsidR="000D12CC" w:rsidRPr="00CD58FB">
        <w:t xml:space="preserve">бразования или его части, по решению вопросов местного </w:t>
      </w:r>
      <w:r w:rsidR="000D12CC" w:rsidRPr="00CD58FB">
        <w:lastRenderedPageBreak/>
        <w:t>значения или иных вопросов, право решения</w:t>
      </w:r>
      <w:r w:rsidR="00970680">
        <w:t>,</w:t>
      </w:r>
      <w:r w:rsidR="000D12CC" w:rsidRPr="00CD58FB">
        <w:t xml:space="preserve"> которых предоставлено органам местного самоуправления муниципального образования.</w:t>
      </w:r>
    </w:p>
    <w:p w:rsidR="000D12CC" w:rsidRPr="00CD58FB" w:rsidRDefault="007832B3" w:rsidP="00466C93">
      <w:pPr>
        <w:pStyle w:val="a3"/>
        <w:spacing w:before="0" w:beforeAutospacing="0" w:after="0" w:afterAutospacing="0"/>
        <w:ind w:firstLine="709"/>
        <w:jc w:val="both"/>
      </w:pPr>
      <w:r w:rsidRPr="00CD58FB">
        <w:t>1.</w:t>
      </w:r>
      <w:r w:rsidR="000D12CC" w:rsidRPr="00CD58FB">
        <w:t xml:space="preserve">9. Инициативный проект реализуется за счет средств местного бюджета муниципального образования, в том числе инициативных платежей </w:t>
      </w:r>
      <w:r w:rsidR="00156C9C" w:rsidRPr="00CD58FB">
        <w:t>-</w:t>
      </w:r>
      <w:r w:rsidR="000D12CC" w:rsidRPr="00CD58FB">
        <w:t xml:space="preserve"> средств граждан, индивидуальных предпринимателей и образованных в соответствии с законодательством</w:t>
      </w:r>
      <w:r w:rsidR="007206F8" w:rsidRPr="00CD58FB">
        <w:t xml:space="preserve"> Российской Федерации </w:t>
      </w:r>
      <w:r w:rsidR="000D12CC" w:rsidRPr="00CD58FB">
        <w:t>юридических лиц, уплачиваемых</w:t>
      </w:r>
      <w:r w:rsidR="007206F8" w:rsidRPr="00CD58FB">
        <w:t xml:space="preserve"> на добровольной основе и зачисляемых в местный бюджет муниципального образования в соответствии с Бюджетным кодексом Российской Федерации.</w:t>
      </w:r>
    </w:p>
    <w:p w:rsidR="003C665A" w:rsidRPr="00CD58FB" w:rsidRDefault="007832B3" w:rsidP="00466C93">
      <w:pPr>
        <w:pStyle w:val="a3"/>
        <w:spacing w:before="0" w:beforeAutospacing="0" w:after="0" w:afterAutospacing="0"/>
        <w:ind w:firstLine="709"/>
        <w:jc w:val="both"/>
      </w:pPr>
      <w:r w:rsidRPr="00CD58FB">
        <w:t>1.</w:t>
      </w:r>
      <w:r w:rsidR="003C665A" w:rsidRPr="00CD58FB">
        <w:t>10. Бюджетные ассигнования на реализацию инициативных проектов предусматриваются в бюджете муниципального образования.</w:t>
      </w:r>
    </w:p>
    <w:p w:rsidR="003C665A" w:rsidRPr="00CD58FB" w:rsidRDefault="007832B3" w:rsidP="00466C93">
      <w:pPr>
        <w:pStyle w:val="a3"/>
        <w:spacing w:before="0" w:beforeAutospacing="0" w:after="0" w:afterAutospacing="0"/>
        <w:ind w:firstLine="709"/>
        <w:jc w:val="both"/>
      </w:pPr>
      <w:r w:rsidRPr="00CD58FB">
        <w:t>1.</w:t>
      </w:r>
      <w:r w:rsidR="003C665A" w:rsidRPr="00CD58FB">
        <w:t xml:space="preserve">11. </w:t>
      </w:r>
      <w:r w:rsidR="00E253AB" w:rsidRPr="00CD58FB">
        <w:t xml:space="preserve">Объем бюджетных ассигнований на поддержку одного инициативного проекта из бюджета муниципального образования не должен превышать </w:t>
      </w:r>
      <w:r w:rsidR="00FD5517">
        <w:t>5</w:t>
      </w:r>
      <w:r w:rsidR="00945A72">
        <w:t xml:space="preserve">00 </w:t>
      </w:r>
      <w:r w:rsidR="00FD5517">
        <w:t>000</w:t>
      </w:r>
      <w:r w:rsidR="00E253AB" w:rsidRPr="00CD58FB">
        <w:t xml:space="preserve"> рублей.</w:t>
      </w:r>
    </w:p>
    <w:p w:rsidR="00E253AB" w:rsidRPr="00CD58FB" w:rsidRDefault="00E253AB" w:rsidP="00E253AB">
      <w:pPr>
        <w:pStyle w:val="a3"/>
        <w:spacing w:before="0" w:beforeAutospacing="0" w:after="0" w:afterAutospacing="0"/>
        <w:ind w:firstLine="709"/>
        <w:jc w:val="center"/>
      </w:pPr>
    </w:p>
    <w:p w:rsidR="00E253AB" w:rsidRPr="00CD58FB" w:rsidRDefault="00E253AB" w:rsidP="00E253AB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CD58FB">
        <w:rPr>
          <w:b/>
        </w:rPr>
        <w:t>2. Выдвижение</w:t>
      </w:r>
      <w:r w:rsidR="00FF64D7" w:rsidRPr="00CD58FB">
        <w:rPr>
          <w:b/>
        </w:rPr>
        <w:t>, о</w:t>
      </w:r>
      <w:r w:rsidR="00A070D2" w:rsidRPr="00CD58FB">
        <w:rPr>
          <w:b/>
        </w:rPr>
        <w:t>б</w:t>
      </w:r>
      <w:r w:rsidR="00FF64D7" w:rsidRPr="00CD58FB">
        <w:rPr>
          <w:b/>
        </w:rPr>
        <w:t>суждение и рассмотрение</w:t>
      </w:r>
      <w:r w:rsidRPr="00CD58FB">
        <w:rPr>
          <w:b/>
        </w:rPr>
        <w:t xml:space="preserve"> инициативных проектов</w:t>
      </w:r>
    </w:p>
    <w:p w:rsidR="00E253AB" w:rsidRPr="00CD58FB" w:rsidRDefault="00E253AB" w:rsidP="00E253AB">
      <w:pPr>
        <w:pStyle w:val="a3"/>
        <w:spacing w:before="0" w:beforeAutospacing="0" w:after="0" w:afterAutospacing="0"/>
        <w:ind w:firstLine="709"/>
        <w:jc w:val="center"/>
      </w:pPr>
    </w:p>
    <w:p w:rsidR="00657189" w:rsidRPr="00CD58FB" w:rsidRDefault="007832B3" w:rsidP="00466C93">
      <w:pPr>
        <w:pStyle w:val="a3"/>
        <w:spacing w:before="0" w:beforeAutospacing="0" w:after="0" w:afterAutospacing="0"/>
        <w:ind w:firstLine="709"/>
        <w:jc w:val="both"/>
      </w:pPr>
      <w:r w:rsidRPr="00CD58FB">
        <w:t>2.1. С инициативой о внесении инициативного проекта вправе выступить</w:t>
      </w:r>
      <w:r w:rsidR="00ED1925" w:rsidRPr="00CD58FB">
        <w:t xml:space="preserve"> (далее также </w:t>
      </w:r>
      <w:r w:rsidR="00CB05E2" w:rsidRPr="00CD58FB">
        <w:t>-</w:t>
      </w:r>
      <w:r w:rsidR="00ED1925" w:rsidRPr="00CD58FB">
        <w:t xml:space="preserve"> инициаторы проекта)</w:t>
      </w:r>
      <w:r w:rsidRPr="00CD58FB">
        <w:t>:</w:t>
      </w:r>
    </w:p>
    <w:p w:rsidR="007832B3" w:rsidRPr="00CD58FB" w:rsidRDefault="007832B3" w:rsidP="00466C93">
      <w:pPr>
        <w:pStyle w:val="a3"/>
        <w:spacing w:before="0" w:beforeAutospacing="0" w:after="0" w:afterAutospacing="0"/>
        <w:ind w:firstLine="709"/>
        <w:jc w:val="both"/>
      </w:pPr>
      <w:r w:rsidRPr="00CD58FB">
        <w:t xml:space="preserve">- инициативная группа численностью не менее </w:t>
      </w:r>
      <w:r w:rsidR="00D8381D">
        <w:t xml:space="preserve">15 граждан в населенном пункте численностью до 150 человек, и </w:t>
      </w:r>
      <w:r w:rsidR="00D8381D" w:rsidRPr="00CD58FB">
        <w:t xml:space="preserve">не менее </w:t>
      </w:r>
      <w:r w:rsidR="00D8381D">
        <w:t>30 граждан в населенном пункте численностью свыше 150 человек,</w:t>
      </w:r>
      <w:r w:rsidRPr="00CD58FB">
        <w:t xml:space="preserve">достигших шестнадцатилетнего возраста и проживающих на территории </w:t>
      </w:r>
      <w:r w:rsidR="00D8381D">
        <w:t>данных населенных пунктов муниципального образования</w:t>
      </w:r>
      <w:r w:rsidRPr="00CD58FB">
        <w:t>;</w:t>
      </w:r>
    </w:p>
    <w:p w:rsidR="007832B3" w:rsidRPr="00CD58FB" w:rsidRDefault="007832B3" w:rsidP="00466C93">
      <w:pPr>
        <w:pStyle w:val="a3"/>
        <w:spacing w:before="0" w:beforeAutospacing="0" w:after="0" w:afterAutospacing="0"/>
        <w:ind w:firstLine="709"/>
        <w:jc w:val="both"/>
      </w:pPr>
      <w:r w:rsidRPr="00CD58FB">
        <w:t>- органы территориального общественного самоуправления муниципального образования;</w:t>
      </w:r>
    </w:p>
    <w:p w:rsidR="007832B3" w:rsidRPr="00CD58FB" w:rsidRDefault="007832B3" w:rsidP="00466C93">
      <w:pPr>
        <w:pStyle w:val="a3"/>
        <w:spacing w:before="0" w:beforeAutospacing="0" w:after="0" w:afterAutospacing="0"/>
        <w:ind w:firstLine="709"/>
        <w:jc w:val="both"/>
      </w:pPr>
      <w:r w:rsidRPr="00CD58FB">
        <w:t>- староста сельского населенного пункта, находящегося на территории муниципального образования;</w:t>
      </w:r>
    </w:p>
    <w:p w:rsidR="007832B3" w:rsidRPr="00CD58FB" w:rsidRDefault="007832B3" w:rsidP="00466C93">
      <w:pPr>
        <w:pStyle w:val="a3"/>
        <w:spacing w:before="0" w:beforeAutospacing="0" w:after="0" w:afterAutospacing="0"/>
        <w:ind w:firstLine="709"/>
        <w:jc w:val="both"/>
      </w:pPr>
      <w:r w:rsidRPr="00CD58FB">
        <w:t xml:space="preserve">- общественный совет, действующий на </w:t>
      </w:r>
      <w:r w:rsidR="00074FAA" w:rsidRPr="00CD58FB">
        <w:t xml:space="preserve">части </w:t>
      </w:r>
      <w:r w:rsidRPr="00CD58FB">
        <w:t>территории муниципального образования;</w:t>
      </w:r>
    </w:p>
    <w:p w:rsidR="007832B3" w:rsidRPr="00CD58FB" w:rsidRDefault="007832B3" w:rsidP="00466C93">
      <w:pPr>
        <w:pStyle w:val="a3"/>
        <w:spacing w:before="0" w:beforeAutospacing="0" w:after="0" w:afterAutospacing="0"/>
        <w:ind w:firstLine="709"/>
        <w:jc w:val="both"/>
      </w:pPr>
      <w:r w:rsidRPr="00CD58FB">
        <w:t>- инициативная комиссия</w:t>
      </w:r>
      <w:r w:rsidR="00812F00" w:rsidRPr="00CD58FB">
        <w:t>, действующая на территории административного центра муниципального образования.</w:t>
      </w:r>
    </w:p>
    <w:p w:rsidR="0006237B" w:rsidRPr="00CD58FB" w:rsidRDefault="00E163E1" w:rsidP="00466C93">
      <w:pPr>
        <w:pStyle w:val="a3"/>
        <w:spacing w:before="0" w:beforeAutospacing="0" w:after="0" w:afterAutospacing="0"/>
        <w:ind w:firstLine="709"/>
        <w:jc w:val="both"/>
      </w:pPr>
      <w:r w:rsidRPr="00CD58FB">
        <w:t>2.2. Инициативный проект должен содержать следующие сведения:</w:t>
      </w:r>
    </w:p>
    <w:p w:rsidR="00392636" w:rsidRPr="00CD58FB" w:rsidRDefault="00E163E1" w:rsidP="00466C93">
      <w:pPr>
        <w:pStyle w:val="a3"/>
        <w:spacing w:before="0" w:beforeAutospacing="0" w:after="0" w:afterAutospacing="0"/>
        <w:ind w:firstLine="709"/>
        <w:jc w:val="both"/>
      </w:pPr>
      <w:r w:rsidRPr="00CD58FB"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E163E1" w:rsidRPr="00CD58FB" w:rsidRDefault="00E163E1" w:rsidP="00466C93">
      <w:pPr>
        <w:pStyle w:val="a3"/>
        <w:spacing w:before="0" w:beforeAutospacing="0" w:after="0" w:afterAutospacing="0"/>
        <w:ind w:firstLine="709"/>
        <w:jc w:val="both"/>
      </w:pPr>
      <w:r w:rsidRPr="00CD58FB">
        <w:t>2) обоснование предложений по решению указанной проблемы;</w:t>
      </w:r>
    </w:p>
    <w:p w:rsidR="00392636" w:rsidRPr="00CD58FB" w:rsidRDefault="007F37A9" w:rsidP="004D1505">
      <w:pPr>
        <w:pStyle w:val="a3"/>
        <w:spacing w:before="0" w:beforeAutospacing="0" w:after="0" w:afterAutospacing="0"/>
        <w:ind w:firstLine="709"/>
        <w:jc w:val="both"/>
      </w:pPr>
      <w:r w:rsidRPr="00CD58FB">
        <w:t>3) описание ожидаемого результата (ожидаемых результатов) реализации инициативного проекта;</w:t>
      </w:r>
    </w:p>
    <w:p w:rsidR="007F37A9" w:rsidRPr="00CD58FB" w:rsidRDefault="007F37A9" w:rsidP="004D1505">
      <w:pPr>
        <w:pStyle w:val="a3"/>
        <w:spacing w:before="0" w:beforeAutospacing="0" w:after="0" w:afterAutospacing="0"/>
        <w:ind w:firstLine="709"/>
        <w:jc w:val="both"/>
      </w:pPr>
      <w:r w:rsidRPr="00CD58FB">
        <w:t>4) предварительный расчет необходимых расходов на реализацию инициативного проекта;</w:t>
      </w:r>
    </w:p>
    <w:p w:rsidR="00466C93" w:rsidRPr="00CD58FB" w:rsidRDefault="0038724D" w:rsidP="007F37A9">
      <w:pPr>
        <w:pStyle w:val="a3"/>
        <w:spacing w:before="0" w:beforeAutospacing="0" w:after="0" w:afterAutospacing="0"/>
        <w:ind w:firstLine="709"/>
        <w:jc w:val="both"/>
      </w:pPr>
      <w:r w:rsidRPr="00CD58FB">
        <w:t>5) планируемые сроки ре</w:t>
      </w:r>
      <w:r w:rsidR="007F37A9" w:rsidRPr="00CD58FB">
        <w:t>ализации инициативного проекта;</w:t>
      </w:r>
    </w:p>
    <w:p w:rsidR="00466C93" w:rsidRPr="00CD58FB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CD58FB">
        <w:t>6) сведения о планируемом финансовом, имущественном и (или) трудовом участии заинтересованных ли</w:t>
      </w:r>
      <w:r w:rsidR="00466C93" w:rsidRPr="00CD58FB">
        <w:t>ц в реализации данного проекта;</w:t>
      </w:r>
    </w:p>
    <w:p w:rsidR="00466C93" w:rsidRPr="00CD58FB" w:rsidRDefault="0038724D" w:rsidP="00466C93">
      <w:pPr>
        <w:pStyle w:val="a3"/>
        <w:spacing w:before="0" w:beforeAutospacing="0" w:after="0" w:afterAutospacing="0"/>
        <w:ind w:firstLine="709"/>
        <w:jc w:val="both"/>
      </w:pPr>
      <w:r w:rsidRPr="00CD58FB">
        <w:t>7) указание на объем ср</w:t>
      </w:r>
      <w:r w:rsidR="007F37A9" w:rsidRPr="00CD58FB">
        <w:t>едств местного бюджета в случае, если предполагается использование этих средств на реализацию</w:t>
      </w:r>
      <w:r w:rsidRPr="00CD58FB">
        <w:t xml:space="preserve"> инициативного проекта, за исключением планируемо</w:t>
      </w:r>
      <w:r w:rsidR="00BB03C9" w:rsidRPr="00CD58FB">
        <w:t>го объема инициативных платежей;</w:t>
      </w:r>
    </w:p>
    <w:p w:rsidR="00913CB2" w:rsidRPr="00CD58FB" w:rsidRDefault="00913CB2" w:rsidP="00466C93">
      <w:pPr>
        <w:pStyle w:val="a3"/>
        <w:spacing w:before="0" w:beforeAutospacing="0" w:after="0" w:afterAutospacing="0"/>
        <w:ind w:firstLine="709"/>
        <w:jc w:val="both"/>
      </w:pPr>
      <w:r w:rsidRPr="00CD58FB">
        <w:t xml:space="preserve">8) указание на территорию муниципального образования или его часть, в границах которой будет реализовываться инициативный проект, </w:t>
      </w:r>
      <w:r w:rsidR="002F7B34" w:rsidRPr="00CD58FB">
        <w:t>в соответствии с пунктом 2.3. настоящего Положения</w:t>
      </w:r>
      <w:r w:rsidRPr="00CD58FB">
        <w:t>;</w:t>
      </w:r>
    </w:p>
    <w:p w:rsidR="00156074" w:rsidRPr="00CD58FB" w:rsidRDefault="00DE4699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>9</w:t>
      </w:r>
      <w:r w:rsidR="00156074" w:rsidRPr="00CD58FB">
        <w:rPr>
          <w:rFonts w:ascii="Times New Roman" w:hAnsi="Times New Roman"/>
          <w:sz w:val="24"/>
          <w:szCs w:val="24"/>
        </w:rPr>
        <w:t>) фотоматериалы о текущем состоянии объекта, на котором планируется проведение работ</w:t>
      </w:r>
      <w:r w:rsidR="00B27653" w:rsidRPr="00CD58FB">
        <w:rPr>
          <w:rFonts w:ascii="Times New Roman" w:hAnsi="Times New Roman"/>
          <w:sz w:val="24"/>
          <w:szCs w:val="24"/>
        </w:rPr>
        <w:t xml:space="preserve"> в рамках инициативного проекта.</w:t>
      </w:r>
    </w:p>
    <w:p w:rsidR="00B40046" w:rsidRPr="00CD58FB" w:rsidRDefault="00B40046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>К инициативному проекту по решению инициаторов(а) проекта могут прилагаться графические и (или) табличные материалы.</w:t>
      </w:r>
    </w:p>
    <w:p w:rsidR="00A12100" w:rsidRPr="00CD58FB" w:rsidRDefault="00EC66F0" w:rsidP="00445B71">
      <w:pPr>
        <w:pStyle w:val="a3"/>
        <w:spacing w:before="0" w:beforeAutospacing="0" w:after="0" w:afterAutospacing="0"/>
        <w:ind w:firstLine="709"/>
        <w:jc w:val="both"/>
      </w:pPr>
      <w:r w:rsidRPr="00CD58FB">
        <w:t>2.3.</w:t>
      </w:r>
      <w:r w:rsidR="002F7B34" w:rsidRPr="00CD58FB">
        <w:t xml:space="preserve"> Инициативные проекты могут реализовываться </w:t>
      </w:r>
      <w:r w:rsidR="00A12100" w:rsidRPr="00CD58FB">
        <w:t>на части территории</w:t>
      </w:r>
      <w:r w:rsidR="002F7B34" w:rsidRPr="00CD58FB">
        <w:t xml:space="preserve"> муниципальног</w:t>
      </w:r>
      <w:r w:rsidR="00B53C54" w:rsidRPr="00CD58FB">
        <w:t>о образования в пределах</w:t>
      </w:r>
      <w:r w:rsidR="002F7B34" w:rsidRPr="00CD58FB">
        <w:t>:</w:t>
      </w:r>
    </w:p>
    <w:p w:rsidR="00B53C54" w:rsidRPr="00CD58FB" w:rsidRDefault="00A12100" w:rsidP="00445B71">
      <w:pPr>
        <w:pStyle w:val="a3"/>
        <w:spacing w:before="0" w:beforeAutospacing="0" w:after="0" w:afterAutospacing="0"/>
        <w:ind w:firstLine="709"/>
        <w:jc w:val="both"/>
      </w:pPr>
      <w:r w:rsidRPr="00CD58FB">
        <w:t xml:space="preserve">1) </w:t>
      </w:r>
      <w:r w:rsidR="00B53C54" w:rsidRPr="00CD58FB">
        <w:t>г</w:t>
      </w:r>
      <w:r w:rsidR="002174AA" w:rsidRPr="00CD58FB">
        <w:t>раниц</w:t>
      </w:r>
      <w:r w:rsidR="00B53C54" w:rsidRPr="00CD58FB">
        <w:t xml:space="preserve"> территории муниципального образования, на которой осуществляется территориальное общественное самоуправление;</w:t>
      </w:r>
    </w:p>
    <w:p w:rsidR="00B53C54" w:rsidRPr="00CD58FB" w:rsidRDefault="00B53C54" w:rsidP="00445B71">
      <w:pPr>
        <w:pStyle w:val="a3"/>
        <w:spacing w:before="0" w:beforeAutospacing="0" w:after="0" w:afterAutospacing="0"/>
        <w:ind w:firstLine="709"/>
        <w:jc w:val="both"/>
      </w:pPr>
      <w:r w:rsidRPr="00CD58FB">
        <w:lastRenderedPageBreak/>
        <w:t>2) г</w:t>
      </w:r>
      <w:r w:rsidR="002174AA" w:rsidRPr="00CD58FB">
        <w:t>раниц</w:t>
      </w:r>
      <w:r w:rsidRPr="00CD58FB">
        <w:t xml:space="preserve"> территории административного центра (городского поселка) муниципального образования, на которой осуществляет деятельность инициативная комиссия;</w:t>
      </w:r>
    </w:p>
    <w:p w:rsidR="00B53C54" w:rsidRPr="00CD58FB" w:rsidRDefault="00B53C54" w:rsidP="00445B71">
      <w:pPr>
        <w:pStyle w:val="a3"/>
        <w:spacing w:before="0" w:beforeAutospacing="0" w:after="0" w:afterAutospacing="0"/>
        <w:ind w:firstLine="709"/>
        <w:jc w:val="both"/>
      </w:pPr>
      <w:r w:rsidRPr="00CD58FB">
        <w:t>3) г</w:t>
      </w:r>
      <w:r w:rsidR="002174AA" w:rsidRPr="00CD58FB">
        <w:t>раниц</w:t>
      </w:r>
      <w:r w:rsidRPr="00CD58FB">
        <w:t xml:space="preserve"> части территории муниципального образования, на которой осуществляет деятельность общественный совет</w:t>
      </w:r>
      <w:r w:rsidR="00074FAA" w:rsidRPr="00CD58FB">
        <w:t>;</w:t>
      </w:r>
    </w:p>
    <w:p w:rsidR="00074FAA" w:rsidRPr="00CD58FB" w:rsidRDefault="00074FAA" w:rsidP="00445B71">
      <w:pPr>
        <w:pStyle w:val="a3"/>
        <w:spacing w:before="0" w:beforeAutospacing="0" w:after="0" w:afterAutospacing="0"/>
        <w:ind w:firstLine="709"/>
        <w:jc w:val="both"/>
      </w:pPr>
      <w:r w:rsidRPr="00CD58FB">
        <w:t xml:space="preserve">4) </w:t>
      </w:r>
      <w:r w:rsidR="008D3B28" w:rsidRPr="00CD58FB">
        <w:t>границ</w:t>
      </w:r>
      <w:r w:rsidR="00723792" w:rsidRPr="00CD58FB">
        <w:t xml:space="preserve"> сельского населенного пункта</w:t>
      </w:r>
      <w:r w:rsidR="008D3B28" w:rsidRPr="00CD58FB">
        <w:t xml:space="preserve">, </w:t>
      </w:r>
      <w:r w:rsidR="002174AA" w:rsidRPr="00CD58FB">
        <w:t>в</w:t>
      </w:r>
      <w:r w:rsidR="008D3B28" w:rsidRPr="00CD58FB">
        <w:t xml:space="preserve"> которо</w:t>
      </w:r>
      <w:r w:rsidR="002174AA" w:rsidRPr="00CD58FB">
        <w:t>м</w:t>
      </w:r>
      <w:r w:rsidR="008D3B28" w:rsidRPr="00CD58FB">
        <w:t xml:space="preserve"> осуществляет деятельность староста;</w:t>
      </w:r>
    </w:p>
    <w:p w:rsidR="008D3B28" w:rsidRPr="00CD58FB" w:rsidRDefault="008D3B28" w:rsidP="00E0069E">
      <w:pPr>
        <w:pStyle w:val="a3"/>
        <w:spacing w:before="0" w:beforeAutospacing="0" w:after="0" w:afterAutospacing="0"/>
        <w:ind w:firstLine="709"/>
        <w:jc w:val="both"/>
      </w:pPr>
      <w:r w:rsidRPr="00CD58FB">
        <w:t xml:space="preserve">5) </w:t>
      </w:r>
      <w:r w:rsidR="00E0069E" w:rsidRPr="00CD58FB">
        <w:t>группы многоквартирных домов и (или) жилых домов (в том числе улица, квартал, микрорайон или иной элемент планировочной структуры);</w:t>
      </w:r>
    </w:p>
    <w:p w:rsidR="00E0069E" w:rsidRPr="00CD58FB" w:rsidRDefault="00E0069E" w:rsidP="00E0069E">
      <w:pPr>
        <w:pStyle w:val="a3"/>
        <w:spacing w:before="0" w:beforeAutospacing="0" w:after="0" w:afterAutospacing="0"/>
        <w:ind w:firstLine="709"/>
        <w:jc w:val="both"/>
      </w:pPr>
      <w:r w:rsidRPr="00CD58FB">
        <w:t>6) населенного пункта</w:t>
      </w:r>
      <w:r w:rsidR="00951D95" w:rsidRPr="00CD58FB">
        <w:t>, находящегося на территории муниципального образования</w:t>
      </w:r>
      <w:r w:rsidRPr="00CD58FB">
        <w:t>;</w:t>
      </w:r>
    </w:p>
    <w:p w:rsidR="00E0069E" w:rsidRPr="00CD58FB" w:rsidRDefault="00E0069E" w:rsidP="00E0069E">
      <w:pPr>
        <w:pStyle w:val="a3"/>
        <w:spacing w:before="0" w:beforeAutospacing="0" w:after="0" w:afterAutospacing="0"/>
        <w:ind w:firstLine="709"/>
        <w:jc w:val="both"/>
      </w:pPr>
      <w:r w:rsidRPr="00CD58FB">
        <w:t>7) групп</w:t>
      </w:r>
      <w:r w:rsidR="00951D95" w:rsidRPr="00CD58FB">
        <w:t>ы</w:t>
      </w:r>
      <w:r w:rsidRPr="00CD58FB">
        <w:t xml:space="preserve"> населенных пунктов</w:t>
      </w:r>
      <w:r w:rsidR="00951D95" w:rsidRPr="00CD58FB">
        <w:t>, находящихся на территории муниципального образования.</w:t>
      </w:r>
    </w:p>
    <w:p w:rsidR="00741047" w:rsidRPr="00CD58FB" w:rsidRDefault="00B27653" w:rsidP="00445B71">
      <w:pPr>
        <w:pStyle w:val="a3"/>
        <w:spacing w:before="0" w:beforeAutospacing="0" w:after="0" w:afterAutospacing="0"/>
        <w:ind w:firstLine="709"/>
        <w:jc w:val="both"/>
      </w:pPr>
      <w:r w:rsidRPr="00CD58FB">
        <w:t>2.</w:t>
      </w:r>
      <w:r w:rsidR="00951D95" w:rsidRPr="00CD58FB">
        <w:t>4</w:t>
      </w:r>
      <w:r w:rsidRPr="00CD58FB">
        <w:t>.</w:t>
      </w:r>
      <w:r w:rsidR="00741047" w:rsidRPr="00CD58FB">
        <w:t>Р</w:t>
      </w:r>
      <w:r w:rsidR="00FF64D7" w:rsidRPr="00CD58FB">
        <w:t xml:space="preserve">ассмотрение </w:t>
      </w:r>
      <w:r w:rsidR="00741047" w:rsidRPr="00CD58FB">
        <w:t xml:space="preserve">и обсуждение выдвигаемых </w:t>
      </w:r>
      <w:r w:rsidR="00FF64D7" w:rsidRPr="00CD58FB">
        <w:t>и</w:t>
      </w:r>
      <w:r w:rsidR="00EC66F0" w:rsidRPr="00CD58FB">
        <w:t>нициативны</w:t>
      </w:r>
      <w:r w:rsidR="00741047" w:rsidRPr="00CD58FB">
        <w:t>х</w:t>
      </w:r>
      <w:r w:rsidR="00EC66F0" w:rsidRPr="00CD58FB">
        <w:t xml:space="preserve"> проект</w:t>
      </w:r>
      <w:r w:rsidR="00741047" w:rsidRPr="00CD58FB">
        <w:t xml:space="preserve">овпроводится </w:t>
      </w:r>
      <w:r w:rsidR="00EC66F0" w:rsidRPr="00CD58FB">
        <w:t>на собрании (конференции) граждан, в том числе на собрании (конференции) граждан по вопросам осуществления территориального общественного самоуправления</w:t>
      </w:r>
      <w:r w:rsidR="00041AEE" w:rsidRPr="00CD58FB">
        <w:t xml:space="preserve"> (далее -</w:t>
      </w:r>
      <w:r w:rsidR="00F43A63" w:rsidRPr="00CD58FB">
        <w:t xml:space="preserve"> собрание (конференция) граждан)</w:t>
      </w:r>
      <w:r w:rsidR="00EC66F0" w:rsidRPr="00CD58FB">
        <w:t xml:space="preserve">, </w:t>
      </w:r>
      <w:r w:rsidR="00741047" w:rsidRPr="00CD58FB">
        <w:t>до внесения соответствующих инициативных проектов в администрацию муниципального образования.</w:t>
      </w:r>
    </w:p>
    <w:p w:rsidR="00EC66F0" w:rsidRPr="00CD58FB" w:rsidRDefault="00194228" w:rsidP="00445B71">
      <w:pPr>
        <w:pStyle w:val="a3"/>
        <w:spacing w:before="0" w:beforeAutospacing="0" w:after="0" w:afterAutospacing="0"/>
        <w:ind w:firstLine="709"/>
        <w:jc w:val="both"/>
      </w:pPr>
      <w:r w:rsidRPr="00CD58FB">
        <w:t>Собрание (конфере</w:t>
      </w:r>
      <w:r w:rsidR="00F43A63" w:rsidRPr="00CD58FB">
        <w:t>нция) граждан</w:t>
      </w:r>
      <w:r w:rsidRPr="00CD58FB">
        <w:t xml:space="preserve"> по рассмотрению и обсуждению выдвинутых инициативных проектов проводится в целях определения </w:t>
      </w:r>
      <w:r w:rsidR="00EC66F0" w:rsidRPr="00CD58FB">
        <w:t xml:space="preserve">соответствия </w:t>
      </w:r>
      <w:r w:rsidRPr="00CD58FB">
        <w:t xml:space="preserve">инициативного проекта </w:t>
      </w:r>
      <w:r w:rsidR="00EC66F0" w:rsidRPr="00CD58FB">
        <w:t xml:space="preserve">интересам жителей муниципального образования или его части, целесообразности </w:t>
      </w:r>
      <w:r w:rsidRPr="00CD58FB">
        <w:t xml:space="preserve">его реализации, а также принятия </w:t>
      </w:r>
      <w:r w:rsidR="00EC66F0" w:rsidRPr="00CD58FB">
        <w:t>решения о поддержке инициативного проекта.</w:t>
      </w:r>
    </w:p>
    <w:p w:rsidR="00B27653" w:rsidRPr="00CD58FB" w:rsidRDefault="00EC66F0" w:rsidP="00445B71">
      <w:pPr>
        <w:pStyle w:val="a3"/>
        <w:spacing w:before="0" w:beforeAutospacing="0" w:after="0" w:afterAutospacing="0"/>
        <w:ind w:firstLine="709"/>
        <w:jc w:val="both"/>
      </w:pPr>
      <w:r w:rsidRPr="00CD58FB">
        <w:t>При этом возможно рассмотрение нескольких инициативных проектов на одном собрании (конференции) граждан.</w:t>
      </w:r>
    </w:p>
    <w:p w:rsidR="00445B71" w:rsidRPr="00CD58FB" w:rsidRDefault="00F523CE" w:rsidP="00445B71">
      <w:pPr>
        <w:pStyle w:val="a3"/>
        <w:spacing w:before="0" w:beforeAutospacing="0" w:after="0" w:afterAutospacing="0"/>
        <w:ind w:firstLine="709"/>
        <w:jc w:val="both"/>
      </w:pPr>
      <w:r w:rsidRPr="00CD58FB">
        <w:t>2.5. Порядок назначения и проведения собрания (конференции) граждан в целях рассмотрения и обсуждения выдвигаемых инициативных проектов определяется в соответствии:</w:t>
      </w:r>
    </w:p>
    <w:p w:rsidR="00F523CE" w:rsidRPr="001E3EA1" w:rsidRDefault="00F523CE" w:rsidP="00445B71">
      <w:pPr>
        <w:pStyle w:val="a3"/>
        <w:spacing w:before="0" w:beforeAutospacing="0" w:after="0" w:afterAutospacing="0"/>
        <w:ind w:firstLine="709"/>
        <w:jc w:val="both"/>
      </w:pPr>
      <w:r w:rsidRPr="001E3EA1">
        <w:t>1) с уставом территориального общественного самоуправления, в случае если инициаторами проекта, являются органы территориального общественного самоуправления;</w:t>
      </w:r>
    </w:p>
    <w:p w:rsidR="00F523CE" w:rsidRPr="001E3EA1" w:rsidRDefault="00F523CE" w:rsidP="00445B71">
      <w:pPr>
        <w:pStyle w:val="a3"/>
        <w:spacing w:before="0" w:beforeAutospacing="0" w:after="0" w:afterAutospacing="0"/>
        <w:ind w:firstLine="709"/>
        <w:jc w:val="both"/>
      </w:pPr>
      <w:r w:rsidRPr="001E3EA1">
        <w:t xml:space="preserve">2) </w:t>
      </w:r>
      <w:r w:rsidR="0067087E" w:rsidRPr="001E3EA1">
        <w:t xml:space="preserve">с нормативным правовым актом совета депутатов муниципального образования, регламентирующим порядок </w:t>
      </w:r>
      <w:r w:rsidR="00254759" w:rsidRPr="001E3EA1">
        <w:t>деятельности старосты, общественного совета и инициативной комиссии на территории муниципального образования, в случае если инициаторами проекта, являются староста, общественный совет или инициативная комиссия;</w:t>
      </w:r>
    </w:p>
    <w:p w:rsidR="00254759" w:rsidRPr="001E3EA1" w:rsidRDefault="00254759" w:rsidP="00481728">
      <w:pPr>
        <w:pStyle w:val="a3"/>
        <w:spacing w:before="0" w:beforeAutospacing="0" w:after="0" w:afterAutospacing="0"/>
        <w:ind w:firstLine="709"/>
        <w:jc w:val="both"/>
      </w:pPr>
      <w:r w:rsidRPr="001E3EA1">
        <w:t xml:space="preserve">3) </w:t>
      </w:r>
      <w:r w:rsidR="00320B3B" w:rsidRPr="001E3EA1">
        <w:t>с нормативным правовым актом муниципального образования, регламентирующим порядок назначения и проведения собрания граждан на территории муниципального образования, в случае если инициаторами проекта, является инициативная группа</w:t>
      </w:r>
      <w:r w:rsidR="006A1A7F" w:rsidRPr="001E3EA1">
        <w:t xml:space="preserve"> граждан</w:t>
      </w:r>
      <w:r w:rsidR="00320B3B" w:rsidRPr="001E3EA1">
        <w:t>.</w:t>
      </w:r>
    </w:p>
    <w:p w:rsidR="00481728" w:rsidRPr="00CD58FB" w:rsidRDefault="00481728" w:rsidP="00481728">
      <w:pPr>
        <w:pStyle w:val="a3"/>
        <w:spacing w:before="0" w:beforeAutospacing="0" w:after="0" w:afterAutospacing="0"/>
        <w:ind w:firstLine="709"/>
        <w:jc w:val="both"/>
      </w:pPr>
      <w:r w:rsidRPr="00CD58FB">
        <w:t xml:space="preserve">2.6. Проведению собрания </w:t>
      </w:r>
      <w:r w:rsidR="00F43A63" w:rsidRPr="00CD58FB">
        <w:t>(конференции) граждан</w:t>
      </w:r>
      <w:r w:rsidRPr="00CD58FB">
        <w:t xml:space="preserve"> по рассмотрению и обсуждению выдвинутых инициативных проектов может предшествовать возможность выявления мнения граждан по вопросу о поддержки инициативных проектов также путем опроса граждан, сбора их подписей.</w:t>
      </w:r>
    </w:p>
    <w:p w:rsidR="00481728" w:rsidRPr="00CD58FB" w:rsidRDefault="00481728" w:rsidP="00481728">
      <w:pPr>
        <w:pStyle w:val="a3"/>
        <w:spacing w:before="0" w:beforeAutospacing="0" w:after="0" w:afterAutospacing="0"/>
        <w:ind w:firstLine="709"/>
        <w:jc w:val="both"/>
      </w:pPr>
      <w:r w:rsidRPr="00CD58FB">
        <w:t>Опрос граждан по вопросу выявления мнения граждан о поддержке инициативных проектов назначается и проводится в соответствии с</w:t>
      </w:r>
      <w:r w:rsidR="001E3EA1" w:rsidRPr="001E3EA1">
        <w:t>нормативным правовым актом совета депутатов муниципального образования</w:t>
      </w:r>
      <w:r w:rsidR="00F707A7" w:rsidRPr="00CD58FB">
        <w:t>.</w:t>
      </w:r>
    </w:p>
    <w:p w:rsidR="00320B3B" w:rsidRPr="00CD58FB" w:rsidRDefault="00320B3B" w:rsidP="00445B71">
      <w:pPr>
        <w:pStyle w:val="a3"/>
        <w:spacing w:before="0" w:beforeAutospacing="0" w:after="0" w:afterAutospacing="0"/>
        <w:ind w:firstLine="709"/>
        <w:jc w:val="both"/>
      </w:pPr>
      <w:r w:rsidRPr="00CD58FB">
        <w:t>2.</w:t>
      </w:r>
      <w:r w:rsidR="00481728" w:rsidRPr="00CD58FB">
        <w:t>7</w:t>
      </w:r>
      <w:r w:rsidRPr="00CD58FB">
        <w:t xml:space="preserve">. </w:t>
      </w:r>
      <w:r w:rsidR="006A1A7F" w:rsidRPr="00CD58FB">
        <w:t>После обсуждения и рассмотрения инициативных</w:t>
      </w:r>
      <w:r w:rsidR="00D2731D" w:rsidRPr="00CD58FB">
        <w:t xml:space="preserve"> проектов по ним проводится голосование граждан</w:t>
      </w:r>
      <w:r w:rsidR="009B6B20" w:rsidRPr="00CD58FB">
        <w:t>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661A97" w:rsidRPr="00CD58FB" w:rsidRDefault="00661A97" w:rsidP="00B706D8">
      <w:pPr>
        <w:pStyle w:val="a3"/>
        <w:spacing w:before="0" w:beforeAutospacing="0" w:after="0" w:afterAutospacing="0"/>
        <w:ind w:firstLine="709"/>
        <w:jc w:val="center"/>
      </w:pPr>
    </w:p>
    <w:p w:rsidR="00B706D8" w:rsidRPr="00CD58FB" w:rsidRDefault="00B706D8" w:rsidP="00B706D8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CD58FB">
        <w:rPr>
          <w:b/>
        </w:rPr>
        <w:t>3. Внесение инициативных проектов в администрацию муниципального образования</w:t>
      </w:r>
    </w:p>
    <w:p w:rsidR="00B706D8" w:rsidRPr="00CD58FB" w:rsidRDefault="00B706D8" w:rsidP="00B706D8">
      <w:pPr>
        <w:pStyle w:val="a3"/>
        <w:spacing w:before="0" w:beforeAutospacing="0" w:after="0" w:afterAutospacing="0"/>
        <w:ind w:firstLine="709"/>
        <w:jc w:val="center"/>
      </w:pPr>
    </w:p>
    <w:p w:rsidR="001D6B79" w:rsidRPr="00CD58FB" w:rsidRDefault="004E1C24" w:rsidP="00792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 xml:space="preserve">3.1. </w:t>
      </w:r>
      <w:r w:rsidR="001D6B79" w:rsidRPr="00CD58FB">
        <w:rPr>
          <w:rFonts w:ascii="Times New Roman" w:hAnsi="Times New Roman"/>
          <w:sz w:val="24"/>
          <w:szCs w:val="24"/>
        </w:rPr>
        <w:t>Инициаторы проекта п</w:t>
      </w:r>
      <w:r w:rsidR="00445B71" w:rsidRPr="00CD58FB">
        <w:rPr>
          <w:rFonts w:ascii="Times New Roman" w:hAnsi="Times New Roman"/>
          <w:sz w:val="24"/>
          <w:szCs w:val="24"/>
        </w:rPr>
        <w:t>ри внесении инициати</w:t>
      </w:r>
      <w:r w:rsidR="001D6B79" w:rsidRPr="00CD58FB">
        <w:rPr>
          <w:rFonts w:ascii="Times New Roman" w:hAnsi="Times New Roman"/>
          <w:sz w:val="24"/>
          <w:szCs w:val="24"/>
        </w:rPr>
        <w:t>вного проекта</w:t>
      </w:r>
      <w:r w:rsidRPr="00CD58FB">
        <w:rPr>
          <w:rFonts w:ascii="Times New Roman" w:hAnsi="Times New Roman"/>
          <w:sz w:val="24"/>
          <w:szCs w:val="24"/>
        </w:rPr>
        <w:t>в администрацию муниципального образования</w:t>
      </w:r>
      <w:r w:rsidR="00445B71" w:rsidRPr="00CD58FB">
        <w:rPr>
          <w:rFonts w:ascii="Times New Roman" w:hAnsi="Times New Roman"/>
          <w:sz w:val="24"/>
          <w:szCs w:val="24"/>
        </w:rPr>
        <w:t>прикладывают к нему протокол собрания (конференции) граждан</w:t>
      </w:r>
      <w:r w:rsidR="003664CD">
        <w:rPr>
          <w:rFonts w:ascii="Times New Roman" w:hAnsi="Times New Roman"/>
          <w:sz w:val="24"/>
          <w:szCs w:val="24"/>
        </w:rPr>
        <w:t xml:space="preserve"> по форме согласно приложения</w:t>
      </w:r>
      <w:r w:rsidR="00807CCB" w:rsidRPr="00CD58FB">
        <w:rPr>
          <w:rFonts w:ascii="Times New Roman" w:hAnsi="Times New Roman"/>
          <w:sz w:val="24"/>
          <w:szCs w:val="24"/>
        </w:rPr>
        <w:t xml:space="preserve"> к настоящему Положению</w:t>
      </w:r>
      <w:r w:rsidR="00445B71" w:rsidRPr="00CD58FB">
        <w:rPr>
          <w:rFonts w:ascii="Times New Roman" w:hAnsi="Times New Roman"/>
          <w:sz w:val="24"/>
          <w:szCs w:val="24"/>
        </w:rPr>
        <w:t xml:space="preserve">, </w:t>
      </w:r>
      <w:r w:rsidR="001D6B79" w:rsidRPr="00CD58FB">
        <w:rPr>
          <w:rFonts w:ascii="Times New Roman" w:hAnsi="Times New Roman"/>
          <w:sz w:val="24"/>
          <w:szCs w:val="24"/>
        </w:rPr>
        <w:t>результаты опроса граждан и (или) подписные листы, подтверждающие поддержку инициативного проекта жителями муниципального образования или его части</w:t>
      </w:r>
      <w:r w:rsidR="00DC6B50" w:rsidRPr="00CD58FB">
        <w:rPr>
          <w:rFonts w:ascii="Times New Roman" w:hAnsi="Times New Roman"/>
          <w:sz w:val="24"/>
          <w:szCs w:val="24"/>
        </w:rPr>
        <w:t xml:space="preserve"> (в случае проведения опроса граждан и (или) сбора их подписей).</w:t>
      </w:r>
    </w:p>
    <w:p w:rsidR="008F47EC" w:rsidRPr="00CD58FB" w:rsidRDefault="00EF65AC" w:rsidP="00565BA1">
      <w:pPr>
        <w:pStyle w:val="a3"/>
        <w:spacing w:before="0" w:beforeAutospacing="0" w:after="0" w:afterAutospacing="0"/>
        <w:ind w:firstLine="709"/>
        <w:jc w:val="both"/>
      </w:pPr>
      <w:r w:rsidRPr="00CD58FB">
        <w:lastRenderedPageBreak/>
        <w:t xml:space="preserve">3.2. </w:t>
      </w:r>
      <w:r w:rsidR="00986DF9" w:rsidRPr="00CD58FB">
        <w:t>А</w:t>
      </w:r>
      <w:r w:rsidR="00FD5B38" w:rsidRPr="00CD58FB">
        <w:t xml:space="preserve">дминистрация </w:t>
      </w:r>
      <w:r w:rsidR="00565BA1" w:rsidRPr="00CD58FB">
        <w:t>муниципального образования</w:t>
      </w:r>
      <w:r w:rsidR="00FD5B38" w:rsidRPr="00CD58FB">
        <w:t xml:space="preserve"> в течение </w:t>
      </w:r>
      <w:r w:rsidR="009E4823">
        <w:t>семи</w:t>
      </w:r>
      <w:r w:rsidR="00FD5B38" w:rsidRPr="00CD58FB">
        <w:t xml:space="preserve"> рабочих дней со дня внесения </w:t>
      </w:r>
      <w:r w:rsidR="008F47EC" w:rsidRPr="00CD58FB">
        <w:t xml:space="preserve">инициативного проекта </w:t>
      </w:r>
      <w:r w:rsidR="00565BA1" w:rsidRPr="00CD58FB">
        <w:t>публикует</w:t>
      </w:r>
      <w:r w:rsidR="00FD5B38" w:rsidRPr="00CD58FB">
        <w:t xml:space="preserve"> (обнародует) и размещает на официальном сайте </w:t>
      </w:r>
      <w:r w:rsidR="00565BA1" w:rsidRPr="00CD58FB">
        <w:t xml:space="preserve">муниципального образования </w:t>
      </w:r>
      <w:r w:rsidR="00FD5B38" w:rsidRPr="00CD58FB">
        <w:t>в информационно-телекоммуникационной сети «Интернет»</w:t>
      </w:r>
      <w:r w:rsidR="00006391" w:rsidRPr="00CD58FB">
        <w:t xml:space="preserve"> следующую информацию</w:t>
      </w:r>
      <w:r w:rsidR="00565BA1" w:rsidRPr="00CD58FB">
        <w:t>:</w:t>
      </w:r>
    </w:p>
    <w:p w:rsidR="008F47EC" w:rsidRPr="00CD58FB" w:rsidRDefault="008F47EC" w:rsidP="002F0392">
      <w:pPr>
        <w:pStyle w:val="a3"/>
        <w:spacing w:before="0" w:beforeAutospacing="0" w:after="0" w:afterAutospacing="0"/>
        <w:jc w:val="both"/>
      </w:pPr>
      <w:r w:rsidRPr="00CD58FB">
        <w:tab/>
        <w:t xml:space="preserve">1) </w:t>
      </w:r>
      <w:r w:rsidR="000C3277" w:rsidRPr="00CD58FB">
        <w:t>о внесенном</w:t>
      </w:r>
      <w:r w:rsidR="00E4540B" w:rsidRPr="00CD58FB">
        <w:t xml:space="preserve"> инициативно</w:t>
      </w:r>
      <w:r w:rsidR="000C3277" w:rsidRPr="00CD58FB">
        <w:t>м</w:t>
      </w:r>
      <w:r w:rsidR="00E4540B" w:rsidRPr="00CD58FB">
        <w:t xml:space="preserve"> проект</w:t>
      </w:r>
      <w:r w:rsidR="000C3277" w:rsidRPr="00CD58FB">
        <w:t>е</w:t>
      </w:r>
      <w:r w:rsidR="00E4540B" w:rsidRPr="00CD58FB">
        <w:t>, с указанием сведений</w:t>
      </w:r>
      <w:r w:rsidRPr="00CD58FB">
        <w:t xml:space="preserve">, </w:t>
      </w:r>
      <w:r w:rsidR="000C3277" w:rsidRPr="00CD58FB">
        <w:t>содержащихся в пункте 2.2.</w:t>
      </w:r>
      <w:r w:rsidRPr="00CD58FB">
        <w:t xml:space="preserve"> настоящего По</w:t>
      </w:r>
      <w:r w:rsidR="000C3277" w:rsidRPr="00CD58FB">
        <w:t>ложения</w:t>
      </w:r>
      <w:r w:rsidRPr="00CD58FB">
        <w:t>;</w:t>
      </w:r>
    </w:p>
    <w:p w:rsidR="008F47EC" w:rsidRPr="00CD58FB" w:rsidRDefault="008F47EC" w:rsidP="002F0392">
      <w:pPr>
        <w:pStyle w:val="a3"/>
        <w:spacing w:before="0" w:beforeAutospacing="0" w:after="0" w:afterAutospacing="0"/>
        <w:jc w:val="both"/>
      </w:pPr>
      <w:r w:rsidRPr="00CD58FB">
        <w:tab/>
        <w:t>2) об инициаторах проекта;</w:t>
      </w:r>
    </w:p>
    <w:p w:rsidR="008F47EC" w:rsidRPr="00CD58FB" w:rsidRDefault="008F47EC" w:rsidP="002F0392">
      <w:pPr>
        <w:pStyle w:val="a3"/>
        <w:spacing w:before="0" w:beforeAutospacing="0" w:after="0" w:afterAutospacing="0"/>
        <w:jc w:val="both"/>
      </w:pPr>
      <w:r w:rsidRPr="00CD58FB">
        <w:tab/>
        <w:t xml:space="preserve">3) </w:t>
      </w:r>
      <w:r w:rsidR="00006391" w:rsidRPr="00CD58FB">
        <w:t xml:space="preserve">о возможности </w:t>
      </w:r>
      <w:r w:rsidR="000C3277" w:rsidRPr="00CD58FB">
        <w:t>представления</w:t>
      </w:r>
      <w:r w:rsidR="00006391" w:rsidRPr="00CD58FB">
        <w:t xml:space="preserve">жителями </w:t>
      </w:r>
      <w:r w:rsidR="009E4823">
        <w:t xml:space="preserve">территории, на которой планируется реализация инициативного проекта, </w:t>
      </w:r>
      <w:r w:rsidR="00355E71" w:rsidRPr="00CD58FB">
        <w:t>в администраци</w:t>
      </w:r>
      <w:r w:rsidR="000C3277" w:rsidRPr="00CD58FB">
        <w:t>ю</w:t>
      </w:r>
      <w:r w:rsidR="00355E71" w:rsidRPr="00CD58FB">
        <w:t xml:space="preserve"> муниципального образования </w:t>
      </w:r>
      <w:r w:rsidR="000C3277" w:rsidRPr="00CD58FB">
        <w:t>своих замечаний и предложений по инициативному проекту с указанием срокаих представления.</w:t>
      </w:r>
    </w:p>
    <w:p w:rsidR="000144A6" w:rsidRPr="00CD58FB" w:rsidRDefault="000144A6" w:rsidP="002F0392">
      <w:pPr>
        <w:pStyle w:val="a3"/>
        <w:spacing w:before="0" w:beforeAutospacing="0" w:after="0" w:afterAutospacing="0"/>
        <w:jc w:val="both"/>
      </w:pPr>
      <w:r w:rsidRPr="00CD58FB">
        <w:tab/>
        <w:t>Свои замечания и предложения вправе направлять жители муниципального образования, достигшие шестнадцатилетнего возраста.</w:t>
      </w:r>
    </w:p>
    <w:p w:rsidR="002E32C1" w:rsidRPr="009E4823" w:rsidRDefault="000C3277" w:rsidP="000C3277">
      <w:pPr>
        <w:pStyle w:val="a3"/>
        <w:spacing w:before="0" w:beforeAutospacing="0" w:after="0" w:afterAutospacing="0"/>
        <w:ind w:firstLine="709"/>
        <w:jc w:val="both"/>
      </w:pPr>
      <w:r w:rsidRPr="009E4823">
        <w:t xml:space="preserve">Срок представления в администрацию муниципального образования замечаний и предложений не может составлять </w:t>
      </w:r>
      <w:r w:rsidR="000144A6" w:rsidRPr="009E4823">
        <w:t>менее пяти рабочих дней.</w:t>
      </w:r>
    </w:p>
    <w:p w:rsidR="00FD5B38" w:rsidRPr="00CD58FB" w:rsidRDefault="00DB3F24" w:rsidP="00790BDA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  <w:r w:rsidRPr="00CD58FB">
        <w:t>3.3</w:t>
      </w:r>
      <w:r w:rsidR="00FD5B38" w:rsidRPr="00CD58FB">
        <w:t xml:space="preserve">. </w:t>
      </w:r>
      <w:r w:rsidR="00120DD2" w:rsidRPr="00CD58FB">
        <w:t xml:space="preserve">Администрация </w:t>
      </w:r>
      <w:r w:rsidR="00BC7DEA" w:rsidRPr="00CD58FB">
        <w:t>муниципального образования</w:t>
      </w:r>
      <w:r w:rsidR="00FD5B38" w:rsidRPr="00CD58FB">
        <w:t xml:space="preserve">, в течение </w:t>
      </w:r>
      <w:r w:rsidR="00384B3B" w:rsidRPr="00CD58FB">
        <w:t>пяти</w:t>
      </w:r>
      <w:r w:rsidR="00BC7DEA" w:rsidRPr="00CD58FB">
        <w:t>рабочих</w:t>
      </w:r>
      <w:r w:rsidR="00FD5B38" w:rsidRPr="00CD58FB">
        <w:t xml:space="preserve"> дней со дня, следующего за днем истечения срока</w:t>
      </w:r>
      <w:r w:rsidR="00BC7DEA" w:rsidRPr="00CD58FB">
        <w:t xml:space="preserve"> приема замечаний и предложений по инициативному проекту от жителей муниципального образования</w:t>
      </w:r>
      <w:r w:rsidR="00FD5B38" w:rsidRPr="00CD58FB">
        <w:t xml:space="preserve">, установленного </w:t>
      </w:r>
      <w:r w:rsidR="00120DD2" w:rsidRPr="00CD58FB">
        <w:t xml:space="preserve">в соответствии с </w:t>
      </w:r>
      <w:r w:rsidR="00BC7DEA" w:rsidRPr="00CD58FB">
        <w:t>под</w:t>
      </w:r>
      <w:r w:rsidR="00120DD2" w:rsidRPr="00CD58FB">
        <w:t>пунктом</w:t>
      </w:r>
      <w:r w:rsidR="00384B3B" w:rsidRPr="00CD58FB">
        <w:t>3</w:t>
      </w:r>
      <w:r w:rsidR="00BC7DEA" w:rsidRPr="00CD58FB">
        <w:t xml:space="preserve"> пункта3.2. </w:t>
      </w:r>
      <w:r w:rsidR="00FD5B38" w:rsidRPr="00CD58FB">
        <w:t>настояще</w:t>
      </w:r>
      <w:r w:rsidR="00BC7DEA" w:rsidRPr="00CD58FB">
        <w:t>го Положения</w:t>
      </w:r>
      <w:r w:rsidR="00FD5B38" w:rsidRPr="00CD58FB">
        <w:t xml:space="preserve">, проводит обобщение поступивших </w:t>
      </w:r>
      <w:r w:rsidR="00120DD2" w:rsidRPr="00CD58FB">
        <w:t>замечаний ипредложений</w:t>
      </w:r>
      <w:r w:rsidR="00FD5B38" w:rsidRPr="00CD58FB">
        <w:t xml:space="preserve">, по результатам которого составляет </w:t>
      </w:r>
      <w:r w:rsidR="00303B6B" w:rsidRPr="00CD58FB">
        <w:t>заключение</w:t>
      </w:r>
      <w:r w:rsidR="00175F23" w:rsidRPr="00CD58FB">
        <w:t>.</w:t>
      </w:r>
    </w:p>
    <w:p w:rsidR="00F2604F" w:rsidRPr="00CD58FB" w:rsidRDefault="00F2604F" w:rsidP="00790BDA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  <w:r w:rsidRPr="00CD58FB">
        <w:t xml:space="preserve">Заключениео </w:t>
      </w:r>
      <w:r w:rsidR="00411A39" w:rsidRPr="00CD58FB">
        <w:t xml:space="preserve">результатах </w:t>
      </w:r>
      <w:r w:rsidRPr="00CD58FB">
        <w:t>обобщени</w:t>
      </w:r>
      <w:r w:rsidR="00411A39" w:rsidRPr="00CD58FB">
        <w:t>я</w:t>
      </w:r>
      <w:r w:rsidRPr="00CD58FB">
        <w:t xml:space="preserve"> поступивших </w:t>
      </w:r>
      <w:r w:rsidR="00411A39" w:rsidRPr="00CD58FB">
        <w:t xml:space="preserve">от жителей </w:t>
      </w:r>
      <w:r w:rsidR="00175F23" w:rsidRPr="00CD58FB">
        <w:t xml:space="preserve">муниципального образования </w:t>
      </w:r>
      <w:r w:rsidRPr="00CD58FB">
        <w:t xml:space="preserve">замечаний и предложенийпо инициативному проекту в течение двух рабочих дней со дня </w:t>
      </w:r>
      <w:r w:rsidR="00411A39" w:rsidRPr="00CD58FB">
        <w:t xml:space="preserve">его </w:t>
      </w:r>
      <w:r w:rsidRPr="00CD58FB">
        <w:t>составления размеща</w:t>
      </w:r>
      <w:r w:rsidR="00175F23" w:rsidRPr="00CD58FB">
        <w:t>е</w:t>
      </w:r>
      <w:r w:rsidRPr="00CD58FB">
        <w:t xml:space="preserve">тся </w:t>
      </w:r>
      <w:r w:rsidR="00175F23" w:rsidRPr="00CD58FB">
        <w:t xml:space="preserve">администрацией муниципального образования </w:t>
      </w:r>
      <w:r w:rsidRPr="00CD58FB">
        <w:t xml:space="preserve">на официальном сайте </w:t>
      </w:r>
      <w:r w:rsidR="00EB150D" w:rsidRPr="00CD58FB">
        <w:t>муниципального образования</w:t>
      </w:r>
      <w:r w:rsidRPr="00CD58FB">
        <w:t xml:space="preserve"> в информационно-телекоммуникационной сети «Интернет»</w:t>
      </w:r>
      <w:r w:rsidR="00411A39" w:rsidRPr="00CD58FB">
        <w:t>.</w:t>
      </w:r>
    </w:p>
    <w:p w:rsidR="00941BAA" w:rsidRPr="00CD58FB" w:rsidRDefault="003B36DE" w:rsidP="00790BDA">
      <w:pPr>
        <w:pStyle w:val="a3"/>
        <w:spacing w:before="0" w:beforeAutospacing="0" w:after="0" w:afterAutospacing="0"/>
        <w:ind w:firstLine="709"/>
        <w:jc w:val="both"/>
      </w:pPr>
      <w:r w:rsidRPr="00CD58FB">
        <w:t>3.4. Администрация муниципального образования в течение 30 дней</w:t>
      </w:r>
      <w:r w:rsidR="007838AD" w:rsidRPr="00CD58FB">
        <w:t xml:space="preserve"> со дня внесения инициативного проекта на основании проведенного технического анализа инициативного проекта принимает одно из следующих решений:</w:t>
      </w:r>
    </w:p>
    <w:p w:rsidR="007838AD" w:rsidRPr="00CD58FB" w:rsidRDefault="007838AD" w:rsidP="00790BDA">
      <w:pPr>
        <w:pStyle w:val="a3"/>
        <w:spacing w:before="0" w:beforeAutospacing="0" w:after="0" w:afterAutospacing="0"/>
        <w:ind w:firstLine="709"/>
        <w:jc w:val="both"/>
      </w:pPr>
      <w:r w:rsidRPr="00CD58FB">
        <w:t>1) поддержать инициативный проект и продолжить работу над ним в пределах бюджетных ассигнований, предусмотренных решением о бюджете муниципального образования, на соответствующие цели и (или) в соответствии с порядком составления и рассмотрения проекта бюджета муниципального образования (внесения изменений в решение о бюджете муниципального образования);</w:t>
      </w:r>
    </w:p>
    <w:p w:rsidR="007838AD" w:rsidRPr="00CD58FB" w:rsidRDefault="007838AD" w:rsidP="00790BDA">
      <w:pPr>
        <w:pStyle w:val="a3"/>
        <w:spacing w:before="0" w:beforeAutospacing="0" w:after="0" w:afterAutospacing="0"/>
        <w:ind w:firstLine="709"/>
        <w:jc w:val="both"/>
      </w:pPr>
      <w:r w:rsidRPr="00CD58FB">
        <w:t xml:space="preserve">2) </w:t>
      </w:r>
      <w:r w:rsidR="00BF0932" w:rsidRPr="00CD58FB">
        <w:t>отказать в поддержке инициативного проекта и вернуть его инициаторам проекта с указанием причин отказа в поддержке инициативного проекта в соответствии с пунктом 3.5. настоящего Положения.</w:t>
      </w:r>
    </w:p>
    <w:p w:rsidR="00BF0932" w:rsidRPr="00CD58FB" w:rsidRDefault="00BF0932" w:rsidP="00864918">
      <w:pPr>
        <w:pStyle w:val="a3"/>
        <w:spacing w:before="0" w:beforeAutospacing="0" w:after="0" w:afterAutospacing="0"/>
        <w:ind w:firstLine="709"/>
        <w:jc w:val="both"/>
      </w:pPr>
      <w:r w:rsidRPr="00CD58FB">
        <w:t>3.5.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864918" w:rsidRPr="00CD58FB" w:rsidRDefault="00864918" w:rsidP="00864918">
      <w:pPr>
        <w:pStyle w:val="a3"/>
        <w:spacing w:before="0" w:beforeAutospacing="0" w:after="0" w:afterAutospacing="0"/>
        <w:ind w:firstLine="709"/>
        <w:jc w:val="both"/>
      </w:pPr>
      <w:r w:rsidRPr="00CD58FB">
        <w:t xml:space="preserve">1) несоблюдение установленного </w:t>
      </w:r>
      <w:r w:rsidR="00E63E2C" w:rsidRPr="00CD58FB">
        <w:t xml:space="preserve">настоящим Положением </w:t>
      </w:r>
      <w:r w:rsidRPr="00CD58FB">
        <w:t>порядка внесения инициативного проекта и его рассмотрения;</w:t>
      </w:r>
    </w:p>
    <w:p w:rsidR="00864918" w:rsidRPr="00CD58FB" w:rsidRDefault="00864918" w:rsidP="00864918">
      <w:pPr>
        <w:pStyle w:val="a3"/>
        <w:spacing w:before="0" w:beforeAutospacing="0" w:after="0" w:afterAutospacing="0"/>
        <w:ind w:firstLine="709"/>
        <w:jc w:val="both"/>
      </w:pPr>
      <w:r w:rsidRPr="00CD58FB"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</w:t>
      </w:r>
      <w:r w:rsidR="00E63E2C" w:rsidRPr="00CD58FB">
        <w:t>х актов Ленинградской области</w:t>
      </w:r>
      <w:r w:rsidRPr="00CD58FB">
        <w:t xml:space="preserve">, уставу </w:t>
      </w:r>
      <w:r w:rsidR="00E63E2C" w:rsidRPr="00CD58FB">
        <w:t xml:space="preserve">и иным нормативным правовым актам </w:t>
      </w:r>
      <w:r w:rsidRPr="00CD58FB">
        <w:t>муниципального образования;</w:t>
      </w:r>
    </w:p>
    <w:p w:rsidR="00864918" w:rsidRPr="00CD58FB" w:rsidRDefault="00864918" w:rsidP="00864918">
      <w:pPr>
        <w:pStyle w:val="a3"/>
        <w:spacing w:before="0" w:beforeAutospacing="0" w:after="0" w:afterAutospacing="0"/>
        <w:ind w:firstLine="709"/>
        <w:jc w:val="both"/>
      </w:pPr>
      <w:r w:rsidRPr="00CD58FB">
        <w:t xml:space="preserve">3) невозможность реализации инициативного проекта ввиду отсутствия у органов местного самоуправления </w:t>
      </w:r>
      <w:r w:rsidR="006F1835" w:rsidRPr="00CD58FB">
        <w:t xml:space="preserve">муниципального образования </w:t>
      </w:r>
      <w:r w:rsidRPr="00CD58FB">
        <w:t>необходимых полномочий и прав;</w:t>
      </w:r>
    </w:p>
    <w:p w:rsidR="00864918" w:rsidRPr="00CD58FB" w:rsidRDefault="006F1835" w:rsidP="00864918">
      <w:pPr>
        <w:pStyle w:val="a3"/>
        <w:spacing w:before="0" w:beforeAutospacing="0" w:after="0" w:afterAutospacing="0"/>
        <w:ind w:firstLine="709"/>
        <w:jc w:val="both"/>
      </w:pPr>
      <w:r w:rsidRPr="00CD58FB">
        <w:t xml:space="preserve">4) отсутствие средств </w:t>
      </w:r>
      <w:r w:rsidR="00864918" w:rsidRPr="00CD58FB">
        <w:t xml:space="preserve">бюджета </w:t>
      </w:r>
      <w:r w:rsidRPr="00CD58FB">
        <w:t xml:space="preserve">муниципального образования </w:t>
      </w:r>
      <w:r w:rsidR="00864918" w:rsidRPr="00CD58FB"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64918" w:rsidRPr="00CD58FB" w:rsidRDefault="00864918" w:rsidP="00864918">
      <w:pPr>
        <w:pStyle w:val="a3"/>
        <w:spacing w:before="0" w:beforeAutospacing="0" w:after="0" w:afterAutospacing="0"/>
        <w:ind w:firstLine="709"/>
        <w:jc w:val="both"/>
      </w:pPr>
      <w:r w:rsidRPr="00CD58FB">
        <w:t>5) наличие возможности решения описанной в инициативном проекте проблемы более эффективным способом;</w:t>
      </w:r>
    </w:p>
    <w:p w:rsidR="00BF0932" w:rsidRPr="00CD58FB" w:rsidRDefault="00864918" w:rsidP="00864918">
      <w:pPr>
        <w:pStyle w:val="a3"/>
        <w:spacing w:before="0" w:beforeAutospacing="0" w:after="0" w:afterAutospacing="0"/>
        <w:ind w:firstLine="709"/>
        <w:jc w:val="both"/>
      </w:pPr>
      <w:r w:rsidRPr="00CD58FB">
        <w:t>6) признание инициативного проекта не прошедшим конкурсный отбор.</w:t>
      </w:r>
    </w:p>
    <w:p w:rsidR="0069616A" w:rsidRPr="00CD58FB" w:rsidRDefault="00ED26F8" w:rsidP="00BF0932">
      <w:pPr>
        <w:pStyle w:val="a3"/>
        <w:spacing w:before="0" w:beforeAutospacing="0" w:after="0" w:afterAutospacing="0"/>
        <w:ind w:firstLine="709"/>
        <w:jc w:val="both"/>
      </w:pPr>
      <w:r w:rsidRPr="00CD58FB">
        <w:t xml:space="preserve">3.6. Администрация муниципального образования вправе, а в случае, предусмотренном подпунктом 5 пункта 3.5. настоящего Положения,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Ленинградской области или государственного органа </w:t>
      </w:r>
      <w:r w:rsidR="00F04C0D" w:rsidRPr="00CD58FB">
        <w:t xml:space="preserve">исполнительной власти Ленинградской области </w:t>
      </w:r>
      <w:r w:rsidRPr="00CD58FB">
        <w:t>в соответствии с их компетенцией.</w:t>
      </w:r>
    </w:p>
    <w:p w:rsidR="00AE2244" w:rsidRPr="00CD58FB" w:rsidRDefault="00662294" w:rsidP="00790BDA">
      <w:pPr>
        <w:pStyle w:val="a3"/>
        <w:spacing w:before="0" w:beforeAutospacing="0" w:after="0" w:afterAutospacing="0"/>
        <w:ind w:firstLine="540"/>
        <w:jc w:val="both"/>
      </w:pPr>
      <w:r w:rsidRPr="00CD58FB">
        <w:t xml:space="preserve">3.7. В случае, если в администрацию муниципального образования внесено несколько инициативных проектов, в том числе с описанием аналогичных по содержанию приоритетных проблем, администрация муниципального образования организует проведение конкурсного отбора </w:t>
      </w:r>
      <w:r w:rsidR="00AE2244" w:rsidRPr="00CD58FB">
        <w:t xml:space="preserve">и информирует об этом инициаторов проекта </w:t>
      </w:r>
      <w:r w:rsidRPr="00CD58FB">
        <w:t>в соответствии с разделом 4 настоящего П</w:t>
      </w:r>
      <w:r w:rsidR="00AE2244" w:rsidRPr="00CD58FB">
        <w:t xml:space="preserve">оложения </w:t>
      </w:r>
    </w:p>
    <w:p w:rsidR="00662294" w:rsidRPr="00CD58FB" w:rsidRDefault="00662294" w:rsidP="00662294">
      <w:pPr>
        <w:pStyle w:val="a3"/>
        <w:spacing w:before="0" w:beforeAutospacing="0" w:after="0" w:afterAutospacing="0"/>
        <w:ind w:firstLine="540"/>
        <w:jc w:val="center"/>
      </w:pPr>
    </w:p>
    <w:p w:rsidR="00662294" w:rsidRPr="00CD58FB" w:rsidRDefault="00662294" w:rsidP="00662294">
      <w:pPr>
        <w:pStyle w:val="a3"/>
        <w:spacing w:before="0" w:beforeAutospacing="0" w:after="0" w:afterAutospacing="0"/>
        <w:ind w:firstLine="540"/>
        <w:jc w:val="center"/>
        <w:rPr>
          <w:b/>
        </w:rPr>
      </w:pPr>
      <w:r w:rsidRPr="00CD58FB">
        <w:rPr>
          <w:b/>
        </w:rPr>
        <w:t>4. Проведение собрания (конференции) граждан по конкурсному отбору инициативных проектов</w:t>
      </w:r>
    </w:p>
    <w:p w:rsidR="00662294" w:rsidRPr="00CD58FB" w:rsidRDefault="00662294" w:rsidP="00662294">
      <w:pPr>
        <w:pStyle w:val="a3"/>
        <w:spacing w:before="0" w:beforeAutospacing="0" w:after="0" w:afterAutospacing="0"/>
        <w:ind w:firstLine="540"/>
        <w:jc w:val="center"/>
      </w:pPr>
    </w:p>
    <w:p w:rsidR="00A024C1" w:rsidRPr="00CD58FB" w:rsidRDefault="00A024C1" w:rsidP="00A024C1">
      <w:pPr>
        <w:pStyle w:val="a3"/>
        <w:spacing w:before="0" w:beforeAutospacing="0" w:after="0" w:afterAutospacing="0"/>
        <w:ind w:firstLine="540"/>
        <w:jc w:val="both"/>
      </w:pPr>
      <w:r w:rsidRPr="00CD58FB">
        <w:t xml:space="preserve">4.1. Порядок проведения и назначения собрания (конференции) граждан по конкурсному отбору инициативных проектов определяется в соответствии с </w:t>
      </w:r>
      <w:r w:rsidR="009E4823">
        <w:t>решением совета депутатов муниципального образования</w:t>
      </w:r>
      <w:r w:rsidRPr="00CD58FB">
        <w:t>, регламентирующим порядок назначения и проведения собрания (конференции) граждан на территории муниципального образования.</w:t>
      </w:r>
    </w:p>
    <w:p w:rsidR="00A024C1" w:rsidRPr="00CD58FB" w:rsidRDefault="00A024C1" w:rsidP="002058F3">
      <w:pPr>
        <w:pStyle w:val="a3"/>
        <w:spacing w:before="0" w:beforeAutospacing="0" w:after="0" w:afterAutospacing="0"/>
        <w:ind w:firstLine="539"/>
        <w:jc w:val="both"/>
      </w:pPr>
      <w:r w:rsidRPr="00CD58FB">
        <w:t xml:space="preserve">4.2. </w:t>
      </w:r>
      <w:r w:rsidR="0013542A" w:rsidRPr="00CD58FB">
        <w:t>Информация о проведении собрания (конференции) граждан по конкурсному отбору инициативных проектов с указанием даты, времени и места проведения собрания (конференции) граждан размещается администрацией муниципального образования на официальном сайте муниципального образования в информационно-телекоммуникационной сети «Интернет»</w:t>
      </w:r>
      <w:r w:rsidR="002058F3" w:rsidRPr="00CD58FB">
        <w:t xml:space="preserve"> в течение двух рабочих дней с момента принятия решения о проведении собрания (конференции) граждан по конкурсному отбору инициативных проектов.</w:t>
      </w:r>
    </w:p>
    <w:p w:rsidR="002058F3" w:rsidRPr="00CD58FB" w:rsidRDefault="002058F3" w:rsidP="002058F3">
      <w:pPr>
        <w:pStyle w:val="a3"/>
        <w:spacing w:before="0" w:beforeAutospacing="0" w:after="0" w:afterAutospacing="0"/>
        <w:ind w:firstLine="539"/>
        <w:jc w:val="both"/>
      </w:pPr>
      <w:r w:rsidRPr="00CD58FB">
        <w:t>Администрация муниципального образования также в течение двух рабочих дней с момента принятия решения о проведении собрания (конференции) граждан по конкурсному отбору инициативных проектов информирует об этом инициаторов проектов, чьи проекты выдвинуты на конкурсный отбор.</w:t>
      </w:r>
    </w:p>
    <w:p w:rsidR="002058F3" w:rsidRPr="00CD58FB" w:rsidRDefault="002058F3" w:rsidP="002058F3">
      <w:pPr>
        <w:pStyle w:val="a3"/>
        <w:spacing w:before="0" w:beforeAutospacing="0" w:after="0" w:afterAutospacing="0"/>
        <w:ind w:firstLine="539"/>
        <w:jc w:val="both"/>
      </w:pPr>
      <w:r w:rsidRPr="00CD58FB">
        <w:t xml:space="preserve">4.3. В голосовании на собрании (конференции) граждан по конкурсному отбору инициативных проектов вправе принимать участие жители </w:t>
      </w:r>
      <w:r w:rsidR="0006107D">
        <w:t xml:space="preserve">территорий, на которых планируется реализация инициативных проектов </w:t>
      </w:r>
      <w:r w:rsidRPr="00CD58FB">
        <w:t>муниципального образования, достигшие шестнадцатилетнего возраста.</w:t>
      </w:r>
    </w:p>
    <w:p w:rsidR="00D65041" w:rsidRPr="00CD58FB" w:rsidRDefault="00D65041" w:rsidP="002058F3">
      <w:pPr>
        <w:pStyle w:val="a3"/>
        <w:spacing w:before="0" w:beforeAutospacing="0" w:after="0" w:afterAutospacing="0"/>
        <w:ind w:firstLine="539"/>
        <w:jc w:val="both"/>
      </w:pPr>
      <w:r w:rsidRPr="00CD58FB">
        <w:t xml:space="preserve">Житель муниципального образования имеет право голосовать за </w:t>
      </w:r>
      <w:r w:rsidR="0006107D">
        <w:t>один</w:t>
      </w:r>
      <w:r w:rsidRPr="00CD58FB">
        <w:t xml:space="preserve"> инициативны</w:t>
      </w:r>
      <w:r w:rsidR="0006107D">
        <w:t>й</w:t>
      </w:r>
      <w:r w:rsidRPr="00CD58FB">
        <w:t xml:space="preserve"> проект</w:t>
      </w:r>
      <w:r w:rsidR="0006107D">
        <w:t>.</w:t>
      </w:r>
    </w:p>
    <w:p w:rsidR="00D65041" w:rsidRPr="00CD58FB" w:rsidRDefault="00D65041" w:rsidP="002058F3">
      <w:pPr>
        <w:pStyle w:val="a3"/>
        <w:spacing w:before="0" w:beforeAutospacing="0" w:after="0" w:afterAutospacing="0"/>
        <w:ind w:firstLine="539"/>
        <w:jc w:val="both"/>
      </w:pPr>
      <w:r w:rsidRPr="00CD58FB">
        <w:t>Результаты</w:t>
      </w:r>
      <w:r w:rsidR="009B39B4" w:rsidRPr="00CD58FB">
        <w:t xml:space="preserve"> голосования по инициативным проектам утверждаются конкурсной комиссией при принятии итогового решения.</w:t>
      </w:r>
    </w:p>
    <w:p w:rsidR="002341D6" w:rsidRPr="00CD58FB" w:rsidRDefault="002341D6" w:rsidP="002341D6">
      <w:pPr>
        <w:pStyle w:val="a3"/>
        <w:spacing w:before="0" w:beforeAutospacing="0" w:after="0" w:afterAutospacing="0"/>
        <w:ind w:firstLine="540"/>
        <w:jc w:val="both"/>
      </w:pPr>
      <w:r w:rsidRPr="00CD58FB">
        <w:t>4.</w:t>
      </w:r>
      <w:r w:rsidR="009B39B4" w:rsidRPr="00CD58FB">
        <w:t>4</w:t>
      </w:r>
      <w:r w:rsidR="0055747E" w:rsidRPr="00CD58FB">
        <w:t>.</w:t>
      </w:r>
      <w:r w:rsidRPr="00CD58FB">
        <w:t xml:space="preserve"> Для проведения </w:t>
      </w:r>
      <w:r w:rsidR="0055747E" w:rsidRPr="00CD58FB">
        <w:t xml:space="preserve">и утверждения результатов </w:t>
      </w:r>
      <w:r w:rsidRPr="00CD58FB">
        <w:t xml:space="preserve">конкурсного отбора инициативных проектов </w:t>
      </w:r>
      <w:r w:rsidR="0055747E" w:rsidRPr="00CD58FB">
        <w:t>администрацией муниципального образования формируется конкурсная комиссия.</w:t>
      </w:r>
    </w:p>
    <w:p w:rsidR="002341D6" w:rsidRPr="00CD58FB" w:rsidRDefault="0055747E" w:rsidP="002341D6">
      <w:pPr>
        <w:pStyle w:val="a3"/>
        <w:spacing w:before="0" w:beforeAutospacing="0" w:after="0" w:afterAutospacing="0"/>
        <w:ind w:firstLine="540"/>
        <w:jc w:val="both"/>
      </w:pPr>
      <w:r w:rsidRPr="00CD58FB">
        <w:t xml:space="preserve">Персональный состав конкурсной комиссии утверждается </w:t>
      </w:r>
      <w:r w:rsidR="0006107D">
        <w:t xml:space="preserve">постановлением </w:t>
      </w:r>
      <w:r w:rsidRPr="00CD58FB">
        <w:t>администрации муниципального образования.</w:t>
      </w:r>
    </w:p>
    <w:p w:rsidR="0055747E" w:rsidRPr="00CD58FB" w:rsidRDefault="0055747E" w:rsidP="002341D6">
      <w:pPr>
        <w:pStyle w:val="a3"/>
        <w:spacing w:before="0" w:beforeAutospacing="0" w:after="0" w:afterAutospacing="0"/>
        <w:ind w:firstLine="540"/>
        <w:jc w:val="both"/>
      </w:pPr>
      <w:r w:rsidRPr="00CD58FB">
        <w:t>Половина от общего числа членов конкурсной комиссии должна быть назначена на основе предложений совета депутатов муниципального образования.</w:t>
      </w:r>
    </w:p>
    <w:p w:rsidR="0055747E" w:rsidRPr="00CD58FB" w:rsidRDefault="00120737" w:rsidP="002341D6">
      <w:pPr>
        <w:pStyle w:val="a3"/>
        <w:spacing w:before="0" w:beforeAutospacing="0" w:after="0" w:afterAutospacing="0"/>
        <w:ind w:firstLine="540"/>
        <w:jc w:val="both"/>
      </w:pPr>
      <w:r w:rsidRPr="00CD58FB">
        <w:t>В состав конкурсной комиссии администрации муниципального образования</w:t>
      </w:r>
      <w:r w:rsidR="00AD6663" w:rsidRPr="00CD58FB">
        <w:t xml:space="preserve"> могут быть включены представители общественных организаций, осуществляющих свою деятельность на территории муниципального образования и (или) </w:t>
      </w:r>
      <w:r w:rsidR="001938B4">
        <w:t>Гатчинского</w:t>
      </w:r>
      <w:r w:rsidR="00AD6663" w:rsidRPr="00CD58FB">
        <w:t xml:space="preserve"> муниципального района Ленинградской области.</w:t>
      </w:r>
    </w:p>
    <w:p w:rsidR="00AD6663" w:rsidRPr="00CD58FB" w:rsidRDefault="004C0C33" w:rsidP="002341D6">
      <w:pPr>
        <w:pStyle w:val="a3"/>
        <w:spacing w:before="0" w:beforeAutospacing="0" w:after="0" w:afterAutospacing="0"/>
        <w:ind w:firstLine="540"/>
        <w:jc w:val="both"/>
      </w:pPr>
      <w:r w:rsidRPr="00CD58FB">
        <w:t>Конкурсная комиссия состоит из председателя, заместителя председателя, секретаря и членов конкурсной комиссии.</w:t>
      </w:r>
    </w:p>
    <w:p w:rsidR="00267A45" w:rsidRPr="00CD58FB" w:rsidRDefault="004C0C33" w:rsidP="00FD562D">
      <w:pPr>
        <w:pStyle w:val="a3"/>
        <w:spacing w:before="0" w:beforeAutospacing="0" w:after="0" w:afterAutospacing="0"/>
        <w:ind w:firstLine="539"/>
        <w:jc w:val="both"/>
      </w:pPr>
      <w:r w:rsidRPr="00CD58FB">
        <w:t>4.</w:t>
      </w:r>
      <w:r w:rsidR="009B39B4" w:rsidRPr="00CD58FB">
        <w:t>5</w:t>
      </w:r>
      <w:r w:rsidRPr="00CD58FB">
        <w:t xml:space="preserve">. Основной задачей конкурсной комиссии является проведение конкурсного отбора инициативных проектов и принятия решения об отборе инициативных проектов для последующей </w:t>
      </w:r>
      <w:r w:rsidR="006C649B" w:rsidRPr="00CD58FB">
        <w:t xml:space="preserve">их </w:t>
      </w:r>
      <w:r w:rsidRPr="00CD58FB">
        <w:t>реализации</w:t>
      </w:r>
      <w:r w:rsidR="006C649B" w:rsidRPr="00CD58FB">
        <w:t>.</w:t>
      </w:r>
    </w:p>
    <w:p w:rsidR="006C649B" w:rsidRPr="00CD58FB" w:rsidRDefault="006C649B" w:rsidP="00FD562D">
      <w:pPr>
        <w:pStyle w:val="a3"/>
        <w:spacing w:before="0" w:beforeAutospacing="0" w:after="0" w:afterAutospacing="0"/>
        <w:ind w:firstLine="539"/>
        <w:jc w:val="both"/>
      </w:pPr>
      <w:r w:rsidRPr="00CD58FB">
        <w:t>4.</w:t>
      </w:r>
      <w:r w:rsidR="009B39B4" w:rsidRPr="00CD58FB">
        <w:t>6</w:t>
      </w:r>
      <w:r w:rsidRPr="00CD58FB">
        <w:t xml:space="preserve">. </w:t>
      </w:r>
      <w:r w:rsidR="00FB3B42" w:rsidRPr="00CD58FB">
        <w:t xml:space="preserve">Заседания конкурсной комиссии считаются правомочными при условии присутствия на заседании не менее половины ее членов. Решение конкурсной комиссии о результатах конкурсного отбора (далее </w:t>
      </w:r>
      <w:r w:rsidR="00B02670" w:rsidRPr="00CD58FB">
        <w:t>-</w:t>
      </w:r>
      <w:r w:rsidR="00FB3B42" w:rsidRPr="00CD58FB">
        <w:t xml:space="preserve"> решение конкурсной комиссии) принимается в отсутствие инициаторов проекта и оформляется протоколом заседания конкурсной комиссии.</w:t>
      </w:r>
    </w:p>
    <w:p w:rsidR="003664CD" w:rsidRDefault="003664CD" w:rsidP="00FD562D">
      <w:pPr>
        <w:pStyle w:val="a3"/>
        <w:spacing w:before="0" w:beforeAutospacing="0" w:after="0" w:afterAutospacing="0"/>
        <w:ind w:firstLine="539"/>
        <w:jc w:val="both"/>
      </w:pPr>
    </w:p>
    <w:p w:rsidR="00FB3B42" w:rsidRPr="00CD58FB" w:rsidRDefault="00FB3B42" w:rsidP="00FD562D">
      <w:pPr>
        <w:pStyle w:val="a3"/>
        <w:spacing w:before="0" w:beforeAutospacing="0" w:after="0" w:afterAutospacing="0"/>
        <w:ind w:firstLine="539"/>
        <w:jc w:val="both"/>
      </w:pPr>
      <w:r w:rsidRPr="00CD58FB">
        <w:t>4.</w:t>
      </w:r>
      <w:r w:rsidR="009B39B4" w:rsidRPr="00CD58FB">
        <w:t>7</w:t>
      </w:r>
      <w:r w:rsidRPr="00CD58FB">
        <w:t>.</w:t>
      </w:r>
      <w:r w:rsidR="00B63058" w:rsidRPr="00CD58FB">
        <w:t>Председатель конкурсной комиссии:</w:t>
      </w:r>
    </w:p>
    <w:p w:rsidR="00B63058" w:rsidRPr="00CD58FB" w:rsidRDefault="00B63058" w:rsidP="00FD562D">
      <w:pPr>
        <w:pStyle w:val="a3"/>
        <w:spacing w:before="0" w:beforeAutospacing="0" w:after="0" w:afterAutospacing="0"/>
        <w:ind w:firstLine="539"/>
        <w:jc w:val="both"/>
      </w:pPr>
      <w:r w:rsidRPr="00CD58FB">
        <w:t>1) организует работу конкурсной комиссии, руководит деятельностью конкурсной комиссии;</w:t>
      </w:r>
    </w:p>
    <w:p w:rsidR="00B63058" w:rsidRPr="00CD58FB" w:rsidRDefault="00B63058" w:rsidP="00FD562D">
      <w:pPr>
        <w:pStyle w:val="a3"/>
        <w:spacing w:before="0" w:beforeAutospacing="0" w:after="0" w:afterAutospacing="0"/>
        <w:ind w:firstLine="539"/>
        <w:jc w:val="both"/>
      </w:pPr>
      <w:r w:rsidRPr="00CD58FB">
        <w:t>2) формирует проект повестки заседания конкурсной комиссии;</w:t>
      </w:r>
    </w:p>
    <w:p w:rsidR="00B63058" w:rsidRPr="00CD58FB" w:rsidRDefault="00B63058" w:rsidP="00FD562D">
      <w:pPr>
        <w:pStyle w:val="a3"/>
        <w:spacing w:before="0" w:beforeAutospacing="0" w:after="0" w:afterAutospacing="0"/>
        <w:ind w:firstLine="539"/>
        <w:jc w:val="both"/>
      </w:pPr>
      <w:r w:rsidRPr="00CD58FB">
        <w:t>3) дает поручения членам конкурсной комиссии в рамках заседания конкурсной комиссии</w:t>
      </w:r>
      <w:r w:rsidR="00B568AF" w:rsidRPr="00CD58FB">
        <w:t>;</w:t>
      </w:r>
    </w:p>
    <w:p w:rsidR="00B568AF" w:rsidRPr="00CD58FB" w:rsidRDefault="00B568AF" w:rsidP="00FD562D">
      <w:pPr>
        <w:pStyle w:val="a3"/>
        <w:spacing w:before="0" w:beforeAutospacing="0" w:after="0" w:afterAutospacing="0"/>
        <w:ind w:firstLine="539"/>
        <w:jc w:val="both"/>
      </w:pPr>
      <w:r w:rsidRPr="00CD58FB">
        <w:t>4) председательствует на заседаниях конкурсной комиссии.</w:t>
      </w:r>
    </w:p>
    <w:p w:rsidR="00B568AF" w:rsidRPr="00CD58FB" w:rsidRDefault="0006107D" w:rsidP="00FD562D">
      <w:pPr>
        <w:pStyle w:val="a3"/>
        <w:spacing w:before="0" w:beforeAutospacing="0" w:after="0" w:afterAutospacing="0"/>
        <w:ind w:firstLine="539"/>
        <w:jc w:val="both"/>
      </w:pPr>
      <w:r>
        <w:t>При отсутствии председателя</w:t>
      </w:r>
      <w:r w:rsidR="00B568AF" w:rsidRPr="00CD58FB">
        <w:t xml:space="preserve"> конкурсной комиссии его полномочия исполняет заместитель председателя конкурсной комиссии.</w:t>
      </w:r>
    </w:p>
    <w:p w:rsidR="00B568AF" w:rsidRPr="00CD58FB" w:rsidRDefault="005530E6" w:rsidP="00FD562D">
      <w:pPr>
        <w:pStyle w:val="a3"/>
        <w:spacing w:before="0" w:beforeAutospacing="0" w:after="0" w:afterAutospacing="0"/>
        <w:ind w:firstLine="539"/>
        <w:jc w:val="both"/>
      </w:pPr>
      <w:r w:rsidRPr="00CD58FB">
        <w:t>4.</w:t>
      </w:r>
      <w:r w:rsidR="009B39B4" w:rsidRPr="00CD58FB">
        <w:t>8</w:t>
      </w:r>
      <w:r w:rsidRPr="00CD58FB">
        <w:t xml:space="preserve">. </w:t>
      </w:r>
      <w:r w:rsidR="009D2B48" w:rsidRPr="00CD58FB">
        <w:t>Секретарь конкурсной комиссии:</w:t>
      </w:r>
    </w:p>
    <w:p w:rsidR="009D2B48" w:rsidRPr="00CD58FB" w:rsidRDefault="009D2B48" w:rsidP="00FD562D">
      <w:pPr>
        <w:pStyle w:val="a3"/>
        <w:spacing w:before="0" w:beforeAutospacing="0" w:after="0" w:afterAutospacing="0"/>
        <w:ind w:firstLine="539"/>
        <w:jc w:val="both"/>
      </w:pPr>
      <w:r w:rsidRPr="00CD58FB"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9D2B48" w:rsidRPr="00CD58FB" w:rsidRDefault="009D2B48" w:rsidP="00FD562D">
      <w:pPr>
        <w:pStyle w:val="a3"/>
        <w:spacing w:before="0" w:beforeAutospacing="0" w:after="0" w:afterAutospacing="0"/>
        <w:ind w:firstLine="539"/>
        <w:jc w:val="both"/>
      </w:pPr>
      <w:r w:rsidRPr="00CD58FB">
        <w:t>2) оповещает членов конкурсной комиссии о дате, времени и месте проведения заседания конкурсной комиссии и повестке заседания конкурсной комиссии;</w:t>
      </w:r>
    </w:p>
    <w:p w:rsidR="009D2B48" w:rsidRPr="00CD58FB" w:rsidRDefault="009D2B48" w:rsidP="00FD562D">
      <w:pPr>
        <w:pStyle w:val="a3"/>
        <w:spacing w:before="0" w:beforeAutospacing="0" w:after="0" w:afterAutospacing="0"/>
        <w:ind w:firstLine="539"/>
        <w:jc w:val="both"/>
      </w:pPr>
      <w:r w:rsidRPr="00CD58FB">
        <w:t>3) оформляет протоколы заседаний конкурсной комиссии.</w:t>
      </w:r>
    </w:p>
    <w:p w:rsidR="009D2B48" w:rsidRPr="00CD58FB" w:rsidRDefault="009D2B48" w:rsidP="00FD562D">
      <w:pPr>
        <w:pStyle w:val="a3"/>
        <w:spacing w:before="0" w:beforeAutospacing="0" w:after="0" w:afterAutospacing="0"/>
        <w:ind w:firstLine="539"/>
        <w:jc w:val="both"/>
      </w:pPr>
      <w:r w:rsidRPr="00CD58FB">
        <w:t>4.</w:t>
      </w:r>
      <w:r w:rsidR="009B39B4" w:rsidRPr="00CD58FB">
        <w:t>9</w:t>
      </w:r>
      <w:r w:rsidRPr="00CD58FB">
        <w:t>. Члены конкурсной комиссии:</w:t>
      </w:r>
    </w:p>
    <w:p w:rsidR="009D2B48" w:rsidRPr="00CD58FB" w:rsidRDefault="009D2B48" w:rsidP="00FD562D">
      <w:pPr>
        <w:pStyle w:val="a3"/>
        <w:spacing w:before="0" w:beforeAutospacing="0" w:after="0" w:afterAutospacing="0"/>
        <w:ind w:firstLine="539"/>
        <w:jc w:val="both"/>
      </w:pPr>
      <w:r w:rsidRPr="00CD58FB">
        <w:t>1)</w:t>
      </w:r>
      <w:r w:rsidR="007D50E8" w:rsidRPr="00CD58FB">
        <w:t xml:space="preserve"> участвуют в работе конкурсной комиссии, в том числе в заседаниях конкурсной комиссии;</w:t>
      </w:r>
    </w:p>
    <w:p w:rsidR="007D50E8" w:rsidRPr="00CD58FB" w:rsidRDefault="007D50E8" w:rsidP="00FD562D">
      <w:pPr>
        <w:pStyle w:val="a3"/>
        <w:spacing w:before="0" w:beforeAutospacing="0" w:after="0" w:afterAutospacing="0"/>
        <w:ind w:firstLine="539"/>
        <w:jc w:val="both"/>
      </w:pPr>
      <w:r w:rsidRPr="00CD58FB">
        <w:t>2) вносят предложения по вопросам деятельности конкурсной комиссии;</w:t>
      </w:r>
    </w:p>
    <w:p w:rsidR="007D50E8" w:rsidRPr="00CD58FB" w:rsidRDefault="007D50E8" w:rsidP="00FD562D">
      <w:pPr>
        <w:pStyle w:val="a3"/>
        <w:spacing w:before="0" w:beforeAutospacing="0" w:after="0" w:afterAutospacing="0"/>
        <w:ind w:firstLine="539"/>
        <w:jc w:val="both"/>
      </w:pPr>
      <w:r w:rsidRPr="00CD58FB">
        <w:t>3) знакомятся с документами и материалами, рассматриваемыми на заседаниях конкурсной комиссии;</w:t>
      </w:r>
    </w:p>
    <w:p w:rsidR="007D50E8" w:rsidRPr="00CD58FB" w:rsidRDefault="007D50E8" w:rsidP="00FD562D">
      <w:pPr>
        <w:pStyle w:val="a3"/>
        <w:spacing w:before="0" w:beforeAutospacing="0" w:after="0" w:afterAutospacing="0"/>
        <w:ind w:firstLine="539"/>
        <w:jc w:val="both"/>
      </w:pPr>
      <w:r w:rsidRPr="00CD58FB">
        <w:t>4) голосуют на заседаниях конкурсной комиссии.</w:t>
      </w:r>
    </w:p>
    <w:p w:rsidR="007D50E8" w:rsidRPr="00CD58FB" w:rsidRDefault="007D50E8" w:rsidP="00FD562D">
      <w:pPr>
        <w:pStyle w:val="a3"/>
        <w:spacing w:before="0" w:beforeAutospacing="0" w:after="0" w:afterAutospacing="0"/>
        <w:ind w:firstLine="539"/>
        <w:jc w:val="both"/>
      </w:pPr>
      <w:r w:rsidRPr="00CD58FB">
        <w:t>4.</w:t>
      </w:r>
      <w:r w:rsidR="009B39B4" w:rsidRPr="00CD58FB">
        <w:t>10</w:t>
      </w:r>
      <w:r w:rsidRPr="00CD58FB">
        <w:t>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B84BEB" w:rsidRPr="00CD58FB" w:rsidRDefault="00B84BEB" w:rsidP="00FD562D">
      <w:pPr>
        <w:pStyle w:val="a3"/>
        <w:spacing w:before="0" w:beforeAutospacing="0" w:after="0" w:afterAutospacing="0"/>
        <w:ind w:firstLine="539"/>
        <w:jc w:val="both"/>
      </w:pPr>
      <w:r w:rsidRPr="00CD58FB">
        <w:t>Члены конкурсной комиссии обладают равными правами при обсуждении вопросов о принятии решений.</w:t>
      </w:r>
    </w:p>
    <w:p w:rsidR="007D50E8" w:rsidRPr="00CD58FB" w:rsidRDefault="007D50E8" w:rsidP="00FD562D">
      <w:pPr>
        <w:pStyle w:val="a3"/>
        <w:spacing w:before="0" w:beforeAutospacing="0" w:after="0" w:afterAutospacing="0"/>
        <w:ind w:firstLine="539"/>
        <w:jc w:val="both"/>
      </w:pPr>
      <w:r w:rsidRPr="00CD58FB">
        <w:t>4.</w:t>
      </w:r>
      <w:r w:rsidR="009B39B4" w:rsidRPr="00CD58FB">
        <w:t>11</w:t>
      </w:r>
      <w:r w:rsidRPr="00CD58FB">
        <w:t xml:space="preserve">. </w:t>
      </w:r>
      <w:r w:rsidR="00B8186E" w:rsidRPr="00CD58FB">
        <w:t xml:space="preserve">Заседание конкурсной комиссии проводится в течение </w:t>
      </w:r>
      <w:r w:rsidR="0006107D">
        <w:t>пяти</w:t>
      </w:r>
      <w:r w:rsidR="00B8186E" w:rsidRPr="00CD58FB">
        <w:t xml:space="preserve"> рабочих дней со дня проведения собрания (конференции) граждан по конкурсному отбору инициативных проектов.</w:t>
      </w:r>
    </w:p>
    <w:p w:rsidR="00B8186E" w:rsidRPr="00CD58FB" w:rsidRDefault="00B8186E" w:rsidP="00FD562D">
      <w:pPr>
        <w:pStyle w:val="a3"/>
        <w:spacing w:before="0" w:beforeAutospacing="0" w:after="0" w:afterAutospacing="0"/>
        <w:ind w:firstLine="539"/>
        <w:jc w:val="both"/>
      </w:pPr>
      <w:r w:rsidRPr="00CD58FB">
        <w:t>4.</w:t>
      </w:r>
      <w:r w:rsidR="009B39B4" w:rsidRPr="00CD58FB">
        <w:t>12</w:t>
      </w:r>
      <w:r w:rsidRPr="00CD58FB">
        <w:t>. Протокол заседания конкурсной комиссии должен содержать следующие сведения:</w:t>
      </w:r>
    </w:p>
    <w:p w:rsidR="00B8186E" w:rsidRPr="00CD58FB" w:rsidRDefault="00B8186E" w:rsidP="00FD562D">
      <w:pPr>
        <w:pStyle w:val="a3"/>
        <w:spacing w:before="0" w:beforeAutospacing="0" w:after="0" w:afterAutospacing="0"/>
        <w:ind w:firstLine="539"/>
        <w:jc w:val="both"/>
      </w:pPr>
      <w:r w:rsidRPr="00CD58FB">
        <w:t>1) дату, время и место проведения заседания конкурсной комиссии;</w:t>
      </w:r>
    </w:p>
    <w:p w:rsidR="00B8186E" w:rsidRPr="00CD58FB" w:rsidRDefault="00B8186E" w:rsidP="00FD562D">
      <w:pPr>
        <w:pStyle w:val="a3"/>
        <w:spacing w:before="0" w:beforeAutospacing="0" w:after="0" w:afterAutospacing="0"/>
        <w:ind w:firstLine="539"/>
        <w:jc w:val="both"/>
      </w:pPr>
      <w:r w:rsidRPr="00CD58FB">
        <w:t>2) состав конкурсной комиссии и приглашенных на заседание конкурсной комиссии;</w:t>
      </w:r>
    </w:p>
    <w:p w:rsidR="00B8186E" w:rsidRPr="00CD58FB" w:rsidRDefault="00B8186E" w:rsidP="00FD562D">
      <w:pPr>
        <w:pStyle w:val="a3"/>
        <w:spacing w:before="0" w:beforeAutospacing="0" w:after="0" w:afterAutospacing="0"/>
        <w:ind w:firstLine="539"/>
        <w:jc w:val="both"/>
      </w:pPr>
      <w:r w:rsidRPr="00CD58FB">
        <w:t>3) результаты голосования по каждому из включенных в список для голосования инициативных проектов;</w:t>
      </w:r>
    </w:p>
    <w:p w:rsidR="00B8186E" w:rsidRPr="00CD58FB" w:rsidRDefault="00B8186E" w:rsidP="00FD562D">
      <w:pPr>
        <w:pStyle w:val="a3"/>
        <w:spacing w:before="0" w:beforeAutospacing="0" w:after="0" w:afterAutospacing="0"/>
        <w:ind w:firstLine="539"/>
        <w:jc w:val="both"/>
      </w:pPr>
      <w:r w:rsidRPr="00CD58FB">
        <w:t xml:space="preserve">4) </w:t>
      </w:r>
      <w:r w:rsidR="006941DB" w:rsidRPr="00CD58FB">
        <w:t>инициативные проекты, прошедшие конкурсный отбор и подлежащие финансированию из местного бюджета.</w:t>
      </w:r>
    </w:p>
    <w:p w:rsidR="006941DB" w:rsidRPr="00CD58FB" w:rsidRDefault="006941DB" w:rsidP="00FD562D">
      <w:pPr>
        <w:pStyle w:val="a3"/>
        <w:spacing w:before="0" w:beforeAutospacing="0" w:after="0" w:afterAutospacing="0"/>
        <w:ind w:firstLine="539"/>
        <w:jc w:val="both"/>
      </w:pPr>
      <w:r w:rsidRPr="00CD58FB">
        <w:t>Протокол заседания конкурсной комиссии подписывается председателем и секретарем конкурсной комиссии.</w:t>
      </w:r>
    </w:p>
    <w:p w:rsidR="006941DB" w:rsidRPr="00CD58FB" w:rsidRDefault="006941DB" w:rsidP="00FD562D">
      <w:pPr>
        <w:pStyle w:val="a3"/>
        <w:spacing w:before="0" w:beforeAutospacing="0" w:after="0" w:afterAutospacing="0"/>
        <w:ind w:firstLine="539"/>
        <w:jc w:val="both"/>
      </w:pPr>
      <w:r w:rsidRPr="00CD58FB">
        <w:t>4.1</w:t>
      </w:r>
      <w:r w:rsidR="009B39B4" w:rsidRPr="00CD58FB">
        <w:t>3</w:t>
      </w:r>
      <w:r w:rsidRPr="00CD58FB">
        <w:t xml:space="preserve">. 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</w:t>
      </w:r>
      <w:r w:rsidR="0006107D">
        <w:t xml:space="preserve">территорий, на которых планируется реализация инициативных проектов </w:t>
      </w:r>
      <w:r w:rsidR="0006107D" w:rsidRPr="00CD58FB">
        <w:t xml:space="preserve">муниципального образования </w:t>
      </w:r>
      <w:r w:rsidRPr="00CD58FB">
        <w:t xml:space="preserve">при проведении голосования участниками собрания (конференции) граждан для его (их) последующей реализации в пределах объема бюджетных ассигнований, утвержденных решением о бюджете </w:t>
      </w:r>
      <w:r w:rsidR="0006107D">
        <w:t xml:space="preserve">совета депутатов </w:t>
      </w:r>
      <w:r w:rsidRPr="00CD58FB">
        <w:t>муниципального образования на очередной финансовый год (</w:t>
      </w:r>
      <w:r w:rsidR="00B12B9F" w:rsidRPr="00CD58FB">
        <w:t>на очередной финансовый год и плановый период), на реализацию инициативных проектов.</w:t>
      </w:r>
    </w:p>
    <w:p w:rsidR="009B39B4" w:rsidRPr="00CD58FB" w:rsidRDefault="00591592" w:rsidP="00FF0A78">
      <w:pPr>
        <w:pStyle w:val="a3"/>
        <w:spacing w:before="0" w:beforeAutospacing="0" w:after="0" w:afterAutospacing="0"/>
        <w:ind w:firstLine="567"/>
        <w:jc w:val="both"/>
      </w:pPr>
      <w:r w:rsidRPr="00CD58FB">
        <w:t>4</w:t>
      </w:r>
      <w:r w:rsidR="009B39B4" w:rsidRPr="00CD58FB">
        <w:t>.1</w:t>
      </w:r>
      <w:r w:rsidRPr="00CD58FB">
        <w:t>4</w:t>
      </w:r>
      <w:r w:rsidR="009B39B4" w:rsidRPr="00CD58FB">
        <w:t xml:space="preserve">. </w:t>
      </w:r>
      <w:r w:rsidR="00EC5257" w:rsidRPr="00CD58FB">
        <w:t>Инициаторам проекта и их представителям должна обеспечиваться возможность участия в рассмотрении инициативных проектов и изложения своих позиций по ним на всех этапах конкурсного отбора.</w:t>
      </w:r>
    </w:p>
    <w:p w:rsidR="001C303B" w:rsidRPr="00CD58FB" w:rsidRDefault="001C303B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705412" w:rsidRPr="00CD58FB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705412" w:rsidRPr="00CD58FB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705412" w:rsidRPr="00CD58FB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705412" w:rsidRPr="00CD58FB" w:rsidRDefault="00705412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Times New Roman" w:hAnsi="Times New Roman"/>
          <w:sz w:val="24"/>
          <w:szCs w:val="24"/>
        </w:rPr>
      </w:pPr>
    </w:p>
    <w:p w:rsidR="00B64FC7" w:rsidRPr="00CD58FB" w:rsidRDefault="00B64FC7" w:rsidP="00FF0A78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 xml:space="preserve">Приложение </w:t>
      </w:r>
    </w:p>
    <w:p w:rsidR="00C52EE2" w:rsidRPr="00CD58FB" w:rsidRDefault="00B64FC7" w:rsidP="00945A72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 xml:space="preserve">к </w:t>
      </w:r>
      <w:r w:rsidR="00C52EE2" w:rsidRPr="00CD58FB">
        <w:rPr>
          <w:rFonts w:ascii="Times New Roman" w:hAnsi="Times New Roman"/>
          <w:sz w:val="24"/>
          <w:szCs w:val="24"/>
        </w:rPr>
        <w:t>Положени</w:t>
      </w:r>
      <w:r w:rsidR="00FF0A78" w:rsidRPr="00CD58FB">
        <w:rPr>
          <w:rFonts w:ascii="Times New Roman" w:hAnsi="Times New Roman"/>
          <w:sz w:val="24"/>
          <w:szCs w:val="24"/>
        </w:rPr>
        <w:t xml:space="preserve">ю </w:t>
      </w:r>
    </w:p>
    <w:p w:rsidR="00C52EE2" w:rsidRPr="00CD58FB" w:rsidRDefault="00C52EE2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hAnsi="Times New Roman"/>
          <w:sz w:val="24"/>
          <w:szCs w:val="24"/>
        </w:rPr>
      </w:pPr>
    </w:p>
    <w:p w:rsidR="00B64FC7" w:rsidRPr="00CD58FB" w:rsidRDefault="00B64FC7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" w:hAnsi="Times New Roman"/>
          <w:b/>
          <w:sz w:val="24"/>
          <w:szCs w:val="24"/>
        </w:rPr>
      </w:pPr>
      <w:r w:rsidRPr="00CD58FB">
        <w:rPr>
          <w:rFonts w:ascii="Times New Roman" w:hAnsi="Times New Roman"/>
          <w:b/>
          <w:sz w:val="24"/>
          <w:szCs w:val="24"/>
        </w:rPr>
        <w:t>Протокол</w:t>
      </w:r>
    </w:p>
    <w:p w:rsidR="00E07F46" w:rsidRPr="00CD58FB" w:rsidRDefault="00B64FC7" w:rsidP="00FF0A7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8FB">
        <w:rPr>
          <w:rFonts w:ascii="Times New Roman" w:hAnsi="Times New Roman"/>
          <w:b/>
          <w:sz w:val="24"/>
          <w:szCs w:val="24"/>
        </w:rPr>
        <w:t xml:space="preserve">собрания </w:t>
      </w:r>
      <w:r w:rsidR="001825AC" w:rsidRPr="00CD58FB">
        <w:rPr>
          <w:rFonts w:ascii="Times New Roman" w:hAnsi="Times New Roman"/>
          <w:b/>
          <w:sz w:val="24"/>
          <w:szCs w:val="24"/>
        </w:rPr>
        <w:t xml:space="preserve">(конференции) граждан о поддержке (отклонении) </w:t>
      </w:r>
      <w:r w:rsidR="00E07F46" w:rsidRPr="00CD58FB">
        <w:rPr>
          <w:rFonts w:ascii="Times New Roman" w:hAnsi="Times New Roman"/>
          <w:b/>
          <w:sz w:val="24"/>
          <w:szCs w:val="24"/>
        </w:rPr>
        <w:t>инициативн</w:t>
      </w:r>
      <w:r w:rsidR="00FF0A78" w:rsidRPr="00CD58FB">
        <w:rPr>
          <w:rFonts w:ascii="Times New Roman" w:hAnsi="Times New Roman"/>
          <w:b/>
          <w:sz w:val="24"/>
          <w:szCs w:val="24"/>
        </w:rPr>
        <w:t>ого</w:t>
      </w:r>
    </w:p>
    <w:p w:rsidR="00B64FC7" w:rsidRPr="00CD58FB" w:rsidRDefault="00B64FC7" w:rsidP="00FF0A7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8FB">
        <w:rPr>
          <w:rFonts w:ascii="Times New Roman" w:hAnsi="Times New Roman"/>
          <w:b/>
          <w:sz w:val="24"/>
          <w:szCs w:val="24"/>
        </w:rPr>
        <w:t>проект</w:t>
      </w:r>
      <w:r w:rsidR="00FF0A78" w:rsidRPr="00CD58FB">
        <w:rPr>
          <w:rFonts w:ascii="Times New Roman" w:hAnsi="Times New Roman"/>
          <w:b/>
          <w:sz w:val="24"/>
          <w:szCs w:val="24"/>
        </w:rPr>
        <w:t xml:space="preserve">а для его </w:t>
      </w:r>
      <w:r w:rsidR="001825AC" w:rsidRPr="00CD58FB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Pr="00CD58FB">
        <w:rPr>
          <w:rFonts w:ascii="Times New Roman" w:hAnsi="Times New Roman"/>
          <w:b/>
          <w:sz w:val="24"/>
          <w:szCs w:val="24"/>
        </w:rPr>
        <w:t>на территории муниципального образования</w:t>
      </w:r>
    </w:p>
    <w:p w:rsidR="00945A72" w:rsidRDefault="00945A72" w:rsidP="00193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3DA2" w:rsidRPr="00CD58FB" w:rsidRDefault="00B64FC7" w:rsidP="00193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>Дата проведения собрания</w:t>
      </w:r>
      <w:r w:rsidR="001D39E0" w:rsidRPr="00CD58FB">
        <w:rPr>
          <w:rFonts w:ascii="Times New Roman" w:hAnsi="Times New Roman"/>
          <w:sz w:val="24"/>
          <w:szCs w:val="24"/>
        </w:rPr>
        <w:t xml:space="preserve"> (конференции)</w:t>
      </w:r>
      <w:r w:rsidRPr="00CD58FB">
        <w:rPr>
          <w:rFonts w:ascii="Times New Roman" w:hAnsi="Times New Roman"/>
          <w:sz w:val="24"/>
          <w:szCs w:val="24"/>
        </w:rPr>
        <w:t xml:space="preserve">: «_____»  ____________ 20____ г. </w:t>
      </w:r>
    </w:p>
    <w:p w:rsidR="00B64FC7" w:rsidRPr="00CD58FB" w:rsidRDefault="004F32EE" w:rsidP="00193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>Место</w:t>
      </w:r>
      <w:r w:rsidR="00B64FC7" w:rsidRPr="00CD58FB">
        <w:rPr>
          <w:rFonts w:ascii="Times New Roman" w:hAnsi="Times New Roman"/>
          <w:sz w:val="24"/>
          <w:szCs w:val="24"/>
        </w:rPr>
        <w:t xml:space="preserve"> проведения собрания</w:t>
      </w:r>
      <w:r w:rsidR="001D39E0" w:rsidRPr="00CD58FB">
        <w:rPr>
          <w:rFonts w:ascii="Times New Roman" w:hAnsi="Times New Roman"/>
          <w:sz w:val="24"/>
          <w:szCs w:val="24"/>
        </w:rPr>
        <w:t xml:space="preserve"> (конференции):</w:t>
      </w:r>
      <w:r w:rsidR="00B64FC7" w:rsidRPr="00CD58FB">
        <w:rPr>
          <w:rFonts w:ascii="Times New Roman" w:hAnsi="Times New Roman"/>
          <w:sz w:val="24"/>
          <w:szCs w:val="24"/>
        </w:rPr>
        <w:t>______</w:t>
      </w:r>
      <w:r w:rsidR="001D39E0" w:rsidRPr="00CD58FB">
        <w:rPr>
          <w:rFonts w:ascii="Times New Roman" w:hAnsi="Times New Roman"/>
          <w:sz w:val="24"/>
          <w:szCs w:val="24"/>
        </w:rPr>
        <w:t>__________________________</w:t>
      </w:r>
      <w:r w:rsidR="00B64FC7" w:rsidRPr="00CD58FB">
        <w:rPr>
          <w:rFonts w:ascii="Times New Roman" w:hAnsi="Times New Roman"/>
          <w:sz w:val="24"/>
          <w:szCs w:val="24"/>
        </w:rPr>
        <w:t>_</w:t>
      </w:r>
      <w:r w:rsidR="005F2C35">
        <w:rPr>
          <w:rFonts w:ascii="Times New Roman" w:hAnsi="Times New Roman"/>
          <w:sz w:val="24"/>
          <w:szCs w:val="24"/>
        </w:rPr>
        <w:t>____________</w:t>
      </w:r>
    </w:p>
    <w:p w:rsidR="00B64FC7" w:rsidRPr="00CD58FB" w:rsidRDefault="00B64FC7" w:rsidP="00193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>Время начала собрания</w:t>
      </w:r>
      <w:r w:rsidR="001D39E0" w:rsidRPr="00CD58FB">
        <w:rPr>
          <w:rFonts w:ascii="Times New Roman" w:hAnsi="Times New Roman"/>
          <w:sz w:val="24"/>
          <w:szCs w:val="24"/>
        </w:rPr>
        <w:t>(конференции)</w:t>
      </w:r>
      <w:r w:rsidRPr="00CD58FB">
        <w:rPr>
          <w:rFonts w:ascii="Times New Roman" w:hAnsi="Times New Roman"/>
          <w:sz w:val="24"/>
          <w:szCs w:val="24"/>
        </w:rPr>
        <w:t xml:space="preserve">: </w:t>
      </w:r>
      <w:r w:rsidRPr="00CD58FB">
        <w:rPr>
          <w:rFonts w:ascii="Times New Roman" w:hAnsi="Times New Roman"/>
          <w:sz w:val="24"/>
          <w:szCs w:val="24"/>
        </w:rPr>
        <w:tab/>
        <w:t>____час. _________ мин</w:t>
      </w:r>
    </w:p>
    <w:p w:rsidR="00B64FC7" w:rsidRPr="00CD58FB" w:rsidRDefault="00B64FC7" w:rsidP="00193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>Время окончания собрания</w:t>
      </w:r>
      <w:r w:rsidR="001D39E0" w:rsidRPr="00CD58FB">
        <w:rPr>
          <w:rFonts w:ascii="Times New Roman" w:hAnsi="Times New Roman"/>
          <w:sz w:val="24"/>
          <w:szCs w:val="24"/>
        </w:rPr>
        <w:t>(конференции)</w:t>
      </w:r>
      <w:r w:rsidRPr="00CD58FB">
        <w:rPr>
          <w:rFonts w:ascii="Times New Roman" w:hAnsi="Times New Roman"/>
          <w:sz w:val="24"/>
          <w:szCs w:val="24"/>
        </w:rPr>
        <w:t>: _______ час ________ мин.</w:t>
      </w:r>
      <w:r w:rsidRPr="00CD58FB">
        <w:rPr>
          <w:rFonts w:ascii="Times New Roman" w:hAnsi="Times New Roman"/>
          <w:sz w:val="24"/>
          <w:szCs w:val="24"/>
        </w:rPr>
        <w:tab/>
      </w:r>
    </w:p>
    <w:p w:rsidR="00B64FC7" w:rsidRPr="00CD58FB" w:rsidRDefault="00B64FC7" w:rsidP="00193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>Повестка собрания</w:t>
      </w:r>
      <w:r w:rsidR="001D39E0" w:rsidRPr="00CD58FB">
        <w:rPr>
          <w:rFonts w:ascii="Times New Roman" w:hAnsi="Times New Roman"/>
          <w:sz w:val="24"/>
          <w:szCs w:val="24"/>
        </w:rPr>
        <w:t>(конференции)</w:t>
      </w:r>
      <w:r w:rsidRPr="00CD58FB">
        <w:rPr>
          <w:rFonts w:ascii="Times New Roman" w:hAnsi="Times New Roman"/>
          <w:sz w:val="24"/>
          <w:szCs w:val="24"/>
        </w:rPr>
        <w:t>: ____________________</w:t>
      </w:r>
      <w:r w:rsidR="001D39E0" w:rsidRPr="00CD58FB">
        <w:rPr>
          <w:rFonts w:ascii="Times New Roman" w:hAnsi="Times New Roman"/>
          <w:sz w:val="24"/>
          <w:szCs w:val="24"/>
        </w:rPr>
        <w:t>____________________</w:t>
      </w:r>
      <w:r w:rsidR="00DC3DA2" w:rsidRPr="00CD58FB">
        <w:rPr>
          <w:rFonts w:ascii="Times New Roman" w:hAnsi="Times New Roman"/>
          <w:sz w:val="24"/>
          <w:szCs w:val="24"/>
        </w:rPr>
        <w:t>_</w:t>
      </w:r>
      <w:r w:rsidR="001938B4">
        <w:rPr>
          <w:rFonts w:ascii="Times New Roman" w:hAnsi="Times New Roman"/>
          <w:sz w:val="24"/>
          <w:szCs w:val="24"/>
        </w:rPr>
        <w:t>___________</w:t>
      </w:r>
    </w:p>
    <w:p w:rsidR="00B64FC7" w:rsidRPr="00CD58FB" w:rsidRDefault="00B64FC7" w:rsidP="00193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>Ход собрания</w:t>
      </w:r>
      <w:r w:rsidR="001D39E0" w:rsidRPr="00CD58FB">
        <w:rPr>
          <w:rFonts w:ascii="Times New Roman" w:hAnsi="Times New Roman"/>
          <w:sz w:val="24"/>
          <w:szCs w:val="24"/>
        </w:rPr>
        <w:t xml:space="preserve"> (конференции)</w:t>
      </w:r>
      <w:r w:rsidRPr="00CD58FB">
        <w:rPr>
          <w:rFonts w:ascii="Times New Roman" w:hAnsi="Times New Roman"/>
          <w:sz w:val="24"/>
          <w:szCs w:val="24"/>
        </w:rPr>
        <w:t>: ___________________________</w:t>
      </w:r>
      <w:r w:rsidR="001D39E0" w:rsidRPr="00CD58FB">
        <w:rPr>
          <w:rFonts w:ascii="Times New Roman" w:hAnsi="Times New Roman"/>
          <w:sz w:val="24"/>
          <w:szCs w:val="24"/>
        </w:rPr>
        <w:t>_________________</w:t>
      </w:r>
      <w:r w:rsidR="00FF0A78" w:rsidRPr="00CD58FB">
        <w:rPr>
          <w:rFonts w:ascii="Times New Roman" w:hAnsi="Times New Roman"/>
          <w:sz w:val="24"/>
          <w:szCs w:val="24"/>
        </w:rPr>
        <w:t>_</w:t>
      </w:r>
      <w:r w:rsidR="001938B4">
        <w:rPr>
          <w:rFonts w:ascii="Times New Roman" w:hAnsi="Times New Roman"/>
          <w:sz w:val="24"/>
          <w:szCs w:val="24"/>
        </w:rPr>
        <w:t>___________</w:t>
      </w:r>
    </w:p>
    <w:p w:rsidR="00FF0A78" w:rsidRPr="00CD58FB" w:rsidRDefault="00FF0A78" w:rsidP="00193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5F2C35">
        <w:rPr>
          <w:rFonts w:ascii="Times New Roman" w:hAnsi="Times New Roman"/>
          <w:sz w:val="24"/>
          <w:szCs w:val="24"/>
        </w:rPr>
        <w:t>__________</w:t>
      </w:r>
    </w:p>
    <w:p w:rsidR="00FF0A78" w:rsidRPr="00CD58FB" w:rsidRDefault="00FF0A78" w:rsidP="00193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5F2C35">
        <w:rPr>
          <w:rFonts w:ascii="Times New Roman" w:hAnsi="Times New Roman"/>
          <w:sz w:val="24"/>
          <w:szCs w:val="24"/>
        </w:rPr>
        <w:t>____________</w:t>
      </w:r>
    </w:p>
    <w:p w:rsidR="00FF0A78" w:rsidRPr="00CD58FB" w:rsidRDefault="00FF0A78" w:rsidP="00193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5F2C35">
        <w:rPr>
          <w:rFonts w:ascii="Times New Roman" w:hAnsi="Times New Roman"/>
          <w:sz w:val="24"/>
          <w:szCs w:val="24"/>
        </w:rPr>
        <w:t>___________</w:t>
      </w:r>
    </w:p>
    <w:p w:rsidR="00B64FC7" w:rsidRPr="001938B4" w:rsidRDefault="00B64FC7" w:rsidP="005F2C35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938B4">
        <w:rPr>
          <w:rFonts w:ascii="Times New Roman" w:hAnsi="Times New Roman"/>
          <w:i/>
          <w:sz w:val="20"/>
          <w:szCs w:val="20"/>
        </w:rPr>
        <w:t xml:space="preserve">(описывается ход проведения собрания с указанием </w:t>
      </w:r>
      <w:r w:rsidR="001D39E0" w:rsidRPr="001938B4">
        <w:rPr>
          <w:rFonts w:ascii="Times New Roman" w:hAnsi="Times New Roman"/>
          <w:i/>
          <w:sz w:val="20"/>
          <w:szCs w:val="20"/>
        </w:rPr>
        <w:t>рассматриваемых</w:t>
      </w:r>
      <w:r w:rsidRPr="001938B4">
        <w:rPr>
          <w:rFonts w:ascii="Times New Roman" w:hAnsi="Times New Roman"/>
          <w:i/>
          <w:sz w:val="20"/>
          <w:szCs w:val="20"/>
        </w:rPr>
        <w:t>вопросов</w:t>
      </w:r>
      <w:r w:rsidR="001D39E0" w:rsidRPr="001938B4">
        <w:rPr>
          <w:rFonts w:ascii="Times New Roman" w:hAnsi="Times New Roman"/>
          <w:i/>
          <w:sz w:val="20"/>
          <w:szCs w:val="20"/>
        </w:rPr>
        <w:t>,</w:t>
      </w:r>
      <w:r w:rsidRPr="001938B4">
        <w:rPr>
          <w:rFonts w:ascii="Times New Roman" w:hAnsi="Times New Roman"/>
          <w:i/>
          <w:sz w:val="20"/>
          <w:szCs w:val="20"/>
        </w:rPr>
        <w:t xml:space="preserve"> выступающих лиц и сути их выступления по каждому вопросу</w:t>
      </w:r>
      <w:r w:rsidR="001D39E0" w:rsidRPr="001938B4">
        <w:rPr>
          <w:rFonts w:ascii="Times New Roman" w:hAnsi="Times New Roman"/>
          <w:i/>
          <w:sz w:val="20"/>
          <w:szCs w:val="20"/>
        </w:rPr>
        <w:t>,</w:t>
      </w:r>
      <w:r w:rsidRPr="001938B4">
        <w:rPr>
          <w:rFonts w:ascii="Times New Roman" w:hAnsi="Times New Roman"/>
          <w:i/>
          <w:sz w:val="20"/>
          <w:szCs w:val="20"/>
        </w:rPr>
        <w:t xml:space="preserve"> решений</w:t>
      </w:r>
      <w:r w:rsidR="001D39E0" w:rsidRPr="001938B4">
        <w:rPr>
          <w:rFonts w:ascii="Times New Roman" w:hAnsi="Times New Roman"/>
          <w:i/>
          <w:sz w:val="20"/>
          <w:szCs w:val="20"/>
        </w:rPr>
        <w:t xml:space="preserve">,принятых </w:t>
      </w:r>
      <w:r w:rsidRPr="001938B4">
        <w:rPr>
          <w:rFonts w:ascii="Times New Roman" w:hAnsi="Times New Roman"/>
          <w:i/>
          <w:sz w:val="20"/>
          <w:szCs w:val="20"/>
        </w:rPr>
        <w:t>по каждому вопросу</w:t>
      </w:r>
      <w:r w:rsidR="001D39E0" w:rsidRPr="001938B4">
        <w:rPr>
          <w:rFonts w:ascii="Times New Roman" w:hAnsi="Times New Roman"/>
          <w:i/>
          <w:sz w:val="20"/>
          <w:szCs w:val="20"/>
        </w:rPr>
        <w:t>,</w:t>
      </w:r>
      <w:r w:rsidRPr="001938B4">
        <w:rPr>
          <w:rFonts w:ascii="Times New Roman" w:hAnsi="Times New Roman"/>
          <w:i/>
          <w:sz w:val="20"/>
          <w:szCs w:val="20"/>
        </w:rPr>
        <w:t xml:space="preserve"> количеств</w:t>
      </w:r>
      <w:r w:rsidR="001D39E0" w:rsidRPr="001938B4">
        <w:rPr>
          <w:rFonts w:ascii="Times New Roman" w:hAnsi="Times New Roman"/>
          <w:i/>
          <w:sz w:val="20"/>
          <w:szCs w:val="20"/>
        </w:rPr>
        <w:t>е</w:t>
      </w:r>
      <w:r w:rsidRPr="001938B4">
        <w:rPr>
          <w:rFonts w:ascii="Times New Roman" w:hAnsi="Times New Roman"/>
          <w:i/>
          <w:sz w:val="20"/>
          <w:szCs w:val="20"/>
        </w:rPr>
        <w:t xml:space="preserve"> проголосовавших за, против, воздержавшихся)</w:t>
      </w:r>
    </w:p>
    <w:p w:rsidR="00B64FC7" w:rsidRPr="00CD58FB" w:rsidRDefault="00B64FC7" w:rsidP="00B64F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>Итоги собрания</w:t>
      </w:r>
      <w:r w:rsidR="009C3983" w:rsidRPr="00CD58FB">
        <w:rPr>
          <w:rFonts w:ascii="Times New Roman" w:hAnsi="Times New Roman"/>
          <w:sz w:val="24"/>
          <w:szCs w:val="24"/>
        </w:rPr>
        <w:t>(конференции)</w:t>
      </w:r>
      <w:r w:rsidR="00173325" w:rsidRPr="00CD58FB">
        <w:rPr>
          <w:rFonts w:ascii="Times New Roman" w:hAnsi="Times New Roman"/>
          <w:sz w:val="24"/>
          <w:szCs w:val="24"/>
        </w:rPr>
        <w:t xml:space="preserve">граждан </w:t>
      </w:r>
      <w:r w:rsidRPr="00CD58FB">
        <w:rPr>
          <w:rFonts w:ascii="Times New Roman" w:hAnsi="Times New Roman"/>
          <w:sz w:val="24"/>
          <w:szCs w:val="24"/>
        </w:rPr>
        <w:t>и принятые решения: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0"/>
        <w:gridCol w:w="6430"/>
        <w:gridCol w:w="2835"/>
      </w:tblGrid>
      <w:tr w:rsidR="00B64FC7" w:rsidRPr="00CD58FB" w:rsidTr="00176278">
        <w:trPr>
          <w:trHeight w:hRule="exact" w:val="89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CD58FB" w:rsidRDefault="00B64FC7" w:rsidP="00FF0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8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CD58FB" w:rsidRDefault="00B64FC7" w:rsidP="00FE0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8F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CD58FB" w:rsidRDefault="00B64FC7" w:rsidP="00FE0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8FB">
              <w:rPr>
                <w:rFonts w:ascii="Times New Roman" w:hAnsi="Times New Roman"/>
                <w:sz w:val="24"/>
                <w:szCs w:val="24"/>
              </w:rPr>
              <w:t>Итоги собрания</w:t>
            </w:r>
            <w:r w:rsidR="007344A8" w:rsidRPr="00CD58FB">
              <w:rPr>
                <w:rFonts w:ascii="Times New Roman" w:hAnsi="Times New Roman"/>
                <w:sz w:val="24"/>
                <w:szCs w:val="24"/>
              </w:rPr>
              <w:t>(конференции)</w:t>
            </w:r>
            <w:r w:rsidR="00FF0A78" w:rsidRPr="00CD58FB">
              <w:rPr>
                <w:rFonts w:ascii="Times New Roman" w:hAnsi="Times New Roman"/>
                <w:sz w:val="24"/>
                <w:szCs w:val="24"/>
              </w:rPr>
              <w:t xml:space="preserve"> граждан и </w:t>
            </w:r>
            <w:r w:rsidRPr="00CD58FB">
              <w:rPr>
                <w:rFonts w:ascii="Times New Roman" w:hAnsi="Times New Roman"/>
                <w:sz w:val="24"/>
                <w:szCs w:val="24"/>
              </w:rPr>
              <w:t>принятые решения</w:t>
            </w:r>
          </w:p>
        </w:tc>
      </w:tr>
      <w:tr w:rsidR="00B64FC7" w:rsidRPr="00CD58FB" w:rsidTr="00176278">
        <w:trPr>
          <w:trHeight w:hRule="exact" w:val="57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CD58FB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8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A91ED3" w:rsidRDefault="00B64FC7" w:rsidP="00F654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D3">
              <w:rPr>
                <w:rFonts w:ascii="Times New Roman" w:hAnsi="Times New Roman"/>
                <w:sz w:val="24"/>
                <w:szCs w:val="24"/>
              </w:rPr>
              <w:t>Количество граждан</w:t>
            </w:r>
            <w:r w:rsidR="00F6543D" w:rsidRPr="00A91ED3">
              <w:rPr>
                <w:rFonts w:ascii="Times New Roman" w:hAnsi="Times New Roman"/>
                <w:sz w:val="24"/>
                <w:szCs w:val="24"/>
              </w:rPr>
              <w:t>(чел)</w:t>
            </w:r>
            <w:r w:rsidRPr="00A91ED3">
              <w:rPr>
                <w:rFonts w:ascii="Times New Roman" w:hAnsi="Times New Roman"/>
                <w:sz w:val="24"/>
                <w:szCs w:val="24"/>
              </w:rPr>
              <w:t xml:space="preserve">, присутствующих на собрании </w:t>
            </w:r>
            <w:r w:rsidR="009C3983" w:rsidRPr="00A91ED3">
              <w:rPr>
                <w:rFonts w:ascii="Times New Roman" w:hAnsi="Times New Roman"/>
                <w:sz w:val="24"/>
                <w:szCs w:val="24"/>
              </w:rPr>
              <w:t xml:space="preserve">(конференции) </w:t>
            </w:r>
            <w:r w:rsidRPr="00A91ED3">
              <w:rPr>
                <w:rFonts w:ascii="Times New Roman" w:hAnsi="Times New Roman"/>
                <w:sz w:val="24"/>
                <w:szCs w:val="24"/>
              </w:rPr>
              <w:t>(подписные листы прилагаются)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CD58FB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CD58FB" w:rsidTr="00176278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CD58FB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8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A91ED3" w:rsidRDefault="00B64FC7" w:rsidP="00DC3DA2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D3">
              <w:rPr>
                <w:rFonts w:ascii="Times New Roman" w:hAnsi="Times New Roman"/>
                <w:sz w:val="24"/>
                <w:szCs w:val="24"/>
              </w:rPr>
              <w:t xml:space="preserve">Наименования </w:t>
            </w:r>
            <w:r w:rsidR="00DC3DA2" w:rsidRPr="00A91ED3">
              <w:rPr>
                <w:rFonts w:ascii="Times New Roman" w:hAnsi="Times New Roman"/>
                <w:sz w:val="24"/>
                <w:szCs w:val="24"/>
              </w:rPr>
              <w:t xml:space="preserve">инициативного(ых) </w:t>
            </w:r>
            <w:r w:rsidRPr="00A91ED3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E07F46" w:rsidRPr="00A91ED3">
              <w:rPr>
                <w:rFonts w:ascii="Times New Roman" w:hAnsi="Times New Roman"/>
                <w:sz w:val="24"/>
                <w:szCs w:val="24"/>
              </w:rPr>
              <w:t>а(</w:t>
            </w:r>
            <w:r w:rsidRPr="00A91ED3">
              <w:rPr>
                <w:rFonts w:ascii="Times New Roman" w:hAnsi="Times New Roman"/>
                <w:sz w:val="24"/>
                <w:szCs w:val="24"/>
              </w:rPr>
              <w:t>ов</w:t>
            </w:r>
            <w:r w:rsidR="00E07F46" w:rsidRPr="00A91ED3">
              <w:rPr>
                <w:rFonts w:ascii="Times New Roman" w:hAnsi="Times New Roman"/>
                <w:sz w:val="24"/>
                <w:szCs w:val="24"/>
              </w:rPr>
              <w:t>)</w:t>
            </w:r>
            <w:r w:rsidRPr="00A91ED3">
              <w:rPr>
                <w:rFonts w:ascii="Times New Roman" w:hAnsi="Times New Roman"/>
                <w:sz w:val="24"/>
                <w:szCs w:val="24"/>
              </w:rPr>
              <w:t>, которые обсуждались на собрании</w:t>
            </w:r>
            <w:r w:rsidR="00DC3DA2" w:rsidRPr="00A91ED3">
              <w:rPr>
                <w:rFonts w:ascii="Times New Roman" w:hAnsi="Times New Roman"/>
                <w:sz w:val="24"/>
                <w:szCs w:val="24"/>
              </w:rPr>
              <w:t>(конференции)</w:t>
            </w:r>
            <w:r w:rsidR="00C52EE2" w:rsidRPr="00A91ED3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CD58FB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CD58FB" w:rsidTr="00176278">
        <w:trPr>
          <w:trHeight w:hRule="exact" w:val="53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CD58FB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8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A91ED3" w:rsidRDefault="00B64FC7" w:rsidP="00C52E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D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C52EE2" w:rsidRPr="00A91ED3">
              <w:rPr>
                <w:rFonts w:ascii="Times New Roman" w:hAnsi="Times New Roman"/>
                <w:sz w:val="24"/>
                <w:szCs w:val="24"/>
              </w:rPr>
              <w:t xml:space="preserve">инициативного </w:t>
            </w:r>
            <w:r w:rsidRPr="00A91ED3">
              <w:rPr>
                <w:rFonts w:ascii="Times New Roman" w:hAnsi="Times New Roman"/>
                <w:sz w:val="24"/>
                <w:szCs w:val="24"/>
              </w:rPr>
              <w:t xml:space="preserve">проекта, выбранного для </w:t>
            </w:r>
            <w:r w:rsidR="00C52EE2" w:rsidRPr="00A91ED3">
              <w:rPr>
                <w:rFonts w:ascii="Times New Roman" w:hAnsi="Times New Roman"/>
                <w:sz w:val="24"/>
                <w:szCs w:val="24"/>
              </w:rPr>
              <w:t xml:space="preserve">внесения </w:t>
            </w:r>
            <w:r w:rsidR="00FF0A78" w:rsidRPr="00A91ED3">
              <w:rPr>
                <w:rFonts w:ascii="Times New Roman" w:hAnsi="Times New Roman"/>
                <w:sz w:val="24"/>
                <w:szCs w:val="24"/>
              </w:rPr>
              <w:br/>
            </w:r>
            <w:r w:rsidR="00C52EE2" w:rsidRPr="00A91ED3">
              <w:rPr>
                <w:rFonts w:ascii="Times New Roman" w:hAnsi="Times New Roman"/>
                <w:sz w:val="24"/>
                <w:szCs w:val="24"/>
              </w:rPr>
              <w:t>в администрациюмуниципального образования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CD58FB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CD58FB" w:rsidTr="00176278">
        <w:trPr>
          <w:trHeight w:hRule="exact" w:val="57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CD58FB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8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A91ED3" w:rsidRDefault="00B64FC7" w:rsidP="00FE0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D3">
              <w:rPr>
                <w:rFonts w:ascii="Times New Roman" w:hAnsi="Times New Roman"/>
                <w:sz w:val="24"/>
                <w:szCs w:val="24"/>
              </w:rPr>
              <w:t xml:space="preserve">Предполагаемая общая стоимость реализации выбранного </w:t>
            </w:r>
            <w:r w:rsidR="00173325" w:rsidRPr="00A91ED3">
              <w:rPr>
                <w:rFonts w:ascii="Times New Roman" w:hAnsi="Times New Roman"/>
                <w:sz w:val="24"/>
                <w:szCs w:val="24"/>
              </w:rPr>
              <w:t xml:space="preserve">инициативного </w:t>
            </w:r>
            <w:r w:rsidRPr="00A91ED3">
              <w:rPr>
                <w:rFonts w:ascii="Times New Roman" w:hAnsi="Times New Roman"/>
                <w:sz w:val="24"/>
                <w:szCs w:val="24"/>
              </w:rPr>
              <w:t>проекта (руб.)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CD58FB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CD58FB" w:rsidTr="00176278">
        <w:trPr>
          <w:trHeight w:hRule="exact" w:val="84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CD58FB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8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A91ED3" w:rsidRDefault="00B64FC7" w:rsidP="00FE0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D3">
              <w:rPr>
                <w:rFonts w:ascii="Times New Roman" w:hAnsi="Times New Roman"/>
                <w:sz w:val="24"/>
                <w:szCs w:val="24"/>
              </w:rPr>
              <w:t xml:space="preserve">Сумма вклада населения на реализацию выбранного </w:t>
            </w:r>
            <w:r w:rsidR="00173325" w:rsidRPr="00A91ED3">
              <w:rPr>
                <w:rFonts w:ascii="Times New Roman" w:hAnsi="Times New Roman"/>
                <w:sz w:val="24"/>
                <w:szCs w:val="24"/>
              </w:rPr>
              <w:t xml:space="preserve">инициативного </w:t>
            </w:r>
            <w:r w:rsidRPr="00A91ED3">
              <w:rPr>
                <w:rFonts w:ascii="Times New Roman" w:hAnsi="Times New Roman"/>
                <w:sz w:val="24"/>
                <w:szCs w:val="24"/>
              </w:rPr>
              <w:t>проекта (руб.)</w:t>
            </w:r>
            <w:r w:rsidR="005B4FBE" w:rsidRPr="00A91ED3">
              <w:rPr>
                <w:rFonts w:ascii="Times New Roman" w:hAnsi="Times New Roman"/>
                <w:sz w:val="24"/>
                <w:szCs w:val="24"/>
              </w:rPr>
              <w:t xml:space="preserve"> (трудовое, финансовое, материально-техническое участие)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CD58FB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CD58FB" w:rsidTr="00176278">
        <w:trPr>
          <w:trHeight w:hRule="exact" w:val="113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CD58FB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8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A91ED3" w:rsidRDefault="00B64FC7" w:rsidP="00FE07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D3">
              <w:rPr>
                <w:rFonts w:ascii="Times New Roman" w:hAnsi="Times New Roman"/>
                <w:sz w:val="24"/>
                <w:szCs w:val="24"/>
              </w:rPr>
              <w:t>Сумма вклада юридических лиц, индивидуальных предпринимателей</w:t>
            </w:r>
            <w:r w:rsidR="009C3983" w:rsidRPr="00A91ED3">
              <w:rPr>
                <w:rFonts w:ascii="Times New Roman" w:hAnsi="Times New Roman"/>
                <w:sz w:val="24"/>
                <w:szCs w:val="24"/>
              </w:rPr>
              <w:t xml:space="preserve">, желающих принять участие в </w:t>
            </w:r>
            <w:r w:rsidR="00173325" w:rsidRPr="00A91ED3">
              <w:rPr>
                <w:rFonts w:ascii="Times New Roman" w:hAnsi="Times New Roman"/>
                <w:sz w:val="24"/>
                <w:szCs w:val="24"/>
              </w:rPr>
              <w:t>реализации инициативного проекта</w:t>
            </w:r>
            <w:r w:rsidRPr="00A91ED3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  <w:r w:rsidR="005B4FBE" w:rsidRPr="00A91ED3">
              <w:rPr>
                <w:rFonts w:ascii="Times New Roman" w:hAnsi="Times New Roman"/>
                <w:sz w:val="24"/>
                <w:szCs w:val="24"/>
              </w:rPr>
              <w:t xml:space="preserve"> (трудовое, финансовое, материально-техническое участие)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CD58FB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C7" w:rsidRPr="00CD58FB" w:rsidTr="0017627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CD58FB" w:rsidRDefault="00B64FC7" w:rsidP="00FE078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8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A91ED3" w:rsidRDefault="006E4FE1" w:rsidP="001D39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ED3">
              <w:rPr>
                <w:rFonts w:ascii="Times New Roman" w:hAnsi="Times New Roman"/>
                <w:sz w:val="24"/>
                <w:szCs w:val="24"/>
              </w:rPr>
              <w:t>Инициаторы проекта</w:t>
            </w:r>
            <w:r w:rsidR="00B64FC7" w:rsidRPr="00A91ED3">
              <w:rPr>
                <w:rFonts w:ascii="Times New Roman" w:hAnsi="Times New Roman"/>
                <w:sz w:val="24"/>
                <w:szCs w:val="24"/>
              </w:rPr>
              <w:t xml:space="preserve"> (Ф.И</w:t>
            </w:r>
            <w:r w:rsidR="00173325" w:rsidRPr="00A91ED3">
              <w:rPr>
                <w:rFonts w:ascii="Times New Roman" w:hAnsi="Times New Roman"/>
                <w:sz w:val="24"/>
                <w:szCs w:val="24"/>
              </w:rPr>
              <w:t xml:space="preserve">.О., </w:t>
            </w:r>
            <w:r w:rsidR="00B64FC7" w:rsidRPr="00A91ED3">
              <w:rPr>
                <w:rFonts w:ascii="Times New Roman" w:hAnsi="Times New Roman"/>
                <w:sz w:val="24"/>
                <w:szCs w:val="24"/>
              </w:rPr>
              <w:t>контактные данные)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CD58FB" w:rsidRDefault="00B64FC7" w:rsidP="00FE078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76A5" w:rsidRPr="00CD58FB" w:rsidRDefault="003176A5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4FC7" w:rsidRPr="00CD58F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 xml:space="preserve">Председатель: </w:t>
      </w:r>
      <w:r w:rsidRPr="00CD58FB">
        <w:rPr>
          <w:rFonts w:ascii="Times New Roman" w:hAnsi="Times New Roman"/>
          <w:sz w:val="24"/>
          <w:szCs w:val="24"/>
        </w:rPr>
        <w:tab/>
        <w:t>___________________ _______________</w:t>
      </w:r>
      <w:r w:rsidR="005F2C35">
        <w:rPr>
          <w:rFonts w:ascii="Times New Roman" w:hAnsi="Times New Roman"/>
          <w:sz w:val="24"/>
          <w:szCs w:val="24"/>
        </w:rPr>
        <w:t>_____</w:t>
      </w:r>
    </w:p>
    <w:p w:rsidR="00B64FC7" w:rsidRPr="00CD58FB" w:rsidRDefault="006E4FE1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ab/>
      </w:r>
      <w:r w:rsidRPr="00CD58FB">
        <w:rPr>
          <w:rFonts w:ascii="Times New Roman" w:hAnsi="Times New Roman"/>
          <w:sz w:val="24"/>
          <w:szCs w:val="24"/>
        </w:rPr>
        <w:tab/>
      </w:r>
      <w:r w:rsidRPr="00CD58FB">
        <w:rPr>
          <w:rFonts w:ascii="Times New Roman" w:hAnsi="Times New Roman"/>
          <w:sz w:val="24"/>
          <w:szCs w:val="24"/>
        </w:rPr>
        <w:tab/>
      </w:r>
      <w:r w:rsidRPr="00CD58FB">
        <w:rPr>
          <w:rFonts w:ascii="Times New Roman" w:hAnsi="Times New Roman"/>
          <w:sz w:val="24"/>
          <w:szCs w:val="24"/>
        </w:rPr>
        <w:tab/>
        <w:t xml:space="preserve">подпись  </w:t>
      </w:r>
      <w:r w:rsidRPr="00CD58FB">
        <w:rPr>
          <w:rFonts w:ascii="Times New Roman" w:hAnsi="Times New Roman"/>
          <w:sz w:val="24"/>
          <w:szCs w:val="24"/>
        </w:rPr>
        <w:tab/>
      </w:r>
      <w:r w:rsidRPr="00CD58FB">
        <w:rPr>
          <w:rFonts w:ascii="Times New Roman" w:hAnsi="Times New Roman"/>
          <w:sz w:val="24"/>
          <w:szCs w:val="24"/>
        </w:rPr>
        <w:tab/>
      </w:r>
      <w:r w:rsidR="00B64FC7" w:rsidRPr="00CD58FB">
        <w:rPr>
          <w:rFonts w:ascii="Times New Roman" w:hAnsi="Times New Roman"/>
          <w:sz w:val="24"/>
          <w:szCs w:val="24"/>
        </w:rPr>
        <w:t>(ФИО)</w:t>
      </w:r>
    </w:p>
    <w:p w:rsidR="00B64FC7" w:rsidRPr="00CD58F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 xml:space="preserve">Секретарь: </w:t>
      </w:r>
      <w:r w:rsidRPr="00CD58FB">
        <w:rPr>
          <w:rFonts w:ascii="Times New Roman" w:hAnsi="Times New Roman"/>
          <w:sz w:val="24"/>
          <w:szCs w:val="24"/>
        </w:rPr>
        <w:tab/>
        <w:t>___________________ _______________</w:t>
      </w:r>
      <w:r w:rsidR="006E4FE1" w:rsidRPr="00CD58FB">
        <w:rPr>
          <w:rFonts w:ascii="Times New Roman" w:hAnsi="Times New Roman"/>
          <w:sz w:val="24"/>
          <w:szCs w:val="24"/>
        </w:rPr>
        <w:t>______</w:t>
      </w:r>
    </w:p>
    <w:p w:rsidR="00B64FC7" w:rsidRPr="00CD58FB" w:rsidRDefault="006E4FE1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ab/>
      </w:r>
      <w:r w:rsidRPr="00CD58FB">
        <w:rPr>
          <w:rFonts w:ascii="Times New Roman" w:hAnsi="Times New Roman"/>
          <w:sz w:val="24"/>
          <w:szCs w:val="24"/>
        </w:rPr>
        <w:tab/>
      </w:r>
      <w:r w:rsidRPr="00CD58FB">
        <w:rPr>
          <w:rFonts w:ascii="Times New Roman" w:hAnsi="Times New Roman"/>
          <w:sz w:val="24"/>
          <w:szCs w:val="24"/>
        </w:rPr>
        <w:tab/>
      </w:r>
      <w:r w:rsidR="005F2C35">
        <w:rPr>
          <w:rFonts w:ascii="Times New Roman" w:hAnsi="Times New Roman"/>
          <w:sz w:val="24"/>
          <w:szCs w:val="24"/>
        </w:rPr>
        <w:t xml:space="preserve">подпись  </w:t>
      </w:r>
      <w:r w:rsidR="005F2C35">
        <w:rPr>
          <w:rFonts w:ascii="Times New Roman" w:hAnsi="Times New Roman"/>
          <w:sz w:val="24"/>
          <w:szCs w:val="24"/>
        </w:rPr>
        <w:tab/>
      </w:r>
      <w:r w:rsidR="00B64FC7" w:rsidRPr="00CD58FB">
        <w:rPr>
          <w:rFonts w:ascii="Times New Roman" w:hAnsi="Times New Roman"/>
          <w:sz w:val="24"/>
          <w:szCs w:val="24"/>
        </w:rPr>
        <w:t>(ФИО)</w:t>
      </w:r>
    </w:p>
    <w:p w:rsidR="006E4FE1" w:rsidRPr="00CD58F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 xml:space="preserve">Представитель </w:t>
      </w:r>
      <w:r w:rsidR="001D39E0" w:rsidRPr="00CD58FB">
        <w:rPr>
          <w:rFonts w:ascii="Times New Roman" w:hAnsi="Times New Roman"/>
          <w:sz w:val="24"/>
          <w:szCs w:val="24"/>
        </w:rPr>
        <w:t xml:space="preserve">администрации </w:t>
      </w:r>
      <w:r w:rsidR="006E4FE1" w:rsidRPr="00CD58FB">
        <w:rPr>
          <w:rFonts w:ascii="Times New Roman" w:hAnsi="Times New Roman"/>
          <w:sz w:val="24"/>
          <w:szCs w:val="24"/>
        </w:rPr>
        <w:t>муниципального образования:</w:t>
      </w:r>
    </w:p>
    <w:p w:rsidR="00B64FC7" w:rsidRPr="00CD58FB" w:rsidRDefault="00B64FC7" w:rsidP="00B64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>________</w:t>
      </w:r>
      <w:r w:rsidR="006E4FE1" w:rsidRPr="00CD58FB">
        <w:rPr>
          <w:rFonts w:ascii="Times New Roman" w:hAnsi="Times New Roman"/>
          <w:sz w:val="24"/>
          <w:szCs w:val="24"/>
        </w:rPr>
        <w:t>_________</w:t>
      </w:r>
      <w:r w:rsidRPr="00CD58FB">
        <w:rPr>
          <w:rFonts w:ascii="Times New Roman" w:hAnsi="Times New Roman"/>
          <w:sz w:val="24"/>
          <w:szCs w:val="24"/>
        </w:rPr>
        <w:t xml:space="preserve">  ____</w:t>
      </w:r>
      <w:r w:rsidR="006E4FE1" w:rsidRPr="00CD58FB">
        <w:rPr>
          <w:rFonts w:ascii="Times New Roman" w:hAnsi="Times New Roman"/>
          <w:sz w:val="24"/>
          <w:szCs w:val="24"/>
        </w:rPr>
        <w:t>__________ ____________________</w:t>
      </w:r>
    </w:p>
    <w:p w:rsidR="003176A5" w:rsidRPr="00CD58FB" w:rsidRDefault="00B64FC7" w:rsidP="00176278">
      <w:pPr>
        <w:spacing w:after="0" w:line="240" w:lineRule="auto"/>
        <w:ind w:left="707" w:firstLine="709"/>
        <w:jc w:val="both"/>
        <w:rPr>
          <w:rFonts w:ascii="Times New Roman" w:hAnsi="Times New Roman"/>
          <w:sz w:val="24"/>
          <w:szCs w:val="24"/>
        </w:rPr>
      </w:pPr>
      <w:r w:rsidRPr="00CD58FB">
        <w:rPr>
          <w:rFonts w:ascii="Times New Roman" w:hAnsi="Times New Roman"/>
          <w:sz w:val="24"/>
          <w:szCs w:val="24"/>
        </w:rPr>
        <w:t>д</w:t>
      </w:r>
      <w:r w:rsidR="00176278">
        <w:rPr>
          <w:rFonts w:ascii="Times New Roman" w:hAnsi="Times New Roman"/>
          <w:sz w:val="24"/>
          <w:szCs w:val="24"/>
        </w:rPr>
        <w:t>олжность</w:t>
      </w:r>
      <w:r w:rsidR="00176278">
        <w:rPr>
          <w:rFonts w:ascii="Times New Roman" w:hAnsi="Times New Roman"/>
          <w:sz w:val="24"/>
          <w:szCs w:val="24"/>
        </w:rPr>
        <w:tab/>
      </w:r>
      <w:r w:rsidR="00176278">
        <w:rPr>
          <w:rFonts w:ascii="Times New Roman" w:hAnsi="Times New Roman"/>
          <w:sz w:val="24"/>
          <w:szCs w:val="24"/>
        </w:rPr>
        <w:tab/>
        <w:t>подпись</w:t>
      </w:r>
      <w:r w:rsidR="00176278">
        <w:rPr>
          <w:rFonts w:ascii="Times New Roman" w:hAnsi="Times New Roman"/>
          <w:sz w:val="24"/>
          <w:szCs w:val="24"/>
        </w:rPr>
        <w:tab/>
      </w:r>
      <w:r w:rsidR="006E4FE1" w:rsidRPr="00CD58FB">
        <w:rPr>
          <w:rFonts w:ascii="Times New Roman" w:hAnsi="Times New Roman"/>
          <w:sz w:val="24"/>
          <w:szCs w:val="24"/>
        </w:rPr>
        <w:t>(ФИО)</w:t>
      </w:r>
    </w:p>
    <w:sectPr w:rsidR="003176A5" w:rsidRPr="00CD58FB" w:rsidSect="00A91ED3">
      <w:headerReference w:type="default" r:id="rId1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A8D" w:rsidRDefault="00DE5A8D" w:rsidP="003D1FD5">
      <w:pPr>
        <w:spacing w:after="0" w:line="240" w:lineRule="auto"/>
      </w:pPr>
      <w:r>
        <w:separator/>
      </w:r>
    </w:p>
  </w:endnote>
  <w:endnote w:type="continuationSeparator" w:id="0">
    <w:p w:rsidR="00DE5A8D" w:rsidRDefault="00DE5A8D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A8D" w:rsidRDefault="00DE5A8D" w:rsidP="003D1FD5">
      <w:pPr>
        <w:spacing w:after="0" w:line="240" w:lineRule="auto"/>
      </w:pPr>
      <w:r>
        <w:separator/>
      </w:r>
    </w:p>
  </w:footnote>
  <w:footnote w:type="continuationSeparator" w:id="0">
    <w:p w:rsidR="00DE5A8D" w:rsidRDefault="00DE5A8D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8F3" w:rsidRDefault="00371E5D">
    <w:pPr>
      <w:pStyle w:val="a4"/>
      <w:jc w:val="center"/>
    </w:pPr>
    <w:r>
      <w:fldChar w:fldCharType="begin"/>
    </w:r>
    <w:r w:rsidR="002058F3">
      <w:instrText xml:space="preserve"> PAGE   \* MERGEFORMAT </w:instrText>
    </w:r>
    <w:r>
      <w:fldChar w:fldCharType="separate"/>
    </w:r>
    <w:r w:rsidR="00B158CD">
      <w:rPr>
        <w:noProof/>
      </w:rPr>
      <w:t>2</w:t>
    </w:r>
    <w:r>
      <w:rPr>
        <w:noProof/>
      </w:rPr>
      <w:fldChar w:fldCharType="end"/>
    </w:r>
  </w:p>
  <w:p w:rsidR="002058F3" w:rsidRDefault="002058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144A6"/>
    <w:rsid w:val="000202C1"/>
    <w:rsid w:val="00023DE1"/>
    <w:rsid w:val="00024B5F"/>
    <w:rsid w:val="00024CCE"/>
    <w:rsid w:val="00030A8F"/>
    <w:rsid w:val="00031F69"/>
    <w:rsid w:val="00032034"/>
    <w:rsid w:val="000356E0"/>
    <w:rsid w:val="00040BA4"/>
    <w:rsid w:val="00040F02"/>
    <w:rsid w:val="00041AEE"/>
    <w:rsid w:val="0005242F"/>
    <w:rsid w:val="00055082"/>
    <w:rsid w:val="00055E4D"/>
    <w:rsid w:val="0006099B"/>
    <w:rsid w:val="0006107D"/>
    <w:rsid w:val="0006237B"/>
    <w:rsid w:val="00067DFD"/>
    <w:rsid w:val="00070099"/>
    <w:rsid w:val="0007326F"/>
    <w:rsid w:val="00074FAA"/>
    <w:rsid w:val="00075B2B"/>
    <w:rsid w:val="00080310"/>
    <w:rsid w:val="00096DB5"/>
    <w:rsid w:val="000A0633"/>
    <w:rsid w:val="000A3885"/>
    <w:rsid w:val="000B573A"/>
    <w:rsid w:val="000C3277"/>
    <w:rsid w:val="000D12C8"/>
    <w:rsid w:val="000D12CC"/>
    <w:rsid w:val="000E3016"/>
    <w:rsid w:val="000E4A89"/>
    <w:rsid w:val="000E6C47"/>
    <w:rsid w:val="000F398B"/>
    <w:rsid w:val="000F487C"/>
    <w:rsid w:val="001027D4"/>
    <w:rsid w:val="001178CD"/>
    <w:rsid w:val="00120737"/>
    <w:rsid w:val="00120DD2"/>
    <w:rsid w:val="0013542A"/>
    <w:rsid w:val="0014286B"/>
    <w:rsid w:val="00144118"/>
    <w:rsid w:val="00154884"/>
    <w:rsid w:val="00156074"/>
    <w:rsid w:val="00156C9C"/>
    <w:rsid w:val="00156F17"/>
    <w:rsid w:val="001570DF"/>
    <w:rsid w:val="001577C1"/>
    <w:rsid w:val="00164F62"/>
    <w:rsid w:val="0016757E"/>
    <w:rsid w:val="001710DB"/>
    <w:rsid w:val="00173325"/>
    <w:rsid w:val="00174A05"/>
    <w:rsid w:val="00175F23"/>
    <w:rsid w:val="00176278"/>
    <w:rsid w:val="00177155"/>
    <w:rsid w:val="001815A1"/>
    <w:rsid w:val="001825AC"/>
    <w:rsid w:val="00184F4C"/>
    <w:rsid w:val="001909C7"/>
    <w:rsid w:val="001938B4"/>
    <w:rsid w:val="00194228"/>
    <w:rsid w:val="0019744D"/>
    <w:rsid w:val="001A2926"/>
    <w:rsid w:val="001A4546"/>
    <w:rsid w:val="001A540A"/>
    <w:rsid w:val="001B0CB0"/>
    <w:rsid w:val="001B75B4"/>
    <w:rsid w:val="001C303B"/>
    <w:rsid w:val="001C631E"/>
    <w:rsid w:val="001D1D4F"/>
    <w:rsid w:val="001D39E0"/>
    <w:rsid w:val="001D5D73"/>
    <w:rsid w:val="001D6B79"/>
    <w:rsid w:val="001D73A8"/>
    <w:rsid w:val="001E146C"/>
    <w:rsid w:val="001E3EA1"/>
    <w:rsid w:val="00201030"/>
    <w:rsid w:val="002058F3"/>
    <w:rsid w:val="002065EA"/>
    <w:rsid w:val="00214D86"/>
    <w:rsid w:val="002174AA"/>
    <w:rsid w:val="00225728"/>
    <w:rsid w:val="00226468"/>
    <w:rsid w:val="002341D6"/>
    <w:rsid w:val="002365F0"/>
    <w:rsid w:val="00242AFD"/>
    <w:rsid w:val="00250F5D"/>
    <w:rsid w:val="00254759"/>
    <w:rsid w:val="00255AF2"/>
    <w:rsid w:val="00262EF2"/>
    <w:rsid w:val="00266A94"/>
    <w:rsid w:val="00267A45"/>
    <w:rsid w:val="002809FB"/>
    <w:rsid w:val="0028384C"/>
    <w:rsid w:val="00285E7D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2F7B34"/>
    <w:rsid w:val="00303B6B"/>
    <w:rsid w:val="003117BF"/>
    <w:rsid w:val="003131C6"/>
    <w:rsid w:val="003176A5"/>
    <w:rsid w:val="00320B3B"/>
    <w:rsid w:val="003244FB"/>
    <w:rsid w:val="0033132E"/>
    <w:rsid w:val="003322BC"/>
    <w:rsid w:val="00333916"/>
    <w:rsid w:val="00351101"/>
    <w:rsid w:val="00351909"/>
    <w:rsid w:val="00355E71"/>
    <w:rsid w:val="003579DD"/>
    <w:rsid w:val="00364B12"/>
    <w:rsid w:val="00365D22"/>
    <w:rsid w:val="00366052"/>
    <w:rsid w:val="003664CD"/>
    <w:rsid w:val="00370637"/>
    <w:rsid w:val="00371E5D"/>
    <w:rsid w:val="0037358B"/>
    <w:rsid w:val="00376389"/>
    <w:rsid w:val="00384B3B"/>
    <w:rsid w:val="0038724D"/>
    <w:rsid w:val="00392636"/>
    <w:rsid w:val="003929CE"/>
    <w:rsid w:val="003A2494"/>
    <w:rsid w:val="003A71B6"/>
    <w:rsid w:val="003B36DE"/>
    <w:rsid w:val="003B3C2A"/>
    <w:rsid w:val="003C392E"/>
    <w:rsid w:val="003C560E"/>
    <w:rsid w:val="003C665A"/>
    <w:rsid w:val="003D1FD5"/>
    <w:rsid w:val="003D37C9"/>
    <w:rsid w:val="003E1C15"/>
    <w:rsid w:val="003E2879"/>
    <w:rsid w:val="003E31FF"/>
    <w:rsid w:val="003E61BA"/>
    <w:rsid w:val="003F0C28"/>
    <w:rsid w:val="003F1770"/>
    <w:rsid w:val="003F4FB0"/>
    <w:rsid w:val="004006DB"/>
    <w:rsid w:val="0041087E"/>
    <w:rsid w:val="004109CC"/>
    <w:rsid w:val="00411A39"/>
    <w:rsid w:val="00412F7D"/>
    <w:rsid w:val="00425CED"/>
    <w:rsid w:val="00425ECD"/>
    <w:rsid w:val="00433BC8"/>
    <w:rsid w:val="004372B2"/>
    <w:rsid w:val="004374C0"/>
    <w:rsid w:val="0044235F"/>
    <w:rsid w:val="00442A8C"/>
    <w:rsid w:val="00445B71"/>
    <w:rsid w:val="00455D34"/>
    <w:rsid w:val="0045689E"/>
    <w:rsid w:val="0046197F"/>
    <w:rsid w:val="00464972"/>
    <w:rsid w:val="004657E3"/>
    <w:rsid w:val="00465E27"/>
    <w:rsid w:val="00466189"/>
    <w:rsid w:val="00466C93"/>
    <w:rsid w:val="00476E78"/>
    <w:rsid w:val="0048172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0C33"/>
    <w:rsid w:val="004C2B6B"/>
    <w:rsid w:val="004C5AFA"/>
    <w:rsid w:val="004D1505"/>
    <w:rsid w:val="004D2A80"/>
    <w:rsid w:val="004D5F33"/>
    <w:rsid w:val="004E15F3"/>
    <w:rsid w:val="004E1C24"/>
    <w:rsid w:val="004F2DA0"/>
    <w:rsid w:val="004F32EE"/>
    <w:rsid w:val="005010A3"/>
    <w:rsid w:val="00502739"/>
    <w:rsid w:val="005049FC"/>
    <w:rsid w:val="00504C7A"/>
    <w:rsid w:val="00524C47"/>
    <w:rsid w:val="0053122A"/>
    <w:rsid w:val="00533602"/>
    <w:rsid w:val="005340A0"/>
    <w:rsid w:val="005344FD"/>
    <w:rsid w:val="00535443"/>
    <w:rsid w:val="00537806"/>
    <w:rsid w:val="00544EF5"/>
    <w:rsid w:val="0054591D"/>
    <w:rsid w:val="005530E6"/>
    <w:rsid w:val="005536E0"/>
    <w:rsid w:val="00553A66"/>
    <w:rsid w:val="005560BE"/>
    <w:rsid w:val="0055747E"/>
    <w:rsid w:val="00565A8F"/>
    <w:rsid w:val="00565B49"/>
    <w:rsid w:val="00565BA1"/>
    <w:rsid w:val="0056619F"/>
    <w:rsid w:val="005825A7"/>
    <w:rsid w:val="005851AD"/>
    <w:rsid w:val="00585622"/>
    <w:rsid w:val="005857E3"/>
    <w:rsid w:val="00587961"/>
    <w:rsid w:val="00591592"/>
    <w:rsid w:val="005974C5"/>
    <w:rsid w:val="005A23B5"/>
    <w:rsid w:val="005B293A"/>
    <w:rsid w:val="005B4FBE"/>
    <w:rsid w:val="005C148B"/>
    <w:rsid w:val="005D0CC1"/>
    <w:rsid w:val="005D2069"/>
    <w:rsid w:val="005D4069"/>
    <w:rsid w:val="005E3C2C"/>
    <w:rsid w:val="005E4D04"/>
    <w:rsid w:val="005F2C35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529C"/>
    <w:rsid w:val="00657189"/>
    <w:rsid w:val="00660EA6"/>
    <w:rsid w:val="00661A97"/>
    <w:rsid w:val="00662294"/>
    <w:rsid w:val="0067087E"/>
    <w:rsid w:val="0067310D"/>
    <w:rsid w:val="00674052"/>
    <w:rsid w:val="006762F3"/>
    <w:rsid w:val="00681D31"/>
    <w:rsid w:val="006820A2"/>
    <w:rsid w:val="00684289"/>
    <w:rsid w:val="006905A2"/>
    <w:rsid w:val="00692CD8"/>
    <w:rsid w:val="006941DB"/>
    <w:rsid w:val="00694EEF"/>
    <w:rsid w:val="0069616A"/>
    <w:rsid w:val="00697399"/>
    <w:rsid w:val="006A1A7F"/>
    <w:rsid w:val="006B1759"/>
    <w:rsid w:val="006B2EF1"/>
    <w:rsid w:val="006C0E26"/>
    <w:rsid w:val="006C46C5"/>
    <w:rsid w:val="006C4B75"/>
    <w:rsid w:val="006C57E5"/>
    <w:rsid w:val="006C649B"/>
    <w:rsid w:val="006C728B"/>
    <w:rsid w:val="006D3268"/>
    <w:rsid w:val="006D5E34"/>
    <w:rsid w:val="006E4FE1"/>
    <w:rsid w:val="006E583C"/>
    <w:rsid w:val="006E5F3A"/>
    <w:rsid w:val="006F06C6"/>
    <w:rsid w:val="006F0C7C"/>
    <w:rsid w:val="006F1835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06F8"/>
    <w:rsid w:val="00723792"/>
    <w:rsid w:val="007258FE"/>
    <w:rsid w:val="00727879"/>
    <w:rsid w:val="007344A8"/>
    <w:rsid w:val="00740337"/>
    <w:rsid w:val="00741047"/>
    <w:rsid w:val="00741315"/>
    <w:rsid w:val="007413AB"/>
    <w:rsid w:val="00741F7C"/>
    <w:rsid w:val="0074629D"/>
    <w:rsid w:val="00747268"/>
    <w:rsid w:val="0074752B"/>
    <w:rsid w:val="00751929"/>
    <w:rsid w:val="0075777A"/>
    <w:rsid w:val="00763468"/>
    <w:rsid w:val="00764943"/>
    <w:rsid w:val="00766124"/>
    <w:rsid w:val="0077080D"/>
    <w:rsid w:val="0077122B"/>
    <w:rsid w:val="0077336F"/>
    <w:rsid w:val="00773D56"/>
    <w:rsid w:val="00781BC6"/>
    <w:rsid w:val="007832B3"/>
    <w:rsid w:val="007838AD"/>
    <w:rsid w:val="00790BDA"/>
    <w:rsid w:val="0079223C"/>
    <w:rsid w:val="00792813"/>
    <w:rsid w:val="00797474"/>
    <w:rsid w:val="007A0618"/>
    <w:rsid w:val="007C167A"/>
    <w:rsid w:val="007D1D13"/>
    <w:rsid w:val="007D38FA"/>
    <w:rsid w:val="007D4861"/>
    <w:rsid w:val="007D50E8"/>
    <w:rsid w:val="007E0CF6"/>
    <w:rsid w:val="007F1623"/>
    <w:rsid w:val="007F37A9"/>
    <w:rsid w:val="007F3B00"/>
    <w:rsid w:val="00801A35"/>
    <w:rsid w:val="00807CCB"/>
    <w:rsid w:val="00812F00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4918"/>
    <w:rsid w:val="00865F3E"/>
    <w:rsid w:val="00872352"/>
    <w:rsid w:val="00887434"/>
    <w:rsid w:val="00890849"/>
    <w:rsid w:val="008A45EE"/>
    <w:rsid w:val="008A486C"/>
    <w:rsid w:val="008B66F2"/>
    <w:rsid w:val="008B6FF4"/>
    <w:rsid w:val="008D3B28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3CB2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45A72"/>
    <w:rsid w:val="00950A5C"/>
    <w:rsid w:val="00951D95"/>
    <w:rsid w:val="00952B61"/>
    <w:rsid w:val="00952EB2"/>
    <w:rsid w:val="0095695F"/>
    <w:rsid w:val="009576D3"/>
    <w:rsid w:val="00966D6A"/>
    <w:rsid w:val="00970418"/>
    <w:rsid w:val="00970680"/>
    <w:rsid w:val="00974EED"/>
    <w:rsid w:val="00981FF8"/>
    <w:rsid w:val="00986DF9"/>
    <w:rsid w:val="009B26BE"/>
    <w:rsid w:val="009B381C"/>
    <w:rsid w:val="009B39B4"/>
    <w:rsid w:val="009B6B20"/>
    <w:rsid w:val="009B7B6B"/>
    <w:rsid w:val="009C0044"/>
    <w:rsid w:val="009C0DFC"/>
    <w:rsid w:val="009C1845"/>
    <w:rsid w:val="009C3983"/>
    <w:rsid w:val="009C5039"/>
    <w:rsid w:val="009D1F3B"/>
    <w:rsid w:val="009D2950"/>
    <w:rsid w:val="009D2B48"/>
    <w:rsid w:val="009D3B48"/>
    <w:rsid w:val="009E0F55"/>
    <w:rsid w:val="009E4823"/>
    <w:rsid w:val="009F2C1A"/>
    <w:rsid w:val="00A00CB0"/>
    <w:rsid w:val="00A024C1"/>
    <w:rsid w:val="00A03205"/>
    <w:rsid w:val="00A04227"/>
    <w:rsid w:val="00A070D2"/>
    <w:rsid w:val="00A12100"/>
    <w:rsid w:val="00A146CB"/>
    <w:rsid w:val="00A15E4B"/>
    <w:rsid w:val="00A17738"/>
    <w:rsid w:val="00A218B3"/>
    <w:rsid w:val="00A25212"/>
    <w:rsid w:val="00A2686C"/>
    <w:rsid w:val="00A31C79"/>
    <w:rsid w:val="00A32B9B"/>
    <w:rsid w:val="00A36B30"/>
    <w:rsid w:val="00A40E84"/>
    <w:rsid w:val="00A50AD1"/>
    <w:rsid w:val="00A5604E"/>
    <w:rsid w:val="00A65083"/>
    <w:rsid w:val="00A67C55"/>
    <w:rsid w:val="00A71878"/>
    <w:rsid w:val="00A760AB"/>
    <w:rsid w:val="00A76B95"/>
    <w:rsid w:val="00A77778"/>
    <w:rsid w:val="00A83011"/>
    <w:rsid w:val="00A87ECA"/>
    <w:rsid w:val="00A91ED3"/>
    <w:rsid w:val="00A93E0E"/>
    <w:rsid w:val="00A95165"/>
    <w:rsid w:val="00A9551D"/>
    <w:rsid w:val="00AA139C"/>
    <w:rsid w:val="00AA425F"/>
    <w:rsid w:val="00AB0925"/>
    <w:rsid w:val="00AB0C27"/>
    <w:rsid w:val="00AB2873"/>
    <w:rsid w:val="00AB30F6"/>
    <w:rsid w:val="00AB73BF"/>
    <w:rsid w:val="00AB7F99"/>
    <w:rsid w:val="00AD0143"/>
    <w:rsid w:val="00AD129A"/>
    <w:rsid w:val="00AD6663"/>
    <w:rsid w:val="00AD67E3"/>
    <w:rsid w:val="00AE2244"/>
    <w:rsid w:val="00AE5274"/>
    <w:rsid w:val="00AE5850"/>
    <w:rsid w:val="00AE659A"/>
    <w:rsid w:val="00AF2171"/>
    <w:rsid w:val="00AF4DB5"/>
    <w:rsid w:val="00AF512D"/>
    <w:rsid w:val="00B02670"/>
    <w:rsid w:val="00B041ED"/>
    <w:rsid w:val="00B05CCF"/>
    <w:rsid w:val="00B05ECA"/>
    <w:rsid w:val="00B12B9F"/>
    <w:rsid w:val="00B158CD"/>
    <w:rsid w:val="00B24BEE"/>
    <w:rsid w:val="00B27653"/>
    <w:rsid w:val="00B30CED"/>
    <w:rsid w:val="00B338CB"/>
    <w:rsid w:val="00B345D4"/>
    <w:rsid w:val="00B37FE3"/>
    <w:rsid w:val="00B40046"/>
    <w:rsid w:val="00B45DD1"/>
    <w:rsid w:val="00B46D12"/>
    <w:rsid w:val="00B5353D"/>
    <w:rsid w:val="00B53C54"/>
    <w:rsid w:val="00B54F82"/>
    <w:rsid w:val="00B55276"/>
    <w:rsid w:val="00B568AF"/>
    <w:rsid w:val="00B620C6"/>
    <w:rsid w:val="00B63058"/>
    <w:rsid w:val="00B63DA6"/>
    <w:rsid w:val="00B64FC7"/>
    <w:rsid w:val="00B706D8"/>
    <w:rsid w:val="00B71D51"/>
    <w:rsid w:val="00B8186E"/>
    <w:rsid w:val="00B8368F"/>
    <w:rsid w:val="00B83B42"/>
    <w:rsid w:val="00B84BEB"/>
    <w:rsid w:val="00B84FF8"/>
    <w:rsid w:val="00B851F8"/>
    <w:rsid w:val="00B90A68"/>
    <w:rsid w:val="00BA29E3"/>
    <w:rsid w:val="00BA2C1F"/>
    <w:rsid w:val="00BB03C9"/>
    <w:rsid w:val="00BB0ED9"/>
    <w:rsid w:val="00BB2D1D"/>
    <w:rsid w:val="00BB4E97"/>
    <w:rsid w:val="00BB6487"/>
    <w:rsid w:val="00BC0844"/>
    <w:rsid w:val="00BC17BC"/>
    <w:rsid w:val="00BC4583"/>
    <w:rsid w:val="00BC4E16"/>
    <w:rsid w:val="00BC59B1"/>
    <w:rsid w:val="00BC7DEA"/>
    <w:rsid w:val="00BD1392"/>
    <w:rsid w:val="00BD52D7"/>
    <w:rsid w:val="00BD602F"/>
    <w:rsid w:val="00BE263A"/>
    <w:rsid w:val="00BE2D4E"/>
    <w:rsid w:val="00BE2F9B"/>
    <w:rsid w:val="00BF0035"/>
    <w:rsid w:val="00BF0932"/>
    <w:rsid w:val="00C00B0B"/>
    <w:rsid w:val="00C07ADF"/>
    <w:rsid w:val="00C10CAA"/>
    <w:rsid w:val="00C10CC6"/>
    <w:rsid w:val="00C144D5"/>
    <w:rsid w:val="00C15E1B"/>
    <w:rsid w:val="00C21305"/>
    <w:rsid w:val="00C40220"/>
    <w:rsid w:val="00C52EE2"/>
    <w:rsid w:val="00C60CC8"/>
    <w:rsid w:val="00C6231D"/>
    <w:rsid w:val="00C6283D"/>
    <w:rsid w:val="00C667D7"/>
    <w:rsid w:val="00C6783E"/>
    <w:rsid w:val="00C70E38"/>
    <w:rsid w:val="00C777CC"/>
    <w:rsid w:val="00C80109"/>
    <w:rsid w:val="00CA18BB"/>
    <w:rsid w:val="00CA70F4"/>
    <w:rsid w:val="00CB05E2"/>
    <w:rsid w:val="00CB72D5"/>
    <w:rsid w:val="00CC3479"/>
    <w:rsid w:val="00CD58FB"/>
    <w:rsid w:val="00CE0B39"/>
    <w:rsid w:val="00CE47B8"/>
    <w:rsid w:val="00CE4F4C"/>
    <w:rsid w:val="00CF1755"/>
    <w:rsid w:val="00D056F6"/>
    <w:rsid w:val="00D06838"/>
    <w:rsid w:val="00D15733"/>
    <w:rsid w:val="00D16033"/>
    <w:rsid w:val="00D24D98"/>
    <w:rsid w:val="00D270D5"/>
    <w:rsid w:val="00D2731D"/>
    <w:rsid w:val="00D279F9"/>
    <w:rsid w:val="00D32631"/>
    <w:rsid w:val="00D33440"/>
    <w:rsid w:val="00D35706"/>
    <w:rsid w:val="00D36576"/>
    <w:rsid w:val="00D445B4"/>
    <w:rsid w:val="00D45E38"/>
    <w:rsid w:val="00D54BE3"/>
    <w:rsid w:val="00D63672"/>
    <w:rsid w:val="00D65041"/>
    <w:rsid w:val="00D70DBE"/>
    <w:rsid w:val="00D71DD2"/>
    <w:rsid w:val="00D73F10"/>
    <w:rsid w:val="00D75F2B"/>
    <w:rsid w:val="00D830F1"/>
    <w:rsid w:val="00D8381D"/>
    <w:rsid w:val="00D8636B"/>
    <w:rsid w:val="00D943E0"/>
    <w:rsid w:val="00D95496"/>
    <w:rsid w:val="00DB3DDA"/>
    <w:rsid w:val="00DB3F24"/>
    <w:rsid w:val="00DC2055"/>
    <w:rsid w:val="00DC356D"/>
    <w:rsid w:val="00DC3DA2"/>
    <w:rsid w:val="00DC6690"/>
    <w:rsid w:val="00DC6B50"/>
    <w:rsid w:val="00DE04DA"/>
    <w:rsid w:val="00DE3F95"/>
    <w:rsid w:val="00DE4699"/>
    <w:rsid w:val="00DE5A8D"/>
    <w:rsid w:val="00DE7062"/>
    <w:rsid w:val="00DE7CA5"/>
    <w:rsid w:val="00E0069E"/>
    <w:rsid w:val="00E07F46"/>
    <w:rsid w:val="00E106F3"/>
    <w:rsid w:val="00E163E1"/>
    <w:rsid w:val="00E212CF"/>
    <w:rsid w:val="00E23BA7"/>
    <w:rsid w:val="00E253AB"/>
    <w:rsid w:val="00E26218"/>
    <w:rsid w:val="00E27BFF"/>
    <w:rsid w:val="00E27E2B"/>
    <w:rsid w:val="00E31A61"/>
    <w:rsid w:val="00E33A72"/>
    <w:rsid w:val="00E40FA6"/>
    <w:rsid w:val="00E41C8A"/>
    <w:rsid w:val="00E4540B"/>
    <w:rsid w:val="00E5326D"/>
    <w:rsid w:val="00E53C98"/>
    <w:rsid w:val="00E60D55"/>
    <w:rsid w:val="00E63E2C"/>
    <w:rsid w:val="00E71D20"/>
    <w:rsid w:val="00E829B9"/>
    <w:rsid w:val="00E84D9E"/>
    <w:rsid w:val="00E90486"/>
    <w:rsid w:val="00E97FC0"/>
    <w:rsid w:val="00EB150D"/>
    <w:rsid w:val="00EC5257"/>
    <w:rsid w:val="00EC66F0"/>
    <w:rsid w:val="00ED1698"/>
    <w:rsid w:val="00ED1925"/>
    <w:rsid w:val="00ED26F8"/>
    <w:rsid w:val="00ED5082"/>
    <w:rsid w:val="00ED5E99"/>
    <w:rsid w:val="00ED74CB"/>
    <w:rsid w:val="00EE70F7"/>
    <w:rsid w:val="00EF1C92"/>
    <w:rsid w:val="00EF5B80"/>
    <w:rsid w:val="00EF65AC"/>
    <w:rsid w:val="00F04A02"/>
    <w:rsid w:val="00F04C0D"/>
    <w:rsid w:val="00F2173E"/>
    <w:rsid w:val="00F242A8"/>
    <w:rsid w:val="00F2604F"/>
    <w:rsid w:val="00F31009"/>
    <w:rsid w:val="00F409E5"/>
    <w:rsid w:val="00F41B1C"/>
    <w:rsid w:val="00F41B55"/>
    <w:rsid w:val="00F43A63"/>
    <w:rsid w:val="00F523CE"/>
    <w:rsid w:val="00F543B1"/>
    <w:rsid w:val="00F57A29"/>
    <w:rsid w:val="00F6543D"/>
    <w:rsid w:val="00F678DB"/>
    <w:rsid w:val="00F707A7"/>
    <w:rsid w:val="00F72102"/>
    <w:rsid w:val="00F7434F"/>
    <w:rsid w:val="00F86FC2"/>
    <w:rsid w:val="00F874F8"/>
    <w:rsid w:val="00F9170C"/>
    <w:rsid w:val="00F94EE6"/>
    <w:rsid w:val="00FA48A4"/>
    <w:rsid w:val="00FA5710"/>
    <w:rsid w:val="00FA74ED"/>
    <w:rsid w:val="00FB3B42"/>
    <w:rsid w:val="00FC0B93"/>
    <w:rsid w:val="00FD1F45"/>
    <w:rsid w:val="00FD3331"/>
    <w:rsid w:val="00FD5517"/>
    <w:rsid w:val="00FD562D"/>
    <w:rsid w:val="00FD5B38"/>
    <w:rsid w:val="00FE0788"/>
    <w:rsid w:val="00FE0C6E"/>
    <w:rsid w:val="00FE133E"/>
    <w:rsid w:val="00FE68DE"/>
    <w:rsid w:val="00FF0A78"/>
    <w:rsid w:val="00FF64D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CF1092-2DA7-47B1-92CF-42E83232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Title"/>
    <w:basedOn w:val="a"/>
    <w:link w:val="af"/>
    <w:uiPriority w:val="99"/>
    <w:qFormat/>
    <w:locked/>
    <w:rsid w:val="000A0633"/>
    <w:pPr>
      <w:spacing w:after="0" w:line="240" w:lineRule="auto"/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rsid w:val="000A0633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6B0F8-154A-4872-91B3-E9A08BB64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3575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Ефремова Марина Анатольевна</cp:lastModifiedBy>
  <cp:revision>9</cp:revision>
  <cp:lastPrinted>2021-05-27T06:53:00Z</cp:lastPrinted>
  <dcterms:created xsi:type="dcterms:W3CDTF">2021-05-14T12:07:00Z</dcterms:created>
  <dcterms:modified xsi:type="dcterms:W3CDTF">2021-05-27T16:39:00Z</dcterms:modified>
</cp:coreProperties>
</file>