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93644" w14:textId="5E14F74D" w:rsidR="00634CCC" w:rsidRDefault="00634CCC" w:rsidP="00634CC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1485387" wp14:editId="2865A26D">
            <wp:extent cx="466725" cy="571500"/>
            <wp:effectExtent l="0" t="0" r="9525" b="0"/>
            <wp:docPr id="143180844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38878" w14:textId="77777777" w:rsidR="00634CCC" w:rsidRDefault="00634CCC" w:rsidP="00634CC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F776584" w14:textId="77777777" w:rsidR="00634CCC" w:rsidRDefault="00634CCC" w:rsidP="00634CC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ПУДОМЯГСКОГО СЕЛЬСКОГО ПОСЕЛЕНИЯ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ГАТЧИНСКОГО МУНИЦИПАЛЬНОГО РАЙОНА</w:t>
      </w:r>
    </w:p>
    <w:p w14:paraId="527E77F5" w14:textId="77777777" w:rsidR="00634CCC" w:rsidRDefault="00634CCC" w:rsidP="00634CC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ЛЕНИНГРАДСКОЙ ОБЛАСТИ</w:t>
      </w:r>
    </w:p>
    <w:p w14:paraId="58CCC759" w14:textId="77777777" w:rsidR="00634CCC" w:rsidRDefault="00634CCC" w:rsidP="00634CC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30876E6" w14:textId="77777777" w:rsidR="00634CCC" w:rsidRDefault="00634CCC" w:rsidP="00634CCC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</w:t>
      </w:r>
    </w:p>
    <w:p w14:paraId="36C64007" w14:textId="77777777" w:rsidR="00634CCC" w:rsidRDefault="00634CCC" w:rsidP="00634CCC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6E932AA6" w14:textId="77777777" w:rsidR="00634CCC" w:rsidRDefault="00634CCC" w:rsidP="00634CCC">
      <w:pPr>
        <w:widowControl w:val="0"/>
        <w:tabs>
          <w:tab w:val="left" w:pos="6714"/>
        </w:tabs>
        <w:suppressAutoHyphens/>
        <w:autoSpaceDE w:val="0"/>
        <w:spacing w:after="0" w:line="240" w:lineRule="auto"/>
        <w:ind w:right="-1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1ED827E7" w14:textId="3489777C" w:rsidR="00634CCC" w:rsidRDefault="00634CCC" w:rsidP="00634CCC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14:paraId="657F9DA9" w14:textId="77777777" w:rsidR="00634CCC" w:rsidRDefault="00634CCC" w:rsidP="00634CCC">
      <w:pPr>
        <w:widowControl w:val="0"/>
        <w:suppressAutoHyphens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D046F1" w14:textId="77777777" w:rsidR="00634CCC" w:rsidRDefault="00634CCC" w:rsidP="00634CC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6B5B" w14:textId="37D9961C" w:rsidR="00886B1F" w:rsidRPr="00634CCC" w:rsidRDefault="00886B1F" w:rsidP="008739DC">
      <w:pPr>
        <w:spacing w:line="240" w:lineRule="auto"/>
        <w:ind w:right="481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3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322F60" w:rsidRPr="0063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</w:t>
      </w:r>
      <w:r w:rsidR="00322F60" w:rsidRPr="00634CCC">
        <w:rPr>
          <w:rFonts w:ascii="Times New Roman" w:hAnsi="Times New Roman"/>
          <w:bCs/>
          <w:sz w:val="24"/>
          <w:szCs w:val="24"/>
          <w:lang w:eastAsia="ru-RU"/>
        </w:rPr>
        <w:t>проверочного листа, используем</w:t>
      </w:r>
      <w:r w:rsidR="00A04072" w:rsidRPr="00634CCC">
        <w:rPr>
          <w:rFonts w:ascii="Times New Roman" w:hAnsi="Times New Roman"/>
          <w:bCs/>
          <w:sz w:val="24"/>
          <w:szCs w:val="24"/>
          <w:lang w:eastAsia="ru-RU"/>
        </w:rPr>
        <w:t>ого</w:t>
      </w:r>
      <w:r w:rsidR="00322F60" w:rsidRPr="00634CCC">
        <w:rPr>
          <w:rFonts w:ascii="Times New Roman" w:hAnsi="Times New Roman"/>
          <w:bCs/>
          <w:sz w:val="24"/>
          <w:szCs w:val="24"/>
          <w:lang w:eastAsia="ru-RU"/>
        </w:rPr>
        <w:t xml:space="preserve"> при осуществлении </w:t>
      </w:r>
      <w:r w:rsidR="006D14FC" w:rsidRPr="00634CCC">
        <w:rPr>
          <w:rFonts w:ascii="Times New Roman" w:eastAsia="Calibri" w:hAnsi="Times New Roman"/>
          <w:iCs/>
          <w:sz w:val="24"/>
          <w:szCs w:val="24"/>
        </w:rPr>
        <w:t>муниципального жилищного контроля н</w:t>
      </w:r>
      <w:r w:rsidR="006D14FC" w:rsidRPr="00634CCC">
        <w:rPr>
          <w:rFonts w:ascii="Times New Roman" w:eastAsia="Calibri" w:hAnsi="Times New Roman"/>
          <w:sz w:val="24"/>
          <w:szCs w:val="24"/>
        </w:rPr>
        <w:t xml:space="preserve">а территории </w:t>
      </w:r>
      <w:r w:rsidR="00634CCC"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</w:t>
      </w:r>
    </w:p>
    <w:p w14:paraId="4C5E64BD" w14:textId="77777777" w:rsidR="009A0010" w:rsidRPr="00634CCC" w:rsidRDefault="009A0010" w:rsidP="008739DC">
      <w:pPr>
        <w:spacing w:line="240" w:lineRule="auto"/>
        <w:ind w:right="4819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442ABADD" w14:textId="65C3DFD6" w:rsidR="00634CCC" w:rsidRPr="00634CCC" w:rsidRDefault="00322F60" w:rsidP="008739D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="00886B1F"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886B1F" w:rsidRPr="0063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Уставом </w:t>
      </w:r>
      <w:r w:rsidR="00634CCC"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="00886B1F" w:rsidRPr="0063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Гатчинского муниципального района Ленинградской области,</w:t>
      </w:r>
      <w:r w:rsidRPr="0063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34CCC"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Совета депутатов Пудомягского сельского поселения от 30</w:t>
      </w:r>
      <w:r w:rsid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>.09.</w:t>
      </w:r>
      <w:r w:rsidR="00634CCC"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2021 № 116 «Об утверждении положения о муниципальном жилищном контроле на территории муниципального образования «Пудомягское сельское поселение» Гатчинского муниципального района Ленинградской области», администрация Пудомягского сельского поселения </w:t>
      </w:r>
    </w:p>
    <w:p w14:paraId="364F9643" w14:textId="77777777" w:rsidR="00634CCC" w:rsidRPr="00634CCC" w:rsidRDefault="00634CCC" w:rsidP="008739DC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446A59" w14:textId="77777777" w:rsidR="00634CCC" w:rsidRDefault="00634CCC" w:rsidP="008739DC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4C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 О С Т А Н О В Л Я Е Т:</w:t>
      </w:r>
    </w:p>
    <w:p w14:paraId="0BC8D904" w14:textId="77777777" w:rsidR="00634CCC" w:rsidRPr="00634CCC" w:rsidRDefault="00634CCC" w:rsidP="008739DC">
      <w:pPr>
        <w:widowControl w:val="0"/>
        <w:suppressAutoHyphens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78FAF06" w14:textId="517940DE" w:rsidR="00886B1F" w:rsidRPr="00634CCC" w:rsidRDefault="00322F60" w:rsidP="008739DC">
      <w:pPr>
        <w:pStyle w:val="a4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CCC">
        <w:rPr>
          <w:rFonts w:ascii="Times New Roman" w:hAnsi="Times New Roman"/>
          <w:sz w:val="24"/>
          <w:szCs w:val="24"/>
        </w:rPr>
        <w:t xml:space="preserve">Утвердить </w:t>
      </w:r>
      <w:bookmarkStart w:id="0" w:name="_Hlk23868635"/>
      <w:r w:rsidRPr="00634CCC">
        <w:rPr>
          <w:rFonts w:ascii="Times New Roman" w:hAnsi="Times New Roman"/>
          <w:bCs/>
          <w:sz w:val="24"/>
          <w:szCs w:val="24"/>
          <w:lang w:eastAsia="ru-RU"/>
        </w:rPr>
        <w:t xml:space="preserve">Проверочный лист, используемый при осуществлении </w:t>
      </w:r>
      <w:bookmarkEnd w:id="0"/>
      <w:r w:rsidR="006D14FC" w:rsidRPr="00634CCC">
        <w:rPr>
          <w:rFonts w:ascii="Times New Roman" w:eastAsia="Calibri" w:hAnsi="Times New Roman"/>
          <w:iCs/>
          <w:sz w:val="24"/>
          <w:szCs w:val="24"/>
        </w:rPr>
        <w:t>муниципального жилищного контроля н</w:t>
      </w:r>
      <w:r w:rsidR="006D14FC" w:rsidRPr="00634CCC">
        <w:rPr>
          <w:rFonts w:ascii="Times New Roman" w:eastAsia="Calibri" w:hAnsi="Times New Roman"/>
          <w:sz w:val="24"/>
          <w:szCs w:val="24"/>
        </w:rPr>
        <w:t xml:space="preserve">а территории </w:t>
      </w:r>
      <w:r w:rsidR="00634CCC"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Пудомягского сельского поселения </w:t>
      </w:r>
      <w:r w:rsidR="00886B1F" w:rsidRPr="0063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приложению.</w:t>
      </w:r>
    </w:p>
    <w:p w14:paraId="0BF088FC" w14:textId="55DE0A0B" w:rsidR="00634CCC" w:rsidRPr="00634CCC" w:rsidRDefault="00634CCC" w:rsidP="008739DC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обнародовать и разместить на официальном сайте администрации Пудомягского сельского поселения в сети Интернет.</w:t>
      </w:r>
    </w:p>
    <w:p w14:paraId="25C3D968" w14:textId="0686AC1A" w:rsidR="00634CCC" w:rsidRPr="00634CCC" w:rsidRDefault="00634CCC" w:rsidP="008739DC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14:paraId="6578248D" w14:textId="6229AA9F" w:rsidR="00634CCC" w:rsidRPr="00634CCC" w:rsidRDefault="00634CCC" w:rsidP="00634CCC">
      <w:pPr>
        <w:pStyle w:val="a4"/>
        <w:widowControl w:val="0"/>
        <w:numPr>
          <w:ilvl w:val="0"/>
          <w:numId w:val="1"/>
        </w:numPr>
        <w:tabs>
          <w:tab w:val="left" w:pos="993"/>
        </w:tabs>
        <w:suppressAutoHyphens/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вступает в силу </w:t>
      </w:r>
      <w:r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подписания.</w:t>
      </w:r>
    </w:p>
    <w:p w14:paraId="15ACFAD6" w14:textId="77777777" w:rsidR="00634CCC" w:rsidRPr="00634CCC" w:rsidRDefault="00634CCC" w:rsidP="00634CC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226DB" w14:textId="77777777" w:rsidR="00634CCC" w:rsidRDefault="00634CCC" w:rsidP="00634CC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9440AF" w14:textId="77777777" w:rsidR="008739DC" w:rsidRPr="00634CCC" w:rsidRDefault="008739DC" w:rsidP="00634CCC">
      <w:pPr>
        <w:widowControl w:val="0"/>
        <w:suppressAutoHyphens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983B94" w14:textId="281FAFA5" w:rsidR="00634CCC" w:rsidRPr="00634CCC" w:rsidRDefault="00634CCC" w:rsidP="00634CCC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администрации   </w:t>
      </w:r>
    </w:p>
    <w:p w14:paraId="18326440" w14:textId="01773EE5" w:rsidR="00634CCC" w:rsidRPr="00634CCC" w:rsidRDefault="00634CCC" w:rsidP="00634CCC">
      <w:pPr>
        <w:widowControl w:val="0"/>
        <w:suppressAutoHyphens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Пудомягского сельского поселения                                                                    С.В. Якименко</w:t>
      </w:r>
    </w:p>
    <w:p w14:paraId="603CA9AA" w14:textId="77777777" w:rsidR="00634CCC" w:rsidRPr="00634CCC" w:rsidRDefault="00634CCC" w:rsidP="00634CCC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5FB6DB" w14:textId="77777777" w:rsidR="008739DC" w:rsidRDefault="008739DC" w:rsidP="00634CC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76A148" w14:textId="77777777" w:rsidR="008739DC" w:rsidRPr="00634CCC" w:rsidRDefault="008739DC" w:rsidP="00634CCC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3162D7" w14:textId="77777777" w:rsidR="00634CCC" w:rsidRPr="00634CCC" w:rsidRDefault="00634CCC" w:rsidP="00634CC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442D8E" w14:textId="77777777" w:rsidR="008739DC" w:rsidRDefault="00634CCC" w:rsidP="008739DC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34CCC">
        <w:rPr>
          <w:rFonts w:ascii="Times New Roman" w:eastAsia="Times New Roman" w:hAnsi="Times New Roman" w:cs="Times New Roman"/>
          <w:sz w:val="20"/>
          <w:szCs w:val="20"/>
          <w:lang w:eastAsia="ru-RU"/>
        </w:rPr>
        <w:t>К.В. Калашник</w:t>
      </w:r>
    </w:p>
    <w:p w14:paraId="332D4D56" w14:textId="640CAC8B" w:rsidR="00634CCC" w:rsidRPr="00634CCC" w:rsidRDefault="00634CCC" w:rsidP="008739D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14:paraId="6BFCA020" w14:textId="77777777" w:rsidR="00634CCC" w:rsidRPr="00634CCC" w:rsidRDefault="00634CCC" w:rsidP="00634CCC">
      <w:pPr>
        <w:widowControl w:val="0"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постановлению администрации</w:t>
      </w:r>
    </w:p>
    <w:p w14:paraId="5597DB31" w14:textId="77777777" w:rsidR="00634CCC" w:rsidRPr="00634CCC" w:rsidRDefault="00634CCC" w:rsidP="00634CCC">
      <w:pPr>
        <w:pStyle w:val="a4"/>
        <w:widowControl w:val="0"/>
        <w:autoSpaceDE w:val="0"/>
        <w:autoSpaceDN w:val="0"/>
        <w:adjustRightInd w:val="0"/>
        <w:spacing w:after="0" w:line="240" w:lineRule="auto"/>
        <w:ind w:left="945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34C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Пудомягского сельского поселения</w:t>
      </w:r>
    </w:p>
    <w:p w14:paraId="3DC0D279" w14:textId="4A0970CB" w:rsidR="00634CCC" w:rsidRPr="00634CCC" w:rsidRDefault="00634CCC" w:rsidP="00634CCC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94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634C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</w:p>
    <w:p w14:paraId="29574679" w14:textId="77777777" w:rsidR="00634CCC" w:rsidRPr="00634CCC" w:rsidRDefault="00634CCC" w:rsidP="00634CCC">
      <w:pPr>
        <w:pStyle w:val="a4"/>
        <w:widowControl w:val="0"/>
        <w:suppressAutoHyphens/>
        <w:autoSpaceDE w:val="0"/>
        <w:autoSpaceDN w:val="0"/>
        <w:adjustRightInd w:val="0"/>
        <w:spacing w:after="0" w:line="240" w:lineRule="auto"/>
        <w:ind w:left="9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CD54E6" w14:textId="5E4EB131" w:rsidR="00886B1F" w:rsidRDefault="00886B1F" w:rsidP="00886B1F">
      <w:pPr>
        <w:pStyle w:val="ConsPlusNormal"/>
        <w:ind w:firstLine="540"/>
        <w:jc w:val="right"/>
        <w:rPr>
          <w:rFonts w:eastAsia="Times New Roman"/>
          <w:b/>
        </w:rPr>
      </w:pPr>
    </w:p>
    <w:p w14:paraId="0FB30AB5" w14:textId="77777777" w:rsidR="009A0010" w:rsidRPr="00634CCC" w:rsidRDefault="009A0010" w:rsidP="00634CCC">
      <w:pPr>
        <w:pStyle w:val="ConsPlusNormal"/>
        <w:rPr>
          <w:rFonts w:eastAsia="Times New Roman"/>
          <w:b/>
        </w:rPr>
      </w:pPr>
    </w:p>
    <w:p w14:paraId="0E8121E8" w14:textId="5F2E0402" w:rsidR="00634CCC" w:rsidRPr="00634CCC" w:rsidRDefault="00634CCC" w:rsidP="009A00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634C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ПРОВЕРОЧНЫЙ ЛИСТ, </w:t>
      </w:r>
    </w:p>
    <w:p w14:paraId="659911B2" w14:textId="77777777" w:rsidR="008739DC" w:rsidRDefault="009A0010" w:rsidP="009A001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34C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используемый при осуществлении </w:t>
      </w:r>
      <w:r w:rsidR="006D14FC" w:rsidRPr="00634CC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муниципального жилищного контроля </w:t>
      </w:r>
    </w:p>
    <w:p w14:paraId="62AE6A4A" w14:textId="3394915B" w:rsidR="009A0010" w:rsidRPr="00634CCC" w:rsidRDefault="006D14FC" w:rsidP="009A0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4CCC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на территории </w:t>
      </w:r>
      <w:r w:rsidR="00634CCC" w:rsidRPr="00634C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Пудомягского сельского поселения</w:t>
      </w:r>
    </w:p>
    <w:p w14:paraId="735CFF82" w14:textId="77777777" w:rsidR="00634CCC" w:rsidRPr="004415E4" w:rsidRDefault="00634CCC" w:rsidP="009A0010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E60E159" w14:textId="45B1EA19" w:rsidR="00634CCC" w:rsidRPr="004415E4" w:rsidRDefault="006D14FC" w:rsidP="006D14FC">
      <w:pPr>
        <w:widowControl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4415E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                             </w:t>
      </w:r>
      <w:r w:rsidRPr="004415E4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«____» ___________20 ___ г.</w:t>
      </w:r>
    </w:p>
    <w:p w14:paraId="5737C329" w14:textId="77777777" w:rsidR="006D14FC" w:rsidRDefault="006D14FC" w:rsidP="006D14FC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  <w:r w:rsidRPr="004415E4">
        <w:rPr>
          <w:rFonts w:ascii="Times New Roman" w:eastAsia="Times New Roman" w:hAnsi="Times New Roman"/>
          <w:i/>
          <w:iCs/>
          <w:sz w:val="20"/>
          <w:szCs w:val="20"/>
          <w:lang w:eastAsia="ru-RU"/>
        </w:rPr>
        <w:t xml:space="preserve">                                                                                                                          дата заполнения проверочного листа</w:t>
      </w:r>
    </w:p>
    <w:p w14:paraId="112E4AE8" w14:textId="77777777" w:rsidR="00634CCC" w:rsidRPr="004415E4" w:rsidRDefault="00634CCC" w:rsidP="006D14FC">
      <w:pPr>
        <w:spacing w:after="0" w:line="240" w:lineRule="auto"/>
        <w:rPr>
          <w:rFonts w:ascii="Times New Roman" w:eastAsia="Times New Roman" w:hAnsi="Times New Roman"/>
          <w:i/>
          <w:iCs/>
          <w:sz w:val="20"/>
          <w:szCs w:val="20"/>
          <w:lang w:eastAsia="ru-RU"/>
        </w:rPr>
      </w:pPr>
    </w:p>
    <w:p w14:paraId="1146E027" w14:textId="77777777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1. Вид    </w:t>
      </w:r>
      <w:proofErr w:type="gramStart"/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контроля,   </w:t>
      </w:r>
      <w:proofErr w:type="gramEnd"/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 xml:space="preserve"> включенный    в    единый    реестр     видов    контроля:</w:t>
      </w:r>
    </w:p>
    <w:p w14:paraId="6711ECFE" w14:textId="02E0041F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</w:t>
      </w: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</w:t>
      </w:r>
    </w:p>
    <w:p w14:paraId="35BDA849" w14:textId="5310F327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2.  Наименование    контрольного    органа и    реквизиты    нормативного правового акта об утверждении формы проверочного листа: __________________________________________________________________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47EDD475" w14:textId="10D262AA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</w:t>
      </w:r>
    </w:p>
    <w:p w14:paraId="09FC617A" w14:textId="44C5033B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</w:t>
      </w:r>
    </w:p>
    <w:p w14:paraId="3234380C" w14:textId="780281E3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3. Вид контрольного мероприятия: 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1856FD14" w14:textId="4FF8BC30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5C379E23" w14:textId="122C6558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4. Объект муниципального контроля, в отношении которого проводится контрольное мероприятие: ______________________________________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</w:t>
      </w: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</w:t>
      </w:r>
    </w:p>
    <w:p w14:paraId="5CBA958E" w14:textId="20517DE3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</w:t>
      </w:r>
    </w:p>
    <w:p w14:paraId="7D08578D" w14:textId="77777777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5. Фамилия, имя и отчество (при наличии) гражданина или индивидуального</w:t>
      </w:r>
    </w:p>
    <w:p w14:paraId="4413BCCD" w14:textId="77777777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14:paraId="443ED29F" w14:textId="3BE9B33C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</w:t>
      </w: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</w:t>
      </w:r>
    </w:p>
    <w:p w14:paraId="392308E9" w14:textId="77777777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6. Место (места) проведения контрольного мероприятия с заполнением</w:t>
      </w:r>
    </w:p>
    <w:p w14:paraId="1019A2BF" w14:textId="3F71ED72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проверочного листа: ________________________________________________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42853388" w14:textId="348CA583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142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</w:t>
      </w:r>
    </w:p>
    <w:p w14:paraId="0B16C073" w14:textId="69093E9C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lastRenderedPageBreak/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</w:t>
      </w: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02E1BFAB" w14:textId="0A6EB826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____________________________________________________________________________________________________________________________________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</w:t>
      </w:r>
    </w:p>
    <w:p w14:paraId="2982A5F7" w14:textId="264C7E1B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8. Учётный номер контрольного мероприятия: 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1425B9F8" w14:textId="135DE53E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__________________________________________________________________</w:t>
      </w:r>
      <w:r w:rsidR="00634CCC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___________</w:t>
      </w:r>
    </w:p>
    <w:p w14:paraId="065C2348" w14:textId="77777777" w:rsidR="006D14FC" w:rsidRPr="00694BC7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4"/>
          <w:szCs w:val="24"/>
          <w:lang w:eastAsia="ru-RU"/>
        </w:rPr>
      </w:pPr>
      <w:r w:rsidRPr="00694BC7">
        <w:rPr>
          <w:rFonts w:ascii="Times New Roman" w:eastAsia="Times New Roman" w:hAnsi="Times New Roman"/>
          <w:color w:val="22272F"/>
          <w:sz w:val="24"/>
          <w:szCs w:val="24"/>
          <w:lang w:eastAsia="ru-RU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p w14:paraId="17C23FE0" w14:textId="77777777" w:rsidR="006D14FC" w:rsidRPr="004415E4" w:rsidRDefault="006D14FC" w:rsidP="006D14F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22272F"/>
          <w:sz w:val="28"/>
          <w:szCs w:val="28"/>
          <w:lang w:eastAsia="ru-RU"/>
        </w:rPr>
      </w:pPr>
    </w:p>
    <w:tbl>
      <w:tblPr>
        <w:tblStyle w:val="a7"/>
        <w:tblW w:w="10246" w:type="dxa"/>
        <w:tblInd w:w="-601" w:type="dxa"/>
        <w:tblLook w:val="04A0" w:firstRow="1" w:lastRow="0" w:firstColumn="1" w:lastColumn="0" w:noHBand="0" w:noVBand="1"/>
      </w:tblPr>
      <w:tblGrid>
        <w:gridCol w:w="643"/>
        <w:gridCol w:w="2603"/>
        <w:gridCol w:w="2241"/>
        <w:gridCol w:w="458"/>
        <w:gridCol w:w="579"/>
        <w:gridCol w:w="1701"/>
        <w:gridCol w:w="2021"/>
      </w:tblGrid>
      <w:tr w:rsidR="006D14FC" w:rsidRPr="00694BC7" w14:paraId="56E3431B" w14:textId="77777777" w:rsidTr="000538EE">
        <w:trPr>
          <w:trHeight w:val="2870"/>
        </w:trPr>
        <w:tc>
          <w:tcPr>
            <w:tcW w:w="643" w:type="dxa"/>
            <w:vMerge w:val="restart"/>
          </w:tcPr>
          <w:p w14:paraId="12192921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BC7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03" w:type="dxa"/>
            <w:vMerge w:val="restart"/>
          </w:tcPr>
          <w:p w14:paraId="6A4B85AB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BC7">
              <w:rPr>
                <w:rFonts w:ascii="Times New Roman" w:hAnsi="Times New Roman"/>
                <w:b/>
                <w:bCs/>
                <w:sz w:val="24"/>
                <w:szCs w:val="24"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41" w:type="dxa"/>
            <w:vMerge w:val="restart"/>
          </w:tcPr>
          <w:p w14:paraId="6E53D12D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BC7">
              <w:rPr>
                <w:rFonts w:ascii="Times New Roman" w:hAnsi="Times New Roman"/>
                <w:b/>
                <w:bCs/>
                <w:sz w:val="24"/>
                <w:szCs w:val="24"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38" w:type="dxa"/>
            <w:gridSpan w:val="3"/>
          </w:tcPr>
          <w:p w14:paraId="208CA64F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BC7">
              <w:rPr>
                <w:rFonts w:ascii="Times New Roman" w:hAnsi="Times New Roman"/>
                <w:b/>
                <w:bCs/>
                <w:sz w:val="24"/>
                <w:szCs w:val="24"/>
              </w:rPr>
              <w:t>Ответы на контрольные вопросы</w:t>
            </w:r>
          </w:p>
        </w:tc>
        <w:tc>
          <w:tcPr>
            <w:tcW w:w="2021" w:type="dxa"/>
            <w:vMerge w:val="restart"/>
          </w:tcPr>
          <w:p w14:paraId="4ED4DB06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BC7">
              <w:rPr>
                <w:rFonts w:ascii="Times New Roman" w:hAnsi="Times New Roman"/>
                <w:b/>
                <w:bCs/>
                <w:sz w:val="24"/>
                <w:szCs w:val="24"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6D14FC" w:rsidRPr="00694BC7" w14:paraId="59A31C49" w14:textId="77777777" w:rsidTr="000538EE">
        <w:tc>
          <w:tcPr>
            <w:tcW w:w="643" w:type="dxa"/>
            <w:vMerge/>
          </w:tcPr>
          <w:p w14:paraId="6792390D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3" w:type="dxa"/>
            <w:vMerge/>
          </w:tcPr>
          <w:p w14:paraId="6FA3842E" w14:textId="77777777" w:rsidR="006D14FC" w:rsidRPr="00694BC7" w:rsidRDefault="006D14FC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1" w:type="dxa"/>
            <w:vMerge/>
          </w:tcPr>
          <w:p w14:paraId="6F12DE75" w14:textId="77777777" w:rsidR="006D14FC" w:rsidRPr="00694BC7" w:rsidRDefault="006D14FC" w:rsidP="00194E8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41ED112F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BC7">
              <w:rPr>
                <w:rFonts w:ascii="Times New Roman" w:hAnsi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79" w:type="dxa"/>
          </w:tcPr>
          <w:p w14:paraId="3EB91A75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BC7">
              <w:rPr>
                <w:rFonts w:ascii="Times New Roman" w:hAnsi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1701" w:type="dxa"/>
          </w:tcPr>
          <w:p w14:paraId="5E38C0EF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4BC7">
              <w:rPr>
                <w:rFonts w:ascii="Times New Roman" w:hAnsi="Times New Roman"/>
                <w:b/>
                <w:bCs/>
                <w:sz w:val="24"/>
                <w:szCs w:val="24"/>
              </w:rPr>
              <w:t>неприменимо</w:t>
            </w:r>
          </w:p>
        </w:tc>
        <w:tc>
          <w:tcPr>
            <w:tcW w:w="2021" w:type="dxa"/>
            <w:vMerge/>
          </w:tcPr>
          <w:p w14:paraId="424E8723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2C6F2DF9" w14:textId="77777777" w:rsidTr="000538EE">
        <w:tc>
          <w:tcPr>
            <w:tcW w:w="10246" w:type="dxa"/>
            <w:gridSpan w:val="7"/>
          </w:tcPr>
          <w:p w14:paraId="6180FCCD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Контрольные вопросы о соблюдении обязательных требований к созданию и деятельности юридических лиц, индивидуальных предпринимателей, осуществляющих управление многоквартирными домами, в котором есть жилые помещения муниципального жилищного фонда (далее – многоквартирные дома), оказывающих услуги и (или) выполняющих работы по содержанию и ремонту общего имущества в многоквартирных домах</w:t>
            </w:r>
          </w:p>
        </w:tc>
      </w:tr>
      <w:tr w:rsidR="006D14FC" w:rsidRPr="00694BC7" w14:paraId="375B81F2" w14:textId="77777777" w:rsidTr="000538EE">
        <w:tc>
          <w:tcPr>
            <w:tcW w:w="643" w:type="dxa"/>
          </w:tcPr>
          <w:p w14:paraId="404379B5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03" w:type="dxa"/>
          </w:tcPr>
          <w:p w14:paraId="77A0DCD5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Имеется ли решение общего собрания собственников помещений многоквартирного дома о выборе способа управления?</w:t>
            </w:r>
          </w:p>
        </w:tc>
        <w:tc>
          <w:tcPr>
            <w:tcW w:w="2241" w:type="dxa"/>
          </w:tcPr>
          <w:p w14:paraId="7144CD8A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Часть 2 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 xml:space="preserve">статьи 161 Жилищного кодекса Российской Федерации </w:t>
            </w:r>
          </w:p>
        </w:tc>
        <w:tc>
          <w:tcPr>
            <w:tcW w:w="458" w:type="dxa"/>
          </w:tcPr>
          <w:p w14:paraId="778E1234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205D4476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18282D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7ACA20DC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69C66950" w14:textId="77777777" w:rsidTr="000538EE">
        <w:tc>
          <w:tcPr>
            <w:tcW w:w="643" w:type="dxa"/>
          </w:tcPr>
          <w:p w14:paraId="4C94FBA7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03" w:type="dxa"/>
          </w:tcPr>
          <w:p w14:paraId="0A870E3D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Соблюдается срок полномочий правления товарищества собственников жилья, определенный уставом товарищества собственников жилья (в случае создания товарищества собственников жилья)?</w:t>
            </w:r>
          </w:p>
        </w:tc>
        <w:tc>
          <w:tcPr>
            <w:tcW w:w="2241" w:type="dxa"/>
          </w:tcPr>
          <w:p w14:paraId="7A39E218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Часть 2 статьи 147 ЖК РФ</w:t>
            </w:r>
          </w:p>
        </w:tc>
        <w:tc>
          <w:tcPr>
            <w:tcW w:w="458" w:type="dxa"/>
          </w:tcPr>
          <w:p w14:paraId="19A3ABCE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3702C5B1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66F890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095A56F3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0BF6CCA5" w14:textId="77777777" w:rsidTr="000538EE">
        <w:tc>
          <w:tcPr>
            <w:tcW w:w="643" w:type="dxa"/>
          </w:tcPr>
          <w:p w14:paraId="7BC323C0" w14:textId="77777777" w:rsidR="006D14FC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3F7DC8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03" w:type="dxa"/>
          </w:tcPr>
          <w:p w14:paraId="06C90D0B" w14:textId="77777777" w:rsidR="006D14FC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0618FD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 xml:space="preserve">Платежные документы, информация о размере платы за жилое </w:t>
            </w:r>
            <w:r w:rsidRPr="00694BC7">
              <w:rPr>
                <w:rFonts w:ascii="Times New Roman" w:hAnsi="Times New Roman"/>
                <w:sz w:val="24"/>
                <w:szCs w:val="24"/>
              </w:rPr>
              <w:lastRenderedPageBreak/>
              <w:t>помещение муниципального жилищного фонда (далее – жилое помещение) и коммунальные услуги и задолженности по оплате жилых помещений и коммунальных услуг размещаются в системе или в иных информационных системах, позволяющих внести плату за жилое помещение и коммунальные услуги?</w:t>
            </w:r>
          </w:p>
        </w:tc>
        <w:tc>
          <w:tcPr>
            <w:tcW w:w="2241" w:type="dxa"/>
          </w:tcPr>
          <w:p w14:paraId="06F99262" w14:textId="77777777" w:rsidR="006D14FC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715F5E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Части 2 и 2.1 статьи 155 ЖК РФ</w:t>
            </w:r>
          </w:p>
        </w:tc>
        <w:tc>
          <w:tcPr>
            <w:tcW w:w="458" w:type="dxa"/>
          </w:tcPr>
          <w:p w14:paraId="2B64619B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45014396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C8AA7E2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4E577380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67D55DBD" w14:textId="77777777" w:rsidTr="000538EE">
        <w:tc>
          <w:tcPr>
            <w:tcW w:w="643" w:type="dxa"/>
          </w:tcPr>
          <w:p w14:paraId="161592F0" w14:textId="77777777" w:rsidR="006D14FC" w:rsidRPr="00694BC7" w:rsidRDefault="00F2327B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03" w:type="dxa"/>
          </w:tcPr>
          <w:p w14:paraId="54B2AF1E" w14:textId="77777777" w:rsidR="006D14FC" w:rsidRPr="00B57C4F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установления нарушения порядка расчета платы за содержание жилого помещения ТСЖ</w:t>
            </w:r>
            <w:r w:rsidRPr="00B57C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ПУЭСК соблюдались ли сроки выплаты штрафов и каким способом был решен вопрос уплаты и в какие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сроки ?</w:t>
            </w:r>
            <w:proofErr w:type="gramEnd"/>
          </w:p>
        </w:tc>
        <w:tc>
          <w:tcPr>
            <w:tcW w:w="2241" w:type="dxa"/>
          </w:tcPr>
          <w:p w14:paraId="65F4F8FF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Части 11, 13 статьи 156, части 6, 7 статьи 157 ЖК РФ</w:t>
            </w:r>
          </w:p>
        </w:tc>
        <w:tc>
          <w:tcPr>
            <w:tcW w:w="458" w:type="dxa"/>
          </w:tcPr>
          <w:p w14:paraId="02014C72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06DE63EB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ABF230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0B76CE4F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0700D7BA" w14:textId="77777777" w:rsidTr="000538EE">
        <w:tc>
          <w:tcPr>
            <w:tcW w:w="10246" w:type="dxa"/>
            <w:gridSpan w:val="7"/>
          </w:tcPr>
          <w:p w14:paraId="7F7A0438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 xml:space="preserve">Контрольные вопросы о соблюдении обязательных требований к жилым помещениям, </w:t>
            </w:r>
            <w:r w:rsidRPr="00694BC7">
              <w:rPr>
                <w:rFonts w:ascii="Times New Roman" w:hAnsi="Times New Roman"/>
                <w:sz w:val="24"/>
                <w:szCs w:val="24"/>
              </w:rPr>
              <w:br/>
              <w:t>их использованию и содержанию</w:t>
            </w:r>
          </w:p>
        </w:tc>
      </w:tr>
      <w:tr w:rsidR="006D14FC" w:rsidRPr="00694BC7" w14:paraId="72AD67CE" w14:textId="77777777" w:rsidTr="000538EE">
        <w:tc>
          <w:tcPr>
            <w:tcW w:w="643" w:type="dxa"/>
          </w:tcPr>
          <w:p w14:paraId="4660A5F4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03" w:type="dxa"/>
          </w:tcPr>
          <w:p w14:paraId="04CB6201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Используется ли жилое помещение в соответствии с его назначением?</w:t>
            </w:r>
          </w:p>
        </w:tc>
        <w:tc>
          <w:tcPr>
            <w:tcW w:w="2241" w:type="dxa"/>
          </w:tcPr>
          <w:p w14:paraId="097B641C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 17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 xml:space="preserve"> ЖК РФ, Правил</w:t>
            </w:r>
          </w:p>
          <w:p w14:paraId="5DBC2BEF" w14:textId="77777777" w:rsidR="006D14FC" w:rsidRPr="00162264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пользования жилыми помещениями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 2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 xml:space="preserve">, утвержденных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Министерства строительства и жилищно-коммунального хозяйства РФ от 14.05.2021 №292</w:t>
            </w:r>
            <w:r w:rsidRPr="001622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58" w:type="dxa"/>
          </w:tcPr>
          <w:p w14:paraId="16EE5EA5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51B1AC38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28B6BD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3CF734B2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2EE931D2" w14:textId="77777777" w:rsidTr="000538EE">
        <w:tc>
          <w:tcPr>
            <w:tcW w:w="643" w:type="dxa"/>
          </w:tcPr>
          <w:p w14:paraId="01742D32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03" w:type="dxa"/>
          </w:tcPr>
          <w:p w14:paraId="60F6853E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 xml:space="preserve">Наниматель обеспечивает сохранность жилого помещения, не допускает выполнение в жилом помещении работ или совершение </w:t>
            </w:r>
            <w:r w:rsidRPr="00694BC7">
              <w:rPr>
                <w:rFonts w:ascii="Times New Roman" w:hAnsi="Times New Roman"/>
                <w:sz w:val="24"/>
                <w:szCs w:val="24"/>
              </w:rPr>
              <w:lastRenderedPageBreak/>
              <w:t>других действий, приводящих к его порче?</w:t>
            </w:r>
          </w:p>
        </w:tc>
        <w:tc>
          <w:tcPr>
            <w:tcW w:w="2241" w:type="dxa"/>
          </w:tcPr>
          <w:p w14:paraId="6C62908F" w14:textId="5776E965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Статья 17 ЖК РФ, 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8739D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1C50BEFA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пользования жилыми помещениями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 2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 xml:space="preserve">, утвержденных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Приказом Министерства строительства и жилищно-коммунального хозяйства РФ от 14.05.2021 №292</w:t>
            </w:r>
            <w:r w:rsidRPr="001622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58" w:type="dxa"/>
          </w:tcPr>
          <w:p w14:paraId="60BB4E91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0CC1F109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48B061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0AA31F01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74F5B6C5" w14:textId="77777777" w:rsidTr="000538EE">
        <w:tc>
          <w:tcPr>
            <w:tcW w:w="643" w:type="dxa"/>
          </w:tcPr>
          <w:p w14:paraId="43291191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3" w:type="dxa"/>
          </w:tcPr>
          <w:p w14:paraId="1993BE12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Наниматель поддерживает надлежащее состояние жилого помещения, а также помещений общего пользования в многоквартирном доме (квартире), соблюдает чистоту и порядок в жилом помещении, подъездах, кабинах лифтов, на лестничных клетках, в других помещениях общего пользования, обеспечивает сохранность санитарно-технического и иного оборудования, а также соблюдает требования пожарной безопасности, санитарно-гигиенические, экологические и иные требования законодательства?</w:t>
            </w:r>
          </w:p>
        </w:tc>
        <w:tc>
          <w:tcPr>
            <w:tcW w:w="2241" w:type="dxa"/>
          </w:tcPr>
          <w:p w14:paraId="53EF7C93" w14:textId="2CF894F3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17, статья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67  ЖК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РФ, 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8739D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258AEA8C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пользования жилыми помещениями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 3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 xml:space="preserve">, утвержденных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Министерства строительства и жилищно-коммунального хозяйства РФ от 14.05.2021 №292</w:t>
            </w:r>
            <w:r w:rsidRPr="001622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58" w:type="dxa"/>
          </w:tcPr>
          <w:p w14:paraId="5D54B9D9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166AB47E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69B0684" w14:textId="77777777" w:rsidR="006D14FC" w:rsidRPr="00694BC7" w:rsidRDefault="006D14FC" w:rsidP="00194E8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5455A708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638DBFAE" w14:textId="77777777" w:rsidTr="000538EE">
        <w:tc>
          <w:tcPr>
            <w:tcW w:w="643" w:type="dxa"/>
          </w:tcPr>
          <w:p w14:paraId="11718DBE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03" w:type="dxa"/>
          </w:tcPr>
          <w:p w14:paraId="4C577456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Наниматель производит текущий ремонт жилого помещения?</w:t>
            </w:r>
          </w:p>
        </w:tc>
        <w:tc>
          <w:tcPr>
            <w:tcW w:w="2241" w:type="dxa"/>
          </w:tcPr>
          <w:p w14:paraId="5216D791" w14:textId="6A716698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8739D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5158A4B9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пользования жилыми помещениями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 5 пункт </w:t>
            </w:r>
            <w:r w:rsidRPr="00EA238A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EA238A">
              <w:rPr>
                <w:rFonts w:ascii="Times New Roman" w:hAnsi="Times New Roman"/>
                <w:sz w:val="24"/>
                <w:szCs w:val="24"/>
              </w:rPr>
              <w:t>”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 xml:space="preserve">, утвержденных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Министерства строительства и жилищно-коммунального хозяйства РФ от 14.05.2021 №292</w:t>
            </w:r>
            <w:r w:rsidRPr="001622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58" w:type="dxa"/>
          </w:tcPr>
          <w:p w14:paraId="50B43F3F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2DEB3F43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E6ABFB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10609055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6E8CD2EC" w14:textId="77777777" w:rsidTr="000538EE">
        <w:tc>
          <w:tcPr>
            <w:tcW w:w="643" w:type="dxa"/>
          </w:tcPr>
          <w:p w14:paraId="4FFF55E5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603" w:type="dxa"/>
          </w:tcPr>
          <w:p w14:paraId="118F0A4F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 xml:space="preserve">Наниматель производит (произвёл) </w:t>
            </w:r>
            <w:r w:rsidRPr="00694BC7">
              <w:rPr>
                <w:rFonts w:ascii="Times New Roman" w:hAnsi="Times New Roman"/>
                <w:sz w:val="24"/>
                <w:szCs w:val="24"/>
              </w:rPr>
              <w:lastRenderedPageBreak/>
              <w:t>переустройство и (или) перепланировку жилого помещения в нарушение установленного порядка?</w:t>
            </w:r>
          </w:p>
        </w:tc>
        <w:tc>
          <w:tcPr>
            <w:tcW w:w="2241" w:type="dxa"/>
          </w:tcPr>
          <w:p w14:paraId="378B438E" w14:textId="1B79BD12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Статья 29 ЖК РФ, 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8739D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74AB63AB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жилыми помещениями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 5 пункт</w:t>
            </w:r>
            <w:r w:rsidRPr="00EA238A">
              <w:rPr>
                <w:rFonts w:ascii="Times New Roman" w:hAnsi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EA238A">
              <w:rPr>
                <w:rFonts w:ascii="Times New Roman" w:hAnsi="Times New Roman"/>
                <w:sz w:val="24"/>
                <w:szCs w:val="24"/>
              </w:rPr>
              <w:t>”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 xml:space="preserve">, утвержденных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Министерства строительства и жилищно-коммунального хозяйства РФ от 14.05.2021 №292</w:t>
            </w:r>
            <w:r w:rsidRPr="001622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58" w:type="dxa"/>
          </w:tcPr>
          <w:p w14:paraId="6E1B8317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3080FFD2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E2D582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1C25BB3D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60BA9033" w14:textId="77777777" w:rsidTr="000538EE">
        <w:tc>
          <w:tcPr>
            <w:tcW w:w="643" w:type="dxa"/>
          </w:tcPr>
          <w:p w14:paraId="2B8497AE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03" w:type="dxa"/>
          </w:tcPr>
          <w:p w14:paraId="18BBB013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Нанимателем соблюдаются требования по письменному согласованию с наймодателем вселения иных лиц (кроме своего супруга, своих детей и родителей) в занимаемое жилое помещение?</w:t>
            </w:r>
          </w:p>
        </w:tc>
        <w:tc>
          <w:tcPr>
            <w:tcW w:w="2241" w:type="dxa"/>
          </w:tcPr>
          <w:p w14:paraId="735E95C7" w14:textId="28572BF0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67 ЖК РФ, 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8739D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0EA4DB12" w14:textId="77777777" w:rsidR="006D14FC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пользования жилыми помещениями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 5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 xml:space="preserve">, утвержденных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Министерства строительства и жилищно-коммунального хозяйства РФ от 14.05.2021 №292</w:t>
            </w:r>
            <w:r w:rsidRPr="001622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  <w:p w14:paraId="65750B0B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8" w:type="dxa"/>
          </w:tcPr>
          <w:p w14:paraId="5635861A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5E667CDE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D1404B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229C4973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7C251E0C" w14:textId="77777777" w:rsidTr="000538EE">
        <w:tc>
          <w:tcPr>
            <w:tcW w:w="643" w:type="dxa"/>
          </w:tcPr>
          <w:p w14:paraId="703AE30B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603" w:type="dxa"/>
          </w:tcPr>
          <w:p w14:paraId="1E251A21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Нанимателем соблюдаются требования по письменному согласованию с наймодателем сдачи жилого помещения или его части в поднаем?</w:t>
            </w:r>
          </w:p>
        </w:tc>
        <w:tc>
          <w:tcPr>
            <w:tcW w:w="2241" w:type="dxa"/>
          </w:tcPr>
          <w:p w14:paraId="106824A8" w14:textId="333D6C35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67 ЖК РФ, 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8739D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0652EB25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пользования жилыми помещениями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 5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 xml:space="preserve">, утвержденных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Министерства строительства и жилищно-коммунального хозяйства РФ от 14.05.2021 №292</w:t>
            </w:r>
            <w:r w:rsidRPr="001622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58" w:type="dxa"/>
          </w:tcPr>
          <w:p w14:paraId="3613A111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2A16CC9D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B468CB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6F2511B4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393FF17F" w14:textId="77777777" w:rsidTr="000538EE">
        <w:tc>
          <w:tcPr>
            <w:tcW w:w="643" w:type="dxa"/>
          </w:tcPr>
          <w:p w14:paraId="36FEB5B6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603" w:type="dxa"/>
          </w:tcPr>
          <w:p w14:paraId="648DCAA0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 xml:space="preserve">Нанимателем соблюдаются требования о предварительном уведомлении наймодателя о разрешении безвозмездного проживания в жилом </w:t>
            </w:r>
            <w:r w:rsidRPr="00694BC7">
              <w:rPr>
                <w:rFonts w:ascii="Times New Roman" w:hAnsi="Times New Roman"/>
                <w:sz w:val="24"/>
                <w:szCs w:val="24"/>
              </w:rPr>
              <w:lastRenderedPageBreak/>
              <w:t>помещении гражданам в качестве временных жильцов?</w:t>
            </w:r>
          </w:p>
        </w:tc>
        <w:tc>
          <w:tcPr>
            <w:tcW w:w="2241" w:type="dxa"/>
          </w:tcPr>
          <w:p w14:paraId="2EA34F37" w14:textId="566CF4CF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Пункт 3 часть 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статья  67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ЖК РФ, 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>Правил</w:t>
            </w:r>
            <w:r w:rsidR="008739DC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4A22CAD2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пользования жилыми помещениями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 5 пункт </w:t>
            </w:r>
            <w:r w:rsidRPr="00627523">
              <w:rPr>
                <w:rFonts w:ascii="Times New Roman" w:hAnsi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627523">
              <w:rPr>
                <w:rFonts w:ascii="Times New Roman" w:hAnsi="Times New Roman"/>
                <w:sz w:val="24"/>
                <w:szCs w:val="24"/>
              </w:rPr>
              <w:t>”</w:t>
            </w:r>
            <w:r w:rsidRPr="00694BC7">
              <w:rPr>
                <w:rFonts w:ascii="Times New Roman" w:hAnsi="Times New Roman"/>
                <w:sz w:val="24"/>
                <w:szCs w:val="24"/>
              </w:rPr>
              <w:t xml:space="preserve">, утвержденных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Приказом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Министерства строительства и жилищно-коммунального хозяйства РФ от 14.05.2021 №292</w:t>
            </w:r>
            <w:r w:rsidRPr="0016226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458" w:type="dxa"/>
          </w:tcPr>
          <w:p w14:paraId="33CBABF6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2790D5C2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6541B3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19966225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24A80886" w14:textId="77777777" w:rsidTr="000538EE">
        <w:tc>
          <w:tcPr>
            <w:tcW w:w="10246" w:type="dxa"/>
            <w:gridSpan w:val="7"/>
          </w:tcPr>
          <w:p w14:paraId="6520569F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</w:tc>
      </w:tr>
      <w:tr w:rsidR="006D14FC" w:rsidRPr="00694BC7" w14:paraId="750C5E3C" w14:textId="77777777" w:rsidTr="000538EE">
        <w:tc>
          <w:tcPr>
            <w:tcW w:w="643" w:type="dxa"/>
          </w:tcPr>
          <w:p w14:paraId="5D5BD2B2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03" w:type="dxa"/>
          </w:tcPr>
          <w:p w14:paraId="26AEE496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 xml:space="preserve">Согласованы переустройство и (или) перепланировка жилого помещения в многоквартирном доме (в случае, если в жилом помещении осуществляются переустройство и (или) перепланировка)? </w:t>
            </w:r>
          </w:p>
        </w:tc>
        <w:tc>
          <w:tcPr>
            <w:tcW w:w="2241" w:type="dxa"/>
          </w:tcPr>
          <w:p w14:paraId="1E8413E1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Часть 1 статьи 26 ЖК РФ</w:t>
            </w:r>
          </w:p>
        </w:tc>
        <w:tc>
          <w:tcPr>
            <w:tcW w:w="458" w:type="dxa"/>
          </w:tcPr>
          <w:p w14:paraId="4BFB59DB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04B30C77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63F1E5E7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520DC35B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679E5B7C" w14:textId="77777777" w:rsidTr="000538EE">
        <w:tc>
          <w:tcPr>
            <w:tcW w:w="643" w:type="dxa"/>
          </w:tcPr>
          <w:p w14:paraId="76881E60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603" w:type="dxa"/>
          </w:tcPr>
          <w:p w14:paraId="5F024F5F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 xml:space="preserve">Имеется акт приемочной комиссии, подтверждающий завершение переустройства и (или) перепланировки жилого помещения в многоквартирном доме (в случае, если в жилом помещении были совершены переустройство и (или) перепланировка)? </w:t>
            </w:r>
          </w:p>
        </w:tc>
        <w:tc>
          <w:tcPr>
            <w:tcW w:w="2241" w:type="dxa"/>
          </w:tcPr>
          <w:p w14:paraId="76ABCB25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Часть 1 статьи 28 ЖК РФ</w:t>
            </w:r>
          </w:p>
        </w:tc>
        <w:tc>
          <w:tcPr>
            <w:tcW w:w="458" w:type="dxa"/>
          </w:tcPr>
          <w:p w14:paraId="379D5044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291D0411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31BEF7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6477EBCF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4AFEFF43" w14:textId="77777777" w:rsidTr="000538EE">
        <w:tc>
          <w:tcPr>
            <w:tcW w:w="643" w:type="dxa"/>
          </w:tcPr>
          <w:p w14:paraId="4128847B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603" w:type="dxa"/>
          </w:tcPr>
          <w:p w14:paraId="4A6F33C1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какой срок нанимателем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обязан привести помещение  в прежнее состояние?</w:t>
            </w:r>
          </w:p>
        </w:tc>
        <w:tc>
          <w:tcPr>
            <w:tcW w:w="2241" w:type="dxa"/>
          </w:tcPr>
          <w:p w14:paraId="2721617C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Часть 3 статьи 29 ЖК РФ</w:t>
            </w:r>
          </w:p>
        </w:tc>
        <w:tc>
          <w:tcPr>
            <w:tcW w:w="458" w:type="dxa"/>
          </w:tcPr>
          <w:p w14:paraId="46A59AE1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5A33727E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BC33EE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0920D102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3EA3FAA3" w14:textId="77777777" w:rsidTr="000538EE">
        <w:tc>
          <w:tcPr>
            <w:tcW w:w="10246" w:type="dxa"/>
            <w:gridSpan w:val="7"/>
          </w:tcPr>
          <w:p w14:paraId="33938D64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Контрольные вопросы о соблюдении обязательных требований к использованию и содержанию общего имущества собственников помещений в многоквартирных домах</w:t>
            </w:r>
          </w:p>
        </w:tc>
      </w:tr>
      <w:tr w:rsidR="006D14FC" w:rsidRPr="00694BC7" w14:paraId="66192A26" w14:textId="77777777" w:rsidTr="000538EE">
        <w:tc>
          <w:tcPr>
            <w:tcW w:w="643" w:type="dxa"/>
          </w:tcPr>
          <w:p w14:paraId="33D319BB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03" w:type="dxa"/>
          </w:tcPr>
          <w:p w14:paraId="448EDE98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Имеется ли утвержденный решением общего собрания собственников помещений перечень (состав) общего имущества многоквартирного дома?</w:t>
            </w:r>
          </w:p>
        </w:tc>
        <w:tc>
          <w:tcPr>
            <w:tcW w:w="2241" w:type="dxa"/>
          </w:tcPr>
          <w:p w14:paraId="37FE47E2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Статья 36 ЖК РФ, пункт 1 Правил</w:t>
            </w:r>
          </w:p>
          <w:p w14:paraId="31187AB3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содержания общего имущества в многоквартирном доме, утвержденных постановлением Правительства Российской Федерации от 13.08.2006 № 491 (далее – Правила № 491)</w:t>
            </w:r>
          </w:p>
        </w:tc>
        <w:tc>
          <w:tcPr>
            <w:tcW w:w="458" w:type="dxa"/>
          </w:tcPr>
          <w:p w14:paraId="1327F774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7F4CC91F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CC9C01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2789A204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D14FC" w:rsidRPr="00694BC7" w14:paraId="5A28FF54" w14:textId="77777777" w:rsidTr="000538EE">
        <w:tc>
          <w:tcPr>
            <w:tcW w:w="643" w:type="dxa"/>
          </w:tcPr>
          <w:p w14:paraId="6E72E492" w14:textId="77777777" w:rsidR="006D14FC" w:rsidRPr="00694BC7" w:rsidRDefault="000538EE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2327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03" w:type="dxa"/>
          </w:tcPr>
          <w:p w14:paraId="48B79D0A" w14:textId="77777777" w:rsidR="006D14FC" w:rsidRPr="00694BC7" w:rsidRDefault="006D14FC" w:rsidP="00194E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Заключен ли договор со специализированной организацией на проверку, очистку и (или) ремонт дымовых и вентиляционных каналов?</w:t>
            </w:r>
          </w:p>
        </w:tc>
        <w:tc>
          <w:tcPr>
            <w:tcW w:w="2241" w:type="dxa"/>
          </w:tcPr>
          <w:p w14:paraId="471066F8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Часть 2.1 статьи 161 ЖК РФ; подпункт «д» пункта 4 Правил осуществления деятельности по управлению многоквартирными домами, утвержденных постановлением Правительства Российской Федерации от 15.05.2013 № 416 (далее – Правила № 416), подпункты 5 и 11 Правил</w:t>
            </w:r>
          </w:p>
          <w:p w14:paraId="5B4B05DE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4BC7">
              <w:rPr>
                <w:rFonts w:ascii="Times New Roman" w:hAnsi="Times New Roman"/>
                <w:sz w:val="24"/>
                <w:szCs w:val="24"/>
              </w:rPr>
      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</w:r>
          </w:p>
        </w:tc>
        <w:tc>
          <w:tcPr>
            <w:tcW w:w="458" w:type="dxa"/>
          </w:tcPr>
          <w:p w14:paraId="682D0451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</w:tcPr>
          <w:p w14:paraId="220B7C22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14:paraId="2DA5DCA0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21" w:type="dxa"/>
          </w:tcPr>
          <w:p w14:paraId="4F0DA969" w14:textId="77777777" w:rsidR="006D14FC" w:rsidRPr="00694BC7" w:rsidRDefault="006D14FC" w:rsidP="00194E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D81FB7" w14:textId="77777777" w:rsidR="00CF5A77" w:rsidRPr="00CF5A77" w:rsidRDefault="00CF5A77" w:rsidP="006D14FC">
      <w:pPr>
        <w:spacing w:after="0" w:line="240" w:lineRule="auto"/>
        <w:rPr>
          <w:rFonts w:eastAsia="Times New Roman"/>
        </w:rPr>
      </w:pPr>
    </w:p>
    <w:sectPr w:rsidR="00CF5A77" w:rsidRPr="00CF5A77" w:rsidSect="009A0010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309E0"/>
    <w:multiLevelType w:val="hybridMultilevel"/>
    <w:tmpl w:val="39F27628"/>
    <w:lvl w:ilvl="0" w:tplc="F20C6F88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701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5A77"/>
    <w:rsid w:val="000538EE"/>
    <w:rsid w:val="000B42A1"/>
    <w:rsid w:val="001A50BA"/>
    <w:rsid w:val="002C2266"/>
    <w:rsid w:val="00322F60"/>
    <w:rsid w:val="0046282E"/>
    <w:rsid w:val="004A59E6"/>
    <w:rsid w:val="004F3223"/>
    <w:rsid w:val="00634CCC"/>
    <w:rsid w:val="006C1BBF"/>
    <w:rsid w:val="006D14FC"/>
    <w:rsid w:val="008739DC"/>
    <w:rsid w:val="00886B1F"/>
    <w:rsid w:val="009A0010"/>
    <w:rsid w:val="009D2AAE"/>
    <w:rsid w:val="009E340C"/>
    <w:rsid w:val="00A04072"/>
    <w:rsid w:val="00A178D1"/>
    <w:rsid w:val="00B711EC"/>
    <w:rsid w:val="00BC7611"/>
    <w:rsid w:val="00CF5A77"/>
    <w:rsid w:val="00E72687"/>
    <w:rsid w:val="00EE1C85"/>
    <w:rsid w:val="00F2327B"/>
    <w:rsid w:val="00F4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845B5"/>
  <w15:docId w15:val="{FB65D76E-20B7-4CEF-8E06-6BA1378C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5A77"/>
    <w:rPr>
      <w:color w:val="0000FF"/>
      <w:u w:val="single"/>
    </w:rPr>
  </w:style>
  <w:style w:type="paragraph" w:customStyle="1" w:styleId="ConsPlusNormal">
    <w:name w:val="ConsPlusNormal"/>
    <w:rsid w:val="00CF5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86B1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6B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6B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39"/>
    <w:rsid w:val="00A0407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9A001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9A00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9A001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04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537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641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865361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633858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89320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92436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1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1936</Words>
  <Characters>11037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KKV@ADM-PUD.LOC</cp:lastModifiedBy>
  <cp:revision>3</cp:revision>
  <cp:lastPrinted>2023-11-14T13:17:00Z</cp:lastPrinted>
  <dcterms:created xsi:type="dcterms:W3CDTF">2023-11-14T13:17:00Z</dcterms:created>
  <dcterms:modified xsi:type="dcterms:W3CDTF">2024-07-02T11:34:00Z</dcterms:modified>
</cp:coreProperties>
</file>