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D701" w14:textId="77777777" w:rsidR="004E41DD" w:rsidRPr="00367B35" w:rsidRDefault="004E41DD" w:rsidP="004E41DD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8"/>
          <w:szCs w:val="28"/>
        </w:rPr>
      </w:pPr>
      <w:r w:rsidRPr="00367B35">
        <w:rPr>
          <w:noProof/>
          <w:sz w:val="28"/>
          <w:szCs w:val="28"/>
          <w:lang w:eastAsia="ru-RU" w:bidi="ar-SA"/>
        </w:rPr>
        <w:drawing>
          <wp:inline distT="0" distB="0" distL="0" distR="0" wp14:anchorId="1CCE96F5" wp14:editId="3377554C">
            <wp:extent cx="504825" cy="6286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DB86" w14:textId="77777777" w:rsidR="004E41DD" w:rsidRPr="00367B35" w:rsidRDefault="004E41DD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7B35">
        <w:rPr>
          <w:b/>
          <w:sz w:val="28"/>
          <w:szCs w:val="28"/>
        </w:rPr>
        <w:t xml:space="preserve">АДМИНИСТРАЦИЯ ПУДОМЯГСКОГО СЕЛЬСКОГО ПОСЕЛЕНИЯ </w:t>
      </w:r>
    </w:p>
    <w:p w14:paraId="47249725" w14:textId="77777777" w:rsidR="004E41DD" w:rsidRPr="00367B35" w:rsidRDefault="004E41DD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7B35">
        <w:rPr>
          <w:b/>
          <w:sz w:val="28"/>
          <w:szCs w:val="28"/>
        </w:rPr>
        <w:t>ГАТЧИНСКОГО МУНИЦИПАЛЬНОГО РАЙОНА</w:t>
      </w:r>
    </w:p>
    <w:p w14:paraId="61C73CC2" w14:textId="77777777" w:rsidR="004E41DD" w:rsidRPr="00367B35" w:rsidRDefault="004E41DD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7B35">
        <w:rPr>
          <w:b/>
          <w:sz w:val="28"/>
          <w:szCs w:val="28"/>
        </w:rPr>
        <w:t>ЛЕНИНГРАДСКОЙ ОБЛАСТИ</w:t>
      </w:r>
    </w:p>
    <w:p w14:paraId="3372C1E8" w14:textId="77777777" w:rsidR="004E41DD" w:rsidRPr="00367B35" w:rsidRDefault="004E41DD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</w:p>
    <w:p w14:paraId="5485BC8B" w14:textId="32116504" w:rsidR="004E41DD" w:rsidRPr="00367B35" w:rsidRDefault="00DB1614" w:rsidP="004E41D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7B35">
        <w:rPr>
          <w:b/>
          <w:sz w:val="28"/>
          <w:szCs w:val="28"/>
        </w:rPr>
        <w:t xml:space="preserve">ПОСТАНОВЛЕНИЕ </w:t>
      </w:r>
    </w:p>
    <w:p w14:paraId="54553723" w14:textId="77777777" w:rsidR="004E41DD" w:rsidRPr="00367B35" w:rsidRDefault="004E41DD" w:rsidP="004E41DD">
      <w:pPr>
        <w:pStyle w:val="a9"/>
        <w:numPr>
          <w:ilvl w:val="0"/>
          <w:numId w:val="1"/>
        </w:numPr>
        <w:rPr>
          <w:bCs/>
          <w:sz w:val="28"/>
          <w:szCs w:val="28"/>
        </w:rPr>
      </w:pPr>
    </w:p>
    <w:p w14:paraId="64310F0E" w14:textId="76C0CDAB" w:rsidR="004E41DD" w:rsidRPr="00367B35" w:rsidRDefault="004E41DD" w:rsidP="004E41DD">
      <w:pPr>
        <w:pStyle w:val="a9"/>
        <w:numPr>
          <w:ilvl w:val="0"/>
          <w:numId w:val="1"/>
        </w:numPr>
        <w:rPr>
          <w:bCs/>
          <w:sz w:val="28"/>
          <w:szCs w:val="28"/>
        </w:rPr>
      </w:pPr>
      <w:r w:rsidRPr="00367B35">
        <w:rPr>
          <w:bCs/>
          <w:sz w:val="28"/>
          <w:szCs w:val="28"/>
        </w:rPr>
        <w:t xml:space="preserve">от </w:t>
      </w:r>
      <w:r w:rsidR="005D3BB7">
        <w:rPr>
          <w:bCs/>
          <w:sz w:val="28"/>
          <w:szCs w:val="28"/>
        </w:rPr>
        <w:t>15.04.</w:t>
      </w:r>
      <w:r w:rsidRPr="00367B35">
        <w:rPr>
          <w:bCs/>
          <w:sz w:val="28"/>
          <w:szCs w:val="28"/>
        </w:rPr>
        <w:t>2024</w:t>
      </w:r>
      <w:r w:rsidRPr="00367B35">
        <w:rPr>
          <w:bCs/>
          <w:sz w:val="28"/>
          <w:szCs w:val="28"/>
        </w:rPr>
        <w:tab/>
      </w:r>
      <w:r w:rsidRPr="00367B35">
        <w:rPr>
          <w:bCs/>
          <w:sz w:val="28"/>
          <w:szCs w:val="28"/>
        </w:rPr>
        <w:tab/>
      </w:r>
      <w:r w:rsidRPr="00367B35">
        <w:rPr>
          <w:bCs/>
          <w:sz w:val="28"/>
          <w:szCs w:val="28"/>
        </w:rPr>
        <w:tab/>
        <w:t xml:space="preserve">                                               </w:t>
      </w:r>
      <w:r w:rsidR="00B65960">
        <w:rPr>
          <w:bCs/>
          <w:sz w:val="28"/>
          <w:szCs w:val="28"/>
        </w:rPr>
        <w:tab/>
      </w:r>
      <w:r w:rsidRPr="00367B35">
        <w:rPr>
          <w:bCs/>
          <w:sz w:val="28"/>
          <w:szCs w:val="28"/>
        </w:rPr>
        <w:t xml:space="preserve">    № </w:t>
      </w:r>
      <w:r w:rsidR="00B65960">
        <w:rPr>
          <w:bCs/>
          <w:sz w:val="28"/>
          <w:szCs w:val="28"/>
        </w:rPr>
        <w:t>323</w:t>
      </w:r>
    </w:p>
    <w:p w14:paraId="491B8804" w14:textId="77777777" w:rsidR="004E41DD" w:rsidRPr="00367B35" w:rsidRDefault="004E41DD" w:rsidP="004E41DD">
      <w:pPr>
        <w:pStyle w:val="a9"/>
        <w:numPr>
          <w:ilvl w:val="0"/>
          <w:numId w:val="1"/>
        </w:numPr>
        <w:rPr>
          <w:b/>
          <w:sz w:val="28"/>
          <w:szCs w:val="28"/>
        </w:rPr>
      </w:pPr>
    </w:p>
    <w:p w14:paraId="2290C136" w14:textId="0D06CE5A" w:rsidR="004E41DD" w:rsidRPr="00367B35" w:rsidRDefault="004E41DD" w:rsidP="001F45EB">
      <w:pPr>
        <w:pStyle w:val="1"/>
        <w:spacing w:before="0" w:after="0" w:line="240" w:lineRule="auto"/>
        <w:ind w:right="4103"/>
        <w:rPr>
          <w:rFonts w:ascii="Times New Roman" w:hAnsi="Times New Roman"/>
          <w:b w:val="0"/>
          <w:color w:val="000000"/>
          <w:sz w:val="28"/>
          <w:szCs w:val="28"/>
        </w:rPr>
      </w:pPr>
      <w:r w:rsidRPr="00367B35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367B35">
        <w:rPr>
          <w:rFonts w:ascii="Times New Roman" w:hAnsi="Times New Roman"/>
          <w:b w:val="0"/>
          <w:color w:val="000000"/>
          <w:sz w:val="28"/>
          <w:szCs w:val="28"/>
        </w:rPr>
        <w:t>Положения о</w:t>
      </w:r>
      <w:r w:rsidR="001F45E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67B35">
        <w:rPr>
          <w:rFonts w:ascii="Times New Roman" w:hAnsi="Times New Roman"/>
          <w:b w:val="0"/>
          <w:color w:val="000000"/>
          <w:sz w:val="28"/>
          <w:szCs w:val="28"/>
        </w:rPr>
        <w:t>направлении работников в служебные командировки</w:t>
      </w:r>
    </w:p>
    <w:p w14:paraId="2650ED7D" w14:textId="77777777" w:rsidR="004E41DD" w:rsidRPr="00367B35" w:rsidRDefault="004E41DD" w:rsidP="004E41DD">
      <w:pPr>
        <w:pStyle w:val="a7"/>
        <w:rPr>
          <w:color w:val="auto"/>
          <w:sz w:val="28"/>
          <w:szCs w:val="28"/>
        </w:rPr>
      </w:pPr>
    </w:p>
    <w:p w14:paraId="4C6A47D8" w14:textId="77777777" w:rsidR="000F0A05" w:rsidRPr="00367B35" w:rsidRDefault="00112360" w:rsidP="00DB1614">
      <w:pPr>
        <w:pStyle w:val="ac"/>
        <w:spacing w:before="0" w:beforeAutospacing="0" w:after="0" w:afterAutospacing="0"/>
        <w:rPr>
          <w:sz w:val="28"/>
          <w:szCs w:val="28"/>
          <w:lang w:eastAsia="ar-SA"/>
        </w:rPr>
      </w:pPr>
      <w:r w:rsidRPr="00367B35">
        <w:rPr>
          <w:sz w:val="28"/>
          <w:szCs w:val="28"/>
          <w:lang w:eastAsia="ar-SA"/>
        </w:rPr>
        <w:t> </w:t>
      </w:r>
    </w:p>
    <w:p w14:paraId="2B0E732B" w14:textId="13777101" w:rsidR="00DB1614" w:rsidRPr="00367B35" w:rsidRDefault="000F0A05" w:rsidP="00DB16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8" w:history="1">
        <w:r w:rsidRPr="00367B3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166</w:t>
        </w:r>
      </w:hyperlink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Трудового кодекса Российской Федерации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Постановлени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13.10.2008 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749 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12360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особенностях направления работников в служебные командировки</w:t>
      </w:r>
      <w:r w:rsidR="00DB1614"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руководствуясь Уставом Пудомягского сельского поселения Гатчинского муниципального района Ленинградской области, администрация Пудомягского сельского поселения </w:t>
      </w:r>
    </w:p>
    <w:p w14:paraId="64651229" w14:textId="77777777" w:rsidR="00DB1614" w:rsidRPr="00367B35" w:rsidRDefault="00DB1614" w:rsidP="00DB16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768B0F" w14:textId="77777777" w:rsidR="00DB1614" w:rsidRPr="00367B35" w:rsidRDefault="00DB1614" w:rsidP="00DB161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7B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75C7447C" w14:textId="77777777" w:rsidR="004E41DD" w:rsidRPr="00367B35" w:rsidRDefault="004E41DD" w:rsidP="00DB1614">
      <w:pPr>
        <w:pStyle w:val="a7"/>
        <w:tabs>
          <w:tab w:val="left" w:pos="993"/>
        </w:tabs>
        <w:ind w:firstLine="709"/>
        <w:rPr>
          <w:color w:val="auto"/>
          <w:sz w:val="28"/>
          <w:szCs w:val="28"/>
        </w:rPr>
      </w:pPr>
    </w:p>
    <w:p w14:paraId="789B3DB5" w14:textId="7BC68D24" w:rsidR="004E41DD" w:rsidRPr="00367B35" w:rsidRDefault="004E41DD" w:rsidP="00DB1614">
      <w:pPr>
        <w:pStyle w:val="1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>Утвердить Положение о направлении работников в служебные командировки</w:t>
      </w:r>
      <w:r w:rsidRPr="00367B35">
        <w:rPr>
          <w:b w:val="0"/>
          <w:color w:val="000000" w:themeColor="text1"/>
          <w:sz w:val="28"/>
          <w:szCs w:val="28"/>
        </w:rPr>
        <w:t>,</w:t>
      </w:r>
      <w:r w:rsidRPr="00367B35">
        <w:rPr>
          <w:color w:val="000000" w:themeColor="text1"/>
          <w:sz w:val="28"/>
          <w:szCs w:val="28"/>
        </w:rPr>
        <w:t xml:space="preserve"> </w:t>
      </w:r>
      <w:r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согласно </w:t>
      </w:r>
      <w:r w:rsidR="00DB1614"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>п</w:t>
      </w:r>
      <w:r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риложению к настоящему </w:t>
      </w:r>
      <w:r w:rsidR="00DB1614"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постановлению</w:t>
      </w:r>
      <w:r w:rsidRPr="00367B35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3D3C7CE8" w14:textId="06A9319A" w:rsidR="004E41DD" w:rsidRPr="00367B35" w:rsidRDefault="004E41DD" w:rsidP="00DB1614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367B35">
        <w:rPr>
          <w:color w:val="000000" w:themeColor="text1"/>
          <w:sz w:val="28"/>
          <w:szCs w:val="28"/>
        </w:rPr>
        <w:t xml:space="preserve">Ознакомить с настоящим </w:t>
      </w:r>
      <w:r w:rsidR="00DB1614" w:rsidRPr="00367B35">
        <w:rPr>
          <w:color w:val="000000" w:themeColor="text1"/>
          <w:sz w:val="28"/>
          <w:szCs w:val="28"/>
        </w:rPr>
        <w:t>постановление</w:t>
      </w:r>
      <w:r w:rsidRPr="00367B35">
        <w:rPr>
          <w:color w:val="000000" w:themeColor="text1"/>
          <w:sz w:val="28"/>
          <w:szCs w:val="28"/>
        </w:rPr>
        <w:t>м сотрудников администрации Пудомягского сельского поселения.</w:t>
      </w:r>
    </w:p>
    <w:p w14:paraId="5490B476" w14:textId="3A0BF234" w:rsidR="004E41DD" w:rsidRPr="00367B35" w:rsidRDefault="004E41DD" w:rsidP="00DB1614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  <w:shd w:val="clear" w:color="auto" w:fill="FFFF00"/>
        </w:rPr>
      </w:pPr>
      <w:r w:rsidRPr="00367B35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DB1614" w:rsidRPr="00367B35">
        <w:rPr>
          <w:color w:val="000000" w:themeColor="text1"/>
          <w:sz w:val="28"/>
          <w:szCs w:val="28"/>
        </w:rPr>
        <w:t>постановления</w:t>
      </w:r>
      <w:r w:rsidRPr="00367B35">
        <w:rPr>
          <w:color w:val="000000" w:themeColor="text1"/>
          <w:sz w:val="28"/>
          <w:szCs w:val="28"/>
        </w:rPr>
        <w:t xml:space="preserve"> возложить на начальника канцелярии </w:t>
      </w:r>
      <w:r w:rsidR="00DB1614" w:rsidRPr="00367B35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B1614" w:rsidRPr="00367B35">
        <w:rPr>
          <w:color w:val="000000" w:themeColor="text1"/>
          <w:sz w:val="28"/>
          <w:szCs w:val="28"/>
        </w:rPr>
        <w:t>Пудомягского</w:t>
      </w:r>
      <w:proofErr w:type="spellEnd"/>
      <w:r w:rsidR="00DB1614" w:rsidRPr="00367B35">
        <w:rPr>
          <w:color w:val="000000" w:themeColor="text1"/>
          <w:sz w:val="28"/>
          <w:szCs w:val="28"/>
        </w:rPr>
        <w:t xml:space="preserve"> сельского поселения Д.А. </w:t>
      </w:r>
      <w:proofErr w:type="spellStart"/>
      <w:r w:rsidRPr="00367B35">
        <w:rPr>
          <w:color w:val="000000" w:themeColor="text1"/>
          <w:sz w:val="28"/>
          <w:szCs w:val="28"/>
        </w:rPr>
        <w:t>Макатову</w:t>
      </w:r>
      <w:proofErr w:type="spellEnd"/>
      <w:r w:rsidRPr="00367B35">
        <w:rPr>
          <w:color w:val="000000" w:themeColor="text1"/>
          <w:sz w:val="28"/>
          <w:szCs w:val="28"/>
        </w:rPr>
        <w:t>.</w:t>
      </w:r>
    </w:p>
    <w:p w14:paraId="56605CA5" w14:textId="2343BE21" w:rsidR="00DB1614" w:rsidRPr="00367B35" w:rsidRDefault="00DB1614" w:rsidP="00DB1614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367B35">
        <w:rPr>
          <w:color w:val="000000" w:themeColor="text1"/>
          <w:sz w:val="28"/>
          <w:szCs w:val="28"/>
        </w:rPr>
        <w:t>Настоящие постановление вступает в силу со дня подписания и распространяется на правоотношения, возникшие с 01.01.2024 года.</w:t>
      </w:r>
    </w:p>
    <w:p w14:paraId="75EBA384" w14:textId="77777777" w:rsidR="00DB1614" w:rsidRPr="00367B35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z w:val="28"/>
          <w:szCs w:val="28"/>
          <w:shd w:val="clear" w:color="auto" w:fill="FFFF00"/>
        </w:rPr>
      </w:pPr>
    </w:p>
    <w:p w14:paraId="5935B8F6" w14:textId="01B73B95" w:rsidR="00DB1614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z w:val="28"/>
          <w:szCs w:val="28"/>
          <w:shd w:val="clear" w:color="auto" w:fill="FFFF00"/>
        </w:rPr>
      </w:pPr>
    </w:p>
    <w:p w14:paraId="6D758716" w14:textId="77777777" w:rsidR="001F45EB" w:rsidRPr="005D3BB7" w:rsidRDefault="001F45EB" w:rsidP="00DB1614">
      <w:pPr>
        <w:pStyle w:val="a7"/>
        <w:tabs>
          <w:tab w:val="left" w:pos="993"/>
        </w:tabs>
        <w:ind w:left="709" w:firstLine="0"/>
        <w:rPr>
          <w:color w:val="000000" w:themeColor="text1"/>
          <w:sz w:val="28"/>
          <w:szCs w:val="28"/>
          <w:shd w:val="clear" w:color="auto" w:fill="FFFF00"/>
          <w:lang w:val="en-US"/>
        </w:rPr>
      </w:pPr>
    </w:p>
    <w:p w14:paraId="2BC76892" w14:textId="77777777" w:rsidR="00DB1614" w:rsidRPr="00367B35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14:paraId="1C036150" w14:textId="058124C7" w:rsidR="00DB1614" w:rsidRPr="00367B35" w:rsidRDefault="00DB1614" w:rsidP="00DB1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Пудомягского сельского поселения          </w:t>
      </w: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  <w:r w:rsidR="001F45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67B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С.В. Якименко </w:t>
      </w:r>
    </w:p>
    <w:p w14:paraId="5DDFE18C" w14:textId="77777777" w:rsidR="00DB1614" w:rsidRPr="00367B35" w:rsidRDefault="00DB1614" w:rsidP="00DB1614">
      <w:pPr>
        <w:pStyle w:val="a7"/>
        <w:tabs>
          <w:tab w:val="left" w:pos="993"/>
        </w:tabs>
        <w:ind w:left="709" w:firstLine="0"/>
        <w:rPr>
          <w:color w:val="000000" w:themeColor="text1"/>
          <w:sz w:val="28"/>
          <w:szCs w:val="28"/>
          <w:shd w:val="clear" w:color="auto" w:fill="FFFF00"/>
        </w:rPr>
      </w:pPr>
    </w:p>
    <w:p w14:paraId="6F97ED7C" w14:textId="50CC4D88" w:rsidR="004E41DD" w:rsidRDefault="004E41DD" w:rsidP="004E41DD">
      <w:pPr>
        <w:pStyle w:val="a7"/>
        <w:ind w:firstLine="680"/>
        <w:jc w:val="right"/>
        <w:rPr>
          <w:b/>
          <w:color w:val="auto"/>
          <w:sz w:val="28"/>
          <w:szCs w:val="28"/>
        </w:rPr>
      </w:pPr>
    </w:p>
    <w:p w14:paraId="48C73299" w14:textId="1CECE968" w:rsidR="001F45EB" w:rsidRDefault="001F45EB" w:rsidP="004E41DD">
      <w:pPr>
        <w:pStyle w:val="a7"/>
        <w:ind w:firstLine="680"/>
        <w:jc w:val="right"/>
        <w:rPr>
          <w:b/>
          <w:color w:val="auto"/>
          <w:sz w:val="28"/>
          <w:szCs w:val="28"/>
        </w:rPr>
      </w:pPr>
    </w:p>
    <w:p w14:paraId="47C2FBBE" w14:textId="1E40945F" w:rsidR="001F45EB" w:rsidRDefault="001F45EB" w:rsidP="004E41DD">
      <w:pPr>
        <w:pStyle w:val="a7"/>
        <w:ind w:firstLine="680"/>
        <w:jc w:val="right"/>
        <w:rPr>
          <w:b/>
          <w:color w:val="auto"/>
          <w:sz w:val="28"/>
          <w:szCs w:val="28"/>
        </w:rPr>
      </w:pPr>
    </w:p>
    <w:p w14:paraId="66ACCEFF" w14:textId="77777777" w:rsidR="001F45EB" w:rsidRPr="00367B35" w:rsidRDefault="001F45EB" w:rsidP="004E41DD">
      <w:pPr>
        <w:pStyle w:val="a7"/>
        <w:ind w:firstLine="680"/>
        <w:jc w:val="right"/>
        <w:rPr>
          <w:b/>
          <w:color w:val="auto"/>
          <w:sz w:val="28"/>
          <w:szCs w:val="28"/>
        </w:rPr>
      </w:pPr>
    </w:p>
    <w:p w14:paraId="327EB00C" w14:textId="174777D5" w:rsidR="00112360" w:rsidRPr="001F45EB" w:rsidRDefault="004E41DD" w:rsidP="00DB1614">
      <w:pPr>
        <w:pStyle w:val="a7"/>
        <w:ind w:firstLine="0"/>
        <w:jc w:val="left"/>
        <w:rPr>
          <w:color w:val="auto"/>
        </w:rPr>
      </w:pPr>
      <w:r w:rsidRPr="001F45EB">
        <w:rPr>
          <w:color w:val="auto"/>
        </w:rPr>
        <w:t>Макатова Д.А.</w:t>
      </w:r>
      <w:bookmarkStart w:id="0" w:name="anchor0"/>
      <w:bookmarkEnd w:id="0"/>
    </w:p>
    <w:p w14:paraId="1A4D6A5F" w14:textId="77777777" w:rsidR="004E41DD" w:rsidRPr="00367B35" w:rsidRDefault="004E41DD" w:rsidP="00112360">
      <w:pPr>
        <w:pStyle w:val="a7"/>
        <w:ind w:firstLine="680"/>
        <w:jc w:val="right"/>
        <w:rPr>
          <w:color w:val="auto"/>
          <w:sz w:val="28"/>
          <w:szCs w:val="28"/>
        </w:rPr>
      </w:pPr>
      <w:r w:rsidRPr="00367B35">
        <w:rPr>
          <w:color w:val="auto"/>
          <w:sz w:val="28"/>
          <w:szCs w:val="28"/>
        </w:rPr>
        <w:lastRenderedPageBreak/>
        <w:t>Приложение</w:t>
      </w:r>
    </w:p>
    <w:p w14:paraId="26F6919C" w14:textId="29945C0D" w:rsidR="004E41DD" w:rsidRPr="00367B35" w:rsidRDefault="004E41DD" w:rsidP="004E41DD">
      <w:pPr>
        <w:pStyle w:val="a7"/>
        <w:ind w:firstLine="680"/>
        <w:jc w:val="right"/>
        <w:rPr>
          <w:color w:val="auto"/>
          <w:sz w:val="28"/>
          <w:szCs w:val="28"/>
        </w:rPr>
      </w:pPr>
      <w:r w:rsidRPr="00367B35">
        <w:rPr>
          <w:color w:val="auto"/>
          <w:sz w:val="28"/>
          <w:szCs w:val="28"/>
        </w:rPr>
        <w:t xml:space="preserve">к </w:t>
      </w:r>
      <w:r w:rsidR="00DB1614" w:rsidRPr="00367B35">
        <w:rPr>
          <w:color w:val="auto"/>
          <w:sz w:val="28"/>
          <w:szCs w:val="28"/>
        </w:rPr>
        <w:t>постановлению</w:t>
      </w:r>
      <w:r w:rsidRPr="00367B35">
        <w:rPr>
          <w:color w:val="auto"/>
          <w:sz w:val="28"/>
          <w:szCs w:val="28"/>
        </w:rPr>
        <w:t xml:space="preserve"> администрации </w:t>
      </w:r>
    </w:p>
    <w:p w14:paraId="5C3CD201" w14:textId="77777777" w:rsidR="004E41DD" w:rsidRPr="00367B35" w:rsidRDefault="004E41DD" w:rsidP="004E41DD">
      <w:pPr>
        <w:pStyle w:val="a7"/>
        <w:ind w:firstLine="680"/>
        <w:jc w:val="right"/>
        <w:rPr>
          <w:color w:val="auto"/>
          <w:sz w:val="28"/>
          <w:szCs w:val="28"/>
        </w:rPr>
      </w:pPr>
      <w:r w:rsidRPr="00367B35">
        <w:rPr>
          <w:color w:val="auto"/>
          <w:sz w:val="28"/>
          <w:szCs w:val="28"/>
        </w:rPr>
        <w:t>Пудомягского сельского поселения</w:t>
      </w:r>
    </w:p>
    <w:p w14:paraId="24516361" w14:textId="35CAA301" w:rsidR="004E41DD" w:rsidRPr="00367B35" w:rsidRDefault="004E41DD" w:rsidP="004E41DD">
      <w:pPr>
        <w:pStyle w:val="a7"/>
        <w:ind w:firstLine="680"/>
        <w:jc w:val="right"/>
        <w:rPr>
          <w:sz w:val="28"/>
          <w:szCs w:val="28"/>
        </w:rPr>
      </w:pPr>
      <w:r w:rsidRPr="00367B35">
        <w:rPr>
          <w:color w:val="auto"/>
          <w:sz w:val="28"/>
          <w:szCs w:val="28"/>
        </w:rPr>
        <w:t xml:space="preserve">от </w:t>
      </w:r>
      <w:r w:rsidR="00B65960">
        <w:rPr>
          <w:color w:val="auto"/>
          <w:sz w:val="28"/>
          <w:szCs w:val="28"/>
        </w:rPr>
        <w:t>15.04.2024</w:t>
      </w:r>
      <w:bookmarkStart w:id="1" w:name="_GoBack"/>
      <w:bookmarkEnd w:id="1"/>
      <w:r w:rsidRPr="00367B35">
        <w:rPr>
          <w:color w:val="auto"/>
          <w:sz w:val="28"/>
          <w:szCs w:val="28"/>
        </w:rPr>
        <w:t xml:space="preserve"> </w:t>
      </w:r>
      <w:r w:rsidR="00DB1614" w:rsidRPr="00367B35">
        <w:rPr>
          <w:color w:val="auto"/>
          <w:sz w:val="28"/>
          <w:szCs w:val="28"/>
        </w:rPr>
        <w:t>№</w:t>
      </w:r>
      <w:r w:rsidR="00B65960">
        <w:rPr>
          <w:sz w:val="28"/>
          <w:szCs w:val="28"/>
        </w:rPr>
        <w:t xml:space="preserve"> 323</w:t>
      </w:r>
    </w:p>
    <w:p w14:paraId="615E531B" w14:textId="77777777" w:rsidR="004C0EB3" w:rsidRPr="00367B35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AA72EF6" w14:textId="77777777" w:rsidR="004C0EB3" w:rsidRPr="00367B35" w:rsidRDefault="004C0EB3" w:rsidP="004C0E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AC192BE" w14:textId="77777777" w:rsidR="005158E8" w:rsidRPr="00367B35" w:rsidRDefault="005158E8" w:rsidP="004C0EB3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sub_1000"/>
    </w:p>
    <w:p w14:paraId="6F277B22" w14:textId="5EE03ED6" w:rsidR="004C0EB3" w:rsidRPr="00367B35" w:rsidRDefault="00DB1614" w:rsidP="004C0EB3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367B35">
        <w:rPr>
          <w:rFonts w:ascii="Times New Roman" w:hAnsi="Times New Roman"/>
          <w:b w:val="0"/>
          <w:color w:val="000000"/>
          <w:sz w:val="28"/>
          <w:szCs w:val="28"/>
        </w:rPr>
        <w:t>ПОЛОЖЕНИЕ</w:t>
      </w:r>
      <w:r w:rsidRPr="00367B35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4C0EB3" w:rsidRPr="00367B35">
        <w:rPr>
          <w:rFonts w:ascii="Times New Roman" w:hAnsi="Times New Roman"/>
          <w:b w:val="0"/>
          <w:color w:val="000000"/>
          <w:sz w:val="28"/>
          <w:szCs w:val="28"/>
        </w:rPr>
        <w:t xml:space="preserve"> о направлении работников в служебные командировки</w:t>
      </w:r>
    </w:p>
    <w:bookmarkEnd w:id="2"/>
    <w:p w14:paraId="58ABA7C8" w14:textId="77777777" w:rsidR="004C0EB3" w:rsidRPr="00367B35" w:rsidRDefault="004C0EB3" w:rsidP="004C0EB3">
      <w:pPr>
        <w:pStyle w:val="a6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4C509B2B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01"/>
      <w:r w:rsidRPr="00367B35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государств.</w:t>
      </w:r>
    </w:p>
    <w:p w14:paraId="4B5D8F98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02"/>
      <w:bookmarkEnd w:id="3"/>
      <w:r w:rsidRPr="00367B35">
        <w:rPr>
          <w:rFonts w:ascii="Times New Roman" w:hAnsi="Times New Roman"/>
          <w:color w:val="000000"/>
          <w:sz w:val="28"/>
          <w:szCs w:val="28"/>
        </w:rPr>
        <w:t>2. В командировки направляются работники, состоящие в трудовых отношениях с работодателем.</w:t>
      </w:r>
    </w:p>
    <w:bookmarkEnd w:id="4"/>
    <w:p w14:paraId="5F5AA54A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14:paraId="3383F761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032"/>
      <w:r w:rsidRPr="00367B35">
        <w:rPr>
          <w:rFonts w:ascii="Times New Roman" w:hAnsi="Times New Roman"/>
          <w:color w:val="000000"/>
          <w:sz w:val="28"/>
          <w:szCs w:val="28"/>
        </w:rPr>
        <w:t>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14:paraId="68B60280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0033"/>
      <w:bookmarkEnd w:id="5"/>
      <w:r w:rsidRPr="00367B35">
        <w:rPr>
          <w:rFonts w:ascii="Times New Roman" w:hAnsi="Times New Roman"/>
          <w:color w:val="000000"/>
          <w:sz w:val="28"/>
          <w:szCs w:val="28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298AE688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004"/>
      <w:bookmarkEnd w:id="6"/>
      <w:r w:rsidRPr="00367B35">
        <w:rPr>
          <w:rFonts w:ascii="Times New Roman" w:hAnsi="Times New Roman"/>
          <w:color w:val="000000"/>
          <w:sz w:val="28"/>
          <w:szCs w:val="28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14:paraId="50BAB6D0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0042"/>
      <w:bookmarkEnd w:id="7"/>
      <w:r w:rsidRPr="00367B35">
        <w:rPr>
          <w:rFonts w:ascii="Times New Roman" w:hAnsi="Times New Roman"/>
          <w:color w:val="000000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26042760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0043"/>
      <w:bookmarkEnd w:id="8"/>
      <w:r w:rsidRPr="00367B35">
        <w:rPr>
          <w:rFonts w:ascii="Times New Roman" w:hAnsi="Times New Roman"/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0867513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0044"/>
      <w:bookmarkEnd w:id="9"/>
      <w:r w:rsidRPr="00367B35">
        <w:rPr>
          <w:rFonts w:ascii="Times New Roman" w:hAnsi="Times New Roman"/>
          <w:color w:val="000000"/>
          <w:sz w:val="28"/>
          <w:szCs w:val="28"/>
        </w:rPr>
        <w:t>Аналогично определяется день приезда работника в место постоянной работы.</w:t>
      </w:r>
    </w:p>
    <w:p w14:paraId="7EA44FF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0045"/>
      <w:bookmarkEnd w:id="10"/>
      <w:r w:rsidRPr="00367B35">
        <w:rPr>
          <w:rFonts w:ascii="Times New Roman" w:hAnsi="Times New Roman"/>
          <w:color w:val="000000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14:paraId="009BFF5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005"/>
      <w:bookmarkEnd w:id="11"/>
      <w:r w:rsidRPr="00367B35">
        <w:rPr>
          <w:rFonts w:ascii="Times New Roman" w:hAnsi="Times New Roman"/>
          <w:color w:val="000000"/>
          <w:sz w:val="28"/>
          <w:szCs w:val="28"/>
        </w:rPr>
        <w:t xml:space="preserve">5. Оплата труда работника в случае привлечения его к работе в выходные или нерабочие праздничные дни производится в соответствии с </w:t>
      </w:r>
      <w:hyperlink r:id="rId9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трудовым законодательством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bookmarkStart w:id="13" w:name="sub_10072"/>
    <w:bookmarkEnd w:id="12"/>
    <w:p w14:paraId="7BA03D6B" w14:textId="77777777" w:rsidR="004C0EB3" w:rsidRPr="00367B35" w:rsidRDefault="009A1E81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4C0EB3" w:rsidRPr="00367B35">
        <w:rPr>
          <w:rFonts w:ascii="Times New Roman" w:hAnsi="Times New Roman"/>
          <w:color w:val="000000"/>
          <w:sz w:val="28"/>
          <w:szCs w:val="28"/>
        </w:rPr>
        <w:instrText>HYPERLINK "http://internet.garant.ru/document/redirect/71276798/0"</w:instrText>
      </w:r>
      <w:r w:rsidRPr="00367B3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4C0EB3" w:rsidRPr="00367B35">
        <w:rPr>
          <w:rStyle w:val="a5"/>
          <w:rFonts w:ascii="Times New Roman" w:hAnsi="Times New Roman"/>
          <w:color w:val="000000"/>
          <w:sz w:val="28"/>
          <w:szCs w:val="28"/>
        </w:rPr>
        <w:t>6.</w:t>
      </w:r>
      <w:r w:rsidRPr="00367B3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4C0EB3" w:rsidRPr="00367B35">
        <w:rPr>
          <w:rFonts w:ascii="Times New Roman" w:hAnsi="Times New Roman"/>
          <w:color w:val="000000"/>
          <w:sz w:val="28"/>
          <w:szCs w:val="28"/>
        </w:rPr>
        <w:t xml:space="preserve">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14:paraId="4D611946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100704"/>
      <w:bookmarkEnd w:id="13"/>
      <w:r w:rsidRPr="00367B35">
        <w:rPr>
          <w:rFonts w:ascii="Times New Roman" w:hAnsi="Times New Roman"/>
          <w:color w:val="000000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21136AEC" w14:textId="77777777" w:rsidR="00112360" w:rsidRPr="00367B35" w:rsidRDefault="00112360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bookmarkStart w:id="15" w:name="sub_1007042"/>
      <w:bookmarkEnd w:id="14"/>
    </w:p>
    <w:p w14:paraId="00F9A712" w14:textId="5958B973" w:rsidR="00112360" w:rsidRPr="00367B35" w:rsidRDefault="00112360" w:rsidP="00112360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367B35">
        <w:rPr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10" w:history="1">
        <w:r w:rsidRPr="00367B35">
          <w:rPr>
            <w:rStyle w:val="ad"/>
            <w:color w:val="000000" w:themeColor="text1"/>
            <w:sz w:val="28"/>
            <w:szCs w:val="28"/>
            <w:u w:val="none"/>
          </w:rPr>
          <w:t>Правилами</w:t>
        </w:r>
      </w:hyperlink>
      <w:r w:rsidRPr="00367B35">
        <w:rPr>
          <w:color w:val="000000" w:themeColor="text1"/>
          <w:sz w:val="28"/>
          <w:szCs w:val="28"/>
        </w:rPr>
        <w:t xml:space="preserve"> </w:t>
      </w:r>
      <w:r w:rsidRPr="00367B35">
        <w:rPr>
          <w:sz w:val="28"/>
          <w:szCs w:val="28"/>
        </w:rPr>
        <w:t>предоставления гостиничных услуг в Российской Федерации, утвержденными постановлением Правительства Российской Федерации от 18</w:t>
      </w:r>
      <w:r w:rsidR="00E3439E" w:rsidRPr="00367B35">
        <w:rPr>
          <w:sz w:val="28"/>
          <w:szCs w:val="28"/>
        </w:rPr>
        <w:t>.11.</w:t>
      </w:r>
      <w:r w:rsidRPr="00367B35">
        <w:rPr>
          <w:sz w:val="28"/>
          <w:szCs w:val="28"/>
        </w:rPr>
        <w:t xml:space="preserve">2020 </w:t>
      </w:r>
      <w:r w:rsidR="00E3439E" w:rsidRPr="00367B35">
        <w:rPr>
          <w:sz w:val="28"/>
          <w:szCs w:val="28"/>
        </w:rPr>
        <w:t>№</w:t>
      </w:r>
      <w:r w:rsidRPr="00367B35">
        <w:rPr>
          <w:sz w:val="28"/>
          <w:szCs w:val="28"/>
        </w:rPr>
        <w:t xml:space="preserve"> 1853 </w:t>
      </w:r>
      <w:r w:rsidR="00E3439E" w:rsidRPr="00367B35">
        <w:rPr>
          <w:sz w:val="28"/>
          <w:szCs w:val="28"/>
        </w:rPr>
        <w:t>«</w:t>
      </w:r>
      <w:r w:rsidRPr="00367B35">
        <w:rPr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E3439E" w:rsidRPr="00367B35">
        <w:rPr>
          <w:sz w:val="28"/>
          <w:szCs w:val="28"/>
        </w:rPr>
        <w:t>»</w:t>
      </w:r>
      <w:r w:rsidRPr="00367B35">
        <w:rPr>
          <w:sz w:val="28"/>
          <w:szCs w:val="28"/>
        </w:rPr>
        <w:t>.</w:t>
      </w:r>
    </w:p>
    <w:p w14:paraId="048B0E06" w14:textId="77777777" w:rsidR="00112360" w:rsidRPr="00367B35" w:rsidRDefault="00112360" w:rsidP="004C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5A59D4C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74"/>
      <w:bookmarkEnd w:id="15"/>
      <w:r w:rsidRPr="00367B35">
        <w:rPr>
          <w:rFonts w:ascii="Times New Roman" w:hAnsi="Times New Roman"/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1D905CE3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1009"/>
      <w:bookmarkEnd w:id="16"/>
      <w:r w:rsidRPr="00367B35">
        <w:rPr>
          <w:rFonts w:ascii="Times New Roman" w:hAnsi="Times New Roman"/>
          <w:color w:val="000000"/>
          <w:sz w:val="28"/>
          <w:szCs w:val="28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14:paraId="464836BF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10092"/>
      <w:bookmarkEnd w:id="17"/>
      <w:r w:rsidRPr="00367B35">
        <w:rPr>
          <w:rFonts w:ascii="Times New Roman" w:hAnsi="Times New Roman"/>
          <w:color w:val="000000"/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14:paraId="5B6925C3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1010"/>
      <w:bookmarkEnd w:id="18"/>
      <w:r w:rsidRPr="00367B35">
        <w:rPr>
          <w:rFonts w:ascii="Times New Roman" w:hAnsi="Times New Roman"/>
          <w:color w:val="000000"/>
          <w:sz w:val="28"/>
          <w:szCs w:val="28"/>
        </w:rPr>
        <w:t>8.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bookmarkEnd w:id="19"/>
    <w:p w14:paraId="6BDA84A7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9.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14:paraId="391FDA34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sub_10112"/>
      <w:r w:rsidRPr="00367B35">
        <w:rPr>
          <w:rFonts w:ascii="Times New Roman" w:hAnsi="Times New Roman"/>
          <w:color w:val="000000"/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11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статьи 168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14:paraId="1602C726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10113"/>
      <w:bookmarkEnd w:id="20"/>
      <w:r w:rsidRPr="00367B35">
        <w:rPr>
          <w:rFonts w:ascii="Times New Roman" w:hAnsi="Times New Roman"/>
          <w:color w:val="000000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hyperlink w:anchor="sub_1018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пунктом 15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039EB08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10114"/>
      <w:bookmarkEnd w:id="21"/>
      <w:r w:rsidRPr="00367B35">
        <w:rPr>
          <w:rFonts w:ascii="Times New Roman" w:hAnsi="Times New Roman"/>
          <w:color w:val="000000"/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14:paraId="79E62B70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sub_10116"/>
      <w:bookmarkEnd w:id="22"/>
      <w:r w:rsidRPr="00367B35">
        <w:rPr>
          <w:rFonts w:ascii="Times New Roman" w:hAnsi="Times New Roman"/>
          <w:color w:val="000000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0E1D5B1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0118"/>
      <w:bookmarkEnd w:id="23"/>
      <w:r w:rsidRPr="00367B35">
        <w:rPr>
          <w:rFonts w:ascii="Times New Roman" w:hAnsi="Times New Roman"/>
          <w:color w:val="000000"/>
          <w:sz w:val="28"/>
          <w:szCs w:val="28"/>
        </w:rPr>
        <w:t xml:space="preserve"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 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пункта.</w:t>
      </w:r>
    </w:p>
    <w:p w14:paraId="173BDD9E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10117"/>
      <w:bookmarkEnd w:id="24"/>
      <w:r w:rsidRPr="00367B35">
        <w:rPr>
          <w:rFonts w:ascii="Times New Roman" w:hAnsi="Times New Roman"/>
          <w:color w:val="000000"/>
          <w:sz w:val="28"/>
          <w:szCs w:val="28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bookmarkEnd w:id="25"/>
    <w:p w14:paraId="6EB1B79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10.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32DCD06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11.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5C32FFD0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12.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предусмотренных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2B8CC1F4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13.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</w:t>
      </w:r>
      <w:hyperlink r:id="rId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«О валютном регулировании и валютном контроле».</w:t>
      </w:r>
    </w:p>
    <w:p w14:paraId="51F97CF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0162"/>
      <w:r w:rsidRPr="00367B35">
        <w:rPr>
          <w:rFonts w:ascii="Times New Roman" w:hAnsi="Times New Roman"/>
          <w:color w:val="000000"/>
          <w:sz w:val="28"/>
          <w:szCs w:val="28"/>
        </w:rPr>
        <w:t xml:space="preserve"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 учетом особенностей, предусмотренных </w:t>
      </w:r>
      <w:hyperlink w:anchor="sub_1019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пунктом 16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6B3CDD7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1017"/>
      <w:bookmarkEnd w:id="26"/>
      <w:r w:rsidRPr="00367B35">
        <w:rPr>
          <w:rFonts w:ascii="Times New Roman" w:hAnsi="Times New Roman"/>
          <w:color w:val="000000"/>
          <w:sz w:val="28"/>
          <w:szCs w:val="28"/>
        </w:rPr>
        <w:t>14.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bookmarkEnd w:id="27"/>
    <w:p w14:paraId="1908D2C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а) при проезде по территории Российской Федерации -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для командировок в пределах территории Российской Федерации;</w:t>
      </w:r>
    </w:p>
    <w:p w14:paraId="028A1CB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б) при проезде по территории иностранного государства -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для командировок на территории иностранных государств.</w:t>
      </w:r>
    </w:p>
    <w:p w14:paraId="077B7F5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в)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14:paraId="27D088DE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sub_11"/>
      <w:r w:rsidRPr="00367B35">
        <w:rPr>
          <w:rFonts w:ascii="Times New Roman" w:hAnsi="Times New Roman"/>
          <w:color w:val="000000"/>
          <w:sz w:val="28"/>
          <w:szCs w:val="28"/>
        </w:rPr>
        <w:t>- денежное вознаграждение (денежное содержание) выплачивается в двойном размере;</w:t>
      </w:r>
    </w:p>
    <w:p w14:paraId="061F84D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sub_12"/>
      <w:bookmarkEnd w:id="28"/>
      <w:r w:rsidRPr="00367B35">
        <w:rPr>
          <w:rFonts w:ascii="Times New Roman" w:hAnsi="Times New Roman"/>
          <w:color w:val="000000"/>
          <w:sz w:val="28"/>
          <w:szCs w:val="28"/>
        </w:rPr>
        <w:t>-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0237A1F5" w14:textId="1A6001B8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sub_13"/>
      <w:bookmarkEnd w:id="29"/>
      <w:r w:rsidRPr="00367B35">
        <w:rPr>
          <w:rFonts w:ascii="Times New Roman" w:hAnsi="Times New Roman"/>
          <w:color w:val="000000"/>
          <w:sz w:val="28"/>
          <w:szCs w:val="28"/>
        </w:rPr>
        <w:t>- могут выплачивать</w:t>
      </w:r>
      <w:r w:rsidR="00E3439E" w:rsidRPr="00367B35">
        <w:rPr>
          <w:rFonts w:ascii="Times New Roman" w:hAnsi="Times New Roman"/>
          <w:color w:val="000000"/>
          <w:sz w:val="28"/>
          <w:szCs w:val="28"/>
        </w:rPr>
        <w:t>ся</w:t>
      </w:r>
      <w:r w:rsidRPr="00367B35">
        <w:rPr>
          <w:rFonts w:ascii="Times New Roman" w:hAnsi="Times New Roman"/>
          <w:color w:val="000000"/>
          <w:sz w:val="28"/>
          <w:szCs w:val="28"/>
        </w:rPr>
        <w:t xml:space="preserve"> безотчетные суммы в целях возмещения дополнительных расходов, связанных с такими командировками.</w:t>
      </w:r>
      <w:bookmarkEnd w:id="30"/>
    </w:p>
    <w:p w14:paraId="2B4CE32C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sub_1018"/>
      <w:r w:rsidRPr="00367B35">
        <w:rPr>
          <w:rFonts w:ascii="Times New Roman" w:hAnsi="Times New Roman"/>
          <w:color w:val="000000"/>
          <w:sz w:val="28"/>
          <w:szCs w:val="28"/>
        </w:rPr>
        <w:t>15.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3FB3E2CB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sub_10182"/>
      <w:bookmarkEnd w:id="31"/>
      <w:r w:rsidRPr="00367B35">
        <w:rPr>
          <w:rFonts w:ascii="Times New Roman" w:hAnsi="Times New Roman"/>
          <w:color w:val="000000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731069BC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sub_10183"/>
      <w:bookmarkEnd w:id="32"/>
      <w:r w:rsidRPr="00367B35">
        <w:rPr>
          <w:rFonts w:ascii="Times New Roman" w:hAnsi="Times New Roman"/>
          <w:color w:val="000000"/>
          <w:sz w:val="28"/>
          <w:szCs w:val="28"/>
        </w:rPr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bookmarkEnd w:id="33"/>
    <w:p w14:paraId="57B54DA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16. При направлении работника в командировку на территории государств - 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171D3C4" w14:textId="4B418FAC" w:rsidR="004C0EB3" w:rsidRPr="00367B35" w:rsidRDefault="004C0EB3" w:rsidP="00E34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sub_10192"/>
      <w:r w:rsidRPr="00367B35">
        <w:rPr>
          <w:rFonts w:ascii="Times New Roman" w:hAnsi="Times New Roman"/>
          <w:color w:val="000000"/>
          <w:sz w:val="28"/>
          <w:szCs w:val="28"/>
        </w:rPr>
        <w:t xml:space="preserve">В случае вынужденной задержки в пути суточные за время задержки </w:t>
      </w:r>
      <w:r w:rsidR="00E3439E" w:rsidRPr="00367B35">
        <w:rPr>
          <w:rFonts w:ascii="Times New Roman" w:hAnsi="Times New Roman"/>
          <w:color w:val="000000"/>
          <w:sz w:val="28"/>
          <w:szCs w:val="28"/>
        </w:rPr>
        <w:t>в</w:t>
      </w:r>
      <w:r w:rsidRPr="00367B35">
        <w:rPr>
          <w:rFonts w:ascii="Times New Roman" w:hAnsi="Times New Roman"/>
          <w:color w:val="000000"/>
          <w:sz w:val="28"/>
          <w:szCs w:val="28"/>
        </w:rPr>
        <w:t>ыплачиваются по решению руководителя организации при представлении документов, подтверждающих факт вынужденной задержки.</w:t>
      </w:r>
    </w:p>
    <w:bookmarkEnd w:id="34"/>
    <w:p w14:paraId="66D5F1F3" w14:textId="77777777" w:rsidR="004C0EB3" w:rsidRPr="00367B35" w:rsidRDefault="004C0EB3" w:rsidP="00E34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17.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для командировок на территории иностранных государств.</w:t>
      </w:r>
    </w:p>
    <w:p w14:paraId="38AFD8C3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18.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4D1B7061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sub_1022"/>
      <w:r w:rsidRPr="00367B35">
        <w:rPr>
          <w:rFonts w:ascii="Times New Roman" w:hAnsi="Times New Roman"/>
          <w:color w:val="000000"/>
          <w:sz w:val="28"/>
          <w:szCs w:val="28"/>
        </w:rPr>
        <w:t xml:space="preserve">19. Расходы по проезду при направлении работника в командировку на территории иностранных государств возмещаются ему в порядке, предусмотренном </w:t>
      </w:r>
      <w:hyperlink w:anchor="sub_10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пунктом 10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при направлении в командировку в пределах территории Российской Федерации.</w:t>
      </w:r>
    </w:p>
    <w:p w14:paraId="30B31447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sub_1023"/>
      <w:bookmarkEnd w:id="35"/>
      <w:r w:rsidRPr="00367B35">
        <w:rPr>
          <w:rFonts w:ascii="Times New Roman" w:hAnsi="Times New Roman"/>
          <w:color w:val="000000"/>
          <w:sz w:val="28"/>
          <w:szCs w:val="28"/>
        </w:rPr>
        <w:t>20. Работнику при направлении его в командировку на территорию иностранного государства дополнительно возмещаются:</w:t>
      </w:r>
    </w:p>
    <w:p w14:paraId="611DB5DE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sub_10231"/>
      <w:bookmarkEnd w:id="36"/>
      <w:r w:rsidRPr="00367B35">
        <w:rPr>
          <w:rFonts w:ascii="Times New Roman" w:hAnsi="Times New Roman"/>
          <w:color w:val="000000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14:paraId="4BD6E9D4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sub_10232"/>
      <w:bookmarkEnd w:id="37"/>
      <w:r w:rsidRPr="00367B35">
        <w:rPr>
          <w:rFonts w:ascii="Times New Roman" w:hAnsi="Times New Roman"/>
          <w:color w:val="000000"/>
          <w:sz w:val="28"/>
          <w:szCs w:val="28"/>
        </w:rPr>
        <w:t>б) обязательные консульские и аэродромные сборы;</w:t>
      </w:r>
    </w:p>
    <w:p w14:paraId="0ED53E3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sub_10233"/>
      <w:bookmarkEnd w:id="38"/>
      <w:r w:rsidRPr="00367B35">
        <w:rPr>
          <w:rFonts w:ascii="Times New Roman" w:hAnsi="Times New Roman"/>
          <w:color w:val="000000"/>
          <w:sz w:val="28"/>
          <w:szCs w:val="28"/>
        </w:rPr>
        <w:t>в) сборы за право въезда или транзита автомобильного транспорта;</w:t>
      </w:r>
    </w:p>
    <w:p w14:paraId="25C163EF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sub_10234"/>
      <w:bookmarkEnd w:id="39"/>
      <w:r w:rsidRPr="00367B35">
        <w:rPr>
          <w:rFonts w:ascii="Times New Roman" w:hAnsi="Times New Roman"/>
          <w:color w:val="000000"/>
          <w:sz w:val="28"/>
          <w:szCs w:val="28"/>
        </w:rPr>
        <w:t>г) расходы на оформление обязательной медицинской страховки;</w:t>
      </w:r>
    </w:p>
    <w:p w14:paraId="07237D07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sub_10235"/>
      <w:bookmarkEnd w:id="40"/>
      <w:r w:rsidRPr="00367B35">
        <w:rPr>
          <w:rFonts w:ascii="Times New Roman" w:hAnsi="Times New Roman"/>
          <w:color w:val="000000"/>
          <w:sz w:val="28"/>
          <w:szCs w:val="28"/>
        </w:rPr>
        <w:t>д) иные обязательные платежи и сборы.</w:t>
      </w:r>
    </w:p>
    <w:bookmarkEnd w:id="41"/>
    <w:p w14:paraId="778027AB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 xml:space="preserve">21.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</w:t>
      </w:r>
      <w:hyperlink w:anchor="sub_10112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абзацем вторым пункта 9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0A7EB8D2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sub_1025"/>
      <w:r w:rsidRPr="00367B35">
        <w:rPr>
          <w:rFonts w:ascii="Times New Roman" w:hAnsi="Times New Roman"/>
          <w:color w:val="000000"/>
          <w:sz w:val="28"/>
          <w:szCs w:val="28"/>
        </w:rPr>
        <w:t>22.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3A8500C5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sub_10252"/>
      <w:bookmarkEnd w:id="42"/>
      <w:r w:rsidRPr="00367B35">
        <w:rPr>
          <w:rFonts w:ascii="Times New Roman" w:hAnsi="Times New Roman"/>
          <w:color w:val="000000"/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13" w:history="1">
        <w:r w:rsidRPr="00367B35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367B3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bookmarkEnd w:id="43"/>
    <w:p w14:paraId="1B7B4D0D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35">
        <w:rPr>
          <w:rFonts w:ascii="Times New Roman" w:hAnsi="Times New Roman"/>
          <w:color w:val="000000"/>
          <w:sz w:val="28"/>
          <w:szCs w:val="28"/>
        </w:rPr>
        <w:t>23. Работник по возвращении из командировки обязан представить работодателю в течение 3 рабочих дней:</w:t>
      </w:r>
    </w:p>
    <w:p w14:paraId="6447AA23" w14:textId="77777777" w:rsidR="004C0EB3" w:rsidRPr="00367B35" w:rsidRDefault="004C0EB3" w:rsidP="004C0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sub_10262"/>
      <w:r w:rsidRPr="00367B35">
        <w:rPr>
          <w:rFonts w:ascii="Times New Roman" w:hAnsi="Times New Roman"/>
          <w:color w:val="000000"/>
          <w:sz w:val="28"/>
          <w:szCs w:val="28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bookmarkEnd w:id="44"/>
    <w:p w14:paraId="2C56E652" w14:textId="77777777" w:rsidR="009A1E81" w:rsidRPr="00367B35" w:rsidRDefault="009A1E81">
      <w:pPr>
        <w:rPr>
          <w:sz w:val="28"/>
          <w:szCs w:val="28"/>
        </w:rPr>
      </w:pPr>
    </w:p>
    <w:sectPr w:rsidR="009A1E81" w:rsidRPr="00367B35" w:rsidSect="00E3439E">
      <w:footerReference w:type="default" r:id="rId14"/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F5FD" w14:textId="77777777" w:rsidR="00112360" w:rsidRDefault="00112360" w:rsidP="009A1E81">
      <w:pPr>
        <w:spacing w:after="0" w:line="240" w:lineRule="auto"/>
      </w:pPr>
      <w:r>
        <w:separator/>
      </w:r>
    </w:p>
  </w:endnote>
  <w:endnote w:type="continuationSeparator" w:id="0">
    <w:p w14:paraId="4E854F0B" w14:textId="77777777" w:rsidR="00112360" w:rsidRDefault="00112360" w:rsidP="009A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4DAD" w14:textId="77777777" w:rsidR="00112360" w:rsidRDefault="00112360" w:rsidP="004E41D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F38F" w14:textId="77777777" w:rsidR="00112360" w:rsidRDefault="00112360" w:rsidP="009A1E81">
      <w:pPr>
        <w:spacing w:after="0" w:line="240" w:lineRule="auto"/>
      </w:pPr>
      <w:r>
        <w:separator/>
      </w:r>
    </w:p>
  </w:footnote>
  <w:footnote w:type="continuationSeparator" w:id="0">
    <w:p w14:paraId="4161985D" w14:textId="77777777" w:rsidR="00112360" w:rsidRDefault="00112360" w:rsidP="009A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2275"/>
    <w:multiLevelType w:val="hybridMultilevel"/>
    <w:tmpl w:val="5818E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CC5614"/>
    <w:multiLevelType w:val="hybridMultilevel"/>
    <w:tmpl w:val="469411AA"/>
    <w:lvl w:ilvl="0" w:tplc="02DC1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0C5682"/>
    <w:multiLevelType w:val="multilevel"/>
    <w:tmpl w:val="FCEC7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3"/>
    <w:rsid w:val="000F0A05"/>
    <w:rsid w:val="00112360"/>
    <w:rsid w:val="001F45EB"/>
    <w:rsid w:val="00240297"/>
    <w:rsid w:val="00367B35"/>
    <w:rsid w:val="004C0EB3"/>
    <w:rsid w:val="004E41DD"/>
    <w:rsid w:val="005158E8"/>
    <w:rsid w:val="005D3BB7"/>
    <w:rsid w:val="006E25D8"/>
    <w:rsid w:val="009A1E81"/>
    <w:rsid w:val="00B65960"/>
    <w:rsid w:val="00C502F0"/>
    <w:rsid w:val="00DB1614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74F"/>
  <w15:docId w15:val="{80ABE360-A2A9-4515-A8B0-45C2CEA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E81"/>
  </w:style>
  <w:style w:type="paragraph" w:styleId="1">
    <w:name w:val="heading 1"/>
    <w:basedOn w:val="a"/>
    <w:next w:val="a"/>
    <w:link w:val="10"/>
    <w:qFormat/>
    <w:rsid w:val="004C0EB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B3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unhideWhenUsed/>
    <w:rsid w:val="004C0E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C0EB3"/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uiPriority w:val="99"/>
    <w:rsid w:val="004C0EB3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C0E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11">
    <w:name w:val="Заголовок 11"/>
    <w:basedOn w:val="a"/>
    <w:qFormat/>
    <w:rsid w:val="004E41DD"/>
    <w:pPr>
      <w:keepNext/>
      <w:suppressAutoHyphens/>
      <w:spacing w:before="240" w:after="120" w:line="240" w:lineRule="auto"/>
      <w:ind w:firstLine="720"/>
      <w:jc w:val="center"/>
    </w:pPr>
    <w:rPr>
      <w:rFonts w:ascii="Times New Roman" w:eastAsia="Segoe UI" w:hAnsi="Times New Roman" w:cs="Tahoma"/>
      <w:b/>
      <w:color w:val="000000"/>
      <w:sz w:val="24"/>
      <w:szCs w:val="24"/>
      <w:lang w:eastAsia="zh-CN" w:bidi="hi-IN"/>
    </w:rPr>
  </w:style>
  <w:style w:type="paragraph" w:customStyle="1" w:styleId="a7">
    <w:name w:val="Нормальный"/>
    <w:basedOn w:val="a"/>
    <w:qFormat/>
    <w:rsid w:val="004E41DD"/>
    <w:pPr>
      <w:suppressAutoHyphens/>
      <w:spacing w:after="0" w:line="240" w:lineRule="auto"/>
      <w:ind w:firstLine="720"/>
      <w:jc w:val="both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customStyle="1" w:styleId="a8">
    <w:name w:val="Прижатый влево"/>
    <w:basedOn w:val="a"/>
    <w:qFormat/>
    <w:rsid w:val="004E41DD"/>
    <w:pPr>
      <w:suppressAutoHyphens/>
      <w:spacing w:after="0" w:line="240" w:lineRule="auto"/>
    </w:pPr>
    <w:rPr>
      <w:rFonts w:ascii="Times New Roman" w:eastAsia="Segoe UI" w:hAnsi="Times New Roman" w:cs="Tahoma"/>
      <w:color w:val="000000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4E41DD"/>
    <w:pPr>
      <w:suppressAutoHyphens/>
      <w:spacing w:after="0" w:line="240" w:lineRule="auto"/>
      <w:ind w:left="720" w:firstLine="720"/>
      <w:contextualSpacing/>
      <w:jc w:val="both"/>
    </w:pPr>
    <w:rPr>
      <w:rFonts w:ascii="Times New Roman" w:eastAsia="Segoe UI" w:hAnsi="Times New Roman" w:cs="Mangal"/>
      <w:color w:val="000000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1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F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F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740&amp;field=134&amp;date=21.03.2024" TargetMode="External"/><Relationship Id="rId13" Type="http://schemas.openxmlformats.org/officeDocument/2006/relationships/hyperlink" Target="http://internet.garant.ru/document/redirect/12125268/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33556/9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5268/1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1289&amp;dst=100009&amp;field=134&amp;date=21.03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1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Макатова Дарья Александровна</cp:lastModifiedBy>
  <cp:revision>2</cp:revision>
  <cp:lastPrinted>2024-04-16T12:32:00Z</cp:lastPrinted>
  <dcterms:created xsi:type="dcterms:W3CDTF">2024-04-16T14:32:00Z</dcterms:created>
  <dcterms:modified xsi:type="dcterms:W3CDTF">2024-04-16T14:32:00Z</dcterms:modified>
</cp:coreProperties>
</file>