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D314" w14:textId="77777777" w:rsidR="00163A68" w:rsidRDefault="00163A68" w:rsidP="00F72DE5">
      <w:pPr>
        <w:widowControl w:val="0"/>
        <w:autoSpaceDE w:val="0"/>
        <w:autoSpaceDN w:val="0"/>
        <w:adjustRightInd w:val="0"/>
        <w:spacing w:line="240" w:lineRule="auto"/>
        <w:jc w:val="right"/>
        <w:outlineLvl w:val="0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85C43DB" wp14:editId="56A3CE8C">
            <wp:simplePos x="0" y="0"/>
            <wp:positionH relativeFrom="column">
              <wp:posOffset>2545309</wp:posOffset>
            </wp:positionH>
            <wp:positionV relativeFrom="paragraph">
              <wp:posOffset>-259232</wp:posOffset>
            </wp:positionV>
            <wp:extent cx="483489" cy="665683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489" cy="66568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DA8A6C4" w14:textId="77777777" w:rsidR="00163A68" w:rsidRPr="00163A68" w:rsidRDefault="00163A68" w:rsidP="00F72DE5">
      <w:pPr>
        <w:spacing w:line="240" w:lineRule="auto"/>
        <w:ind w:hanging="567"/>
        <w:jc w:val="center"/>
        <w:rPr>
          <w:rFonts w:ascii="Times New Roman" w:eastAsia="Calibri" w:hAnsi="Times New Roman" w:cs="Times New Roman"/>
          <w:bCs/>
        </w:rPr>
      </w:pPr>
      <w:r w:rsidRPr="00F73E7A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4B03344D" w14:textId="77777777" w:rsidR="00831EE4" w:rsidRPr="00F72DE5" w:rsidRDefault="00163A68" w:rsidP="00F72DE5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DE5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 </w:t>
      </w:r>
    </w:p>
    <w:p w14:paraId="4A129AD3" w14:textId="45939D38" w:rsidR="00163A68" w:rsidRPr="00F72DE5" w:rsidRDefault="00163A68" w:rsidP="00F72DE5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72DE5">
        <w:rPr>
          <w:rFonts w:ascii="Times New Roman" w:hAnsi="Times New Roman" w:cs="Times New Roman"/>
          <w:b/>
          <w:bCs/>
          <w:sz w:val="24"/>
          <w:szCs w:val="24"/>
        </w:rPr>
        <w:t>МУНИЦИПАЛЬНОГО  ОБРАЗОВАНИЯ</w:t>
      </w:r>
      <w:proofErr w:type="gramEnd"/>
    </w:p>
    <w:p w14:paraId="46CA609A" w14:textId="68B675F0" w:rsidR="00163A68" w:rsidRPr="00F72DE5" w:rsidRDefault="00F72DE5" w:rsidP="00F72DE5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Start"/>
      <w:r w:rsidR="00163A68" w:rsidRPr="00F72DE5">
        <w:rPr>
          <w:rFonts w:ascii="Times New Roman" w:hAnsi="Times New Roman" w:cs="Times New Roman"/>
          <w:b/>
          <w:bCs/>
          <w:sz w:val="24"/>
          <w:szCs w:val="24"/>
        </w:rPr>
        <w:t>ПУДОМЯГСКОЕ  СЕЛЬСКОЕ</w:t>
      </w:r>
      <w:proofErr w:type="gramEnd"/>
      <w:r w:rsidR="00163A68" w:rsidRPr="00F72DE5">
        <w:rPr>
          <w:rFonts w:ascii="Times New Roman" w:hAnsi="Times New Roman" w:cs="Times New Roman"/>
          <w:b/>
          <w:bCs/>
          <w:sz w:val="24"/>
          <w:szCs w:val="24"/>
        </w:rPr>
        <w:t xml:space="preserve">  ПОСЕЛЕНИЕ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CE8C684" w14:textId="77777777" w:rsidR="00163A68" w:rsidRPr="00F72DE5" w:rsidRDefault="00163A68" w:rsidP="00F72DE5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F72DE5">
        <w:rPr>
          <w:rFonts w:ascii="Times New Roman" w:hAnsi="Times New Roman" w:cs="Times New Roman"/>
          <w:b/>
          <w:bCs/>
          <w:sz w:val="24"/>
          <w:szCs w:val="24"/>
        </w:rPr>
        <w:t>ГАТЧИНСКОГО  МУНИЦИПАЛЬНОГО</w:t>
      </w:r>
      <w:proofErr w:type="gramEnd"/>
      <w:r w:rsidRPr="00F72DE5">
        <w:rPr>
          <w:rFonts w:ascii="Times New Roman" w:hAnsi="Times New Roman" w:cs="Times New Roman"/>
          <w:b/>
          <w:bCs/>
          <w:sz w:val="24"/>
          <w:szCs w:val="24"/>
        </w:rPr>
        <w:t xml:space="preserve">  РАЙОНА</w:t>
      </w:r>
    </w:p>
    <w:p w14:paraId="6914963C" w14:textId="77777777" w:rsidR="00163A68" w:rsidRPr="00F72DE5" w:rsidRDefault="00163A68" w:rsidP="00F72DE5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DE5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</w:t>
      </w:r>
    </w:p>
    <w:p w14:paraId="55D4654B" w14:textId="77777777" w:rsidR="00940CB0" w:rsidRPr="00F72DE5" w:rsidRDefault="00940CB0" w:rsidP="00F72DE5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3EE4DB" w14:textId="77777777" w:rsidR="00163A68" w:rsidRPr="00F72DE5" w:rsidRDefault="00163A68" w:rsidP="00F72DE5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2DE5">
        <w:rPr>
          <w:rFonts w:ascii="Times New Roman" w:hAnsi="Times New Roman" w:cs="Times New Roman"/>
          <w:b/>
          <w:bCs/>
          <w:sz w:val="24"/>
          <w:szCs w:val="24"/>
        </w:rPr>
        <w:t>П О С Т А Н О В Л Е Н И Е</w:t>
      </w:r>
    </w:p>
    <w:p w14:paraId="17DE9401" w14:textId="77777777" w:rsidR="00940CB0" w:rsidRPr="00F72DE5" w:rsidRDefault="00940CB0" w:rsidP="00F72DE5">
      <w:pPr>
        <w:spacing w:after="0" w:line="240" w:lineRule="auto"/>
        <w:ind w:hanging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0E0BA29" w14:textId="43B53A8C" w:rsidR="00163A68" w:rsidRPr="00F72DE5" w:rsidRDefault="00163A68" w:rsidP="00F72DE5">
      <w:pPr>
        <w:spacing w:line="240" w:lineRule="auto"/>
        <w:ind w:hanging="567"/>
        <w:rPr>
          <w:rFonts w:ascii="Times New Roman" w:hAnsi="Times New Roman" w:cs="Times New Roman"/>
          <w:b/>
          <w:bCs/>
          <w:sz w:val="24"/>
          <w:szCs w:val="24"/>
        </w:rPr>
      </w:pPr>
      <w:r w:rsidRPr="00F72DE5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831EE4" w:rsidRPr="00F72DE5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F72DE5">
        <w:rPr>
          <w:rFonts w:ascii="Times New Roman" w:hAnsi="Times New Roman" w:cs="Times New Roman"/>
          <w:b/>
          <w:bCs/>
          <w:sz w:val="24"/>
          <w:szCs w:val="24"/>
        </w:rPr>
        <w:t>т</w:t>
      </w:r>
      <w:r w:rsidR="00831EE4" w:rsidRPr="00F72DE5">
        <w:rPr>
          <w:rFonts w:ascii="Times New Roman" w:hAnsi="Times New Roman" w:cs="Times New Roman"/>
          <w:b/>
          <w:bCs/>
          <w:sz w:val="24"/>
          <w:szCs w:val="24"/>
        </w:rPr>
        <w:t xml:space="preserve"> 14.06.2022</w:t>
      </w:r>
      <w:r w:rsidRPr="00F72DE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</w:t>
      </w:r>
      <w:r w:rsidR="00831EE4" w:rsidRPr="00F72DE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F72DE5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831EE4" w:rsidRPr="00F72DE5">
        <w:rPr>
          <w:rFonts w:ascii="Times New Roman" w:hAnsi="Times New Roman" w:cs="Times New Roman"/>
          <w:b/>
          <w:bCs/>
          <w:sz w:val="24"/>
          <w:szCs w:val="24"/>
        </w:rPr>
        <w:t>344</w:t>
      </w:r>
      <w:r w:rsidRPr="00F72DE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14:paraId="164A4C35" w14:textId="77777777" w:rsidR="00831EE4" w:rsidRDefault="00163A68" w:rsidP="00F72DE5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  <w:r w:rsidRPr="00E80C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831EE4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14:paraId="11337341" w14:textId="77777777" w:rsidR="00831EE4" w:rsidRDefault="00831EE4" w:rsidP="00F72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Пудомягского сельского поселения от 07.03.2019 № 116</w:t>
      </w:r>
    </w:p>
    <w:p w14:paraId="5852A1E4" w14:textId="7DD937C9" w:rsidR="00511DEC" w:rsidRDefault="00831EE4" w:rsidP="00F72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163A68" w:rsidRPr="00E80C7E">
        <w:rPr>
          <w:rFonts w:ascii="Times New Roman" w:hAnsi="Times New Roman" w:cs="Times New Roman"/>
          <w:sz w:val="24"/>
          <w:szCs w:val="24"/>
        </w:rPr>
        <w:t>О</w:t>
      </w:r>
      <w:r w:rsidR="00E80C7E" w:rsidRPr="00E80C7E">
        <w:rPr>
          <w:rFonts w:ascii="Times New Roman" w:hAnsi="Times New Roman" w:cs="Times New Roman"/>
          <w:sz w:val="24"/>
          <w:szCs w:val="24"/>
        </w:rPr>
        <w:t>б</w:t>
      </w:r>
      <w:r w:rsidR="00163A68" w:rsidRPr="00E80C7E">
        <w:rPr>
          <w:rFonts w:ascii="Times New Roman" w:hAnsi="Times New Roman" w:cs="Times New Roman"/>
          <w:sz w:val="24"/>
          <w:szCs w:val="24"/>
        </w:rPr>
        <w:t xml:space="preserve"> </w:t>
      </w:r>
      <w:r w:rsidR="00E80C7E" w:rsidRPr="00E80C7E">
        <w:rPr>
          <w:rFonts w:ascii="Times New Roman" w:hAnsi="Times New Roman" w:cs="Times New Roman"/>
          <w:sz w:val="24"/>
          <w:szCs w:val="24"/>
        </w:rPr>
        <w:t>утверждении</w:t>
      </w:r>
      <w:r w:rsidR="00163A68" w:rsidRPr="00E80C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1DEC" w:rsidRPr="00E80C7E">
        <w:rPr>
          <w:rFonts w:ascii="Times New Roman" w:hAnsi="Times New Roman" w:cs="Times New Roman"/>
          <w:sz w:val="24"/>
          <w:szCs w:val="24"/>
        </w:rPr>
        <w:t>Положени</w:t>
      </w:r>
      <w:r w:rsidR="00511DEC">
        <w:rPr>
          <w:rFonts w:ascii="Times New Roman" w:hAnsi="Times New Roman" w:cs="Times New Roman"/>
          <w:sz w:val="24"/>
          <w:szCs w:val="24"/>
        </w:rPr>
        <w:t>я</w:t>
      </w:r>
      <w:r w:rsidR="00511DEC" w:rsidRPr="00E80C7E">
        <w:rPr>
          <w:rFonts w:ascii="Times New Roman" w:hAnsi="Times New Roman" w:cs="Times New Roman"/>
          <w:sz w:val="24"/>
          <w:szCs w:val="24"/>
        </w:rPr>
        <w:t xml:space="preserve"> о признании помещения</w:t>
      </w:r>
    </w:p>
    <w:p w14:paraId="7519905A" w14:textId="77777777" w:rsidR="00511DEC" w:rsidRDefault="00511DEC" w:rsidP="00F72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C7E">
        <w:rPr>
          <w:rFonts w:ascii="Times New Roman" w:hAnsi="Times New Roman" w:cs="Times New Roman"/>
          <w:sz w:val="24"/>
          <w:szCs w:val="24"/>
        </w:rPr>
        <w:t xml:space="preserve">жилым помещением, жилого помещения непригодным </w:t>
      </w:r>
    </w:p>
    <w:p w14:paraId="70C3B571" w14:textId="77777777" w:rsidR="00511DEC" w:rsidRDefault="00511DEC" w:rsidP="00F72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C7E">
        <w:rPr>
          <w:rFonts w:ascii="Times New Roman" w:hAnsi="Times New Roman" w:cs="Times New Roman"/>
          <w:sz w:val="24"/>
          <w:szCs w:val="24"/>
        </w:rPr>
        <w:t xml:space="preserve">для проживания, многоквартирного дома аварийным и </w:t>
      </w:r>
    </w:p>
    <w:p w14:paraId="1F14ADDC" w14:textId="77777777" w:rsidR="00511DEC" w:rsidRDefault="00511DEC" w:rsidP="00F72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C7E">
        <w:rPr>
          <w:rFonts w:ascii="Times New Roman" w:hAnsi="Times New Roman" w:cs="Times New Roman"/>
          <w:sz w:val="24"/>
          <w:szCs w:val="24"/>
        </w:rPr>
        <w:t xml:space="preserve">подлежащим сносу или реконструкции, садового дома </w:t>
      </w:r>
    </w:p>
    <w:p w14:paraId="775E837F" w14:textId="4CD7332C" w:rsidR="00511DEC" w:rsidRDefault="00511DEC" w:rsidP="00F72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0C7E">
        <w:rPr>
          <w:rFonts w:ascii="Times New Roman" w:hAnsi="Times New Roman" w:cs="Times New Roman"/>
          <w:sz w:val="24"/>
          <w:szCs w:val="24"/>
        </w:rPr>
        <w:t>жилым домом и жилого дома садовым домом</w:t>
      </w:r>
      <w:r w:rsidR="00831EE4">
        <w:rPr>
          <w:rFonts w:ascii="Times New Roman" w:hAnsi="Times New Roman" w:cs="Times New Roman"/>
          <w:sz w:val="24"/>
          <w:szCs w:val="24"/>
        </w:rPr>
        <w:t>»</w:t>
      </w:r>
      <w:r w:rsidR="00163A68" w:rsidRPr="00E80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E79046" w14:textId="77777777" w:rsidR="00511DEC" w:rsidRDefault="00511DEC" w:rsidP="00F72D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6D86B" w14:textId="5AEEF486" w:rsidR="00163A68" w:rsidRPr="00E80C7E" w:rsidRDefault="00E80C7E" w:rsidP="00F72DE5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E80C7E">
        <w:rPr>
          <w:rFonts w:ascii="Times New Roman" w:hAnsi="Times New Roman" w:cs="Times New Roman"/>
          <w:sz w:val="24"/>
          <w:szCs w:val="24"/>
        </w:rPr>
        <w:t xml:space="preserve"> целях </w:t>
      </w:r>
      <w:r w:rsidR="00831EE4">
        <w:rPr>
          <w:rFonts w:ascii="Times New Roman" w:hAnsi="Times New Roman" w:cs="Times New Roman"/>
          <w:sz w:val="24"/>
          <w:szCs w:val="24"/>
        </w:rPr>
        <w:t>приведения нормативно</w:t>
      </w:r>
      <w:r w:rsidR="005B1C5A">
        <w:rPr>
          <w:rFonts w:ascii="Times New Roman" w:hAnsi="Times New Roman" w:cs="Times New Roman"/>
          <w:sz w:val="24"/>
          <w:szCs w:val="24"/>
        </w:rPr>
        <w:t xml:space="preserve"> – правовых актов Пудомягского сельского поселения в соответствие требованиям действующего законодательства</w:t>
      </w:r>
      <w:r w:rsidR="00163A68" w:rsidRPr="00E80C7E">
        <w:rPr>
          <w:rFonts w:ascii="Times New Roman" w:hAnsi="Times New Roman" w:cs="Times New Roman"/>
          <w:sz w:val="24"/>
          <w:szCs w:val="24"/>
        </w:rPr>
        <w:t>, администрация Пудомягского сельского поселения,</w:t>
      </w:r>
    </w:p>
    <w:p w14:paraId="42F97EFA" w14:textId="77777777" w:rsidR="00163A68" w:rsidRPr="00E80C7E" w:rsidRDefault="00163A68" w:rsidP="00F72DE5">
      <w:pPr>
        <w:spacing w:line="240" w:lineRule="auto"/>
        <w:ind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0C7E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14:paraId="78890B44" w14:textId="4730C180" w:rsidR="00E80C7E" w:rsidRPr="005B1C5A" w:rsidRDefault="005B1C5A" w:rsidP="00F72DE5">
      <w:pPr>
        <w:pStyle w:val="a6"/>
        <w:widowControl w:val="0"/>
        <w:numPr>
          <w:ilvl w:val="0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1C5A">
        <w:rPr>
          <w:rFonts w:ascii="Times New Roman" w:hAnsi="Times New Roman" w:cs="Times New Roman"/>
          <w:sz w:val="24"/>
          <w:szCs w:val="24"/>
        </w:rPr>
        <w:t xml:space="preserve">Внести в </w:t>
      </w:r>
      <w:r w:rsidR="00163A68" w:rsidRPr="005B1C5A">
        <w:rPr>
          <w:rFonts w:ascii="Times New Roman" w:hAnsi="Times New Roman" w:cs="Times New Roman"/>
          <w:sz w:val="24"/>
          <w:szCs w:val="24"/>
        </w:rPr>
        <w:t>Положение о признании помещения жилым помещением, жилого помещения</w:t>
      </w:r>
      <w:r w:rsidR="0082482A" w:rsidRPr="005B1C5A">
        <w:rPr>
          <w:rFonts w:ascii="Times New Roman" w:hAnsi="Times New Roman" w:cs="Times New Roman"/>
          <w:sz w:val="24"/>
          <w:szCs w:val="24"/>
        </w:rPr>
        <w:t xml:space="preserve"> непригодным для проживания, многоквартирного дома аварийным и подлежащим сносу или реконструкции</w:t>
      </w:r>
      <w:r w:rsidR="00163A68" w:rsidRPr="005B1C5A">
        <w:rPr>
          <w:rFonts w:ascii="Times New Roman" w:hAnsi="Times New Roman" w:cs="Times New Roman"/>
          <w:sz w:val="24"/>
          <w:szCs w:val="24"/>
        </w:rPr>
        <w:t>,</w:t>
      </w:r>
      <w:r w:rsidR="0082482A" w:rsidRPr="005B1C5A">
        <w:rPr>
          <w:rFonts w:ascii="Times New Roman" w:hAnsi="Times New Roman" w:cs="Times New Roman"/>
          <w:sz w:val="24"/>
          <w:szCs w:val="24"/>
        </w:rPr>
        <w:t xml:space="preserve"> садового дома жилым домом и жилого дома садовым домом</w:t>
      </w:r>
      <w:r w:rsidR="00E80C7E" w:rsidRPr="005B1C5A">
        <w:rPr>
          <w:rFonts w:ascii="Times New Roman" w:hAnsi="Times New Roman" w:cs="Times New Roman"/>
          <w:sz w:val="24"/>
          <w:szCs w:val="24"/>
        </w:rPr>
        <w:t>,</w:t>
      </w:r>
      <w:r w:rsidRPr="005B1C5A">
        <w:rPr>
          <w:rFonts w:ascii="Times New Roman" w:hAnsi="Times New Roman" w:cs="Times New Roman"/>
          <w:sz w:val="24"/>
          <w:szCs w:val="24"/>
        </w:rPr>
        <w:t xml:space="preserve"> утвержденного постановлением </w:t>
      </w:r>
      <w:r w:rsidRPr="005B1C5A">
        <w:rPr>
          <w:rFonts w:ascii="Times New Roman" w:hAnsi="Times New Roman" w:cs="Times New Roman"/>
          <w:sz w:val="24"/>
          <w:szCs w:val="24"/>
        </w:rPr>
        <w:t>администрации Пудомягского сельского поселения от 07.03.2019 № 116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14:paraId="0E7B7F56" w14:textId="6147AF89" w:rsidR="00023851" w:rsidRDefault="000D09DD" w:rsidP="00F72DE5">
      <w:pPr>
        <w:pStyle w:val="a6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851">
        <w:rPr>
          <w:rFonts w:ascii="Times New Roman" w:hAnsi="Times New Roman" w:cs="Times New Roman"/>
          <w:sz w:val="24"/>
          <w:szCs w:val="24"/>
        </w:rPr>
        <w:t>Дополнить Положение пунктом 5</w:t>
      </w:r>
      <w:r w:rsidR="00023851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023851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14:paraId="5F7C3907" w14:textId="4926AA1C" w:rsidR="00023851" w:rsidRDefault="00023851" w:rsidP="00F72DE5">
      <w:pPr>
        <w:pStyle w:val="a6"/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23851">
        <w:rPr>
          <w:rFonts w:ascii="Times New Roman" w:hAnsi="Times New Roman" w:cs="Times New Roman"/>
          <w:sz w:val="24"/>
          <w:szCs w:val="24"/>
        </w:rPr>
        <w:t xml:space="preserve">5 </w:t>
      </w:r>
      <w:r w:rsidRPr="00023851">
        <w:rPr>
          <w:rFonts w:ascii="Times New Roman" w:hAnsi="Times New Roman" w:cs="Times New Roman"/>
          <w:sz w:val="24"/>
          <w:szCs w:val="24"/>
          <w:vertAlign w:val="superscript"/>
        </w:rPr>
        <w:t>2.</w:t>
      </w:r>
      <w:r w:rsidRPr="00023851">
        <w:rPr>
          <w:rFonts w:ascii="Times New Roman" w:hAnsi="Times New Roman" w:cs="Times New Roman"/>
          <w:sz w:val="24"/>
          <w:szCs w:val="24"/>
        </w:rPr>
        <w:t xml:space="preserve"> Домом блокированной застройки признается жилой дом, соответствующий признакам, установленным пунктом 40 статьи 1 Градостроительного кодекса Российской Федерации.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49C7308B" w14:textId="03298FE0" w:rsidR="00023851" w:rsidRDefault="00023851" w:rsidP="00F72DE5">
      <w:pPr>
        <w:pStyle w:val="a6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Абзац первый пункта 6 изложить в следующей редакции:</w:t>
      </w:r>
    </w:p>
    <w:p w14:paraId="43C53632" w14:textId="623ED677" w:rsidR="00023851" w:rsidRDefault="00023851" w:rsidP="00F72DE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«6. Мно</w:t>
      </w:r>
      <w:r w:rsidRPr="00023851">
        <w:rPr>
          <w:rFonts w:ascii="Times New Roman" w:hAnsi="Times New Roman" w:cs="Times New Roman"/>
          <w:sz w:val="24"/>
          <w:szCs w:val="24"/>
        </w:rPr>
        <w:t>гоквартирным домом признается здание, соответствующее признакам, установленным частью 6 статьи 15 Жилищного кодекса Российской Федерации.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1FB683ED" w14:textId="01C04B1C" w:rsidR="004C1060" w:rsidRDefault="004C1060" w:rsidP="00F72DE5">
      <w:pPr>
        <w:pStyle w:val="a6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Абзацы 4,5 пункта 7 изложить в следующей редакции:</w:t>
      </w:r>
    </w:p>
    <w:p w14:paraId="44A63801" w14:textId="77777777" w:rsidR="004C1060" w:rsidRPr="004C1060" w:rsidRDefault="004C1060" w:rsidP="00F72DE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4C1060">
        <w:rPr>
          <w:rFonts w:ascii="Times New Roman" w:hAnsi="Times New Roman" w:cs="Times New Roman"/>
          <w:sz w:val="24"/>
          <w:szCs w:val="24"/>
        </w:rPr>
        <w:t>В состав комиссии включаются также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пожарной,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 обследования помещений на основании сводного перечня объектов (жилых помещений), находящихся в границах зоны чрезвычайной ситуации, предусмотренного пунктом 42 настоящего Положения, -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</w:t>
      </w:r>
    </w:p>
    <w:p w14:paraId="490E2CBD" w14:textId="79022B92" w:rsidR="004C1060" w:rsidRPr="004C1060" w:rsidRDefault="004C1060" w:rsidP="00F72DE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C1060">
        <w:rPr>
          <w:rFonts w:ascii="Times New Roman" w:hAnsi="Times New Roman" w:cs="Times New Roman"/>
          <w:sz w:val="24"/>
          <w:szCs w:val="24"/>
        </w:rPr>
        <w:t xml:space="preserve">Собственник жилого помещения (уполномоченное им лицо), за исключением органов и (или) организаций, указанных в абзацах втором, третьем и шестом настоящего пункта, </w:t>
      </w:r>
      <w:r w:rsidRPr="004C1060">
        <w:rPr>
          <w:rFonts w:ascii="Times New Roman" w:hAnsi="Times New Roman" w:cs="Times New Roman"/>
          <w:sz w:val="24"/>
          <w:szCs w:val="24"/>
        </w:rPr>
        <w:lastRenderedPageBreak/>
        <w:t>привлекается к работе в комиссии с правом совещательного голоса и подлежит уведомлению о времени и месте заседания комиссии в порядке, установленном органом исполнительной власти субъекта Российской Федерации или органом местного самоуправления, создавшими комиссию. Порядок участия в работе комиссии собственника жилого помещения, получившего повреждения в результате чрезвычайной ситуации, устанавливается органом исполнительной власти субъекта Российской Федерации или органом местного самоуправления, создавшими комиссию.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5358D657" w14:textId="5FB74133" w:rsidR="004C1060" w:rsidRDefault="00023851" w:rsidP="00F72DE5">
      <w:pPr>
        <w:pStyle w:val="a6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1060">
        <w:rPr>
          <w:rFonts w:ascii="Times New Roman" w:hAnsi="Times New Roman" w:cs="Times New Roman"/>
          <w:sz w:val="24"/>
          <w:szCs w:val="24"/>
        </w:rPr>
        <w:t>В пункте 32 слово «</w:t>
      </w:r>
      <w:proofErr w:type="spellStart"/>
      <w:r w:rsidR="004C1060" w:rsidRPr="004C1060">
        <w:rPr>
          <w:rFonts w:ascii="Times New Roman" w:hAnsi="Times New Roman" w:cs="Times New Roman"/>
          <w:sz w:val="24"/>
          <w:szCs w:val="24"/>
        </w:rPr>
        <w:t>дистиламин</w:t>
      </w:r>
      <w:proofErr w:type="spellEnd"/>
      <w:r w:rsidR="004C1060">
        <w:rPr>
          <w:rFonts w:ascii="Times New Roman" w:hAnsi="Times New Roman" w:cs="Times New Roman"/>
          <w:sz w:val="24"/>
          <w:szCs w:val="24"/>
        </w:rPr>
        <w:t>» заменить на «</w:t>
      </w:r>
      <w:r w:rsidR="004C1060" w:rsidRPr="004C1060">
        <w:rPr>
          <w:rFonts w:ascii="Times New Roman" w:hAnsi="Times New Roman" w:cs="Times New Roman"/>
          <w:sz w:val="24"/>
          <w:szCs w:val="24"/>
        </w:rPr>
        <w:t>диметиламин</w:t>
      </w:r>
      <w:r w:rsidR="004C1060">
        <w:rPr>
          <w:rFonts w:ascii="Times New Roman" w:hAnsi="Times New Roman" w:cs="Times New Roman"/>
          <w:sz w:val="24"/>
          <w:szCs w:val="24"/>
        </w:rPr>
        <w:t>»;</w:t>
      </w:r>
    </w:p>
    <w:p w14:paraId="4B8387BB" w14:textId="41A61481" w:rsidR="006525DE" w:rsidRDefault="004C1060" w:rsidP="00F72DE5">
      <w:pPr>
        <w:pStyle w:val="a6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5DE">
        <w:rPr>
          <w:rFonts w:ascii="Times New Roman" w:hAnsi="Times New Roman" w:cs="Times New Roman"/>
          <w:sz w:val="24"/>
          <w:szCs w:val="24"/>
        </w:rPr>
        <w:t>В пункте 33 после слов «в процессе эксплуатации» дополнить словами «</w:t>
      </w:r>
      <w:r w:rsidR="006525DE" w:rsidRPr="006525DE">
        <w:rPr>
          <w:rFonts w:ascii="Times New Roman" w:hAnsi="Times New Roman" w:cs="Times New Roman"/>
          <w:sz w:val="24"/>
          <w:szCs w:val="24"/>
        </w:rPr>
        <w:t>либо в результате чрезвычайной ситуации</w:t>
      </w:r>
      <w:r w:rsidR="006525DE">
        <w:rPr>
          <w:rFonts w:ascii="Times New Roman" w:hAnsi="Times New Roman" w:cs="Times New Roman"/>
          <w:sz w:val="24"/>
          <w:szCs w:val="24"/>
        </w:rPr>
        <w:t>»;</w:t>
      </w:r>
    </w:p>
    <w:p w14:paraId="4E2A13D7" w14:textId="49D08CBD" w:rsidR="006525DE" w:rsidRDefault="006525DE" w:rsidP="00F72DE5">
      <w:pPr>
        <w:pStyle w:val="a6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Пункт 34 изложить в следующей редакции:</w:t>
      </w:r>
    </w:p>
    <w:p w14:paraId="55DF4894" w14:textId="77777777" w:rsidR="006525DE" w:rsidRPr="006525DE" w:rsidRDefault="006525DE" w:rsidP="00F72DE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525DE">
        <w:rPr>
          <w:rFonts w:ascii="Times New Roman" w:hAnsi="Times New Roman" w:cs="Times New Roman"/>
          <w:sz w:val="24"/>
          <w:szCs w:val="24"/>
        </w:rPr>
        <w:t>34. Основанием для признания многоквартирного дома аварийным и подлежащим сносу или реконструкции является аварийное техническое состояние его несущих строительных конструкций (конструкции) или многоквартирного дома в целом, характеризующееся их разрушением либо повреждениями и деформациями, свидетельствующими об исчерпании несущей способности и опасности обрушения многоквартирного дома, и (или) кренами, которые могут вызвать потерю устойчивости многоквартирного дома.</w:t>
      </w:r>
    </w:p>
    <w:p w14:paraId="60B40128" w14:textId="5415E88C" w:rsidR="006525DE" w:rsidRDefault="006525DE" w:rsidP="00F72DE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25DE">
        <w:rPr>
          <w:rFonts w:ascii="Times New Roman" w:hAnsi="Times New Roman" w:cs="Times New Roman"/>
          <w:sz w:val="24"/>
          <w:szCs w:val="24"/>
        </w:rPr>
        <w:t>В случае если многоквартирный дом признан аварийным и подлежащим сносу или реконструкции, жилые помещения, расположенные в таком многоквартирном доме, являются непригодными для проживания.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159832C7" w14:textId="2615D6CD" w:rsidR="00EE44EA" w:rsidRDefault="00EE44EA" w:rsidP="00F72DE5">
      <w:pPr>
        <w:pStyle w:val="a6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Абзац 2 пункта 36 изложить в следующей редакции:</w:t>
      </w:r>
    </w:p>
    <w:p w14:paraId="67871534" w14:textId="2FC074D6" w:rsidR="00EE44EA" w:rsidRPr="00EE44EA" w:rsidRDefault="00EE44EA" w:rsidP="00F72DE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</w:t>
      </w:r>
      <w:r w:rsidRPr="00EE44EA">
        <w:rPr>
          <w:rFonts w:ascii="Times New Roman" w:hAnsi="Times New Roman" w:cs="Times New Roman"/>
          <w:sz w:val="24"/>
          <w:szCs w:val="24"/>
        </w:rPr>
        <w:t>епригодными для проживания следует признавать жилые помещения, расположенные в зоне вероятных разрушений при техногенных авариях, иных обстоятельствах, в результате которых сложилась чрезвычайная ситуация, если при помощи инженерных и проектных решений невозможно предотвратить разрушение жилых помещений. Многоквартирные дома, расположенные в указанных зонах, признаются аварийными и подлежащими сносу или реконструкции. В настоящем Положении под зоной вероятных разрушений при техногенных авариях, иных обстоятельствах, в результате которых сложилась чрезвычайная ситуация, понимается территория, в границах которой расположены жилые помещения и многоквартирные дома, которым грозит разрушение в связи с произошедшими техногенной аварией, иными обстоятельствами, в результате которых сложилась чрезвычайная ситуация. Зоны вероятных разрушений при техногенных авариях устанавливаются Федеральной службой по экологическому, технологическому и атомному надзору и назначенными в соответствии с законодательством Российской Федерации и законодательством субъектов Российской Федерации руководителями ликвидации чрезвычайных ситуаций на основании материалов технического расследования их причин.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16A9C078" w14:textId="3F480E39" w:rsidR="000D09DD" w:rsidRDefault="006525DE" w:rsidP="00F72DE5">
      <w:pPr>
        <w:pStyle w:val="a6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9DD">
        <w:rPr>
          <w:rFonts w:ascii="Times New Roman" w:hAnsi="Times New Roman" w:cs="Times New Roman"/>
          <w:sz w:val="24"/>
          <w:szCs w:val="24"/>
        </w:rPr>
        <w:t>Пункт 42 изложить в следующей редакции:</w:t>
      </w:r>
    </w:p>
    <w:p w14:paraId="214B3609" w14:textId="2CFE74C0" w:rsidR="000D09DD" w:rsidRPr="0082482A" w:rsidRDefault="000D09DD" w:rsidP="00F72DE5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«42. </w:t>
      </w:r>
      <w:r w:rsidRPr="0082482A">
        <w:rPr>
          <w:rFonts w:ascii="Times New Roman" w:hAnsi="Times New Roman" w:cs="Times New Roman"/>
          <w:sz w:val="24"/>
          <w:szCs w:val="24"/>
        </w:rPr>
        <w:t xml:space="preserve">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 либо на основании заключения органов государственного надзора (контроля) по вопросам, отнесенным к их компетенции, </w:t>
      </w:r>
      <w:r w:rsidRPr="000D09DD">
        <w:rPr>
          <w:rFonts w:ascii="Times New Roman" w:hAnsi="Times New Roman" w:cs="Times New Roman"/>
          <w:sz w:val="24"/>
          <w:szCs w:val="24"/>
        </w:rPr>
        <w:t>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сводного перечня объектов (жилых помещений), находящихся в границах зоны чрезвычайной ситуации (далее - сводный перечень объектов (жилых помещений),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482A">
        <w:rPr>
          <w:rFonts w:ascii="Times New Roman" w:hAnsi="Times New Roman" w:cs="Times New Roman"/>
          <w:sz w:val="24"/>
          <w:szCs w:val="24"/>
        </w:rPr>
        <w:t xml:space="preserve">проводит оценку соответствия помещения установленным в настоящем Положении требованиям и принимает решения в порядке, предусмотренном </w:t>
      </w:r>
      <w:hyperlink w:anchor="P193" w:history="1">
        <w:r w:rsidRPr="00230B09">
          <w:rPr>
            <w:rFonts w:ascii="Times New Roman" w:hAnsi="Times New Roman" w:cs="Times New Roman"/>
            <w:sz w:val="24"/>
            <w:szCs w:val="24"/>
          </w:rPr>
          <w:t>пунктом 47</w:t>
        </w:r>
      </w:hyperlink>
      <w:r w:rsidRPr="0082482A">
        <w:rPr>
          <w:rFonts w:ascii="Times New Roman" w:hAnsi="Times New Roman" w:cs="Times New Roman"/>
          <w:sz w:val="24"/>
          <w:szCs w:val="24"/>
        </w:rPr>
        <w:t xml:space="preserve"> настоящего Положения.</w:t>
      </w:r>
    </w:p>
    <w:p w14:paraId="03357E0A" w14:textId="3541C3A4" w:rsidR="000D09DD" w:rsidRDefault="000D09DD" w:rsidP="00F72DE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D09DD">
        <w:rPr>
          <w:rFonts w:ascii="Times New Roman" w:hAnsi="Times New Roman" w:cs="Times New Roman"/>
          <w:sz w:val="24"/>
          <w:szCs w:val="24"/>
        </w:rPr>
        <w:lastRenderedPageBreak/>
        <w:t>Собственник, правообладатель или наниматель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вправе подать в комиссию заявление, предусмотренное абзацем первым настоящего пункта.</w:t>
      </w:r>
      <w:r w:rsidR="00023851">
        <w:rPr>
          <w:rFonts w:ascii="Times New Roman" w:hAnsi="Times New Roman" w:cs="Times New Roman"/>
          <w:sz w:val="24"/>
          <w:szCs w:val="24"/>
        </w:rPr>
        <w:t>»</w:t>
      </w:r>
      <w:r w:rsidR="006D59EC">
        <w:rPr>
          <w:rFonts w:ascii="Times New Roman" w:hAnsi="Times New Roman" w:cs="Times New Roman"/>
          <w:sz w:val="24"/>
          <w:szCs w:val="24"/>
        </w:rPr>
        <w:t>;</w:t>
      </w:r>
    </w:p>
    <w:p w14:paraId="5D6A8CFC" w14:textId="7B7872DD" w:rsidR="00023851" w:rsidRPr="00EE44EA" w:rsidRDefault="00EE44EA" w:rsidP="00F72DE5">
      <w:pPr>
        <w:pStyle w:val="a6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3851" w:rsidRPr="00EE44EA">
        <w:rPr>
          <w:rFonts w:ascii="Times New Roman" w:hAnsi="Times New Roman" w:cs="Times New Roman"/>
          <w:sz w:val="24"/>
          <w:szCs w:val="24"/>
        </w:rPr>
        <w:t>Абзац второй пункта 44 изложить в следующей редакции:</w:t>
      </w:r>
    </w:p>
    <w:p w14:paraId="18DC3B91" w14:textId="0C1F5A1A" w:rsidR="00023851" w:rsidRPr="000D09DD" w:rsidRDefault="00023851" w:rsidP="00F72DE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23851">
        <w:rPr>
          <w:rFonts w:ascii="Times New Roman" w:hAnsi="Times New Roman" w:cs="Times New Roman"/>
          <w:sz w:val="24"/>
          <w:szCs w:val="24"/>
        </w:rPr>
        <w:t>прием и рассмотрение заявления и прилагаемых к нему обосновывающих документов, а также иных документов, предусмотренных абзацем первым пункта 42 настоящего Положения;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D59EC">
        <w:rPr>
          <w:rFonts w:ascii="Times New Roman" w:hAnsi="Times New Roman" w:cs="Times New Roman"/>
          <w:sz w:val="24"/>
          <w:szCs w:val="24"/>
        </w:rPr>
        <w:t>;</w:t>
      </w:r>
    </w:p>
    <w:p w14:paraId="630B6221" w14:textId="25C283D4" w:rsidR="000D09DD" w:rsidRPr="005B1C5A" w:rsidRDefault="006D59EC" w:rsidP="00F72DE5">
      <w:pPr>
        <w:pStyle w:val="a6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B1C5A">
        <w:rPr>
          <w:rFonts w:ascii="Times New Roman" w:hAnsi="Times New Roman" w:cs="Times New Roman"/>
          <w:sz w:val="24"/>
          <w:szCs w:val="24"/>
        </w:rPr>
        <w:t>В</w:t>
      </w:r>
      <w:r w:rsidR="00EE44EA" w:rsidRPr="005B1C5A">
        <w:rPr>
          <w:rFonts w:ascii="Times New Roman" w:hAnsi="Times New Roman" w:cs="Times New Roman"/>
          <w:sz w:val="24"/>
          <w:szCs w:val="24"/>
        </w:rPr>
        <w:t xml:space="preserve"> абзаце третьем пункта 44 слов</w:t>
      </w:r>
      <w:r w:rsidRPr="005B1C5A">
        <w:rPr>
          <w:rFonts w:ascii="Times New Roman" w:hAnsi="Times New Roman" w:cs="Times New Roman"/>
          <w:sz w:val="24"/>
          <w:szCs w:val="24"/>
        </w:rPr>
        <w:t>а</w:t>
      </w:r>
      <w:r w:rsidR="00EE44EA" w:rsidRPr="005B1C5A">
        <w:rPr>
          <w:rFonts w:ascii="Times New Roman" w:hAnsi="Times New Roman" w:cs="Times New Roman"/>
          <w:sz w:val="24"/>
          <w:szCs w:val="24"/>
        </w:rPr>
        <w:t xml:space="preserve"> «проектно-</w:t>
      </w:r>
      <w:r w:rsidRPr="005B1C5A">
        <w:rPr>
          <w:rFonts w:ascii="Times New Roman" w:hAnsi="Times New Roman" w:cs="Times New Roman"/>
          <w:sz w:val="24"/>
          <w:szCs w:val="24"/>
        </w:rPr>
        <w:t>изыскательской организации» заменить на 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- специализированная организация),»;</w:t>
      </w:r>
    </w:p>
    <w:p w14:paraId="75505464" w14:textId="0BE5110A" w:rsidR="005B1C5A" w:rsidRDefault="0066510C" w:rsidP="00F72DE5">
      <w:pPr>
        <w:pStyle w:val="a6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абзаце 1 пункта 45 после слов «пригодности (непригодности)» дополнить словом «жилое»;</w:t>
      </w:r>
    </w:p>
    <w:p w14:paraId="6DCB5804" w14:textId="47DD63EF" w:rsidR="0066510C" w:rsidRDefault="0066510C" w:rsidP="00F72DE5">
      <w:pPr>
        <w:pStyle w:val="a6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подпункте б пункта 45 слова «</w:t>
      </w:r>
      <w:r w:rsidRPr="0066510C">
        <w:rPr>
          <w:rFonts w:ascii="Times New Roman" w:hAnsi="Times New Roman" w:cs="Times New Roman"/>
          <w:sz w:val="24"/>
          <w:szCs w:val="24"/>
        </w:rPr>
        <w:t>прав на недвижимое имущество и сделок с ним</w:t>
      </w:r>
      <w:r>
        <w:rPr>
          <w:rFonts w:ascii="Times New Roman" w:hAnsi="Times New Roman" w:cs="Times New Roman"/>
          <w:sz w:val="24"/>
          <w:szCs w:val="24"/>
        </w:rPr>
        <w:t>» заменить на «недвижимости»;</w:t>
      </w:r>
    </w:p>
    <w:p w14:paraId="134FB4C6" w14:textId="51C39D31" w:rsidR="0066510C" w:rsidRDefault="0066510C" w:rsidP="00F72DE5">
      <w:pPr>
        <w:pStyle w:val="a6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подпункте б пункта 45 слова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6510C">
        <w:rPr>
          <w:rFonts w:ascii="Times New Roman" w:hAnsi="Times New Roman" w:cs="Times New Roman"/>
          <w:sz w:val="24"/>
          <w:szCs w:val="24"/>
        </w:rPr>
        <w:t>проектно-изыскательской</w:t>
      </w:r>
      <w:r>
        <w:rPr>
          <w:rFonts w:ascii="Times New Roman" w:hAnsi="Times New Roman" w:cs="Times New Roman"/>
          <w:sz w:val="24"/>
          <w:szCs w:val="24"/>
        </w:rPr>
        <w:t>» заменить на «специализированной»;</w:t>
      </w:r>
    </w:p>
    <w:p w14:paraId="587239AA" w14:textId="7A2FCC33" w:rsidR="0066510C" w:rsidRDefault="000B24ED" w:rsidP="00F72DE5">
      <w:pPr>
        <w:pStyle w:val="a6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45</w:t>
      </w:r>
      <w:r w:rsidRPr="000B24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абзацем следующего содержания:</w:t>
      </w:r>
    </w:p>
    <w:p w14:paraId="16B9C5D4" w14:textId="3B540211" w:rsidR="000B24ED" w:rsidRDefault="000B24ED" w:rsidP="00F72DE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B24ED">
        <w:rPr>
          <w:rFonts w:ascii="Times New Roman" w:hAnsi="Times New Roman" w:cs="Times New Roman"/>
          <w:sz w:val="24"/>
          <w:szCs w:val="24"/>
        </w:rPr>
        <w:t>В случае если комиссия проводит оценку на основании сводного перечня объектов (жилых помещений), представление документов, предусмотренных пунктом 45 настоящего Положения, не требуется.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20E00844" w14:textId="39AC783B" w:rsidR="000B24ED" w:rsidRPr="000B24ED" w:rsidRDefault="000B24ED" w:rsidP="00F72DE5">
      <w:pPr>
        <w:pStyle w:val="a6"/>
        <w:widowControl w:val="0"/>
        <w:numPr>
          <w:ilvl w:val="1"/>
          <w:numId w:val="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Абзац 1 п</w:t>
      </w:r>
      <w:r w:rsidRPr="000B24ED">
        <w:rPr>
          <w:rFonts w:ascii="Times New Roman" w:hAnsi="Times New Roman" w:cs="Times New Roman"/>
          <w:sz w:val="24"/>
          <w:szCs w:val="24"/>
        </w:rPr>
        <w:t>ункт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B24ED">
        <w:rPr>
          <w:rFonts w:ascii="Times New Roman" w:hAnsi="Times New Roman" w:cs="Times New Roman"/>
          <w:sz w:val="24"/>
          <w:szCs w:val="24"/>
        </w:rPr>
        <w:t xml:space="preserve"> 45</w:t>
      </w:r>
      <w:r w:rsidRPr="000B24ED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Pr="000B24ED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7B07DC90" w14:textId="68DB4E67" w:rsidR="000B24ED" w:rsidRPr="000B24ED" w:rsidRDefault="000B24ED" w:rsidP="00F72DE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B24ED">
        <w:rPr>
          <w:rFonts w:ascii="Times New Roman" w:hAnsi="Times New Roman" w:cs="Times New Roman"/>
          <w:sz w:val="24"/>
          <w:szCs w:val="24"/>
        </w:rPr>
        <w:t>45</w:t>
      </w:r>
      <w:r w:rsidRPr="000B24E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0B24ED">
        <w:rPr>
          <w:rFonts w:ascii="Times New Roman" w:hAnsi="Times New Roman" w:cs="Times New Roman"/>
          <w:sz w:val="24"/>
          <w:szCs w:val="24"/>
        </w:rPr>
        <w:t xml:space="preserve">. В случае если комиссией проводится оценка жилых помещений жилищного фонда Российской Федерации или многоквартирного дома, находящегося в федеральной собственности, орган местного самоуправления не позднее чем за 20 календарных дней до дня начала работы комиссии, а в случае проведения оценки жилых помещений, получивших повреждения в результате чрезвычайной ситуации, -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B24ED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B24E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4518B57B" w14:textId="5FF705ED" w:rsidR="000B24ED" w:rsidRPr="000B24ED" w:rsidRDefault="000B24ED" w:rsidP="00F72DE5">
      <w:pPr>
        <w:pStyle w:val="a6"/>
        <w:widowControl w:val="0"/>
        <w:numPr>
          <w:ilvl w:val="1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24ED">
        <w:rPr>
          <w:rFonts w:ascii="Times New Roman" w:hAnsi="Times New Roman" w:cs="Times New Roman"/>
          <w:sz w:val="24"/>
          <w:szCs w:val="24"/>
        </w:rPr>
        <w:t>Абзац 1 пункта 46 изложить в следующей редакции:</w:t>
      </w:r>
    </w:p>
    <w:p w14:paraId="08EC14A6" w14:textId="77777777" w:rsidR="000B24ED" w:rsidRDefault="000B24ED" w:rsidP="00F72D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0B24ED">
        <w:rPr>
          <w:rFonts w:ascii="Times New Roman" w:hAnsi="Times New Roman" w:cs="Times New Roman"/>
          <w:sz w:val="24"/>
          <w:szCs w:val="24"/>
        </w:rPr>
        <w:t>46. 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настоящего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 пунктом 42 настоящего Положения, - в течение 20 календарных дней с даты регистрации и принимает решение (в виде заключения), указанное в пункте 47 настоящего Положения, либо решение о проведении дополнительного обследования оцениваемого помещения.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1503B337" w14:textId="49FF03C5" w:rsidR="007B2678" w:rsidRPr="007B2678" w:rsidRDefault="007B2678" w:rsidP="00F72DE5">
      <w:pPr>
        <w:pStyle w:val="a6"/>
        <w:widowControl w:val="0"/>
        <w:numPr>
          <w:ilvl w:val="1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B2678">
        <w:rPr>
          <w:rFonts w:ascii="Times New Roman" w:hAnsi="Times New Roman" w:cs="Times New Roman"/>
          <w:sz w:val="24"/>
          <w:szCs w:val="24"/>
        </w:rPr>
        <w:t>Пункт 47 дополнить абзацами следующего содержания:</w:t>
      </w:r>
    </w:p>
    <w:p w14:paraId="2130FA00" w14:textId="0817D31E" w:rsidR="007B2678" w:rsidRDefault="007B2678" w:rsidP="00F72D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B2678">
        <w:rPr>
          <w:rFonts w:ascii="Times New Roman" w:hAnsi="Times New Roman" w:cs="Times New Roman"/>
          <w:sz w:val="24"/>
          <w:szCs w:val="24"/>
        </w:rPr>
        <w:t>об отсутствии оснований для признания жилого помещения непригодным для проживания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8236B9" w14:textId="229784D8" w:rsidR="00163A68" w:rsidRDefault="007B2678" w:rsidP="00F72D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B2678">
        <w:rPr>
          <w:rFonts w:ascii="Times New Roman" w:hAnsi="Times New Roman" w:cs="Times New Roman"/>
          <w:sz w:val="24"/>
          <w:szCs w:val="24"/>
        </w:rPr>
        <w:t xml:space="preserve">Комиссия правомочна принимать решение (имеет кворум), если в заседании комиссии </w:t>
      </w:r>
      <w:r w:rsidRPr="007B2678">
        <w:rPr>
          <w:rFonts w:ascii="Times New Roman" w:hAnsi="Times New Roman" w:cs="Times New Roman"/>
          <w:sz w:val="24"/>
          <w:szCs w:val="24"/>
        </w:rPr>
        <w:lastRenderedPageBreak/>
        <w:t>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29D024F7" w14:textId="39B6AA46" w:rsidR="007B2678" w:rsidRPr="007B2678" w:rsidRDefault="007B2678" w:rsidP="00F72DE5">
      <w:pPr>
        <w:pStyle w:val="a6"/>
        <w:widowControl w:val="0"/>
        <w:numPr>
          <w:ilvl w:val="1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B2678">
        <w:rPr>
          <w:rFonts w:ascii="Times New Roman" w:hAnsi="Times New Roman" w:cs="Times New Roman"/>
          <w:sz w:val="24"/>
          <w:szCs w:val="24"/>
        </w:rPr>
        <w:t>ополнить Положение пунктом 47</w:t>
      </w:r>
      <w:r w:rsidRPr="007B2678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7B2678">
        <w:rPr>
          <w:rFonts w:ascii="Times New Roman" w:hAnsi="Times New Roman" w:cs="Times New Roman"/>
          <w:sz w:val="24"/>
          <w:szCs w:val="24"/>
        </w:rPr>
        <w:t>следующего содержания:</w:t>
      </w:r>
    </w:p>
    <w:p w14:paraId="711F982F" w14:textId="58405F6A" w:rsidR="007B2678" w:rsidRDefault="007B2678" w:rsidP="00F72D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B2678">
        <w:rPr>
          <w:rFonts w:ascii="Times New Roman" w:hAnsi="Times New Roman" w:cs="Times New Roman"/>
          <w:sz w:val="24"/>
          <w:szCs w:val="24"/>
        </w:rPr>
        <w:t>47</w:t>
      </w:r>
      <w:r w:rsidRPr="007B26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7B2678">
        <w:rPr>
          <w:rFonts w:ascii="Times New Roman" w:hAnsi="Times New Roman" w:cs="Times New Roman"/>
          <w:sz w:val="24"/>
          <w:szCs w:val="24"/>
        </w:rPr>
        <w:t>. Два экземпляра заключения, указанного в абзаце девятом пункта 47 настоящего Положения, в 3-дневный срок направляются комиссией в соответствующий федеральный орган исполнительной власти, орган исполнительной власти субъекта Российской Федерации, орган местного самоуправления для последующего принятия решения, предусмотренного абзацем седьмым пункта 7 настоящего Положения,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38995D95" w14:textId="44883DC6" w:rsidR="007B2678" w:rsidRPr="007B2678" w:rsidRDefault="00C6484F" w:rsidP="00F72DE5">
      <w:pPr>
        <w:pStyle w:val="a6"/>
        <w:widowControl w:val="0"/>
        <w:numPr>
          <w:ilvl w:val="1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B2678" w:rsidRPr="007B2678">
        <w:rPr>
          <w:rFonts w:ascii="Times New Roman" w:hAnsi="Times New Roman" w:cs="Times New Roman"/>
          <w:sz w:val="24"/>
          <w:szCs w:val="24"/>
        </w:rPr>
        <w:t>ункт 49 изложить в следующей редакции:</w:t>
      </w:r>
    </w:p>
    <w:p w14:paraId="5C7863F6" w14:textId="77777777" w:rsidR="007B2678" w:rsidRPr="007B2678" w:rsidRDefault="007B2678" w:rsidP="00F72D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B2678">
        <w:rPr>
          <w:rFonts w:ascii="Times New Roman" w:hAnsi="Times New Roman" w:cs="Times New Roman"/>
          <w:sz w:val="24"/>
          <w:szCs w:val="24"/>
        </w:rPr>
        <w:t>49. В случае обследования помещения комиссия составляет в 3 экземплярах акт обследования помещения по форме согласно приложению N 2. Участие в обследовании помещения лиц, указанных в абзаце четвертом пункта 7 настоящего Положения, в случае их включения в состав комиссии является обязательным.</w:t>
      </w:r>
    </w:p>
    <w:p w14:paraId="6AC5651C" w14:textId="5300D05B" w:rsidR="00C6484F" w:rsidRDefault="007B2678" w:rsidP="00F72D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7B2678">
        <w:rPr>
          <w:rFonts w:ascii="Times New Roman" w:hAnsi="Times New Roman" w:cs="Times New Roman"/>
          <w:sz w:val="24"/>
          <w:szCs w:val="24"/>
        </w:rPr>
        <w:t>На основании полученного заключения соответствующий федеральный орган исполнительной власти, орган исполнительной власти субъекта Российской Федерации, орган местного самоуправления 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 в установленном им порядке решение, предусмотренное абзацем седьмым пункта 7 настоящего Положения, и издает распоряжение с указанием о дальнейшем использовании помещения,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ремонтно-восстановительных работ.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068C399F" w14:textId="5358E0D4" w:rsidR="00AF203E" w:rsidRDefault="00C6484F" w:rsidP="00F72DE5">
      <w:pPr>
        <w:pStyle w:val="a6"/>
        <w:widowControl w:val="0"/>
        <w:numPr>
          <w:ilvl w:val="1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51 слово «Комиссия» заменить на «</w:t>
      </w:r>
      <w:r w:rsidRPr="00C6484F">
        <w:rPr>
          <w:rFonts w:ascii="Times New Roman" w:hAnsi="Times New Roman" w:cs="Times New Roman"/>
          <w:sz w:val="24"/>
          <w:szCs w:val="24"/>
        </w:rPr>
        <w:t>Соответствующий федеральный орган исполнительной власти, орган исполнительной власти субъекта Российской Федерации, орган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»;</w:t>
      </w:r>
    </w:p>
    <w:p w14:paraId="3EDB0C08" w14:textId="77777777" w:rsidR="00AF203E" w:rsidRDefault="00AF203E" w:rsidP="00F72DE5">
      <w:pPr>
        <w:pStyle w:val="a6"/>
        <w:widowControl w:val="0"/>
        <w:numPr>
          <w:ilvl w:val="1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61 дополнить подпунктом ж следующего содержания:</w:t>
      </w:r>
    </w:p>
    <w:p w14:paraId="6C27A767" w14:textId="111A4BA8" w:rsidR="007B2678" w:rsidRPr="007B2678" w:rsidRDefault="00AF203E" w:rsidP="00F72D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78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F203E">
        <w:rPr>
          <w:rFonts w:ascii="Times New Roman" w:hAnsi="Times New Roman" w:cs="Times New Roman"/>
          <w:sz w:val="24"/>
          <w:szCs w:val="24"/>
        </w:rPr>
        <w:t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</w:t>
      </w:r>
      <w:r>
        <w:rPr>
          <w:rFonts w:ascii="Times New Roman" w:hAnsi="Times New Roman" w:cs="Times New Roman"/>
          <w:sz w:val="24"/>
          <w:szCs w:val="24"/>
        </w:rPr>
        <w:t>».</w:t>
      </w:r>
    </w:p>
    <w:p w14:paraId="6A7A3D55" w14:textId="26113342" w:rsidR="00163A68" w:rsidRPr="00E80C7E" w:rsidRDefault="00AF203E" w:rsidP="00F72DE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63A68" w:rsidRPr="00E80C7E">
        <w:rPr>
          <w:rFonts w:ascii="Times New Roman" w:hAnsi="Times New Roman" w:cs="Times New Roman"/>
          <w:sz w:val="24"/>
          <w:szCs w:val="24"/>
        </w:rPr>
        <w:t>.</w:t>
      </w:r>
      <w:r w:rsidR="00163A68" w:rsidRPr="00E80C7E">
        <w:rPr>
          <w:rFonts w:ascii="Times New Roman" w:hAnsi="Times New Roman" w:cs="Times New Roman"/>
          <w:sz w:val="24"/>
          <w:szCs w:val="24"/>
        </w:rPr>
        <w:tab/>
      </w:r>
      <w:r w:rsidRPr="00E80C7E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491C8B">
        <w:rPr>
          <w:rFonts w:ascii="Times New Roman" w:hAnsi="Times New Roman" w:cs="Times New Roman"/>
          <w:sz w:val="24"/>
          <w:szCs w:val="24"/>
        </w:rPr>
        <w:t>о</w:t>
      </w:r>
      <w:r w:rsidR="00163A68" w:rsidRPr="00E80C7E">
        <w:rPr>
          <w:rFonts w:ascii="Times New Roman" w:hAnsi="Times New Roman" w:cs="Times New Roman"/>
          <w:sz w:val="24"/>
          <w:szCs w:val="24"/>
        </w:rPr>
        <w:t>публикова</w:t>
      </w:r>
      <w:r>
        <w:rPr>
          <w:rFonts w:ascii="Times New Roman" w:hAnsi="Times New Roman" w:cs="Times New Roman"/>
          <w:sz w:val="24"/>
          <w:szCs w:val="24"/>
        </w:rPr>
        <w:t>ть</w:t>
      </w:r>
      <w:r w:rsidR="00163A68" w:rsidRPr="00E80C7E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>газете «</w:t>
      </w:r>
      <w:r w:rsidR="00163A68" w:rsidRPr="00E80C7E">
        <w:rPr>
          <w:rFonts w:ascii="Times New Roman" w:hAnsi="Times New Roman" w:cs="Times New Roman"/>
          <w:sz w:val="24"/>
          <w:szCs w:val="24"/>
        </w:rPr>
        <w:t>Гатчинская правда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163A68" w:rsidRPr="00E80C7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163A68" w:rsidRPr="00E80C7E">
        <w:rPr>
          <w:rFonts w:ascii="Times New Roman" w:hAnsi="Times New Roman" w:cs="Times New Roman"/>
          <w:sz w:val="24"/>
          <w:szCs w:val="24"/>
        </w:rPr>
        <w:t>азме</w:t>
      </w:r>
      <w:r>
        <w:rPr>
          <w:rFonts w:ascii="Times New Roman" w:hAnsi="Times New Roman" w:cs="Times New Roman"/>
          <w:sz w:val="24"/>
          <w:szCs w:val="24"/>
        </w:rPr>
        <w:t>стить</w:t>
      </w:r>
      <w:r w:rsidR="00163A68" w:rsidRPr="00E80C7E">
        <w:rPr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="00163A68" w:rsidRPr="00E80C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</w:t>
      </w:r>
      <w:r w:rsidRPr="00E80C7E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C7E">
        <w:rPr>
          <w:rFonts w:ascii="Times New Roman" w:hAnsi="Times New Roman" w:cs="Times New Roman"/>
          <w:sz w:val="24"/>
          <w:szCs w:val="24"/>
        </w:rPr>
        <w:t>Пудомягского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0C7E">
        <w:rPr>
          <w:rFonts w:ascii="Times New Roman" w:hAnsi="Times New Roman" w:cs="Times New Roman"/>
          <w:sz w:val="24"/>
          <w:szCs w:val="24"/>
        </w:rPr>
        <w:t>сельского</w:t>
      </w:r>
      <w:r w:rsidRPr="00E80C7E">
        <w:rPr>
          <w:rFonts w:ascii="Times New Roman" w:hAnsi="Times New Roman" w:cs="Times New Roman"/>
          <w:sz w:val="24"/>
          <w:szCs w:val="24"/>
        </w:rPr>
        <w:tab/>
        <w:t>поселения</w:t>
      </w:r>
      <w:r>
        <w:rPr>
          <w:rFonts w:ascii="Times New Roman" w:hAnsi="Times New Roman" w:cs="Times New Roman"/>
          <w:sz w:val="24"/>
          <w:szCs w:val="24"/>
        </w:rPr>
        <w:t xml:space="preserve"> в сети Интернет</w:t>
      </w:r>
      <w:r w:rsidR="00163A68" w:rsidRPr="00E80C7E">
        <w:rPr>
          <w:rFonts w:ascii="Times New Roman" w:hAnsi="Times New Roman" w:cs="Times New Roman"/>
          <w:sz w:val="24"/>
          <w:szCs w:val="24"/>
        </w:rPr>
        <w:t xml:space="preserve">.                                   </w:t>
      </w:r>
    </w:p>
    <w:p w14:paraId="1F0AC15E" w14:textId="4D201763" w:rsidR="00491C8B" w:rsidRDefault="00AF203E" w:rsidP="00F72DE5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63A68" w:rsidRPr="00E80C7E">
        <w:rPr>
          <w:rFonts w:ascii="Times New Roman" w:hAnsi="Times New Roman" w:cs="Times New Roman"/>
          <w:sz w:val="24"/>
          <w:szCs w:val="24"/>
        </w:rPr>
        <w:t xml:space="preserve">. </w:t>
      </w:r>
      <w:r w:rsidR="00163A68" w:rsidRPr="00E80C7E">
        <w:rPr>
          <w:rFonts w:ascii="Times New Roman" w:hAnsi="Times New Roman" w:cs="Times New Roman"/>
          <w:sz w:val="24"/>
          <w:szCs w:val="24"/>
        </w:rPr>
        <w:tab/>
        <w:t xml:space="preserve">Настоящее постановление вступает в силу </w:t>
      </w:r>
      <w:r>
        <w:rPr>
          <w:rFonts w:ascii="Times New Roman" w:hAnsi="Times New Roman" w:cs="Times New Roman"/>
          <w:sz w:val="24"/>
          <w:szCs w:val="24"/>
        </w:rPr>
        <w:t>со дня</w:t>
      </w:r>
      <w:r w:rsidR="00163A68" w:rsidRPr="00E80C7E">
        <w:rPr>
          <w:rFonts w:ascii="Times New Roman" w:hAnsi="Times New Roman" w:cs="Times New Roman"/>
          <w:sz w:val="24"/>
          <w:szCs w:val="24"/>
        </w:rPr>
        <w:t xml:space="preserve"> его опубликования.</w:t>
      </w:r>
      <w:r w:rsidR="00491C8B" w:rsidRPr="00E80C7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A8F229" w14:textId="38D51B76" w:rsidR="00491C8B" w:rsidRDefault="00491C8B" w:rsidP="00F72D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28B56E1" w14:textId="38A0296C" w:rsidR="00AF203E" w:rsidRDefault="00AF203E" w:rsidP="00F72D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361F676" w14:textId="77777777" w:rsidR="00AF203E" w:rsidRDefault="00AF203E" w:rsidP="00F72DE5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E7173A9" w14:textId="091D3146" w:rsidR="00163A68" w:rsidRDefault="00163A68" w:rsidP="00F72DE5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 w:rsidRPr="00E80C7E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                                                                                                                                                                      Пудомягского сельского поселения                                              </w:t>
      </w:r>
      <w:r w:rsidR="00B93C55">
        <w:rPr>
          <w:rFonts w:ascii="Times New Roman" w:hAnsi="Times New Roman" w:cs="Times New Roman"/>
          <w:sz w:val="24"/>
          <w:szCs w:val="24"/>
        </w:rPr>
        <w:t xml:space="preserve"> </w:t>
      </w:r>
      <w:r w:rsidRPr="00E80C7E">
        <w:rPr>
          <w:rFonts w:ascii="Times New Roman" w:hAnsi="Times New Roman" w:cs="Times New Roman"/>
          <w:sz w:val="24"/>
          <w:szCs w:val="24"/>
        </w:rPr>
        <w:t xml:space="preserve"> </w:t>
      </w:r>
      <w:r w:rsidR="00E80C7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E80C7E">
        <w:rPr>
          <w:rFonts w:ascii="Times New Roman" w:hAnsi="Times New Roman" w:cs="Times New Roman"/>
          <w:sz w:val="24"/>
          <w:szCs w:val="24"/>
        </w:rPr>
        <w:t xml:space="preserve">    </w:t>
      </w:r>
      <w:r w:rsidR="00AF203E">
        <w:rPr>
          <w:rFonts w:ascii="Times New Roman" w:hAnsi="Times New Roman" w:cs="Times New Roman"/>
          <w:sz w:val="24"/>
          <w:szCs w:val="24"/>
        </w:rPr>
        <w:t xml:space="preserve">                  С.В. Якименко</w:t>
      </w:r>
    </w:p>
    <w:p w14:paraId="416EFBF4" w14:textId="77777777" w:rsidR="00940CB0" w:rsidRDefault="00940CB0" w:rsidP="00F72DE5">
      <w:pPr>
        <w:spacing w:after="0" w:line="240" w:lineRule="auto"/>
        <w:ind w:hanging="567"/>
        <w:rPr>
          <w:rFonts w:ascii="Times New Roman" w:hAnsi="Times New Roman" w:cs="Times New Roman"/>
          <w:sz w:val="24"/>
          <w:szCs w:val="24"/>
        </w:rPr>
      </w:pPr>
    </w:p>
    <w:p w14:paraId="10863998" w14:textId="5926C4CC" w:rsidR="00A9776D" w:rsidRPr="004538A9" w:rsidRDefault="00A9776D" w:rsidP="00F72D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A9776D" w:rsidRPr="004538A9" w:rsidSect="00F72DE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7D8F9" w14:textId="77777777" w:rsidR="009C5524" w:rsidRDefault="009C5524" w:rsidP="00F72DE5">
      <w:pPr>
        <w:spacing w:after="0" w:line="240" w:lineRule="auto"/>
      </w:pPr>
      <w:r>
        <w:separator/>
      </w:r>
    </w:p>
  </w:endnote>
  <w:endnote w:type="continuationSeparator" w:id="0">
    <w:p w14:paraId="2F59828A" w14:textId="77777777" w:rsidR="009C5524" w:rsidRDefault="009C5524" w:rsidP="00F72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5C5E6" w14:textId="77777777" w:rsidR="009C5524" w:rsidRDefault="009C5524" w:rsidP="00F72DE5">
      <w:pPr>
        <w:spacing w:after="0" w:line="240" w:lineRule="auto"/>
      </w:pPr>
      <w:r>
        <w:separator/>
      </w:r>
    </w:p>
  </w:footnote>
  <w:footnote w:type="continuationSeparator" w:id="0">
    <w:p w14:paraId="3251594A" w14:textId="77777777" w:rsidR="009C5524" w:rsidRDefault="009C5524" w:rsidP="00F72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111884"/>
      <w:docPartObj>
        <w:docPartGallery w:val="Page Numbers (Top of Page)"/>
        <w:docPartUnique/>
      </w:docPartObj>
    </w:sdtPr>
    <w:sdtContent>
      <w:p w14:paraId="6C04A165" w14:textId="7794794A" w:rsidR="00F72DE5" w:rsidRDefault="00F72DE5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F4CAB4" w14:textId="77777777" w:rsidR="00F72DE5" w:rsidRDefault="00F72DE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953B9"/>
    <w:multiLevelType w:val="hybridMultilevel"/>
    <w:tmpl w:val="FA2053DC"/>
    <w:lvl w:ilvl="0" w:tplc="712C3EA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6B96125"/>
    <w:multiLevelType w:val="multilevel"/>
    <w:tmpl w:val="4D2E2F12"/>
    <w:lvl w:ilvl="0">
      <w:start w:val="1"/>
      <w:numFmt w:val="decimal"/>
      <w:lvlText w:val="%1."/>
      <w:lvlJc w:val="left"/>
      <w:pPr>
        <w:ind w:left="132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num w:numId="1" w16cid:durableId="1337878989">
    <w:abstractNumId w:val="1"/>
  </w:num>
  <w:num w:numId="2" w16cid:durableId="208344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8CC"/>
    <w:rsid w:val="00023851"/>
    <w:rsid w:val="00086138"/>
    <w:rsid w:val="000B24ED"/>
    <w:rsid w:val="000D09DD"/>
    <w:rsid w:val="000D25F5"/>
    <w:rsid w:val="00163A68"/>
    <w:rsid w:val="00230B09"/>
    <w:rsid w:val="002D5D0D"/>
    <w:rsid w:val="00377981"/>
    <w:rsid w:val="00412D26"/>
    <w:rsid w:val="00422B9F"/>
    <w:rsid w:val="004508CC"/>
    <w:rsid w:val="004538A9"/>
    <w:rsid w:val="00491C8B"/>
    <w:rsid w:val="004C1060"/>
    <w:rsid w:val="005038A0"/>
    <w:rsid w:val="00511DEC"/>
    <w:rsid w:val="005B1C5A"/>
    <w:rsid w:val="005F3AD2"/>
    <w:rsid w:val="005F5DD4"/>
    <w:rsid w:val="006525DE"/>
    <w:rsid w:val="0066510C"/>
    <w:rsid w:val="006D59EC"/>
    <w:rsid w:val="006F66AC"/>
    <w:rsid w:val="00726556"/>
    <w:rsid w:val="00786426"/>
    <w:rsid w:val="007B2678"/>
    <w:rsid w:val="0082482A"/>
    <w:rsid w:val="00831EE4"/>
    <w:rsid w:val="008720C2"/>
    <w:rsid w:val="008801C0"/>
    <w:rsid w:val="00930E57"/>
    <w:rsid w:val="00940CB0"/>
    <w:rsid w:val="009C5524"/>
    <w:rsid w:val="00A1768D"/>
    <w:rsid w:val="00A44C64"/>
    <w:rsid w:val="00A84387"/>
    <w:rsid w:val="00A96C95"/>
    <w:rsid w:val="00A9776D"/>
    <w:rsid w:val="00AF203E"/>
    <w:rsid w:val="00B1317B"/>
    <w:rsid w:val="00B35846"/>
    <w:rsid w:val="00B93C55"/>
    <w:rsid w:val="00C6484F"/>
    <w:rsid w:val="00E80C7E"/>
    <w:rsid w:val="00EE44EA"/>
    <w:rsid w:val="00F7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809F"/>
  <w15:docId w15:val="{258A3EAA-F109-4078-A8AF-53F14E9C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5D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0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50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50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50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508C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508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508C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508C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rsid w:val="00163A68"/>
    <w:rPr>
      <w:color w:val="0000FF"/>
      <w:u w:val="single"/>
    </w:rPr>
  </w:style>
  <w:style w:type="paragraph" w:customStyle="1" w:styleId="21">
    <w:name w:val="Основной текст 21"/>
    <w:basedOn w:val="a"/>
    <w:rsid w:val="00163A68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a4">
    <w:name w:val="Normal (Web)"/>
    <w:basedOn w:val="a"/>
    <w:uiPriority w:val="99"/>
    <w:semiHidden/>
    <w:unhideWhenUsed/>
    <w:rsid w:val="00163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63A68"/>
    <w:rPr>
      <w:b/>
      <w:bCs/>
    </w:rPr>
  </w:style>
  <w:style w:type="paragraph" w:styleId="a6">
    <w:name w:val="List Paragraph"/>
    <w:basedOn w:val="a"/>
    <w:uiPriority w:val="34"/>
    <w:qFormat/>
    <w:rsid w:val="000D09DD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F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2DE5"/>
  </w:style>
  <w:style w:type="paragraph" w:styleId="a9">
    <w:name w:val="footer"/>
    <w:basedOn w:val="a"/>
    <w:link w:val="aa"/>
    <w:uiPriority w:val="99"/>
    <w:unhideWhenUsed/>
    <w:rsid w:val="00F72D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2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1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4</Pages>
  <Words>1962</Words>
  <Characters>11188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KKV@ADM-PUD.LOC</cp:lastModifiedBy>
  <cp:revision>2</cp:revision>
  <cp:lastPrinted>2019-03-01T06:31:00Z</cp:lastPrinted>
  <dcterms:created xsi:type="dcterms:W3CDTF">2019-03-11T12:09:00Z</dcterms:created>
  <dcterms:modified xsi:type="dcterms:W3CDTF">2022-06-20T07:18:00Z</dcterms:modified>
</cp:coreProperties>
</file>