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48E7" w14:textId="77777777" w:rsidR="008F1A62" w:rsidRPr="008F1A62" w:rsidRDefault="00154D9E" w:rsidP="008F1A6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/>
          <w:b/>
          <w:bCs/>
          <w:color w:val="000080"/>
          <w:sz w:val="24"/>
          <w:szCs w:val="24"/>
          <w:lang w:eastAsia="ru-RU"/>
        </w:rPr>
      </w:pPr>
      <w:r>
        <w:rPr>
          <w:rFonts w:ascii="Arial" w:eastAsia="Times New Roman" w:hAnsi="Arial"/>
          <w:b/>
          <w:bCs/>
          <w:noProof/>
          <w:color w:val="000080"/>
          <w:sz w:val="24"/>
          <w:szCs w:val="24"/>
          <w:lang w:eastAsia="ru-RU"/>
        </w:rPr>
        <w:drawing>
          <wp:inline distT="0" distB="0" distL="0" distR="0" wp14:anchorId="01A437B8" wp14:editId="13FA2ED1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F45C9" w14:textId="24A2ADA5" w:rsidR="008F1A62" w:rsidRPr="003A5CDE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A5C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2C0AC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A5CDE">
        <w:rPr>
          <w:rFonts w:ascii="Times New Roman" w:eastAsia="Times New Roman" w:hAnsi="Times New Roman"/>
          <w:b/>
          <w:sz w:val="26"/>
          <w:szCs w:val="26"/>
          <w:lang w:eastAsia="ru-RU"/>
        </w:rPr>
        <w:t>ПУДОМЯГСКОГО</w:t>
      </w:r>
      <w:proofErr w:type="gramEnd"/>
      <w:r w:rsidRPr="003A5C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 </w:t>
      </w:r>
    </w:p>
    <w:p w14:paraId="06B4EDFD" w14:textId="77777777" w:rsidR="008F1A62" w:rsidRPr="003A5CDE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CDE">
        <w:rPr>
          <w:rFonts w:ascii="Times New Roman" w:eastAsia="Times New Roman" w:hAnsi="Times New Roman"/>
          <w:b/>
          <w:sz w:val="26"/>
          <w:szCs w:val="26"/>
          <w:lang w:eastAsia="ru-RU"/>
        </w:rPr>
        <w:t>ГАТЧИНСКОГО МУНИЦИПАЛЬНОГО РАЙОНА</w:t>
      </w:r>
    </w:p>
    <w:p w14:paraId="661ABEB3" w14:textId="77777777" w:rsidR="008F1A62" w:rsidRPr="003A5CDE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C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ЛЕНИНГРАДСКОЙ ОБЛАСТИ</w:t>
      </w:r>
    </w:p>
    <w:p w14:paraId="2B12D748" w14:textId="77777777" w:rsidR="008F1A62" w:rsidRPr="003A5CDE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0CD9C179" w14:textId="77777777" w:rsidR="008F1A62" w:rsidRPr="003A5CDE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5CDE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14:paraId="18DFEA0B" w14:textId="77777777" w:rsidR="008F1A62" w:rsidRPr="008848D0" w:rsidRDefault="008F1A62" w:rsidP="008F1A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1226C7B" w14:textId="30B1BE03" w:rsidR="00AE0079" w:rsidRPr="00C458A5" w:rsidRDefault="00AE0079" w:rsidP="00AE007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7F2C95" w:rsidRPr="00C458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gramStart"/>
      <w:r w:rsidR="007F2C95" w:rsidRPr="00C458A5"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="00565E22">
        <w:rPr>
          <w:rFonts w:ascii="Times New Roman" w:eastAsia="Times New Roman" w:hAnsi="Times New Roman"/>
          <w:b/>
          <w:sz w:val="24"/>
          <w:szCs w:val="24"/>
          <w:lang w:eastAsia="ru-RU"/>
        </w:rPr>
        <w:t>.06.</w:t>
      </w:r>
      <w:r w:rsidR="002056B0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  <w:r w:rsidR="007F2C95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>года</w:t>
      </w:r>
      <w:proofErr w:type="gramEnd"/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</w:t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r w:rsidR="00565E2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848D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N</w:t>
      </w:r>
      <w:r w:rsidRPr="008848D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D4D4A" w:rsidRPr="00C458A5">
        <w:rPr>
          <w:rFonts w:ascii="Times New Roman" w:eastAsia="Times New Roman" w:hAnsi="Times New Roman"/>
          <w:b/>
          <w:sz w:val="24"/>
          <w:szCs w:val="24"/>
          <w:lang w:eastAsia="ru-RU"/>
        </w:rPr>
        <w:t>576</w:t>
      </w:r>
    </w:p>
    <w:p w14:paraId="00A88547" w14:textId="77777777" w:rsidR="00AE0079" w:rsidRPr="008848D0" w:rsidRDefault="00AE0079" w:rsidP="00AE007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429F0A23" w14:textId="77777777" w:rsidR="007F2C95" w:rsidRDefault="00AE0079" w:rsidP="007F2C95">
      <w:pPr>
        <w:pStyle w:val="a4"/>
        <w:rPr>
          <w:rFonts w:ascii="Times New Roman" w:hAnsi="Times New Roman"/>
          <w:sz w:val="24"/>
          <w:szCs w:val="24"/>
        </w:rPr>
      </w:pPr>
      <w:r w:rsidRPr="008848D0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 утверждении</w:t>
      </w:r>
      <w:r w:rsidRPr="008848D0">
        <w:rPr>
          <w:rFonts w:ascii="Times New Roman" w:hAnsi="Times New Roman"/>
          <w:sz w:val="24"/>
          <w:szCs w:val="24"/>
        </w:rPr>
        <w:t xml:space="preserve"> </w:t>
      </w:r>
      <w:r w:rsidR="007F2C95" w:rsidRPr="007F2C95">
        <w:rPr>
          <w:rFonts w:ascii="Times New Roman" w:hAnsi="Times New Roman"/>
          <w:sz w:val="24"/>
          <w:szCs w:val="24"/>
        </w:rPr>
        <w:t>Положени</w:t>
      </w:r>
      <w:r w:rsidR="007F2C95">
        <w:rPr>
          <w:rFonts w:ascii="Times New Roman" w:hAnsi="Times New Roman"/>
          <w:sz w:val="24"/>
          <w:szCs w:val="24"/>
        </w:rPr>
        <w:t>я</w:t>
      </w:r>
      <w:r w:rsidR="007F2C95" w:rsidRPr="007F2C95">
        <w:rPr>
          <w:rFonts w:ascii="Times New Roman" w:hAnsi="Times New Roman"/>
          <w:sz w:val="24"/>
          <w:szCs w:val="24"/>
        </w:rPr>
        <w:t xml:space="preserve"> о комиссии по вопросам </w:t>
      </w:r>
    </w:p>
    <w:p w14:paraId="178DC25D" w14:textId="68ACA767" w:rsidR="007F2C95" w:rsidRPr="007F2C95" w:rsidRDefault="007F2C95" w:rsidP="007F2C95">
      <w:pPr>
        <w:pStyle w:val="a4"/>
        <w:rPr>
          <w:rFonts w:ascii="Times New Roman" w:hAnsi="Times New Roman"/>
          <w:sz w:val="24"/>
          <w:szCs w:val="24"/>
        </w:rPr>
      </w:pPr>
      <w:r w:rsidRPr="007F2C95">
        <w:rPr>
          <w:rFonts w:ascii="Times New Roman" w:hAnsi="Times New Roman"/>
          <w:sz w:val="24"/>
          <w:szCs w:val="24"/>
        </w:rPr>
        <w:t xml:space="preserve">размещения нестационарных торговых объектов </w:t>
      </w:r>
    </w:p>
    <w:p w14:paraId="246DAFB6" w14:textId="346626C7" w:rsidR="00AE0079" w:rsidRPr="00F77ED8" w:rsidRDefault="007F2C95" w:rsidP="007F2C95">
      <w:pPr>
        <w:pStyle w:val="a4"/>
        <w:rPr>
          <w:rFonts w:ascii="Times New Roman" w:hAnsi="Times New Roman"/>
          <w:sz w:val="24"/>
          <w:szCs w:val="24"/>
        </w:rPr>
      </w:pPr>
      <w:r w:rsidRPr="007F2C95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Pr="007F2C95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7F2C9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1EFAA000" w14:textId="77777777" w:rsidR="00AE0079" w:rsidRDefault="00AE0079" w:rsidP="00AE0079">
      <w:pPr>
        <w:pStyle w:val="a4"/>
        <w:ind w:firstLine="426"/>
        <w:jc w:val="both"/>
        <w:rPr>
          <w:rFonts w:ascii="Times New Roman" w:hAnsi="Times New Roman"/>
          <w:sz w:val="28"/>
        </w:rPr>
      </w:pPr>
    </w:p>
    <w:p w14:paraId="0FD8F366" w14:textId="4AFB2B8B" w:rsidR="00AE0079" w:rsidRDefault="0065509B" w:rsidP="00AE007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E0079" w:rsidRPr="00F77ED8">
        <w:rPr>
          <w:rFonts w:ascii="Times New Roman" w:hAnsi="Times New Roman"/>
          <w:sz w:val="24"/>
          <w:szCs w:val="24"/>
        </w:rPr>
        <w:t xml:space="preserve">В целях развития торговой деятельности на территории </w:t>
      </w:r>
      <w:proofErr w:type="spellStart"/>
      <w:r w:rsidR="00AE0079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="00AE0079" w:rsidRPr="00F77ED8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AE0079" w:rsidRPr="00F77ED8">
        <w:rPr>
          <w:rFonts w:ascii="Times New Roman" w:hAnsi="Times New Roman"/>
          <w:sz w:val="24"/>
          <w:szCs w:val="24"/>
        </w:rPr>
        <w:t xml:space="preserve">поселения </w:t>
      </w:r>
      <w:r w:rsidR="00AE0079">
        <w:rPr>
          <w:rFonts w:ascii="Times New Roman" w:hAnsi="Times New Roman"/>
          <w:sz w:val="24"/>
          <w:szCs w:val="24"/>
        </w:rPr>
        <w:t>Гатчинского</w:t>
      </w:r>
      <w:r w:rsidR="00AE0079" w:rsidRPr="00F77ED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обеспечения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AE0079" w:rsidRPr="00F77ED8">
        <w:rPr>
          <w:rFonts w:ascii="Times New Roman" w:hAnsi="Times New Roman"/>
          <w:sz w:val="24"/>
          <w:szCs w:val="24"/>
        </w:rPr>
        <w:t xml:space="preserve"> стабильности прав хозяйствующих субъектов, осуществляющих  торговую деятельность,  возможности долгосрочного планирования и ведения ими своего бизнеса, в соответствии с Федеральным</w:t>
      </w:r>
      <w:r w:rsidR="007F2C95">
        <w:rPr>
          <w:rFonts w:ascii="Times New Roman" w:hAnsi="Times New Roman"/>
          <w:sz w:val="24"/>
          <w:szCs w:val="24"/>
        </w:rPr>
        <w:t>и</w:t>
      </w:r>
      <w:r w:rsidR="00AE0079" w:rsidRPr="00F77ED8">
        <w:rPr>
          <w:rFonts w:ascii="Times New Roman" w:hAnsi="Times New Roman"/>
          <w:sz w:val="24"/>
          <w:szCs w:val="24"/>
        </w:rPr>
        <w:t xml:space="preserve"> закон</w:t>
      </w:r>
      <w:r w:rsidR="007F2C95">
        <w:rPr>
          <w:rFonts w:ascii="Times New Roman" w:hAnsi="Times New Roman"/>
          <w:sz w:val="24"/>
          <w:szCs w:val="24"/>
        </w:rPr>
        <w:t xml:space="preserve">ами </w:t>
      </w:r>
      <w:r w:rsidR="007F2C95" w:rsidRPr="007F2C95">
        <w:rPr>
          <w:rFonts w:ascii="Times New Roman" w:hAnsi="Times New Roman"/>
          <w:sz w:val="24"/>
          <w:szCs w:val="24"/>
        </w:rPr>
        <w:t>от 06.10.2003 года № 131-ФЗ «Об общих принципах организации местного самоуправления в Российской Федерации»,</w:t>
      </w:r>
      <w:r w:rsidR="007F2C95">
        <w:rPr>
          <w:rFonts w:ascii="Times New Roman" w:hAnsi="Times New Roman"/>
          <w:sz w:val="24"/>
          <w:szCs w:val="24"/>
        </w:rPr>
        <w:t xml:space="preserve"> </w:t>
      </w:r>
      <w:r w:rsidR="00AE0079" w:rsidRPr="00F77ED8">
        <w:rPr>
          <w:rFonts w:ascii="Times New Roman" w:hAnsi="Times New Roman"/>
          <w:sz w:val="24"/>
          <w:szCs w:val="24"/>
        </w:rPr>
        <w:t xml:space="preserve"> от 28.12.2009 года № 381-ФЗ  «Об основах регулирования торговой деятельности в Российской Федерации», </w:t>
      </w:r>
      <w:r w:rsidR="007F2C95">
        <w:rPr>
          <w:rFonts w:ascii="Times New Roman" w:hAnsi="Times New Roman"/>
          <w:sz w:val="24"/>
          <w:szCs w:val="24"/>
        </w:rPr>
        <w:t>п</w:t>
      </w:r>
      <w:r w:rsidR="007F2C95" w:rsidRPr="007F2C95">
        <w:rPr>
          <w:rFonts w:ascii="Times New Roman" w:hAnsi="Times New Roman"/>
          <w:sz w:val="24"/>
          <w:szCs w:val="24"/>
        </w:rPr>
        <w:t>риказ</w:t>
      </w:r>
      <w:r w:rsidR="007F2C95">
        <w:rPr>
          <w:rFonts w:ascii="Times New Roman" w:hAnsi="Times New Roman"/>
          <w:sz w:val="24"/>
          <w:szCs w:val="24"/>
        </w:rPr>
        <w:t>ом</w:t>
      </w:r>
      <w:r w:rsidR="007F2C95" w:rsidRPr="007F2C95">
        <w:rPr>
          <w:rFonts w:ascii="Times New Roman" w:hAnsi="Times New Roman"/>
          <w:sz w:val="24"/>
          <w:szCs w:val="24"/>
        </w:rPr>
        <w:t xml:space="preserve"> комитета по развитию малого, среднего бизнеса и потребительского рынка Ленинградской области от 03.10.2022 № 25-п 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="00AE0079" w:rsidRPr="00401E58">
        <w:rPr>
          <w:rFonts w:ascii="Times New Roman" w:hAnsi="Times New Roman"/>
          <w:sz w:val="24"/>
          <w:szCs w:val="24"/>
        </w:rPr>
        <w:t xml:space="preserve">, </w:t>
      </w:r>
      <w:r w:rsidR="00AE0079" w:rsidRPr="00F77ED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AE0079" w:rsidRPr="00401E58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AE0079" w:rsidRPr="00401E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056B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0079" w:rsidRPr="00401E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0079" w:rsidRPr="00F77ED8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Положением об Администрации </w:t>
      </w:r>
      <w:proofErr w:type="spellStart"/>
      <w:r w:rsidR="00AE0079" w:rsidRPr="00F77ED8">
        <w:rPr>
          <w:rFonts w:ascii="Times New Roman" w:eastAsia="Times New Roman" w:hAnsi="Times New Roman"/>
          <w:sz w:val="24"/>
          <w:szCs w:val="24"/>
          <w:lang w:eastAsia="ru-RU"/>
        </w:rPr>
        <w:t>Пуд</w:t>
      </w:r>
      <w:r w:rsidR="00AE0079">
        <w:rPr>
          <w:rFonts w:ascii="Times New Roman" w:eastAsia="Times New Roman" w:hAnsi="Times New Roman"/>
          <w:sz w:val="24"/>
          <w:szCs w:val="24"/>
          <w:lang w:eastAsia="ru-RU"/>
        </w:rPr>
        <w:t>омягского</w:t>
      </w:r>
      <w:proofErr w:type="spellEnd"/>
      <w:r w:rsidR="00AE00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E007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поселения, </w:t>
      </w:r>
      <w:r w:rsidR="002C0ACC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распоряжением администрации </w:t>
      </w:r>
      <w:proofErr w:type="spellStart"/>
      <w:r w:rsidR="002C0ACC" w:rsidRPr="002C0ACC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2C0ACC" w:rsidRPr="002C0AC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2C0A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5898">
        <w:rPr>
          <w:rFonts w:ascii="Times New Roman" w:eastAsia="Times New Roman" w:hAnsi="Times New Roman"/>
          <w:sz w:val="24"/>
          <w:szCs w:val="24"/>
          <w:lang w:eastAsia="ru-RU"/>
        </w:rPr>
        <w:t xml:space="preserve">от 11.06.2024г. № 54к «О передаче полномочий главы администрации  </w:t>
      </w:r>
      <w:proofErr w:type="spellStart"/>
      <w:r w:rsidR="00555898" w:rsidRPr="00555898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555898" w:rsidRPr="0055589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555898">
        <w:rPr>
          <w:rFonts w:ascii="Times New Roman" w:eastAsia="Times New Roman" w:hAnsi="Times New Roman"/>
          <w:sz w:val="24"/>
          <w:szCs w:val="24"/>
          <w:lang w:eastAsia="ru-RU"/>
        </w:rPr>
        <w:t>»,</w:t>
      </w:r>
      <w:r w:rsidR="00555898" w:rsidRPr="005558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E007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E0079" w:rsidRPr="00F77ED8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дминистрация </w:t>
      </w:r>
      <w:proofErr w:type="spellStart"/>
      <w:r w:rsidR="00AE0079" w:rsidRPr="00F77ED8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AE0079" w:rsidRPr="00F77ED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14:paraId="10FE49E7" w14:textId="77777777" w:rsidR="00AE0079" w:rsidRDefault="00AE0079" w:rsidP="00AE0079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4"/>
        </w:rPr>
      </w:pPr>
      <w:r w:rsidRPr="00E35A30">
        <w:rPr>
          <w:rFonts w:ascii="Times New Roman" w:hAnsi="Times New Roman"/>
          <w:sz w:val="24"/>
        </w:rPr>
        <w:t>ПОСТАНОВЛЯ</w:t>
      </w:r>
      <w:r>
        <w:rPr>
          <w:rFonts w:ascii="Times New Roman" w:hAnsi="Times New Roman"/>
          <w:sz w:val="24"/>
        </w:rPr>
        <w:t>ЕТ</w:t>
      </w:r>
      <w:r w:rsidRPr="00E35A30">
        <w:rPr>
          <w:rFonts w:ascii="Times New Roman" w:hAnsi="Times New Roman"/>
          <w:sz w:val="24"/>
        </w:rPr>
        <w:t>:</w:t>
      </w:r>
    </w:p>
    <w:p w14:paraId="0665DF17" w14:textId="75A0B181" w:rsidR="00AE0079" w:rsidRPr="006D4D4A" w:rsidRDefault="00AE0079" w:rsidP="006D4D4A">
      <w:pPr>
        <w:pStyle w:val="ConsPlusNormal"/>
        <w:numPr>
          <w:ilvl w:val="0"/>
          <w:numId w:val="13"/>
        </w:numPr>
        <w:ind w:left="0" w:firstLine="709"/>
        <w:jc w:val="both"/>
        <w:rPr>
          <w:sz w:val="24"/>
          <w:szCs w:val="24"/>
        </w:rPr>
      </w:pPr>
      <w:r w:rsidRPr="006D4D4A">
        <w:rPr>
          <w:sz w:val="24"/>
          <w:szCs w:val="24"/>
        </w:rPr>
        <w:t xml:space="preserve">Утвердить </w:t>
      </w:r>
      <w:r w:rsidRPr="006D4D4A">
        <w:rPr>
          <w:rFonts w:eastAsia="Calibri"/>
          <w:sz w:val="24"/>
          <w:szCs w:val="24"/>
          <w:lang w:eastAsia="en-US"/>
        </w:rPr>
        <w:t xml:space="preserve">Положение </w:t>
      </w:r>
      <w:r w:rsidR="006D4D4A" w:rsidRPr="006D4D4A">
        <w:rPr>
          <w:rFonts w:eastAsia="Calibri"/>
          <w:sz w:val="24"/>
          <w:szCs w:val="24"/>
          <w:lang w:eastAsia="en-US"/>
        </w:rPr>
        <w:t xml:space="preserve">о комиссии по вопросам размещения нестационарных торговых объектов на территории </w:t>
      </w:r>
      <w:proofErr w:type="spellStart"/>
      <w:r w:rsidR="006D4D4A" w:rsidRPr="006D4D4A">
        <w:rPr>
          <w:rFonts w:eastAsia="Calibri"/>
          <w:sz w:val="24"/>
          <w:szCs w:val="24"/>
          <w:lang w:eastAsia="en-US"/>
        </w:rPr>
        <w:t>Пудомягского</w:t>
      </w:r>
      <w:proofErr w:type="spellEnd"/>
      <w:r w:rsidR="006D4D4A" w:rsidRPr="006D4D4A">
        <w:rPr>
          <w:rFonts w:eastAsia="Calibri"/>
          <w:sz w:val="24"/>
          <w:szCs w:val="24"/>
          <w:lang w:eastAsia="en-US"/>
        </w:rPr>
        <w:t xml:space="preserve"> сельского </w:t>
      </w:r>
      <w:proofErr w:type="gramStart"/>
      <w:r w:rsidR="006D4D4A" w:rsidRPr="006D4D4A">
        <w:rPr>
          <w:rFonts w:eastAsia="Calibri"/>
          <w:sz w:val="24"/>
          <w:szCs w:val="24"/>
          <w:lang w:eastAsia="en-US"/>
        </w:rPr>
        <w:t>поселения</w:t>
      </w:r>
      <w:r w:rsidRPr="006D4D4A">
        <w:rPr>
          <w:rFonts w:eastAsia="Calibri"/>
          <w:sz w:val="24"/>
          <w:szCs w:val="24"/>
          <w:lang w:eastAsia="en-US"/>
        </w:rPr>
        <w:t xml:space="preserve">, </w:t>
      </w:r>
      <w:r w:rsidR="0065509B" w:rsidRPr="006D4D4A">
        <w:rPr>
          <w:rFonts w:eastAsia="Calibri"/>
          <w:sz w:val="24"/>
          <w:szCs w:val="24"/>
          <w:lang w:eastAsia="en-US"/>
        </w:rPr>
        <w:t xml:space="preserve"> </w:t>
      </w:r>
      <w:r w:rsidRPr="006D4D4A">
        <w:rPr>
          <w:rFonts w:eastAsia="Calibri"/>
          <w:sz w:val="24"/>
          <w:szCs w:val="24"/>
          <w:lang w:eastAsia="en-US"/>
        </w:rPr>
        <w:t>согласно</w:t>
      </w:r>
      <w:proofErr w:type="gramEnd"/>
      <w:r w:rsidRPr="006D4D4A">
        <w:rPr>
          <w:rFonts w:eastAsia="Calibri"/>
          <w:sz w:val="24"/>
          <w:szCs w:val="24"/>
          <w:lang w:eastAsia="en-US"/>
        </w:rPr>
        <w:t xml:space="preserve"> Приложения.</w:t>
      </w:r>
    </w:p>
    <w:p w14:paraId="0D2C235D" w14:textId="6AE9280C" w:rsidR="00AE0079" w:rsidRDefault="00AE0079" w:rsidP="0065509B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</w:t>
      </w:r>
      <w:r w:rsidRPr="00F77ED8">
        <w:rPr>
          <w:rFonts w:eastAsia="Calibri"/>
          <w:sz w:val="24"/>
          <w:szCs w:val="24"/>
          <w:lang w:eastAsia="en-US"/>
        </w:rPr>
        <w:t xml:space="preserve">. </w:t>
      </w:r>
      <w:r>
        <w:rPr>
          <w:rFonts w:eastAsia="Calibri"/>
          <w:sz w:val="24"/>
          <w:szCs w:val="24"/>
          <w:lang w:eastAsia="en-US"/>
        </w:rPr>
        <w:t xml:space="preserve">Признать утратившим силу Постановление администрации </w:t>
      </w:r>
      <w:proofErr w:type="spellStart"/>
      <w:r>
        <w:rPr>
          <w:rFonts w:eastAsia="Calibri"/>
          <w:sz w:val="24"/>
          <w:szCs w:val="24"/>
          <w:lang w:eastAsia="en-US"/>
        </w:rPr>
        <w:t>Пудомягского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="0065509B">
        <w:rPr>
          <w:rFonts w:eastAsia="Calibri"/>
          <w:sz w:val="24"/>
          <w:szCs w:val="24"/>
          <w:lang w:eastAsia="en-US"/>
        </w:rPr>
        <w:t xml:space="preserve">                   </w:t>
      </w:r>
      <w:r>
        <w:rPr>
          <w:rFonts w:eastAsia="Calibri"/>
          <w:sz w:val="24"/>
          <w:szCs w:val="24"/>
          <w:lang w:eastAsia="en-US"/>
        </w:rPr>
        <w:t xml:space="preserve">сельского поселения от </w:t>
      </w:r>
      <w:r w:rsidR="002C0ACC">
        <w:rPr>
          <w:rFonts w:eastAsia="Calibri"/>
          <w:sz w:val="24"/>
          <w:szCs w:val="24"/>
          <w:lang w:eastAsia="en-US"/>
        </w:rPr>
        <w:t>28</w:t>
      </w:r>
      <w:r>
        <w:rPr>
          <w:rFonts w:eastAsia="Calibri"/>
          <w:sz w:val="24"/>
          <w:szCs w:val="24"/>
          <w:lang w:eastAsia="en-US"/>
        </w:rPr>
        <w:t>.0</w:t>
      </w:r>
      <w:r w:rsidR="002C0ACC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.20</w:t>
      </w:r>
      <w:r w:rsidR="002C0ACC">
        <w:rPr>
          <w:rFonts w:eastAsia="Calibri"/>
          <w:sz w:val="24"/>
          <w:szCs w:val="24"/>
          <w:lang w:eastAsia="en-US"/>
        </w:rPr>
        <w:t>20</w:t>
      </w:r>
      <w:r>
        <w:rPr>
          <w:rFonts w:eastAsia="Calibri"/>
          <w:sz w:val="24"/>
          <w:szCs w:val="24"/>
          <w:lang w:eastAsia="en-US"/>
        </w:rPr>
        <w:t xml:space="preserve">г. № </w:t>
      </w:r>
      <w:r w:rsidR="002C0ACC">
        <w:rPr>
          <w:rFonts w:eastAsia="Calibri"/>
          <w:sz w:val="24"/>
          <w:szCs w:val="24"/>
          <w:lang w:eastAsia="en-US"/>
        </w:rPr>
        <w:t>423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401E58">
        <w:rPr>
          <w:rFonts w:eastAsia="Calibri"/>
          <w:sz w:val="24"/>
          <w:szCs w:val="24"/>
          <w:lang w:eastAsia="en-US"/>
        </w:rPr>
        <w:t xml:space="preserve">Об утверждении Положения о порядке </w:t>
      </w:r>
      <w:r w:rsidR="0065509B">
        <w:rPr>
          <w:rFonts w:eastAsia="Calibri"/>
          <w:sz w:val="24"/>
          <w:szCs w:val="24"/>
          <w:lang w:eastAsia="en-US"/>
        </w:rPr>
        <w:t xml:space="preserve">                  </w:t>
      </w:r>
      <w:r w:rsidRPr="00401E58">
        <w:rPr>
          <w:rFonts w:eastAsia="Calibri"/>
          <w:sz w:val="24"/>
          <w:szCs w:val="24"/>
          <w:lang w:eastAsia="en-US"/>
        </w:rPr>
        <w:t>предоставления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01E58">
        <w:rPr>
          <w:rFonts w:eastAsia="Calibri"/>
          <w:sz w:val="24"/>
          <w:szCs w:val="24"/>
          <w:lang w:eastAsia="en-US"/>
        </w:rPr>
        <w:t>права на размещение нестационарных торговых объектов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01E58">
        <w:rPr>
          <w:rFonts w:eastAsia="Calibri"/>
          <w:sz w:val="24"/>
          <w:szCs w:val="24"/>
          <w:lang w:eastAsia="en-US"/>
        </w:rPr>
        <w:t xml:space="preserve">на территории </w:t>
      </w:r>
      <w:proofErr w:type="spellStart"/>
      <w:r w:rsidRPr="00401E58">
        <w:rPr>
          <w:rFonts w:eastAsia="Calibri"/>
          <w:sz w:val="24"/>
          <w:szCs w:val="24"/>
          <w:lang w:eastAsia="en-US"/>
        </w:rPr>
        <w:t>Пудомягского</w:t>
      </w:r>
      <w:proofErr w:type="spellEnd"/>
      <w:r w:rsidRPr="00401E58">
        <w:rPr>
          <w:rFonts w:eastAsia="Calibri"/>
          <w:sz w:val="24"/>
          <w:szCs w:val="24"/>
          <w:lang w:eastAsia="en-US"/>
        </w:rPr>
        <w:t xml:space="preserve"> сельского поселения</w:t>
      </w:r>
      <w:r>
        <w:rPr>
          <w:rFonts w:eastAsia="Calibri"/>
          <w:sz w:val="24"/>
          <w:szCs w:val="24"/>
          <w:lang w:eastAsia="en-US"/>
        </w:rPr>
        <w:t>».</w:t>
      </w:r>
    </w:p>
    <w:p w14:paraId="71556E7D" w14:textId="0AB19982" w:rsidR="00AE0079" w:rsidRDefault="0065509B" w:rsidP="00AE007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E0079">
        <w:rPr>
          <w:sz w:val="24"/>
          <w:szCs w:val="24"/>
        </w:rPr>
        <w:t>.</w:t>
      </w:r>
      <w:r w:rsidR="002C0ACC">
        <w:rPr>
          <w:sz w:val="24"/>
          <w:szCs w:val="24"/>
        </w:rPr>
        <w:t xml:space="preserve"> </w:t>
      </w:r>
      <w:r w:rsidR="00AE0079" w:rsidRPr="00F77ED8">
        <w:rPr>
          <w:sz w:val="24"/>
          <w:szCs w:val="24"/>
        </w:rPr>
        <w:t>Настоящее постановление вступает в силу с</w:t>
      </w:r>
      <w:r w:rsidR="002C0ACC">
        <w:rPr>
          <w:sz w:val="24"/>
          <w:szCs w:val="24"/>
        </w:rPr>
        <w:t>о дня подписания</w:t>
      </w:r>
      <w:r w:rsidR="00AE0079" w:rsidRPr="00F77ED8">
        <w:rPr>
          <w:sz w:val="24"/>
          <w:szCs w:val="24"/>
        </w:rPr>
        <w:t xml:space="preserve"> и подлежит размещению </w:t>
      </w:r>
      <w:proofErr w:type="gramStart"/>
      <w:r w:rsidR="00AE0079" w:rsidRPr="00F77ED8">
        <w:rPr>
          <w:sz w:val="24"/>
          <w:szCs w:val="24"/>
        </w:rPr>
        <w:t xml:space="preserve">на  </w:t>
      </w:r>
      <w:r w:rsidR="00AE0079">
        <w:rPr>
          <w:sz w:val="24"/>
          <w:szCs w:val="24"/>
        </w:rPr>
        <w:t>официальном</w:t>
      </w:r>
      <w:proofErr w:type="gramEnd"/>
      <w:r w:rsidR="00AE0079">
        <w:rPr>
          <w:sz w:val="24"/>
          <w:szCs w:val="24"/>
        </w:rPr>
        <w:t xml:space="preserve"> </w:t>
      </w:r>
      <w:r w:rsidR="00AE0079" w:rsidRPr="00F77ED8">
        <w:rPr>
          <w:sz w:val="24"/>
          <w:szCs w:val="24"/>
        </w:rPr>
        <w:t xml:space="preserve">сайте </w:t>
      </w:r>
      <w:proofErr w:type="spellStart"/>
      <w:r w:rsidR="00AE0079" w:rsidRPr="00F77ED8">
        <w:rPr>
          <w:sz w:val="24"/>
          <w:szCs w:val="24"/>
        </w:rPr>
        <w:t>Пудомягского</w:t>
      </w:r>
      <w:proofErr w:type="spellEnd"/>
      <w:r w:rsidR="00AE0079" w:rsidRPr="00F77ED8">
        <w:rPr>
          <w:sz w:val="24"/>
          <w:szCs w:val="24"/>
        </w:rPr>
        <w:t xml:space="preserve"> сельского поселения.</w:t>
      </w:r>
    </w:p>
    <w:p w14:paraId="757CAB17" w14:textId="07EEB02B" w:rsidR="00AE0079" w:rsidRPr="00F77ED8" w:rsidRDefault="0065509B" w:rsidP="00AE0079">
      <w:pPr>
        <w:pStyle w:val="ConsPlusNormal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AE0079">
        <w:rPr>
          <w:sz w:val="24"/>
          <w:szCs w:val="24"/>
        </w:rPr>
        <w:t xml:space="preserve">. </w:t>
      </w:r>
      <w:r w:rsidR="002C0ACC">
        <w:rPr>
          <w:sz w:val="24"/>
          <w:szCs w:val="24"/>
        </w:rPr>
        <w:t xml:space="preserve"> </w:t>
      </w:r>
      <w:r w:rsidR="00AE0079">
        <w:rPr>
          <w:rFonts w:eastAsia="Calibri"/>
          <w:sz w:val="24"/>
          <w:szCs w:val="24"/>
          <w:lang w:eastAsia="en-US"/>
        </w:rPr>
        <w:t>Контроль за исполнением настоящего постановления оставляю за собой.</w:t>
      </w:r>
    </w:p>
    <w:p w14:paraId="4ABC90F5" w14:textId="77777777" w:rsidR="00AE0079" w:rsidRPr="008F1A62" w:rsidRDefault="00AE0079" w:rsidP="00AE00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11EDBB" w14:textId="77777777" w:rsidR="00AE0079" w:rsidRPr="00E7739E" w:rsidRDefault="00CC414F" w:rsidP="00AE007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о.г</w:t>
      </w:r>
      <w:r w:rsidR="00AE0079" w:rsidRPr="00E7739E">
        <w:rPr>
          <w:rFonts w:ascii="Times New Roman" w:eastAsia="Times New Roman" w:hAnsi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proofErr w:type="spellEnd"/>
      <w:proofErr w:type="gramEnd"/>
      <w:r w:rsidR="00AE0079" w:rsidRPr="00E7739E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</w:p>
    <w:p w14:paraId="2DD9F9E6" w14:textId="68E05019" w:rsidR="00AE0079" w:rsidRDefault="00AE0079" w:rsidP="00AE0079">
      <w:pPr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7739E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Pr="00E7739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E773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458A5" w:rsidRPr="00C458A5">
        <w:rPr>
          <w:rFonts w:ascii="Times New Roman" w:eastAsia="Times New Roman" w:hAnsi="Times New Roman"/>
          <w:sz w:val="24"/>
          <w:szCs w:val="24"/>
          <w:lang w:eastAsia="ru-RU"/>
        </w:rPr>
        <w:t>М.А.</w:t>
      </w:r>
      <w:r w:rsidR="00CC414F">
        <w:rPr>
          <w:rFonts w:ascii="Times New Roman" w:eastAsia="Times New Roman" w:hAnsi="Times New Roman"/>
          <w:sz w:val="24"/>
          <w:szCs w:val="24"/>
          <w:lang w:eastAsia="ru-RU"/>
        </w:rPr>
        <w:t>Ефремова</w:t>
      </w:r>
      <w:proofErr w:type="spellEnd"/>
      <w:r w:rsidR="00CC41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1E54B3AA" w14:textId="77777777" w:rsidR="00AE0079" w:rsidRDefault="00AE0079" w:rsidP="00AE007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7D42B2" w14:textId="034DED4C" w:rsidR="00AE0079" w:rsidRDefault="00AE0079" w:rsidP="00AE0079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95346E" w14:textId="77777777" w:rsidR="00555898" w:rsidRDefault="00555898" w:rsidP="00AE0079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A747A83" w14:textId="77777777" w:rsidR="00AE0079" w:rsidRPr="008848D0" w:rsidRDefault="00AE0079" w:rsidP="00AE0079">
      <w:pPr>
        <w:spacing w:after="0" w:line="240" w:lineRule="auto"/>
        <w:ind w:left="709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8848D0">
        <w:rPr>
          <w:rFonts w:ascii="Times New Roman" w:eastAsia="Times New Roman" w:hAnsi="Times New Roman"/>
          <w:sz w:val="20"/>
          <w:szCs w:val="20"/>
          <w:lang w:eastAsia="ru-RU"/>
        </w:rPr>
        <w:t>Исп.Лукьянова</w:t>
      </w:r>
      <w:proofErr w:type="spellEnd"/>
      <w:r w:rsidRPr="008848D0">
        <w:rPr>
          <w:rFonts w:ascii="Times New Roman" w:eastAsia="Times New Roman" w:hAnsi="Times New Roman"/>
          <w:sz w:val="20"/>
          <w:szCs w:val="20"/>
          <w:lang w:eastAsia="ru-RU"/>
        </w:rPr>
        <w:t xml:space="preserve"> Н.А.</w:t>
      </w:r>
    </w:p>
    <w:p w14:paraId="318CB0E2" w14:textId="77777777" w:rsidR="0065509B" w:rsidRDefault="0065509B" w:rsidP="008848D0">
      <w:pPr>
        <w:pStyle w:val="a4"/>
        <w:jc w:val="right"/>
        <w:rPr>
          <w:rFonts w:eastAsia="Times New Roman"/>
          <w:sz w:val="28"/>
          <w:szCs w:val="28"/>
          <w:lang w:eastAsia="ru-RU"/>
        </w:rPr>
      </w:pPr>
    </w:p>
    <w:p w14:paraId="7D6A97E7" w14:textId="77777777" w:rsidR="0065509B" w:rsidRDefault="0065509B" w:rsidP="008848D0">
      <w:pPr>
        <w:pStyle w:val="a4"/>
        <w:jc w:val="right"/>
        <w:rPr>
          <w:rFonts w:eastAsia="Times New Roman"/>
          <w:sz w:val="28"/>
          <w:szCs w:val="28"/>
          <w:lang w:eastAsia="ru-RU"/>
        </w:rPr>
      </w:pPr>
    </w:p>
    <w:p w14:paraId="5F81D17E" w14:textId="33509A6E" w:rsidR="00F343FA" w:rsidRPr="00A415C1" w:rsidRDefault="008F1A62" w:rsidP="008848D0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8F1A62">
        <w:rPr>
          <w:rFonts w:eastAsia="Times New Roman"/>
          <w:sz w:val="28"/>
          <w:szCs w:val="28"/>
          <w:lang w:eastAsia="ru-RU"/>
        </w:rPr>
        <w:tab/>
      </w:r>
      <w:r w:rsidR="008848D0">
        <w:rPr>
          <w:rFonts w:eastAsia="Times New Roman"/>
          <w:sz w:val="28"/>
          <w:szCs w:val="28"/>
          <w:lang w:eastAsia="ru-RU"/>
        </w:rPr>
        <w:tab/>
      </w:r>
      <w:r w:rsidR="008848D0">
        <w:rPr>
          <w:rFonts w:eastAsia="Times New Roman"/>
          <w:sz w:val="28"/>
          <w:szCs w:val="28"/>
          <w:lang w:eastAsia="ru-RU"/>
        </w:rPr>
        <w:tab/>
      </w:r>
      <w:r w:rsidR="008848D0">
        <w:rPr>
          <w:rFonts w:eastAsia="Times New Roman"/>
          <w:sz w:val="28"/>
          <w:szCs w:val="28"/>
          <w:lang w:eastAsia="ru-RU"/>
        </w:rPr>
        <w:tab/>
      </w:r>
      <w:r w:rsidR="008848D0">
        <w:rPr>
          <w:rFonts w:eastAsia="Times New Roman"/>
          <w:sz w:val="28"/>
          <w:szCs w:val="28"/>
          <w:lang w:eastAsia="ru-RU"/>
        </w:rPr>
        <w:tab/>
      </w:r>
      <w:r w:rsidR="00C92D82">
        <w:rPr>
          <w:rFonts w:ascii="Times New Roman" w:hAnsi="Times New Roman"/>
          <w:sz w:val="20"/>
          <w:szCs w:val="20"/>
        </w:rPr>
        <w:t xml:space="preserve">Приложение </w:t>
      </w:r>
      <w:r w:rsidR="00F343FA" w:rsidRPr="00A415C1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32EB185B" w14:textId="397A4CEE" w:rsidR="00F343FA" w:rsidRPr="006D4D4A" w:rsidRDefault="00D21FBE" w:rsidP="00D21FBE">
      <w:pPr>
        <w:pStyle w:val="a4"/>
        <w:ind w:left="5387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A415C1">
        <w:rPr>
          <w:rFonts w:ascii="Times New Roman" w:hAnsi="Times New Roman"/>
          <w:sz w:val="20"/>
          <w:szCs w:val="20"/>
        </w:rPr>
        <w:t>Пудомягского</w:t>
      </w:r>
      <w:proofErr w:type="spellEnd"/>
      <w:r w:rsidRPr="00A415C1">
        <w:rPr>
          <w:rFonts w:ascii="Times New Roman" w:hAnsi="Times New Roman"/>
          <w:sz w:val="20"/>
          <w:szCs w:val="20"/>
        </w:rPr>
        <w:t xml:space="preserve"> сельского поселения</w:t>
      </w:r>
      <w:r w:rsidR="006D4D4A" w:rsidRPr="006D4D4A">
        <w:rPr>
          <w:rFonts w:ascii="Times New Roman" w:hAnsi="Times New Roman"/>
          <w:sz w:val="20"/>
          <w:szCs w:val="20"/>
        </w:rPr>
        <w:t xml:space="preserve"> </w:t>
      </w:r>
      <w:r w:rsidR="006D4D4A">
        <w:rPr>
          <w:rFonts w:ascii="Times New Roman" w:hAnsi="Times New Roman"/>
          <w:sz w:val="20"/>
          <w:szCs w:val="20"/>
        </w:rPr>
        <w:t>от 27.06.2024г. № 576</w:t>
      </w:r>
    </w:p>
    <w:p w14:paraId="0012253E" w14:textId="77777777" w:rsidR="00D21FBE" w:rsidRDefault="00D21FBE" w:rsidP="00250D6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532B6841" w14:textId="77777777" w:rsidR="00D21FBE" w:rsidRDefault="00D21FBE" w:rsidP="00250D6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434B7050" w14:textId="77777777" w:rsidR="00440C85" w:rsidRPr="00010420" w:rsidRDefault="00440C85" w:rsidP="00440C85">
      <w:pPr>
        <w:pStyle w:val="ConsPlusNormal"/>
        <w:jc w:val="center"/>
        <w:rPr>
          <w:rFonts w:eastAsia="Calibri"/>
          <w:b/>
          <w:sz w:val="24"/>
          <w:szCs w:val="24"/>
          <w:lang w:eastAsia="en-US"/>
        </w:rPr>
      </w:pPr>
      <w:bookmarkStart w:id="0" w:name="_Hlk170399756"/>
      <w:r w:rsidRPr="00010420">
        <w:rPr>
          <w:rFonts w:eastAsia="Calibri"/>
          <w:b/>
          <w:sz w:val="24"/>
          <w:szCs w:val="24"/>
          <w:lang w:eastAsia="en-US"/>
        </w:rPr>
        <w:t xml:space="preserve">Положение </w:t>
      </w:r>
    </w:p>
    <w:p w14:paraId="4020875A" w14:textId="77777777" w:rsidR="00440C85" w:rsidRDefault="00440C85" w:rsidP="00440C85">
      <w:pPr>
        <w:pStyle w:val="ConsPlusNormal"/>
        <w:jc w:val="center"/>
        <w:rPr>
          <w:b/>
          <w:sz w:val="24"/>
          <w:szCs w:val="24"/>
        </w:rPr>
      </w:pPr>
      <w:r w:rsidRPr="00010420">
        <w:rPr>
          <w:rFonts w:eastAsia="Calibri"/>
          <w:b/>
          <w:sz w:val="24"/>
          <w:szCs w:val="24"/>
          <w:lang w:eastAsia="en-US"/>
        </w:rPr>
        <w:t xml:space="preserve">о комиссии </w:t>
      </w:r>
      <w:r w:rsidRPr="00010420">
        <w:rPr>
          <w:b/>
          <w:sz w:val="24"/>
          <w:szCs w:val="24"/>
        </w:rPr>
        <w:t xml:space="preserve">по вопросам размещения нестационарных торговых объектов </w:t>
      </w:r>
    </w:p>
    <w:p w14:paraId="3AF55CD1" w14:textId="77777777" w:rsidR="00440C85" w:rsidRPr="00010420" w:rsidRDefault="00440C85" w:rsidP="00440C85">
      <w:pPr>
        <w:pStyle w:val="ConsPlusNormal"/>
        <w:jc w:val="center"/>
        <w:rPr>
          <w:b/>
          <w:sz w:val="24"/>
          <w:szCs w:val="24"/>
        </w:rPr>
      </w:pPr>
      <w:r w:rsidRPr="00010420">
        <w:rPr>
          <w:b/>
          <w:sz w:val="24"/>
          <w:szCs w:val="24"/>
        </w:rPr>
        <w:t xml:space="preserve">на территории </w:t>
      </w:r>
      <w:proofErr w:type="spellStart"/>
      <w:r>
        <w:rPr>
          <w:b/>
          <w:sz w:val="24"/>
          <w:szCs w:val="24"/>
        </w:rPr>
        <w:t>Пудомягского</w:t>
      </w:r>
      <w:proofErr w:type="spellEnd"/>
      <w:r w:rsidRPr="00010420">
        <w:rPr>
          <w:b/>
          <w:sz w:val="24"/>
          <w:szCs w:val="24"/>
        </w:rPr>
        <w:t xml:space="preserve"> сельского поселения</w:t>
      </w:r>
      <w:bookmarkEnd w:id="0"/>
    </w:p>
    <w:p w14:paraId="71F67E96" w14:textId="77777777" w:rsidR="00440C85" w:rsidRPr="00010420" w:rsidRDefault="00440C85" w:rsidP="00440C85">
      <w:pPr>
        <w:pStyle w:val="ConsPlusNormal"/>
        <w:jc w:val="center"/>
        <w:rPr>
          <w:sz w:val="24"/>
          <w:szCs w:val="24"/>
        </w:rPr>
      </w:pPr>
    </w:p>
    <w:p w14:paraId="18633755" w14:textId="77777777" w:rsidR="00440C85" w:rsidRPr="00010420" w:rsidRDefault="00440C85" w:rsidP="00440C85">
      <w:pPr>
        <w:pStyle w:val="ConsPlusNormal"/>
        <w:numPr>
          <w:ilvl w:val="0"/>
          <w:numId w:val="7"/>
        </w:numPr>
        <w:ind w:left="0" w:firstLine="0"/>
        <w:jc w:val="center"/>
        <w:rPr>
          <w:sz w:val="24"/>
          <w:szCs w:val="24"/>
        </w:rPr>
      </w:pPr>
      <w:r w:rsidRPr="00010420">
        <w:rPr>
          <w:sz w:val="24"/>
          <w:szCs w:val="24"/>
        </w:rPr>
        <w:t>Общие положения</w:t>
      </w:r>
    </w:p>
    <w:p w14:paraId="314E6EA7" w14:textId="77777777" w:rsidR="00440C85" w:rsidRPr="00010420" w:rsidRDefault="00440C85" w:rsidP="00440C85">
      <w:pPr>
        <w:pStyle w:val="ConsPlusNormal"/>
        <w:tabs>
          <w:tab w:val="left" w:pos="851"/>
          <w:tab w:val="left" w:pos="1134"/>
        </w:tabs>
        <w:ind w:left="567"/>
        <w:jc w:val="both"/>
        <w:rPr>
          <w:sz w:val="24"/>
          <w:szCs w:val="24"/>
        </w:rPr>
      </w:pPr>
    </w:p>
    <w:p w14:paraId="28F7CE0B" w14:textId="687EA15C" w:rsidR="00440C85" w:rsidRPr="008F1DD0" w:rsidRDefault="00440C85" w:rsidP="008F1DD0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8F1DD0">
        <w:rPr>
          <w:sz w:val="24"/>
          <w:szCs w:val="24"/>
        </w:rPr>
        <w:t xml:space="preserve">Положение о комиссии по вопросам размещения нестационарных торговых объектов на территории </w:t>
      </w:r>
      <w:proofErr w:type="spellStart"/>
      <w:r w:rsidRPr="008F1DD0">
        <w:rPr>
          <w:sz w:val="24"/>
          <w:szCs w:val="24"/>
        </w:rPr>
        <w:t>Пудомягского</w:t>
      </w:r>
      <w:proofErr w:type="spellEnd"/>
      <w:r w:rsidRPr="008F1DD0">
        <w:rPr>
          <w:sz w:val="24"/>
          <w:szCs w:val="24"/>
        </w:rPr>
        <w:t xml:space="preserve"> сельского поселения (далее - Положение) разработано во исполнение требований Федерального закона от 28.12.2009 года № 381-ФЗ «Об основах регулирования торговой деятельности в Российской Федерации», в соответствии с Земельным кодексом Российской Федерации, Градостроительным кодексом Российской Федерации, с учетом положений Федерального закона от 06.10.2003 года № 131-ФЗ «Об общих принципах организации местного самоуправления в Российской Федерации», </w:t>
      </w:r>
      <w:r w:rsidR="00FB1819">
        <w:rPr>
          <w:sz w:val="24"/>
          <w:szCs w:val="24"/>
        </w:rPr>
        <w:t xml:space="preserve"> и </w:t>
      </w:r>
      <w:r w:rsidRPr="008F1DD0">
        <w:rPr>
          <w:sz w:val="24"/>
          <w:szCs w:val="24"/>
        </w:rPr>
        <w:t xml:space="preserve">приказа комитета по развитию малого, среднего предпринимательства и потребительского рынка Ленинградской области </w:t>
      </w:r>
      <w:r w:rsidR="00FB1819" w:rsidRPr="00FB1819">
        <w:rPr>
          <w:sz w:val="24"/>
          <w:szCs w:val="24"/>
        </w:rPr>
        <w:t>от 03.10.2022 № 25-п</w:t>
      </w:r>
      <w:r w:rsidR="00FB1819">
        <w:rPr>
          <w:sz w:val="24"/>
          <w:szCs w:val="24"/>
        </w:rPr>
        <w:t xml:space="preserve"> </w:t>
      </w:r>
      <w:r w:rsidR="00281F5C" w:rsidRPr="008F1DD0">
        <w:rPr>
          <w:sz w:val="24"/>
          <w:szCs w:val="24"/>
        </w:rPr>
        <w:t>«О порядке разработки и утверждения схем размещения нестационарных торговых объектов на территории муниципальных образований Ленинградской области»</w:t>
      </w:r>
      <w:r w:rsidRPr="008F1DD0">
        <w:rPr>
          <w:sz w:val="24"/>
          <w:szCs w:val="24"/>
        </w:rPr>
        <w:t xml:space="preserve">, </w:t>
      </w:r>
      <w:r w:rsidR="008F1DD0" w:rsidRPr="008F1DD0">
        <w:rPr>
          <w:sz w:val="24"/>
          <w:szCs w:val="24"/>
        </w:rPr>
        <w:t xml:space="preserve">Положением о порядке предоставления права на размещение нестационарных торговых объектов на территории </w:t>
      </w:r>
      <w:proofErr w:type="spellStart"/>
      <w:r w:rsidR="008F1DD0" w:rsidRPr="008F1DD0">
        <w:rPr>
          <w:sz w:val="24"/>
          <w:szCs w:val="24"/>
        </w:rPr>
        <w:t>Пудомягско</w:t>
      </w:r>
      <w:r w:rsidR="008F1DD0">
        <w:rPr>
          <w:sz w:val="24"/>
          <w:szCs w:val="24"/>
        </w:rPr>
        <w:t>го</w:t>
      </w:r>
      <w:proofErr w:type="spellEnd"/>
      <w:r w:rsidR="008F1DD0" w:rsidRPr="008F1DD0">
        <w:rPr>
          <w:sz w:val="24"/>
          <w:szCs w:val="24"/>
        </w:rPr>
        <w:t xml:space="preserve"> сельско</w:t>
      </w:r>
      <w:r w:rsidR="008F1DD0">
        <w:rPr>
          <w:sz w:val="24"/>
          <w:szCs w:val="24"/>
        </w:rPr>
        <w:t>го</w:t>
      </w:r>
      <w:r w:rsidR="008F1DD0" w:rsidRPr="008F1DD0">
        <w:rPr>
          <w:sz w:val="24"/>
          <w:szCs w:val="24"/>
        </w:rPr>
        <w:t xml:space="preserve"> поселени</w:t>
      </w:r>
      <w:r w:rsidR="008F1DD0">
        <w:rPr>
          <w:sz w:val="24"/>
          <w:szCs w:val="24"/>
        </w:rPr>
        <w:t>я</w:t>
      </w:r>
      <w:r w:rsidRPr="008F1DD0">
        <w:rPr>
          <w:sz w:val="24"/>
          <w:szCs w:val="24"/>
        </w:rPr>
        <w:t>.</w:t>
      </w:r>
    </w:p>
    <w:p w14:paraId="45A83983" w14:textId="77777777" w:rsidR="00440C85" w:rsidRPr="000D5FC1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Комиссия по вопросам размещения нестационарных торговых объектов на территории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</w:t>
      </w:r>
      <w:r w:rsidRPr="00010420">
        <w:rPr>
          <w:sz w:val="24"/>
          <w:szCs w:val="24"/>
        </w:rPr>
        <w:t xml:space="preserve">сельского поселения (далее – Комиссия) является коллегиальным органом, действующим на постоянной основе. </w:t>
      </w:r>
      <w:r w:rsidRPr="000D5FC1">
        <w:rPr>
          <w:sz w:val="24"/>
          <w:szCs w:val="24"/>
        </w:rPr>
        <w:t xml:space="preserve"> </w:t>
      </w:r>
    </w:p>
    <w:p w14:paraId="61B3354C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Комиссия в своей работе руководствуется правовыми актами Российской Федерации, Ленинградской области и </w:t>
      </w:r>
      <w:proofErr w:type="gramStart"/>
      <w:r w:rsidRPr="00010420">
        <w:rPr>
          <w:sz w:val="24"/>
          <w:szCs w:val="24"/>
        </w:rPr>
        <w:t xml:space="preserve">актами органов местного самоуправления </w:t>
      </w:r>
      <w:proofErr w:type="spellStart"/>
      <w:r>
        <w:rPr>
          <w:sz w:val="24"/>
          <w:szCs w:val="24"/>
        </w:rPr>
        <w:t>Пудомягского</w:t>
      </w:r>
      <w:proofErr w:type="spellEnd"/>
      <w:r w:rsidRPr="00010420">
        <w:rPr>
          <w:sz w:val="24"/>
          <w:szCs w:val="24"/>
        </w:rPr>
        <w:t xml:space="preserve"> сельского поселения (по предмету своей деятельности)</w:t>
      </w:r>
      <w:proofErr w:type="gramEnd"/>
      <w:r w:rsidRPr="00010420">
        <w:rPr>
          <w:sz w:val="24"/>
          <w:szCs w:val="24"/>
        </w:rPr>
        <w:t xml:space="preserve"> и настоящим Положением.</w:t>
      </w:r>
    </w:p>
    <w:p w14:paraId="3310953A" w14:textId="77777777" w:rsidR="00440C85" w:rsidRPr="00010420" w:rsidRDefault="00440C85" w:rsidP="00440C85">
      <w:pPr>
        <w:pStyle w:val="ConsPlusNormal"/>
        <w:tabs>
          <w:tab w:val="left" w:pos="851"/>
          <w:tab w:val="left" w:pos="1134"/>
        </w:tabs>
        <w:ind w:left="567"/>
        <w:jc w:val="both"/>
        <w:rPr>
          <w:sz w:val="24"/>
          <w:szCs w:val="24"/>
        </w:rPr>
      </w:pPr>
    </w:p>
    <w:p w14:paraId="1E39AC23" w14:textId="77777777" w:rsidR="00440C85" w:rsidRPr="00010420" w:rsidRDefault="00440C85" w:rsidP="00440C85">
      <w:pPr>
        <w:pStyle w:val="ConsPlusNormal"/>
        <w:numPr>
          <w:ilvl w:val="0"/>
          <w:numId w:val="7"/>
        </w:numPr>
        <w:ind w:left="0" w:firstLine="0"/>
        <w:jc w:val="center"/>
        <w:rPr>
          <w:sz w:val="24"/>
          <w:szCs w:val="24"/>
        </w:rPr>
      </w:pPr>
      <w:r w:rsidRPr="00010420">
        <w:rPr>
          <w:sz w:val="24"/>
          <w:szCs w:val="24"/>
        </w:rPr>
        <w:t>Основные функции Комиссии.</w:t>
      </w:r>
    </w:p>
    <w:p w14:paraId="258D7AEE" w14:textId="77777777" w:rsidR="00440C85" w:rsidRPr="00010420" w:rsidRDefault="00440C85" w:rsidP="00440C85">
      <w:pPr>
        <w:pStyle w:val="ConsPlusNormal"/>
        <w:ind w:left="1260"/>
        <w:rPr>
          <w:sz w:val="24"/>
          <w:szCs w:val="24"/>
        </w:rPr>
      </w:pPr>
    </w:p>
    <w:p w14:paraId="3FB1C97D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>Комиссия выполняет следующие основные функции:</w:t>
      </w:r>
    </w:p>
    <w:p w14:paraId="228B8FC3" w14:textId="77777777" w:rsidR="00440C85" w:rsidRPr="00010420" w:rsidRDefault="00440C85" w:rsidP="00440C85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разработка и согласование проекта схемы размещения нестационарных торговых объектов на территории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Пудомягское</w:t>
      </w:r>
      <w:proofErr w:type="spellEnd"/>
      <w:r w:rsidRPr="0001042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01042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  <w:r w:rsidRPr="000104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Гатчинского </w:t>
      </w:r>
      <w:r w:rsidRPr="00010420">
        <w:rPr>
          <w:sz w:val="24"/>
          <w:szCs w:val="24"/>
        </w:rPr>
        <w:t>муниципального района Ленинградской области (далее – Схема);</w:t>
      </w:r>
    </w:p>
    <w:p w14:paraId="5F16ED07" w14:textId="77777777" w:rsidR="00440C85" w:rsidRPr="00010420" w:rsidRDefault="00440C85" w:rsidP="00440C85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>согласование внесений изменений в утвержденную Схему;</w:t>
      </w:r>
    </w:p>
    <w:p w14:paraId="0D90006F" w14:textId="77777777" w:rsidR="00440C85" w:rsidRPr="00010420" w:rsidRDefault="00440C85" w:rsidP="00440C85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>рассмотрение заявлений о предоставлении права на размещение нестационарного торгового объекта (далее – НТО) и подготовка по ним предложений и проекта ответа заявителю в порядке, установленном законодательством и настоящим Положением;</w:t>
      </w:r>
    </w:p>
    <w:p w14:paraId="686D6276" w14:textId="77777777" w:rsidR="00440C85" w:rsidRPr="00010420" w:rsidRDefault="00440C85" w:rsidP="00440C85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рассмотрение обращений юридических и физических лиц, связанных с предоставлением права на размещение НТО на территории </w:t>
      </w:r>
      <w:proofErr w:type="spellStart"/>
      <w:r>
        <w:rPr>
          <w:sz w:val="24"/>
          <w:szCs w:val="24"/>
        </w:rPr>
        <w:t>Пудомягского</w:t>
      </w:r>
      <w:proofErr w:type="spellEnd"/>
      <w:r>
        <w:rPr>
          <w:sz w:val="24"/>
          <w:szCs w:val="24"/>
        </w:rPr>
        <w:t xml:space="preserve"> </w:t>
      </w:r>
      <w:r w:rsidRPr="00010420">
        <w:rPr>
          <w:sz w:val="24"/>
          <w:szCs w:val="24"/>
        </w:rPr>
        <w:t>сельского поселения;</w:t>
      </w:r>
    </w:p>
    <w:p w14:paraId="4767354A" w14:textId="77777777" w:rsidR="00440C85" w:rsidRPr="00010420" w:rsidRDefault="00440C85" w:rsidP="00440C85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подготовка проекта постановления </w:t>
      </w:r>
      <w:r w:rsidR="00CB1DF3">
        <w:rPr>
          <w:sz w:val="24"/>
          <w:szCs w:val="24"/>
        </w:rPr>
        <w:t>Уполномоченного органа</w:t>
      </w:r>
      <w:r w:rsidR="00CB1DF3" w:rsidRPr="00010420">
        <w:rPr>
          <w:sz w:val="24"/>
          <w:szCs w:val="24"/>
        </w:rPr>
        <w:t xml:space="preserve"> </w:t>
      </w:r>
      <w:r w:rsidRPr="00010420">
        <w:rPr>
          <w:sz w:val="24"/>
          <w:szCs w:val="24"/>
        </w:rPr>
        <w:t>о включении и об исключении НТО из Схемы;</w:t>
      </w:r>
    </w:p>
    <w:p w14:paraId="5D742B5A" w14:textId="77777777" w:rsidR="00440C85" w:rsidRPr="00010420" w:rsidRDefault="00440C85" w:rsidP="00440C85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>ведение, хранение протоколов заседаний комиссии, предоставление выписок из протоколов заседаний (по требованию).</w:t>
      </w:r>
    </w:p>
    <w:p w14:paraId="4CB002DF" w14:textId="77777777" w:rsidR="00440C85" w:rsidRPr="00010420" w:rsidRDefault="00440C85" w:rsidP="00440C85">
      <w:pPr>
        <w:pStyle w:val="ConsPlusNormal"/>
        <w:tabs>
          <w:tab w:val="left" w:pos="851"/>
        </w:tabs>
        <w:ind w:left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 </w:t>
      </w:r>
    </w:p>
    <w:p w14:paraId="176B036D" w14:textId="77777777" w:rsidR="00440C85" w:rsidRPr="00010420" w:rsidRDefault="00440C85" w:rsidP="00440C85">
      <w:pPr>
        <w:pStyle w:val="ConsPlusNormal"/>
        <w:numPr>
          <w:ilvl w:val="0"/>
          <w:numId w:val="7"/>
        </w:numPr>
        <w:ind w:left="0" w:firstLine="0"/>
        <w:jc w:val="center"/>
        <w:rPr>
          <w:sz w:val="24"/>
          <w:szCs w:val="24"/>
        </w:rPr>
      </w:pPr>
      <w:r w:rsidRPr="00010420">
        <w:rPr>
          <w:sz w:val="24"/>
          <w:szCs w:val="24"/>
        </w:rPr>
        <w:t>Порядок формирования Комиссий</w:t>
      </w:r>
    </w:p>
    <w:p w14:paraId="7F6F1AFA" w14:textId="77777777" w:rsidR="00440C85" w:rsidRPr="00010420" w:rsidRDefault="00440C85" w:rsidP="00440C85">
      <w:pPr>
        <w:pStyle w:val="ConsPlusNormal"/>
        <w:rPr>
          <w:sz w:val="24"/>
          <w:szCs w:val="24"/>
        </w:rPr>
      </w:pPr>
    </w:p>
    <w:p w14:paraId="646AD35E" w14:textId="570BB41E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Состав комиссии утверждается постановлением </w:t>
      </w:r>
      <w:r w:rsidR="00B969A3">
        <w:rPr>
          <w:sz w:val="24"/>
          <w:szCs w:val="24"/>
        </w:rPr>
        <w:t xml:space="preserve">администрации </w:t>
      </w:r>
      <w:proofErr w:type="spellStart"/>
      <w:r w:rsidR="00B969A3">
        <w:rPr>
          <w:sz w:val="24"/>
          <w:szCs w:val="24"/>
        </w:rPr>
        <w:t>Пудомягского</w:t>
      </w:r>
      <w:proofErr w:type="spellEnd"/>
      <w:r w:rsidR="00B969A3">
        <w:rPr>
          <w:sz w:val="24"/>
          <w:szCs w:val="24"/>
        </w:rPr>
        <w:t xml:space="preserve"> сельского поселения</w:t>
      </w:r>
      <w:r w:rsidRPr="00010420">
        <w:rPr>
          <w:sz w:val="24"/>
          <w:szCs w:val="24"/>
        </w:rPr>
        <w:t>.</w:t>
      </w:r>
    </w:p>
    <w:p w14:paraId="713BA260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>Комиссия состоит из председателя</w:t>
      </w:r>
      <w:r w:rsidR="00691951">
        <w:rPr>
          <w:sz w:val="24"/>
          <w:szCs w:val="24"/>
        </w:rPr>
        <w:t>,</w:t>
      </w:r>
      <w:r w:rsidRPr="00010420">
        <w:rPr>
          <w:sz w:val="24"/>
          <w:szCs w:val="24"/>
        </w:rPr>
        <w:t xml:space="preserve"> секретаря и других членов Комиссии. </w:t>
      </w:r>
    </w:p>
    <w:p w14:paraId="17D125ED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lastRenderedPageBreak/>
        <w:t>Председатель и секретарь Комиссии являются членами Комиссии.</w:t>
      </w:r>
    </w:p>
    <w:p w14:paraId="4DA8C20C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Заседание комиссии правомочно, если на нем присутствуют </w:t>
      </w:r>
      <w:r w:rsidR="00A97FB9" w:rsidRPr="00D67269">
        <w:rPr>
          <w:rFonts w:eastAsiaTheme="minorHAnsi"/>
          <w:sz w:val="24"/>
          <w:szCs w:val="24"/>
        </w:rPr>
        <w:t>не менее чем пятьдесят процентов общего числа ее членов</w:t>
      </w:r>
      <w:r w:rsidRPr="00010420">
        <w:rPr>
          <w:sz w:val="24"/>
          <w:szCs w:val="24"/>
        </w:rPr>
        <w:t>, в том числе председатель комиссии</w:t>
      </w:r>
      <w:r>
        <w:rPr>
          <w:sz w:val="24"/>
          <w:szCs w:val="24"/>
        </w:rPr>
        <w:t xml:space="preserve"> и/или заместитель председателя</w:t>
      </w:r>
      <w:r w:rsidRPr="00010420">
        <w:rPr>
          <w:sz w:val="24"/>
          <w:szCs w:val="24"/>
        </w:rPr>
        <w:t xml:space="preserve">. </w:t>
      </w:r>
    </w:p>
    <w:p w14:paraId="5E29351A" w14:textId="77777777" w:rsidR="00440C85" w:rsidRPr="00010420" w:rsidRDefault="00440C85" w:rsidP="00440C85">
      <w:pPr>
        <w:pStyle w:val="ConsPlusNormal"/>
        <w:tabs>
          <w:tab w:val="left" w:pos="851"/>
          <w:tab w:val="left" w:pos="1134"/>
        </w:tabs>
        <w:ind w:left="567"/>
        <w:jc w:val="both"/>
        <w:rPr>
          <w:sz w:val="24"/>
          <w:szCs w:val="24"/>
        </w:rPr>
      </w:pPr>
    </w:p>
    <w:p w14:paraId="6DE7121D" w14:textId="77777777" w:rsidR="00440C85" w:rsidRPr="00010420" w:rsidRDefault="00440C85" w:rsidP="00440C85">
      <w:pPr>
        <w:pStyle w:val="ConsPlusNormal"/>
        <w:numPr>
          <w:ilvl w:val="0"/>
          <w:numId w:val="7"/>
        </w:numPr>
        <w:ind w:left="0" w:firstLine="0"/>
        <w:jc w:val="center"/>
        <w:rPr>
          <w:sz w:val="24"/>
          <w:szCs w:val="24"/>
        </w:rPr>
      </w:pPr>
      <w:r w:rsidRPr="00010420">
        <w:rPr>
          <w:sz w:val="24"/>
          <w:szCs w:val="24"/>
        </w:rPr>
        <w:t>Порядок проведения заседаний Комиссии</w:t>
      </w:r>
    </w:p>
    <w:p w14:paraId="54AEE369" w14:textId="77777777" w:rsidR="00440C85" w:rsidRPr="00010420" w:rsidRDefault="00440C85" w:rsidP="00440C85">
      <w:pPr>
        <w:pStyle w:val="ConsPlusNormal"/>
        <w:tabs>
          <w:tab w:val="left" w:pos="851"/>
        </w:tabs>
        <w:ind w:left="567"/>
        <w:jc w:val="both"/>
        <w:rPr>
          <w:sz w:val="24"/>
          <w:szCs w:val="24"/>
        </w:rPr>
      </w:pPr>
    </w:p>
    <w:p w14:paraId="54571D2B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>Заседания комиссии проводятся по мере необходимости в связи с возникновением вопросов по предмету деятельности комиссии.</w:t>
      </w:r>
    </w:p>
    <w:p w14:paraId="2D06D549" w14:textId="2566147E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Информация о дате, времени и повестке проведения очередного заседания комиссии </w:t>
      </w:r>
      <w:r w:rsidR="00B94D52">
        <w:rPr>
          <w:sz w:val="24"/>
          <w:szCs w:val="24"/>
        </w:rPr>
        <w:t>сообщается</w:t>
      </w:r>
      <w:r w:rsidRPr="00010420">
        <w:rPr>
          <w:sz w:val="24"/>
          <w:szCs w:val="24"/>
        </w:rPr>
        <w:t xml:space="preserve"> </w:t>
      </w:r>
      <w:proofErr w:type="gramStart"/>
      <w:r w:rsidRPr="00010420">
        <w:rPr>
          <w:sz w:val="24"/>
          <w:szCs w:val="24"/>
        </w:rPr>
        <w:t xml:space="preserve">Секретарем </w:t>
      </w:r>
      <w:r w:rsidR="00B94D52">
        <w:rPr>
          <w:sz w:val="24"/>
          <w:szCs w:val="24"/>
        </w:rPr>
        <w:t xml:space="preserve"> </w:t>
      </w:r>
      <w:r w:rsidRPr="00010420">
        <w:rPr>
          <w:sz w:val="24"/>
          <w:szCs w:val="24"/>
        </w:rPr>
        <w:t>Комиссии</w:t>
      </w:r>
      <w:proofErr w:type="gramEnd"/>
      <w:r w:rsidRPr="00010420">
        <w:rPr>
          <w:sz w:val="24"/>
          <w:szCs w:val="24"/>
        </w:rPr>
        <w:t xml:space="preserve"> </w:t>
      </w:r>
      <w:r w:rsidR="00B94D52">
        <w:rPr>
          <w:sz w:val="24"/>
          <w:szCs w:val="24"/>
        </w:rPr>
        <w:t xml:space="preserve">по </w:t>
      </w:r>
      <w:r w:rsidR="00B969A3">
        <w:rPr>
          <w:sz w:val="24"/>
          <w:szCs w:val="24"/>
        </w:rPr>
        <w:t>телефону (</w:t>
      </w:r>
      <w:r w:rsidR="00B94D52">
        <w:rPr>
          <w:sz w:val="24"/>
          <w:szCs w:val="24"/>
        </w:rPr>
        <w:t>факсу</w:t>
      </w:r>
      <w:r w:rsidR="00B969A3">
        <w:rPr>
          <w:sz w:val="24"/>
          <w:szCs w:val="24"/>
        </w:rPr>
        <w:t>)</w:t>
      </w:r>
      <w:r w:rsidR="00B94D52">
        <w:rPr>
          <w:sz w:val="24"/>
          <w:szCs w:val="24"/>
        </w:rPr>
        <w:t xml:space="preserve"> или электронной почте всем членам Комиссии  не позже чем за 3 рабочих дня до заседания.</w:t>
      </w:r>
      <w:r w:rsidRPr="00010420">
        <w:rPr>
          <w:sz w:val="24"/>
          <w:szCs w:val="24"/>
        </w:rPr>
        <w:t>.</w:t>
      </w:r>
    </w:p>
    <w:p w14:paraId="7A31231D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Председатель комиссии руководит работой комиссии, назначает дату заседания комиссии, формирует повестку заседания. </w:t>
      </w:r>
      <w:r w:rsidR="002246ED" w:rsidRPr="00250D6C">
        <w:rPr>
          <w:sz w:val="24"/>
          <w:szCs w:val="24"/>
        </w:rPr>
        <w:t>В период отсутствия председателя комиссии его функции осуществляет заместитель председателя комиссии</w:t>
      </w:r>
      <w:r w:rsidR="002246ED">
        <w:rPr>
          <w:sz w:val="24"/>
          <w:szCs w:val="24"/>
        </w:rPr>
        <w:t>.</w:t>
      </w:r>
    </w:p>
    <w:p w14:paraId="4A1D0852" w14:textId="582CE696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>Секретарь комиссии организует работу комиссии, осуществляет подготовку заседаний комиссии, извещает членов комиссии о дате</w:t>
      </w:r>
      <w:r>
        <w:rPr>
          <w:sz w:val="24"/>
          <w:szCs w:val="24"/>
        </w:rPr>
        <w:t xml:space="preserve"> </w:t>
      </w:r>
      <w:r w:rsidRPr="00010420">
        <w:rPr>
          <w:sz w:val="24"/>
          <w:szCs w:val="24"/>
        </w:rPr>
        <w:t xml:space="preserve">заседания комиссии и повестке заседания комиссии, оформляет протоколы заседаний, обеспечивает сохранность всех документов и материалов, связанных с работой комиссии, разрабатывает проекты документов по результатам работы комиссии, готовит выписки из протоколов, проекты </w:t>
      </w:r>
      <w:proofErr w:type="gramStart"/>
      <w:r w:rsidRPr="00010420">
        <w:rPr>
          <w:sz w:val="24"/>
          <w:szCs w:val="24"/>
        </w:rPr>
        <w:t>уведомлений,  выполняет</w:t>
      </w:r>
      <w:proofErr w:type="gramEnd"/>
      <w:r w:rsidRPr="00010420">
        <w:rPr>
          <w:sz w:val="24"/>
          <w:szCs w:val="24"/>
        </w:rPr>
        <w:t xml:space="preserve"> иные функции в связи с работой комиссии. </w:t>
      </w:r>
    </w:p>
    <w:p w14:paraId="56D50422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Комиссия принимает решения простым большинством голосов присутствующих членов комиссии. При равенстве голосов решающим является голос председательствующего на комиссии. </w:t>
      </w:r>
    </w:p>
    <w:p w14:paraId="450C7E18" w14:textId="77777777" w:rsidR="00440C85" w:rsidRPr="00010420" w:rsidRDefault="00440C85" w:rsidP="00440C85">
      <w:pPr>
        <w:pStyle w:val="ConsPlusNormal"/>
        <w:numPr>
          <w:ilvl w:val="1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010420">
        <w:rPr>
          <w:sz w:val="24"/>
          <w:szCs w:val="24"/>
        </w:rPr>
        <w:t xml:space="preserve">Решение комиссии оформляется протоколом, который, в течении </w:t>
      </w:r>
      <w:r w:rsidR="00B94D52">
        <w:rPr>
          <w:sz w:val="24"/>
          <w:szCs w:val="24"/>
        </w:rPr>
        <w:t>3</w:t>
      </w:r>
      <w:r w:rsidRPr="00010420">
        <w:rPr>
          <w:sz w:val="24"/>
          <w:szCs w:val="24"/>
        </w:rPr>
        <w:t xml:space="preserve"> рабочих дней после проведения заседания, подписывается присутствующими на заседании членами комиссии.</w:t>
      </w:r>
    </w:p>
    <w:p w14:paraId="0B4E2E39" w14:textId="77777777" w:rsidR="00440C85" w:rsidRPr="00010420" w:rsidRDefault="00440C85" w:rsidP="00440C85">
      <w:pPr>
        <w:pStyle w:val="ConsPlusNormal"/>
        <w:tabs>
          <w:tab w:val="left" w:pos="851"/>
          <w:tab w:val="left" w:pos="1134"/>
        </w:tabs>
        <w:ind w:left="567"/>
        <w:jc w:val="both"/>
        <w:rPr>
          <w:sz w:val="24"/>
          <w:szCs w:val="24"/>
        </w:rPr>
      </w:pPr>
    </w:p>
    <w:p w14:paraId="514FE978" w14:textId="353E35EB" w:rsidR="00440C85" w:rsidRPr="0046506F" w:rsidRDefault="0046506F" w:rsidP="00B969A3">
      <w:pPr>
        <w:pStyle w:val="ConsPlusNormal"/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6506F">
        <w:rPr>
          <w:sz w:val="24"/>
          <w:szCs w:val="24"/>
        </w:rPr>
        <w:t xml:space="preserve">5. </w:t>
      </w:r>
      <w:r w:rsidR="00281F5C">
        <w:rPr>
          <w:sz w:val="24"/>
          <w:szCs w:val="24"/>
        </w:rPr>
        <w:t>При п</w:t>
      </w:r>
      <w:r w:rsidR="00440C85" w:rsidRPr="0046506F">
        <w:rPr>
          <w:sz w:val="24"/>
          <w:szCs w:val="24"/>
        </w:rPr>
        <w:t>риняти</w:t>
      </w:r>
      <w:r w:rsidR="00281F5C">
        <w:rPr>
          <w:sz w:val="24"/>
          <w:szCs w:val="24"/>
        </w:rPr>
        <w:t>и</w:t>
      </w:r>
      <w:r w:rsidR="00440C85" w:rsidRPr="0046506F">
        <w:rPr>
          <w:sz w:val="24"/>
          <w:szCs w:val="24"/>
        </w:rPr>
        <w:t xml:space="preserve"> решения по вопросам, отнесенным к компетенции Комиссии</w:t>
      </w:r>
      <w:r w:rsidR="00281F5C">
        <w:rPr>
          <w:sz w:val="24"/>
          <w:szCs w:val="24"/>
        </w:rPr>
        <w:t>, члены комиссии руководствуются</w:t>
      </w:r>
      <w:r w:rsidRPr="0046506F">
        <w:rPr>
          <w:sz w:val="24"/>
          <w:szCs w:val="24"/>
        </w:rPr>
        <w:t xml:space="preserve"> </w:t>
      </w:r>
      <w:r w:rsidR="00B969A3">
        <w:rPr>
          <w:sz w:val="24"/>
          <w:szCs w:val="24"/>
        </w:rPr>
        <w:t>«</w:t>
      </w:r>
      <w:r w:rsidRPr="0046506F">
        <w:rPr>
          <w:sz w:val="24"/>
          <w:szCs w:val="24"/>
        </w:rPr>
        <w:t>Порядком разработки и утверждения схем размещения нестационарных торговых объектов</w:t>
      </w:r>
      <w:r w:rsidR="00B969A3" w:rsidRPr="00B969A3">
        <w:t xml:space="preserve"> </w:t>
      </w:r>
      <w:r w:rsidR="00B969A3" w:rsidRPr="00B969A3">
        <w:rPr>
          <w:sz w:val="24"/>
          <w:szCs w:val="24"/>
        </w:rPr>
        <w:t>на территории муниципальных образований Ленинградской области»</w:t>
      </w:r>
      <w:r w:rsidRPr="0046506F">
        <w:rPr>
          <w:sz w:val="24"/>
          <w:szCs w:val="24"/>
        </w:rPr>
        <w:t xml:space="preserve"> </w:t>
      </w:r>
      <w:r w:rsidR="00B969A3">
        <w:rPr>
          <w:sz w:val="24"/>
          <w:szCs w:val="24"/>
        </w:rPr>
        <w:t xml:space="preserve"> утверждённым </w:t>
      </w:r>
      <w:r w:rsidR="00B969A3" w:rsidRPr="00B969A3">
        <w:rPr>
          <w:sz w:val="24"/>
          <w:szCs w:val="24"/>
        </w:rPr>
        <w:t xml:space="preserve">приказом комитета по развитию малого, среднего бизнеса и потребительского рынка Ленинградской области </w:t>
      </w:r>
      <w:r w:rsidR="00B969A3">
        <w:rPr>
          <w:sz w:val="24"/>
          <w:szCs w:val="24"/>
        </w:rPr>
        <w:t xml:space="preserve">и </w:t>
      </w:r>
      <w:r w:rsidR="00736FA1">
        <w:rPr>
          <w:sz w:val="24"/>
          <w:szCs w:val="24"/>
        </w:rPr>
        <w:t>а</w:t>
      </w:r>
      <w:r w:rsidR="00B969A3" w:rsidRPr="00B969A3">
        <w:rPr>
          <w:sz w:val="24"/>
          <w:szCs w:val="24"/>
        </w:rPr>
        <w:t>дминистративны</w:t>
      </w:r>
      <w:r w:rsidR="00B969A3">
        <w:rPr>
          <w:sz w:val="24"/>
          <w:szCs w:val="24"/>
        </w:rPr>
        <w:t>м</w:t>
      </w:r>
      <w:r w:rsidR="00B969A3" w:rsidRPr="00B969A3">
        <w:rPr>
          <w:sz w:val="24"/>
          <w:szCs w:val="24"/>
        </w:rPr>
        <w:t xml:space="preserve"> регламен</w:t>
      </w:r>
      <w:r w:rsidR="00B969A3">
        <w:rPr>
          <w:sz w:val="24"/>
          <w:szCs w:val="24"/>
        </w:rPr>
        <w:t>том</w:t>
      </w:r>
      <w:r w:rsidR="00B969A3" w:rsidRPr="00B969A3">
        <w:rPr>
          <w:sz w:val="24"/>
          <w:szCs w:val="24"/>
        </w:rPr>
        <w:t xml:space="preserve"> предоставления муниципальной услуги «Предоставление права на размещение нестационарного торгового объекта на территории </w:t>
      </w:r>
      <w:proofErr w:type="spellStart"/>
      <w:r w:rsidR="00B969A3" w:rsidRPr="00B969A3">
        <w:rPr>
          <w:sz w:val="24"/>
          <w:szCs w:val="24"/>
        </w:rPr>
        <w:t>Пудомягского</w:t>
      </w:r>
      <w:proofErr w:type="spellEnd"/>
      <w:r w:rsidR="00B969A3" w:rsidRPr="00B969A3">
        <w:rPr>
          <w:sz w:val="24"/>
          <w:szCs w:val="24"/>
        </w:rPr>
        <w:t xml:space="preserve"> сельского поселения»</w:t>
      </w:r>
      <w:r w:rsidR="00736FA1">
        <w:rPr>
          <w:sz w:val="24"/>
          <w:szCs w:val="24"/>
        </w:rPr>
        <w:t>.</w:t>
      </w:r>
    </w:p>
    <w:p w14:paraId="01BC733E" w14:textId="77777777" w:rsidR="00440C85" w:rsidRPr="0046506F" w:rsidRDefault="00440C85" w:rsidP="00440C85">
      <w:pPr>
        <w:pStyle w:val="ConsPlusNormal"/>
        <w:rPr>
          <w:sz w:val="24"/>
          <w:szCs w:val="24"/>
        </w:rPr>
      </w:pPr>
    </w:p>
    <w:p w14:paraId="359DD26A" w14:textId="77777777" w:rsidR="00440C85" w:rsidRPr="0046506F" w:rsidRDefault="00440C85" w:rsidP="0046506F">
      <w:pPr>
        <w:pStyle w:val="ConsPlusNormal"/>
        <w:numPr>
          <w:ilvl w:val="0"/>
          <w:numId w:val="17"/>
        </w:numPr>
        <w:tabs>
          <w:tab w:val="left" w:pos="567"/>
        </w:tabs>
        <w:rPr>
          <w:sz w:val="24"/>
          <w:szCs w:val="24"/>
        </w:rPr>
      </w:pPr>
      <w:r w:rsidRPr="0046506F">
        <w:rPr>
          <w:sz w:val="24"/>
          <w:szCs w:val="24"/>
        </w:rPr>
        <w:t>Ответственность членов Комиссии, обжалование решений Комиссии</w:t>
      </w:r>
    </w:p>
    <w:p w14:paraId="029DEB87" w14:textId="77777777" w:rsidR="00440C85" w:rsidRPr="0046506F" w:rsidRDefault="00440C85" w:rsidP="00440C85">
      <w:pPr>
        <w:pStyle w:val="ConsPlusNormal"/>
        <w:rPr>
          <w:sz w:val="24"/>
          <w:szCs w:val="24"/>
        </w:rPr>
      </w:pPr>
    </w:p>
    <w:p w14:paraId="7F615B4D" w14:textId="77777777" w:rsidR="00440C85" w:rsidRPr="0046506F" w:rsidRDefault="00440C85" w:rsidP="0046506F">
      <w:pPr>
        <w:pStyle w:val="ConsPlusNormal"/>
        <w:numPr>
          <w:ilvl w:val="1"/>
          <w:numId w:val="18"/>
        </w:numPr>
        <w:tabs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46506F">
        <w:rPr>
          <w:sz w:val="24"/>
          <w:szCs w:val="24"/>
        </w:rPr>
        <w:t>Члены Комиссии несут ответственность в соответствии с законодательством Российской Федерации.</w:t>
      </w:r>
    </w:p>
    <w:p w14:paraId="54F8A132" w14:textId="77777777" w:rsidR="00440C85" w:rsidRPr="0046506F" w:rsidRDefault="00440C85" w:rsidP="0046506F">
      <w:pPr>
        <w:pStyle w:val="ConsPlusNormal"/>
        <w:numPr>
          <w:ilvl w:val="1"/>
          <w:numId w:val="18"/>
        </w:numPr>
        <w:tabs>
          <w:tab w:val="left" w:pos="708"/>
          <w:tab w:val="left" w:pos="851"/>
          <w:tab w:val="left" w:pos="1134"/>
        </w:tabs>
        <w:ind w:left="0" w:firstLine="567"/>
        <w:jc w:val="both"/>
        <w:rPr>
          <w:sz w:val="24"/>
          <w:szCs w:val="24"/>
        </w:rPr>
      </w:pPr>
      <w:r w:rsidRPr="0046506F">
        <w:rPr>
          <w:sz w:val="24"/>
          <w:szCs w:val="24"/>
        </w:rPr>
        <w:t>Решение Комиссии, принятое в нарушение требований действующего законодательства, может быть обжаловано в порядке, установленном законодательством Российской Федерации.</w:t>
      </w:r>
    </w:p>
    <w:p w14:paraId="614CCE42" w14:textId="77777777" w:rsidR="00440C85" w:rsidRPr="0046506F" w:rsidRDefault="00440C85" w:rsidP="00250D6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E2DA0E6" w14:textId="77777777" w:rsidR="00A415C1" w:rsidRDefault="00A415C1" w:rsidP="00650437">
      <w:pPr>
        <w:pStyle w:val="a4"/>
        <w:ind w:left="4962"/>
        <w:rPr>
          <w:rFonts w:ascii="Times New Roman" w:hAnsi="Times New Roman"/>
          <w:sz w:val="20"/>
          <w:szCs w:val="20"/>
        </w:rPr>
      </w:pPr>
    </w:p>
    <w:p w14:paraId="5782604F" w14:textId="77777777" w:rsidR="00A415C1" w:rsidRDefault="00A415C1" w:rsidP="00650437">
      <w:pPr>
        <w:pStyle w:val="a4"/>
        <w:ind w:left="4962"/>
        <w:rPr>
          <w:rFonts w:ascii="Times New Roman" w:hAnsi="Times New Roman"/>
          <w:sz w:val="20"/>
          <w:szCs w:val="20"/>
        </w:rPr>
      </w:pPr>
    </w:p>
    <w:p w14:paraId="3FB59EDA" w14:textId="77777777" w:rsidR="00A415C1" w:rsidRDefault="00A415C1" w:rsidP="00650437">
      <w:pPr>
        <w:pStyle w:val="a4"/>
        <w:ind w:left="4962"/>
        <w:rPr>
          <w:rFonts w:ascii="Times New Roman" w:hAnsi="Times New Roman"/>
          <w:sz w:val="20"/>
          <w:szCs w:val="20"/>
        </w:rPr>
      </w:pPr>
    </w:p>
    <w:sectPr w:rsidR="00A415C1" w:rsidSect="00555898">
      <w:headerReference w:type="default" r:id="rId9"/>
      <w:headerReference w:type="first" r:id="rId10"/>
      <w:pgSz w:w="11906" w:h="16838"/>
      <w:pgMar w:top="709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6F8B" w14:textId="77777777" w:rsidR="006504A8" w:rsidRDefault="006504A8" w:rsidP="00095135">
      <w:pPr>
        <w:spacing w:after="0" w:line="240" w:lineRule="auto"/>
      </w:pPr>
      <w:r>
        <w:separator/>
      </w:r>
    </w:p>
  </w:endnote>
  <w:endnote w:type="continuationSeparator" w:id="0">
    <w:p w14:paraId="5956E15C" w14:textId="77777777" w:rsidR="006504A8" w:rsidRDefault="006504A8" w:rsidP="0009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C3CE" w14:textId="77777777" w:rsidR="006504A8" w:rsidRDefault="006504A8" w:rsidP="00095135">
      <w:pPr>
        <w:spacing w:after="0" w:line="240" w:lineRule="auto"/>
      </w:pPr>
      <w:r>
        <w:separator/>
      </w:r>
    </w:p>
  </w:footnote>
  <w:footnote w:type="continuationSeparator" w:id="0">
    <w:p w14:paraId="221A3313" w14:textId="77777777" w:rsidR="006504A8" w:rsidRDefault="006504A8" w:rsidP="0009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AFE5" w14:textId="77777777" w:rsidR="00AE0079" w:rsidRDefault="00AE0079" w:rsidP="00A415C1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B8DB" w14:textId="77777777" w:rsidR="00AE0079" w:rsidRDefault="00AE0079" w:rsidP="00A415C1">
    <w:pPr>
      <w:pStyle w:val="a9"/>
      <w:jc w:val="center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EEB"/>
    <w:multiLevelType w:val="hybridMultilevel"/>
    <w:tmpl w:val="5B60DF62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A5497"/>
    <w:multiLevelType w:val="hybridMultilevel"/>
    <w:tmpl w:val="CB283BD8"/>
    <w:lvl w:ilvl="0" w:tplc="B24212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833B8"/>
    <w:multiLevelType w:val="multilevel"/>
    <w:tmpl w:val="D090CD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8" w15:restartNumberingAfterBreak="0">
    <w:nsid w:val="281F7799"/>
    <w:multiLevelType w:val="hybridMultilevel"/>
    <w:tmpl w:val="0E204A08"/>
    <w:lvl w:ilvl="0" w:tplc="B24212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31A91"/>
    <w:multiLevelType w:val="multilevel"/>
    <w:tmpl w:val="0DB2E126"/>
    <w:lvl w:ilvl="0">
      <w:start w:val="1"/>
      <w:numFmt w:val="decimal"/>
      <w:pStyle w:val="HTML"/>
      <w:lvlText w:val="%1."/>
      <w:lvlJc w:val="right"/>
      <w:pPr>
        <w:tabs>
          <w:tab w:val="num" w:pos="360"/>
        </w:tabs>
        <w:ind w:left="360" w:hanging="72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624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82F3064"/>
    <w:multiLevelType w:val="hybridMultilevel"/>
    <w:tmpl w:val="E66AF802"/>
    <w:lvl w:ilvl="0" w:tplc="BA968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E608AF"/>
    <w:multiLevelType w:val="hybridMultilevel"/>
    <w:tmpl w:val="26C2389E"/>
    <w:lvl w:ilvl="0" w:tplc="6C7C2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4AE6564"/>
    <w:multiLevelType w:val="multilevel"/>
    <w:tmpl w:val="10EED650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3" w15:restartNumberingAfterBreak="0">
    <w:nsid w:val="55A43E73"/>
    <w:multiLevelType w:val="hybridMultilevel"/>
    <w:tmpl w:val="569ACD7A"/>
    <w:lvl w:ilvl="0" w:tplc="6D806516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4C17A46"/>
    <w:multiLevelType w:val="hybridMultilevel"/>
    <w:tmpl w:val="31A02976"/>
    <w:lvl w:ilvl="0" w:tplc="B24212D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C3B63"/>
    <w:multiLevelType w:val="hybridMultilevel"/>
    <w:tmpl w:val="9F5AC480"/>
    <w:lvl w:ilvl="0" w:tplc="D9CAA4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B94032"/>
    <w:multiLevelType w:val="hybridMultilevel"/>
    <w:tmpl w:val="E288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4"/>
  </w:num>
  <w:num w:numId="6">
    <w:abstractNumId w:val="8"/>
  </w:num>
  <w:num w:numId="7">
    <w:abstractNumId w:val="12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11"/>
  </w:num>
  <w:num w:numId="14">
    <w:abstractNumId w:val="6"/>
  </w:num>
  <w:num w:numId="15">
    <w:abstractNumId w:val="1"/>
  </w:num>
  <w:num w:numId="16">
    <w:abstractNumId w:val="10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056"/>
    <w:rsid w:val="00066D08"/>
    <w:rsid w:val="000701AD"/>
    <w:rsid w:val="00095135"/>
    <w:rsid w:val="000D5FC1"/>
    <w:rsid w:val="000E4074"/>
    <w:rsid w:val="00101F86"/>
    <w:rsid w:val="00102F01"/>
    <w:rsid w:val="0012706D"/>
    <w:rsid w:val="00154D9E"/>
    <w:rsid w:val="001614BB"/>
    <w:rsid w:val="00194654"/>
    <w:rsid w:val="001967EF"/>
    <w:rsid w:val="00197754"/>
    <w:rsid w:val="001B52A5"/>
    <w:rsid w:val="001C52BD"/>
    <w:rsid w:val="001C54B3"/>
    <w:rsid w:val="001D18A5"/>
    <w:rsid w:val="002056B0"/>
    <w:rsid w:val="00215F82"/>
    <w:rsid w:val="002246ED"/>
    <w:rsid w:val="00232F99"/>
    <w:rsid w:val="00250D6C"/>
    <w:rsid w:val="00251FEC"/>
    <w:rsid w:val="002568FA"/>
    <w:rsid w:val="002623A6"/>
    <w:rsid w:val="0026307B"/>
    <w:rsid w:val="00281C02"/>
    <w:rsid w:val="00281F5C"/>
    <w:rsid w:val="002929CF"/>
    <w:rsid w:val="002C0ACC"/>
    <w:rsid w:val="002D14C5"/>
    <w:rsid w:val="00302EC4"/>
    <w:rsid w:val="003158FA"/>
    <w:rsid w:val="00354E5F"/>
    <w:rsid w:val="0035687F"/>
    <w:rsid w:val="00372ED3"/>
    <w:rsid w:val="003A5CDE"/>
    <w:rsid w:val="003D68E7"/>
    <w:rsid w:val="00400C2C"/>
    <w:rsid w:val="0041461F"/>
    <w:rsid w:val="00440C85"/>
    <w:rsid w:val="004627FA"/>
    <w:rsid w:val="0046506F"/>
    <w:rsid w:val="00467692"/>
    <w:rsid w:val="00531E3F"/>
    <w:rsid w:val="00555898"/>
    <w:rsid w:val="00565E22"/>
    <w:rsid w:val="005A1B30"/>
    <w:rsid w:val="005A6705"/>
    <w:rsid w:val="005D6C35"/>
    <w:rsid w:val="005D714D"/>
    <w:rsid w:val="00650437"/>
    <w:rsid w:val="006504A8"/>
    <w:rsid w:val="0065509B"/>
    <w:rsid w:val="00691951"/>
    <w:rsid w:val="00693642"/>
    <w:rsid w:val="006C5E59"/>
    <w:rsid w:val="006D4D4A"/>
    <w:rsid w:val="006F298B"/>
    <w:rsid w:val="0071377C"/>
    <w:rsid w:val="007360D1"/>
    <w:rsid w:val="00736FA1"/>
    <w:rsid w:val="007445A9"/>
    <w:rsid w:val="0074649B"/>
    <w:rsid w:val="00747CD0"/>
    <w:rsid w:val="0075360D"/>
    <w:rsid w:val="00763BA9"/>
    <w:rsid w:val="007F2C95"/>
    <w:rsid w:val="00845ADC"/>
    <w:rsid w:val="008772CB"/>
    <w:rsid w:val="008848D0"/>
    <w:rsid w:val="00885A3A"/>
    <w:rsid w:val="008A743B"/>
    <w:rsid w:val="008F1A62"/>
    <w:rsid w:val="008F1DD0"/>
    <w:rsid w:val="00973ACE"/>
    <w:rsid w:val="00985FC2"/>
    <w:rsid w:val="0099195C"/>
    <w:rsid w:val="009C493B"/>
    <w:rsid w:val="00A0520E"/>
    <w:rsid w:val="00A3084B"/>
    <w:rsid w:val="00A415C1"/>
    <w:rsid w:val="00A97FB9"/>
    <w:rsid w:val="00AB6A06"/>
    <w:rsid w:val="00AC01B4"/>
    <w:rsid w:val="00AE0079"/>
    <w:rsid w:val="00B55B6C"/>
    <w:rsid w:val="00B84F90"/>
    <w:rsid w:val="00B94D52"/>
    <w:rsid w:val="00B9520A"/>
    <w:rsid w:val="00B969A3"/>
    <w:rsid w:val="00BE0BCC"/>
    <w:rsid w:val="00BE526E"/>
    <w:rsid w:val="00C458A5"/>
    <w:rsid w:val="00C92D82"/>
    <w:rsid w:val="00CB1DF3"/>
    <w:rsid w:val="00CC414F"/>
    <w:rsid w:val="00CD3782"/>
    <w:rsid w:val="00CD5603"/>
    <w:rsid w:val="00D11005"/>
    <w:rsid w:val="00D17BCD"/>
    <w:rsid w:val="00D21FBE"/>
    <w:rsid w:val="00D45C8B"/>
    <w:rsid w:val="00D67269"/>
    <w:rsid w:val="00D866EC"/>
    <w:rsid w:val="00D91640"/>
    <w:rsid w:val="00D9459F"/>
    <w:rsid w:val="00DE05AA"/>
    <w:rsid w:val="00E15695"/>
    <w:rsid w:val="00E35A30"/>
    <w:rsid w:val="00E7739E"/>
    <w:rsid w:val="00EA7262"/>
    <w:rsid w:val="00EE5847"/>
    <w:rsid w:val="00EE5FD3"/>
    <w:rsid w:val="00EF5056"/>
    <w:rsid w:val="00F05E93"/>
    <w:rsid w:val="00F15656"/>
    <w:rsid w:val="00F343FA"/>
    <w:rsid w:val="00F34B30"/>
    <w:rsid w:val="00F42782"/>
    <w:rsid w:val="00F77ED8"/>
    <w:rsid w:val="00FB1819"/>
    <w:rsid w:val="00FD09C8"/>
    <w:rsid w:val="00FF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DD68"/>
  <w15:chartTrackingRefBased/>
  <w15:docId w15:val="{6CB9E343-313F-4713-81C7-7814E08C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AD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464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6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360D1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74649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746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74649B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102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102F01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F77ED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HTML">
    <w:name w:val="HTML Address"/>
    <w:basedOn w:val="a"/>
    <w:link w:val="HTML0"/>
    <w:rsid w:val="002D14C5"/>
    <w:pPr>
      <w:numPr>
        <w:numId w:val="3"/>
      </w:num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link w:val="HTML"/>
    <w:rsid w:val="002D14C5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Style15">
    <w:name w:val="Style15"/>
    <w:basedOn w:val="a"/>
    <w:rsid w:val="002D14C5"/>
    <w:pPr>
      <w:widowControl w:val="0"/>
      <w:autoSpaceDE w:val="0"/>
      <w:autoSpaceDN w:val="0"/>
      <w:adjustRightInd w:val="0"/>
      <w:spacing w:after="0" w:line="307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2D14C5"/>
    <w:pPr>
      <w:widowControl w:val="0"/>
      <w:autoSpaceDE w:val="0"/>
      <w:autoSpaceDN w:val="0"/>
      <w:adjustRightInd w:val="0"/>
      <w:spacing w:after="0" w:line="312" w:lineRule="exact"/>
      <w:ind w:hanging="36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7">
    <w:name w:val="Font Style77"/>
    <w:rsid w:val="002D14C5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F34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uiPriority w:val="99"/>
    <w:rsid w:val="00F343FA"/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09513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link w:val="ab"/>
    <w:semiHidden/>
    <w:rsid w:val="00095135"/>
    <w:rPr>
      <w:lang w:eastAsia="en-US"/>
    </w:rPr>
  </w:style>
  <w:style w:type="character" w:styleId="ad">
    <w:name w:val="footnote reference"/>
    <w:semiHidden/>
    <w:unhideWhenUsed/>
    <w:rsid w:val="00095135"/>
    <w:rPr>
      <w:vertAlign w:val="superscript"/>
    </w:rPr>
  </w:style>
  <w:style w:type="paragraph" w:customStyle="1" w:styleId="ae">
    <w:name w:val="Прижатый влево"/>
    <w:basedOn w:val="a"/>
    <w:next w:val="a"/>
    <w:rsid w:val="0009513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D9652-717B-4E4D-9CB4-AA688CA4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Links>
    <vt:vector size="6" baseType="variant"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Лукьянова Наталья Александровна</cp:lastModifiedBy>
  <cp:revision>6</cp:revision>
  <cp:lastPrinted>2024-06-27T16:00:00Z</cp:lastPrinted>
  <dcterms:created xsi:type="dcterms:W3CDTF">2024-06-27T13:02:00Z</dcterms:created>
  <dcterms:modified xsi:type="dcterms:W3CDTF">2024-07-03T15:34:00Z</dcterms:modified>
</cp:coreProperties>
</file>