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63820" w14:textId="2B24890A" w:rsidR="00C90FFB" w:rsidRPr="00C90FFB" w:rsidRDefault="00390133" w:rsidP="00390133">
      <w:pPr>
        <w:pStyle w:val="1"/>
        <w:tabs>
          <w:tab w:val="center" w:pos="4820"/>
          <w:tab w:val="right" w:pos="9498"/>
        </w:tabs>
        <w:ind w:left="142" w:right="282"/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  <w:r w:rsidR="00C90FFB" w:rsidRPr="00C90FFB">
        <w:rPr>
          <w:rFonts w:ascii="Times New Roman" w:eastAsia="Times New Roman" w:hAnsi="Times New Roman" w:cs="Times New Roman"/>
          <w:bCs w:val="0"/>
          <w:noProof/>
          <w:color w:val="auto"/>
          <w:szCs w:val="20"/>
          <w:lang w:eastAsia="ru-RU"/>
        </w:rPr>
        <w:drawing>
          <wp:inline distT="0" distB="0" distL="0" distR="0" wp14:anchorId="1B7E5F6F" wp14:editId="5A1FF665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 w:val="0"/>
          <w:color w:val="auto"/>
          <w:szCs w:val="20"/>
          <w:lang w:eastAsia="ru-RU"/>
        </w:rPr>
        <w:tab/>
      </w:r>
    </w:p>
    <w:p w14:paraId="62D3F8D1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Администрация муниципального образования</w:t>
      </w:r>
    </w:p>
    <w:p w14:paraId="78FD57EB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«</w:t>
      </w:r>
      <w:r w:rsidR="00C71489">
        <w:rPr>
          <w:rFonts w:ascii="Times New Roman" w:eastAsiaTheme="minorHAnsi" w:hAnsi="Times New Roman"/>
          <w:sz w:val="28"/>
          <w:szCs w:val="28"/>
        </w:rPr>
        <w:t>П</w:t>
      </w:r>
      <w:r w:rsidRPr="00C90FFB">
        <w:rPr>
          <w:rFonts w:ascii="Times New Roman" w:eastAsiaTheme="minorHAnsi" w:hAnsi="Times New Roman"/>
          <w:sz w:val="28"/>
          <w:szCs w:val="28"/>
        </w:rPr>
        <w:t>удомягское сельское поселение»</w:t>
      </w:r>
    </w:p>
    <w:p w14:paraId="2A22C517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 xml:space="preserve">Гатчинского муниципального района </w:t>
      </w:r>
    </w:p>
    <w:p w14:paraId="12EFBA6E" w14:textId="77777777" w:rsidR="00C90FFB" w:rsidRPr="00C90FFB" w:rsidRDefault="00C90FFB" w:rsidP="00C90FFB">
      <w:pPr>
        <w:spacing w:after="120" w:line="200" w:lineRule="exact"/>
        <w:ind w:left="142" w:right="282"/>
        <w:jc w:val="center"/>
        <w:rPr>
          <w:rFonts w:ascii="Times New Roman" w:eastAsiaTheme="minorHAnsi" w:hAnsi="Times New Roman"/>
          <w:sz w:val="28"/>
          <w:szCs w:val="28"/>
        </w:rPr>
      </w:pPr>
      <w:r w:rsidRPr="00C90FFB">
        <w:rPr>
          <w:rFonts w:ascii="Times New Roman" w:eastAsiaTheme="minorHAnsi" w:hAnsi="Times New Roman"/>
          <w:sz w:val="28"/>
          <w:szCs w:val="28"/>
        </w:rPr>
        <w:t>Ленинградской области</w:t>
      </w:r>
    </w:p>
    <w:p w14:paraId="11CFD4D9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</w:p>
    <w:p w14:paraId="6D2535DD" w14:textId="77777777" w:rsidR="00C90FFB" w:rsidRPr="00C90FFB" w:rsidRDefault="00C90FFB" w:rsidP="00C90FFB">
      <w:pPr>
        <w:spacing w:after="0" w:line="0" w:lineRule="atLeast"/>
        <w:ind w:left="142" w:right="282"/>
        <w:jc w:val="center"/>
        <w:rPr>
          <w:rFonts w:ascii="Times New Roman" w:eastAsiaTheme="minorHAnsi" w:hAnsi="Times New Roman" w:cstheme="minorBidi"/>
          <w:b/>
          <w:sz w:val="28"/>
          <w:szCs w:val="28"/>
        </w:rPr>
      </w:pPr>
      <w:r w:rsidRPr="00C90FFB">
        <w:rPr>
          <w:rFonts w:ascii="Times New Roman" w:eastAsiaTheme="minorHAnsi" w:hAnsi="Times New Roman" w:cstheme="minorBidi"/>
          <w:b/>
          <w:sz w:val="28"/>
          <w:szCs w:val="28"/>
        </w:rPr>
        <w:t>ПОСТАНОВЛЕНИЕ</w:t>
      </w:r>
    </w:p>
    <w:p w14:paraId="47903F7E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8"/>
        </w:rPr>
      </w:pPr>
    </w:p>
    <w:p w14:paraId="03E0A74F" w14:textId="78A4DF6E" w:rsidR="00C90FFB" w:rsidRPr="002D68BD" w:rsidRDefault="00054D54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8"/>
          <w:szCs w:val="24"/>
        </w:rPr>
      </w:pPr>
      <w:r>
        <w:rPr>
          <w:rFonts w:ascii="Times New Roman" w:eastAsiaTheme="minorHAnsi" w:hAnsi="Times New Roman" w:cstheme="minorBidi"/>
          <w:sz w:val="28"/>
          <w:szCs w:val="24"/>
        </w:rPr>
        <w:t>30.12.</w:t>
      </w:r>
      <w:r w:rsidR="00765EE6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322EAC" w:rsidRPr="002D68BD">
        <w:rPr>
          <w:rFonts w:ascii="Times New Roman" w:eastAsiaTheme="minorHAnsi" w:hAnsi="Times New Roman" w:cstheme="minorBidi"/>
          <w:sz w:val="28"/>
          <w:szCs w:val="24"/>
        </w:rPr>
        <w:t>20</w:t>
      </w:r>
      <w:r w:rsidR="00DE2782">
        <w:rPr>
          <w:rFonts w:ascii="Times New Roman" w:eastAsiaTheme="minorHAnsi" w:hAnsi="Times New Roman" w:cstheme="minorBidi"/>
          <w:sz w:val="28"/>
          <w:szCs w:val="24"/>
        </w:rPr>
        <w:t>2</w:t>
      </w:r>
      <w:r>
        <w:rPr>
          <w:rFonts w:ascii="Times New Roman" w:eastAsiaTheme="minorHAnsi" w:hAnsi="Times New Roman" w:cstheme="minorBidi"/>
          <w:sz w:val="28"/>
          <w:szCs w:val="24"/>
        </w:rPr>
        <w:t>0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C90FFB" w:rsidRPr="002D68BD">
        <w:rPr>
          <w:rFonts w:ascii="Times New Roman" w:eastAsiaTheme="minorHAnsi" w:hAnsi="Times New Roman" w:cstheme="minorBidi"/>
          <w:sz w:val="28"/>
          <w:szCs w:val="24"/>
        </w:rPr>
        <w:t xml:space="preserve">года </w:t>
      </w:r>
      <w:r w:rsidR="0029047B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                                      </w:t>
      </w:r>
      <w:r w:rsidR="00886887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    </w:t>
      </w:r>
      <w:r w:rsidR="00C90FFB" w:rsidRPr="002D68BD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 w:rsidR="0017741C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1A6E33" w:rsidRPr="002D68BD">
        <w:rPr>
          <w:rFonts w:ascii="Times New Roman" w:eastAsiaTheme="minorHAnsi" w:hAnsi="Times New Roman" w:cstheme="minorBidi"/>
          <w:sz w:val="28"/>
          <w:szCs w:val="24"/>
        </w:rPr>
        <w:t xml:space="preserve">  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 xml:space="preserve">     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              </w:t>
      </w:r>
      <w:r w:rsidR="00640203"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="003544D8">
        <w:rPr>
          <w:rFonts w:ascii="Times New Roman" w:eastAsiaTheme="minorHAnsi" w:hAnsi="Times New Roman" w:cstheme="minorBidi"/>
          <w:sz w:val="28"/>
          <w:szCs w:val="24"/>
        </w:rPr>
        <w:t>№</w:t>
      </w:r>
      <w:r>
        <w:rPr>
          <w:rFonts w:ascii="Times New Roman" w:eastAsiaTheme="minorHAnsi" w:hAnsi="Times New Roman" w:cstheme="minorBidi"/>
          <w:sz w:val="28"/>
          <w:szCs w:val="24"/>
        </w:rPr>
        <w:t>614</w:t>
      </w:r>
    </w:p>
    <w:p w14:paraId="5C7F2FB4" w14:textId="77777777" w:rsidR="00C90FFB" w:rsidRPr="00C90FFB" w:rsidRDefault="00C90FFB" w:rsidP="00C90FFB">
      <w:pPr>
        <w:spacing w:after="0" w:line="240" w:lineRule="auto"/>
        <w:ind w:left="142" w:right="282"/>
        <w:rPr>
          <w:rFonts w:ascii="Times New Roman" w:eastAsiaTheme="minorHAnsi" w:hAnsi="Times New Roman" w:cstheme="minorBidi"/>
          <w:sz w:val="24"/>
          <w:szCs w:val="24"/>
        </w:rPr>
      </w:pPr>
    </w:p>
    <w:tbl>
      <w:tblPr>
        <w:tblStyle w:val="a5"/>
        <w:tblW w:w="10273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4637"/>
      </w:tblGrid>
      <w:tr w:rsidR="00C90FFB" w:rsidRPr="002D68BD" w14:paraId="62D66993" w14:textId="77777777" w:rsidTr="002D68BD">
        <w:tc>
          <w:tcPr>
            <w:tcW w:w="5636" w:type="dxa"/>
          </w:tcPr>
          <w:p w14:paraId="0DF6EAD0" w14:textId="4CEA2750" w:rsidR="00C90FFB" w:rsidRDefault="00765EE6" w:rsidP="00F72BB2">
            <w:pPr>
              <w:spacing w:after="0" w:line="240" w:lineRule="auto"/>
              <w:ind w:left="7" w:right="282"/>
              <w:jc w:val="both"/>
              <w:rPr>
                <w:sz w:val="28"/>
                <w:szCs w:val="24"/>
              </w:rPr>
            </w:pPr>
            <w:r w:rsidRPr="00F72BB2">
              <w:rPr>
                <w:rFonts w:ascii="Times New Roman" w:hAnsi="Times New Roman"/>
                <w:sz w:val="28"/>
                <w:szCs w:val="24"/>
              </w:rPr>
              <w:t>«</w:t>
            </w:r>
            <w:r w:rsidR="003544D8" w:rsidRPr="003544D8">
              <w:rPr>
                <w:rFonts w:ascii="Times New Roman" w:hAnsi="Times New Roman"/>
                <w:sz w:val="28"/>
                <w:szCs w:val="24"/>
              </w:rPr>
              <w:t xml:space="preserve">О внесении изменений и дополнений в Постановление  </w:t>
            </w:r>
            <w:r w:rsidR="003544D8">
              <w:rPr>
                <w:rFonts w:ascii="Times New Roman" w:hAnsi="Times New Roman"/>
                <w:sz w:val="28"/>
                <w:szCs w:val="24"/>
              </w:rPr>
              <w:t>от 14.09.2020 №392 «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Об утверждении муниципальной программы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21</w:t>
            </w:r>
            <w:r w:rsidR="00125562" w:rsidRPr="00F72BB2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г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од и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на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плановый 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период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 xml:space="preserve">22 </w:t>
            </w:r>
            <w:r w:rsidR="00A421A0">
              <w:rPr>
                <w:rFonts w:ascii="Times New Roman" w:hAnsi="Times New Roman"/>
                <w:sz w:val="28"/>
                <w:szCs w:val="24"/>
              </w:rPr>
              <w:t xml:space="preserve">- 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>202</w:t>
            </w:r>
            <w:r w:rsidR="00F72BB2" w:rsidRPr="00F72BB2">
              <w:rPr>
                <w:rFonts w:ascii="Times New Roman" w:hAnsi="Times New Roman"/>
                <w:sz w:val="28"/>
                <w:szCs w:val="24"/>
              </w:rPr>
              <w:t>3</w:t>
            </w:r>
            <w:r w:rsidR="0065322D" w:rsidRPr="00F72BB2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="00A421A0">
              <w:rPr>
                <w:rFonts w:ascii="Times New Roman" w:hAnsi="Times New Roman"/>
                <w:sz w:val="28"/>
                <w:szCs w:val="24"/>
              </w:rPr>
              <w:t>одов</w:t>
            </w:r>
            <w:r w:rsidR="00C90FFB" w:rsidRPr="00F72BB2">
              <w:rPr>
                <w:rFonts w:ascii="Times New Roman" w:hAnsi="Times New Roman"/>
                <w:sz w:val="28"/>
                <w:szCs w:val="24"/>
              </w:rPr>
              <w:t>»</w:t>
            </w:r>
            <w:r w:rsidR="0029047B" w:rsidRPr="00F72BB2">
              <w:rPr>
                <w:sz w:val="28"/>
                <w:szCs w:val="24"/>
              </w:rPr>
              <w:t xml:space="preserve"> </w:t>
            </w:r>
          </w:p>
          <w:p w14:paraId="7B76542F" w14:textId="78A5DC07" w:rsidR="00F72BB2" w:rsidRPr="00F72BB2" w:rsidRDefault="00F72BB2" w:rsidP="00F72BB2">
            <w:pPr>
              <w:spacing w:after="0" w:line="240" w:lineRule="auto"/>
              <w:ind w:left="7" w:right="282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4637" w:type="dxa"/>
          </w:tcPr>
          <w:p w14:paraId="05888EAE" w14:textId="77777777" w:rsidR="00C90FFB" w:rsidRPr="002D68BD" w:rsidRDefault="00C90FFB" w:rsidP="00C90FFB">
            <w:pPr>
              <w:spacing w:after="0" w:line="240" w:lineRule="auto"/>
              <w:ind w:right="282"/>
              <w:rPr>
                <w:rFonts w:ascii="Times New Roman" w:eastAsia="Times New Roman" w:hAnsi="Times New Roman"/>
                <w:sz w:val="24"/>
                <w:lang w:eastAsia="ru-RU"/>
              </w:rPr>
            </w:pPr>
          </w:p>
        </w:tc>
      </w:tr>
    </w:tbl>
    <w:p w14:paraId="36CB4A0C" w14:textId="77777777" w:rsidR="00A421A0" w:rsidRPr="004B0D5C" w:rsidRDefault="00A421A0" w:rsidP="00A421A0">
      <w:pPr>
        <w:spacing w:after="0" w:line="240" w:lineRule="auto"/>
        <w:ind w:right="282"/>
        <w:jc w:val="both"/>
        <w:rPr>
          <w:rFonts w:ascii="Times New Roman" w:eastAsiaTheme="minorHAnsi" w:hAnsi="Times New Roman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В соответствии со статьей 1 Федерального закона от 7 мая 2013 года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104 –ФЗ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со статьями 172, 179 Бюджетного кодекса Российской Федерации, с учетом Постановления правительства Ленинградской области от 07.03.2013 №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>66 «Об утверждении Порядка разработки, реализации и оценки эффективности государственных</w:t>
      </w:r>
      <w:r>
        <w:rPr>
          <w:rFonts w:ascii="Times New Roman" w:eastAsiaTheme="minorHAnsi" w:hAnsi="Times New Roman" w:cstheme="minorBidi"/>
          <w:sz w:val="28"/>
          <w:szCs w:val="24"/>
        </w:rPr>
        <w:t xml:space="preserve"> 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программ Ленинградской области», руководствуясь Уставом муниципального образования «Пудомягское сельское поселение» Гатчинского муниципального района Ленинградской области, </w:t>
      </w:r>
      <w:r w:rsidRPr="004B0D5C">
        <w:rPr>
          <w:rFonts w:ascii="Times New Roman" w:eastAsiaTheme="minorHAnsi" w:hAnsi="Times New Roman"/>
          <w:sz w:val="28"/>
          <w:szCs w:val="24"/>
        </w:rPr>
        <w:t xml:space="preserve">и постановлением </w:t>
      </w:r>
      <w:r w:rsidRPr="004B0D5C">
        <w:rPr>
          <w:rFonts w:ascii="Times New Roman" w:hAnsi="Times New Roman"/>
          <w:sz w:val="28"/>
        </w:rPr>
        <w:t>администрации Пудомягского сельского поселения от  07.10.2014 №</w:t>
      </w:r>
      <w:r>
        <w:rPr>
          <w:rFonts w:ascii="Times New Roman" w:hAnsi="Times New Roman"/>
          <w:sz w:val="28"/>
        </w:rPr>
        <w:t xml:space="preserve"> </w:t>
      </w:r>
      <w:r w:rsidRPr="004B0D5C">
        <w:rPr>
          <w:rFonts w:ascii="Times New Roman" w:hAnsi="Times New Roman"/>
          <w:sz w:val="28"/>
        </w:rPr>
        <w:t>375 «</w:t>
      </w:r>
      <w:r w:rsidRPr="004B0D5C">
        <w:rPr>
          <w:rFonts w:ascii="Times New Roman" w:hAnsi="Times New Roman"/>
          <w:bCs/>
          <w:sz w:val="28"/>
        </w:rPr>
        <w:t>Об утверждении порядка разработки, реализации и оценки эффективности муниципальных программ муниципального образования «Пудомягское сельское поселение» Гатчинского муниципального района Ленинградской области</w:t>
      </w:r>
      <w:r w:rsidRPr="004B0D5C">
        <w:rPr>
          <w:rFonts w:ascii="Times New Roman" w:hAnsi="Times New Roman"/>
          <w:sz w:val="28"/>
        </w:rPr>
        <w:t>» (в редакции постановления администрации от 26.09.2018 № 434)</w:t>
      </w:r>
      <w:r w:rsidRPr="004B0D5C">
        <w:rPr>
          <w:rFonts w:ascii="Times New Roman" w:eastAsiaTheme="minorHAnsi" w:hAnsi="Times New Roman"/>
          <w:sz w:val="28"/>
          <w:szCs w:val="24"/>
        </w:rPr>
        <w:t>, и в целях обеспечения эффективного функционирования системы программно-целевого управления, администрация «Пудомягское сельское поселение»</w:t>
      </w:r>
    </w:p>
    <w:p w14:paraId="1CB4DA2D" w14:textId="77777777" w:rsidR="00E861D9" w:rsidRPr="002D68BD" w:rsidRDefault="00E861D9" w:rsidP="008C37EF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4"/>
        </w:rPr>
      </w:pPr>
    </w:p>
    <w:p w14:paraId="61306841" w14:textId="77777777" w:rsidR="00C90FFB" w:rsidRDefault="00C90FFB" w:rsidP="00A24292">
      <w:pPr>
        <w:spacing w:after="0" w:line="240" w:lineRule="auto"/>
        <w:ind w:left="142" w:right="282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2D68BD">
        <w:rPr>
          <w:rFonts w:ascii="Times New Roman" w:eastAsia="Times New Roman" w:hAnsi="Times New Roman"/>
          <w:b/>
          <w:sz w:val="28"/>
          <w:lang w:eastAsia="ru-RU"/>
        </w:rPr>
        <w:t>ПОСТАНОВЛЯЕТ:</w:t>
      </w:r>
    </w:p>
    <w:p w14:paraId="191C6DEB" w14:textId="77777777" w:rsidR="002D68BD" w:rsidRPr="00E861D9" w:rsidRDefault="002D68BD" w:rsidP="00E861D9">
      <w:pPr>
        <w:spacing w:after="0" w:line="240" w:lineRule="auto"/>
        <w:ind w:left="142" w:right="-2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</w:p>
    <w:p w14:paraId="65F9A9AD" w14:textId="77777777" w:rsidR="001B37C2" w:rsidRDefault="001B37C2" w:rsidP="001B37C2">
      <w:pPr>
        <w:numPr>
          <w:ilvl w:val="0"/>
          <w:numId w:val="11"/>
        </w:numPr>
        <w:spacing w:after="0" w:line="240" w:lineRule="auto"/>
        <w:ind w:left="0" w:right="-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и дополнения в «Муниципальную программу 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 на 2021 год и плановый 2022 г. и 2023 г.», утвержденную </w:t>
      </w: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постановлением администрации Пудомягского сельского поселения 14.09.2020 г. №392 и изложить в новой редакции согласно Приложению;</w:t>
      </w:r>
    </w:p>
    <w:p w14:paraId="51AD9936" w14:textId="77777777" w:rsidR="001B37C2" w:rsidRPr="001B37C2" w:rsidRDefault="001B37C2" w:rsidP="001B37C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со дня подписания и подлежит размещению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14:paraId="4CAC2482" w14:textId="0093CBDD" w:rsidR="00662A8F" w:rsidRPr="00E861D9" w:rsidRDefault="001B37C2" w:rsidP="001B37C2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662A8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01 января 2021 года.</w:t>
      </w:r>
    </w:p>
    <w:p w14:paraId="177A2CC7" w14:textId="67EE7492" w:rsidR="00E861D9" w:rsidRPr="00E861D9" w:rsidRDefault="001B37C2" w:rsidP="00E861D9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7C2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4315B" w:rsidRPr="0094315B">
        <w:rPr>
          <w:rFonts w:ascii="Times New Roman" w:eastAsia="Times New Roman" w:hAnsi="Times New Roman"/>
          <w:sz w:val="28"/>
          <w:szCs w:val="28"/>
          <w:lang w:eastAsia="ru-RU"/>
        </w:rPr>
        <w:t>Контроль за  исполнением настоящего постановления оставляю за собой.</w:t>
      </w:r>
    </w:p>
    <w:p w14:paraId="12AE065D" w14:textId="77777777" w:rsidR="00744D21" w:rsidRPr="002D68BD" w:rsidRDefault="00744D21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3936C81F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05A818CB" w14:textId="77777777" w:rsidR="002D68BD" w:rsidRPr="002D68BD" w:rsidRDefault="002D68BD" w:rsidP="00C90FFB">
      <w:pPr>
        <w:spacing w:after="0" w:line="240" w:lineRule="auto"/>
        <w:ind w:left="142" w:right="282"/>
        <w:jc w:val="both"/>
        <w:rPr>
          <w:rFonts w:ascii="Times New Roman" w:eastAsiaTheme="minorHAnsi" w:hAnsi="Times New Roman" w:cstheme="minorBidi"/>
          <w:sz w:val="32"/>
          <w:szCs w:val="24"/>
        </w:rPr>
      </w:pPr>
    </w:p>
    <w:p w14:paraId="1CCBDAD2" w14:textId="77777777" w:rsidR="00C90FFB" w:rsidRPr="002D68BD" w:rsidRDefault="00C90FFB" w:rsidP="00744D21">
      <w:pPr>
        <w:spacing w:after="0" w:line="240" w:lineRule="auto"/>
        <w:ind w:right="282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>Глав</w:t>
      </w:r>
      <w:r w:rsidR="00A24292" w:rsidRPr="002D68BD">
        <w:rPr>
          <w:rFonts w:ascii="Times New Roman" w:eastAsiaTheme="minorHAnsi" w:hAnsi="Times New Roman" w:cstheme="minorBidi"/>
          <w:sz w:val="28"/>
          <w:szCs w:val="24"/>
        </w:rPr>
        <w:t>а</w:t>
      </w: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 администрации </w:t>
      </w:r>
    </w:p>
    <w:p w14:paraId="5396712C" w14:textId="77777777" w:rsidR="002D68BD" w:rsidRDefault="00C90FFB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  <w:r w:rsidRPr="002D68BD">
        <w:rPr>
          <w:rFonts w:ascii="Times New Roman" w:eastAsiaTheme="minorHAnsi" w:hAnsi="Times New Roman" w:cstheme="minorBidi"/>
          <w:sz w:val="28"/>
          <w:szCs w:val="24"/>
        </w:rPr>
        <w:t xml:space="preserve">Пудомягского сельского поселения                                                     </w:t>
      </w:r>
      <w:r w:rsidR="00977472">
        <w:rPr>
          <w:rFonts w:ascii="Times New Roman" w:eastAsiaTheme="minorHAnsi" w:hAnsi="Times New Roman" w:cstheme="minorBidi"/>
          <w:sz w:val="28"/>
          <w:szCs w:val="24"/>
        </w:rPr>
        <w:t>С.В. Якименко</w:t>
      </w:r>
    </w:p>
    <w:p w14:paraId="4D8078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497017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01F54F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D0A9C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1A643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E83D863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3114D9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59D99A67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C053C6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EA42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0E020F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971A6E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81DDC1E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C9234B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CB82FE6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71126F0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B3A7612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CD08D9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7D4E0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CA9F8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FAFC0B0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647FE68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19BB5A34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3804738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2B391061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47361555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00DD2B49" w14:textId="77777777" w:rsidR="002D68BD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4"/>
        </w:rPr>
      </w:pPr>
    </w:p>
    <w:p w14:paraId="3FD234FC" w14:textId="3230DD30" w:rsidR="00B714F2" w:rsidRDefault="002D68BD" w:rsidP="00125562">
      <w:pPr>
        <w:spacing w:after="0" w:line="240" w:lineRule="auto"/>
        <w:jc w:val="both"/>
        <w:rPr>
          <w:rFonts w:ascii="Times New Roman" w:eastAsiaTheme="minorHAnsi" w:hAnsi="Times New Roman" w:cstheme="minorBidi"/>
          <w:szCs w:val="24"/>
        </w:rPr>
      </w:pPr>
      <w:r w:rsidRPr="002D68BD">
        <w:rPr>
          <w:rFonts w:ascii="Times New Roman" w:eastAsiaTheme="minorHAnsi" w:hAnsi="Times New Roman" w:cstheme="minorBidi"/>
          <w:szCs w:val="24"/>
        </w:rPr>
        <w:t xml:space="preserve">Исполнитель: </w:t>
      </w:r>
      <w:r w:rsidR="00E861D9">
        <w:rPr>
          <w:rFonts w:ascii="Times New Roman" w:eastAsiaTheme="minorHAnsi" w:hAnsi="Times New Roman" w:cstheme="minorBidi"/>
          <w:szCs w:val="24"/>
        </w:rPr>
        <w:t>Федутик Е.В.</w:t>
      </w:r>
    </w:p>
    <w:p w14:paraId="7E477A7D" w14:textId="77777777" w:rsid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>
        <w:br w:type="page"/>
      </w:r>
      <w:r w:rsidRPr="00B714F2">
        <w:rPr>
          <w:rFonts w:ascii="Times New Roman" w:eastAsia="Times New Roman" w:hAnsi="Times New Roman"/>
          <w:sz w:val="16"/>
          <w:szCs w:val="16"/>
        </w:rPr>
        <w:t>Утверждено Постановлением администрации</w:t>
      </w:r>
    </w:p>
    <w:p w14:paraId="17331C00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Пудомягского сельского поселения Гатчинского</w:t>
      </w:r>
    </w:p>
    <w:p w14:paraId="1EC5F8F4" w14:textId="77777777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>муниципального района Ленинградской области</w:t>
      </w:r>
    </w:p>
    <w:p w14:paraId="2BEC7106" w14:textId="58971325" w:rsidR="00B714F2" w:rsidRPr="00B714F2" w:rsidRDefault="00B714F2" w:rsidP="0017741C">
      <w:pPr>
        <w:spacing w:after="0"/>
        <w:jc w:val="right"/>
        <w:rPr>
          <w:rFonts w:ascii="Times New Roman" w:eastAsia="Times New Roman" w:hAnsi="Times New Roman"/>
          <w:sz w:val="16"/>
          <w:szCs w:val="16"/>
        </w:rPr>
      </w:pPr>
      <w:r w:rsidRPr="00B714F2">
        <w:rPr>
          <w:rFonts w:ascii="Times New Roman" w:eastAsia="Times New Roman" w:hAnsi="Times New Roman"/>
          <w:sz w:val="16"/>
          <w:szCs w:val="16"/>
        </w:rPr>
        <w:t xml:space="preserve">№ </w:t>
      </w:r>
      <w:r w:rsidR="00522023">
        <w:rPr>
          <w:rFonts w:ascii="Times New Roman" w:eastAsia="Times New Roman" w:hAnsi="Times New Roman"/>
          <w:sz w:val="16"/>
          <w:szCs w:val="16"/>
        </w:rPr>
        <w:t xml:space="preserve">614 </w:t>
      </w:r>
      <w:r w:rsidRPr="00B714F2">
        <w:rPr>
          <w:rFonts w:ascii="Times New Roman" w:eastAsia="Times New Roman" w:hAnsi="Times New Roman"/>
          <w:sz w:val="16"/>
          <w:szCs w:val="16"/>
        </w:rPr>
        <w:t>от</w:t>
      </w:r>
      <w:r w:rsidR="00007A0C">
        <w:rPr>
          <w:rFonts w:ascii="Times New Roman" w:eastAsia="Times New Roman" w:hAnsi="Times New Roman"/>
          <w:sz w:val="16"/>
          <w:szCs w:val="16"/>
        </w:rPr>
        <w:t xml:space="preserve"> </w:t>
      </w:r>
      <w:r w:rsidR="001B37C2" w:rsidRPr="00BA0282">
        <w:rPr>
          <w:rFonts w:ascii="Times New Roman" w:eastAsia="Times New Roman" w:hAnsi="Times New Roman"/>
          <w:sz w:val="16"/>
          <w:szCs w:val="16"/>
        </w:rPr>
        <w:t>30.12</w:t>
      </w:r>
      <w:r w:rsidR="00E861D9">
        <w:rPr>
          <w:rFonts w:ascii="Times New Roman" w:eastAsia="Times New Roman" w:hAnsi="Times New Roman"/>
          <w:sz w:val="16"/>
          <w:szCs w:val="16"/>
        </w:rPr>
        <w:t>.</w:t>
      </w:r>
      <w:r w:rsidRPr="00B714F2">
        <w:rPr>
          <w:rFonts w:ascii="Times New Roman" w:eastAsia="Times New Roman" w:hAnsi="Times New Roman"/>
          <w:sz w:val="16"/>
          <w:szCs w:val="16"/>
        </w:rPr>
        <w:t>20</w:t>
      </w:r>
      <w:r w:rsidR="00DE2782">
        <w:rPr>
          <w:rFonts w:ascii="Times New Roman" w:eastAsia="Times New Roman" w:hAnsi="Times New Roman"/>
          <w:sz w:val="16"/>
          <w:szCs w:val="16"/>
        </w:rPr>
        <w:t>20</w:t>
      </w:r>
      <w:r w:rsidRPr="00B714F2">
        <w:rPr>
          <w:rFonts w:ascii="Times New Roman" w:eastAsia="Times New Roman" w:hAnsi="Times New Roman"/>
          <w:sz w:val="16"/>
          <w:szCs w:val="16"/>
        </w:rPr>
        <w:t xml:space="preserve"> г.</w:t>
      </w:r>
    </w:p>
    <w:p w14:paraId="28B8B87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518A6DEC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46A7E0C2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664D2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CAA2FAD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67F3D244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0FD6736A" w14:textId="77777777" w:rsidR="00B714F2" w:rsidRPr="00B714F2" w:rsidRDefault="00B714F2" w:rsidP="00B714F2">
      <w:pPr>
        <w:spacing w:after="0"/>
        <w:jc w:val="right"/>
        <w:rPr>
          <w:rFonts w:eastAsia="Times New Roman"/>
        </w:rPr>
      </w:pPr>
    </w:p>
    <w:p w14:paraId="311674E3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458EF7F7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18CB8DDC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540DDD34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32EBFB25" w14:textId="77777777" w:rsidR="00B714F2" w:rsidRPr="00B714F2" w:rsidRDefault="00B714F2" w:rsidP="00B714F2">
      <w:pPr>
        <w:spacing w:after="0"/>
        <w:jc w:val="right"/>
        <w:rPr>
          <w:rFonts w:eastAsia="Times New Roman"/>
          <w:b/>
        </w:rPr>
      </w:pPr>
    </w:p>
    <w:p w14:paraId="220E7975" w14:textId="77777777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</w:rPr>
        <w:t>МУНИЦИПАЛЬНАЯ ПРОГРАММА</w:t>
      </w:r>
    </w:p>
    <w:p w14:paraId="20564E21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Cambria" w:eastAsia="Times New Roman" w:hAnsi="Cambria"/>
          <w:b/>
          <w:bCs/>
          <w:kern w:val="32"/>
          <w:sz w:val="28"/>
          <w:szCs w:val="28"/>
          <w:lang w:val="x-none"/>
        </w:rPr>
        <w:t>«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Социально-экономическое развитие муниципального образования </w:t>
      </w:r>
    </w:p>
    <w:p w14:paraId="2A000C8D" w14:textId="77777777" w:rsidR="00B714F2" w:rsidRPr="00E861D9" w:rsidRDefault="00B714F2" w:rsidP="00B714F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</w:pP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«Пудомягское сельское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поселение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x-none"/>
        </w:rPr>
        <w:t>»</w:t>
      </w:r>
      <w:r w:rsidRPr="00E861D9">
        <w:rPr>
          <w:rFonts w:ascii="Times New Roman" w:eastAsia="Times New Roman" w:hAnsi="Times New Roman"/>
          <w:b/>
          <w:bCs/>
          <w:kern w:val="32"/>
          <w:sz w:val="28"/>
          <w:szCs w:val="28"/>
          <w:lang w:val="x-none" w:eastAsia="x-none"/>
        </w:rPr>
        <w:t xml:space="preserve"> Гатчинского муниципального района </w:t>
      </w:r>
    </w:p>
    <w:p w14:paraId="5EEE386A" w14:textId="00E44605" w:rsidR="00B714F2" w:rsidRPr="00E861D9" w:rsidRDefault="00B714F2" w:rsidP="00B714F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Ленинградской области на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21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 и 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плановый период 20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>-202</w:t>
      </w:r>
      <w:r w:rsidR="00E861D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861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A421A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E861D9">
        <w:rPr>
          <w:rFonts w:ascii="Times New Roman" w:eastAsia="Times New Roman" w:hAnsi="Times New Roman"/>
          <w:b/>
          <w:sz w:val="28"/>
          <w:szCs w:val="28"/>
        </w:rPr>
        <w:t>»</w:t>
      </w:r>
    </w:p>
    <w:p w14:paraId="73F72760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BAE8B27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21D4BF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8F8BCEA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7449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D45F386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F9C4C5F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A2AB98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241CEBF4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0494BD0C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9251AD3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7F82E39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5B624158" w14:textId="77777777" w:rsidR="00B714F2" w:rsidRPr="00B714F2" w:rsidRDefault="00B714F2" w:rsidP="00B714F2">
      <w:pPr>
        <w:spacing w:after="0"/>
        <w:jc w:val="center"/>
        <w:rPr>
          <w:rFonts w:eastAsia="Times New Roman"/>
          <w:b/>
        </w:rPr>
      </w:pPr>
    </w:p>
    <w:p w14:paraId="6371A20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9612D27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00DDF66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F4028AA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B64EF1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3A34ACB4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1D2587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4D97EC33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84D31C0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247A68B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070F354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6D7AC81E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1A5C0802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7ABF7C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B4DC9A9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723E4AF5" w14:textId="77777777" w:rsidR="00B714F2" w:rsidRPr="00B714F2" w:rsidRDefault="00B714F2" w:rsidP="00B714F2">
      <w:pPr>
        <w:spacing w:after="0"/>
        <w:jc w:val="center"/>
        <w:rPr>
          <w:rFonts w:ascii="Times New Roman" w:eastAsia="Times New Roman" w:hAnsi="Times New Roman"/>
          <w:b/>
        </w:rPr>
      </w:pPr>
    </w:p>
    <w:p w14:paraId="5ACE8EDD" w14:textId="77777777" w:rsidR="00C97E60" w:rsidRDefault="00C97E60" w:rsidP="00125562">
      <w:pPr>
        <w:spacing w:after="0" w:line="240" w:lineRule="auto"/>
        <w:jc w:val="both"/>
      </w:pPr>
    </w:p>
    <w:p w14:paraId="414BA9D9" w14:textId="77777777" w:rsidR="00AB2049" w:rsidRDefault="00AB2049" w:rsidP="00125562">
      <w:pPr>
        <w:spacing w:after="0" w:line="240" w:lineRule="auto"/>
        <w:jc w:val="both"/>
      </w:pPr>
    </w:p>
    <w:p w14:paraId="0EBFC373" w14:textId="77777777" w:rsidR="00866B52" w:rsidRDefault="00866B52" w:rsidP="00125562">
      <w:pPr>
        <w:spacing w:after="0" w:line="240" w:lineRule="auto"/>
        <w:jc w:val="both"/>
      </w:pPr>
    </w:p>
    <w:p w14:paraId="6DB9CF8B" w14:textId="77777777" w:rsidR="00C97E60" w:rsidRPr="00C97E60" w:rsidRDefault="00C97E60" w:rsidP="00C97E60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8"/>
          <w:szCs w:val="28"/>
        </w:rPr>
      </w:pPr>
    </w:p>
    <w:p w14:paraId="0C5BED41" w14:textId="77777777" w:rsidR="00C97E60" w:rsidRPr="009F535C" w:rsidRDefault="00C97E60" w:rsidP="00B714F2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35C">
        <w:rPr>
          <w:rFonts w:ascii="Times New Roman" w:hAnsi="Times New Roman"/>
          <w:b/>
          <w:sz w:val="28"/>
          <w:szCs w:val="28"/>
        </w:rPr>
        <w:t xml:space="preserve">Паспорт </w:t>
      </w:r>
      <w:r w:rsidR="00B714F2" w:rsidRPr="009F535C"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9F535C">
        <w:rPr>
          <w:rFonts w:ascii="Times New Roman" w:hAnsi="Times New Roman"/>
          <w:b/>
          <w:sz w:val="28"/>
          <w:szCs w:val="28"/>
        </w:rPr>
        <w:t>программы</w:t>
      </w:r>
    </w:p>
    <w:tbl>
      <w:tblPr>
        <w:tblpPr w:leftFromText="180" w:rightFromText="180" w:vertAnchor="text" w:horzAnchor="margin" w:tblpXSpec="center" w:tblpY="193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72"/>
        <w:gridCol w:w="2481"/>
        <w:gridCol w:w="2552"/>
        <w:gridCol w:w="2025"/>
      </w:tblGrid>
      <w:tr w:rsidR="00C97E60" w:rsidRPr="002D68BD" w14:paraId="06D8764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7D8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BC1" w14:textId="34DD1216" w:rsidR="00C97E60" w:rsidRPr="002D68BD" w:rsidRDefault="00C97E60" w:rsidP="00A421A0">
            <w:pPr>
              <w:keepNext/>
              <w:spacing w:after="0" w:line="240" w:lineRule="auto"/>
              <w:jc w:val="both"/>
              <w:outlineLvl w:val="0"/>
              <w:rPr>
                <w:rFonts w:ascii="Cambria" w:eastAsia="Times New Roman" w:hAnsi="Cambria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области на 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21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год и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на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плановый 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период 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20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- 202</w:t>
            </w:r>
            <w:r w:rsidR="009F535C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 xml:space="preserve"> г</w:t>
            </w:r>
            <w:r w:rsidR="00A421A0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одов</w:t>
            </w:r>
            <w:r w:rsidRPr="002D68BD">
              <w:rPr>
                <w:rFonts w:ascii="Times New Roman" w:eastAsia="Times New Roman" w:hAnsi="Times New Roman"/>
                <w:b/>
                <w:bCs/>
                <w:kern w:val="32"/>
                <w:sz w:val="24"/>
                <w:szCs w:val="24"/>
                <w:lang w:eastAsia="ru-RU"/>
              </w:rPr>
              <w:t>»</w:t>
            </w:r>
          </w:p>
        </w:tc>
      </w:tr>
      <w:tr w:rsidR="00C97E60" w:rsidRPr="002D68BD" w14:paraId="4A365A3D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43FC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ED46" w14:textId="1FC5912F" w:rsidR="00A421A0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благосостояния и качества жизни населения на основе устойчивого развития экономики поселения</w:t>
            </w:r>
            <w:r w:rsidR="006F3E2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14:paraId="561666E6" w14:textId="5D884810" w:rsidR="00A421A0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1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2D68BD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Создание условий для устойчивого и сбалансированного социального и экономического развития муниципального образования «Пудомягское сельское поселение» Гатчинского муниципально</w:t>
            </w:r>
            <w:r w:rsidR="00A421A0">
              <w:rPr>
                <w:rFonts w:ascii="Times New Roman" w:eastAsia="Times New Roman" w:hAnsi="Times New Roman"/>
                <w:kern w:val="32"/>
                <w:sz w:val="24"/>
                <w:szCs w:val="24"/>
                <w:lang w:eastAsia="ru-RU"/>
              </w:rPr>
              <w:t>го района Ленинградской области.</w:t>
            </w:r>
          </w:p>
          <w:p w14:paraId="34765AE6" w14:textId="7CF50C81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2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Стимулирование рационального использования ресурсов, создание экономически обоснованной системы развития инфраструктуры и поддержания комплексного благоустройства территории поселения, а также осуществление мероприятий по гражданской обороне и повышение эффективности деятельности подразделений пожарной охраны по защите населения и территории от пожаров.</w:t>
            </w:r>
          </w:p>
          <w:p w14:paraId="3B89FF20" w14:textId="39788FE9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3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безопасного движения на автодорогах и улицах населенных пунктов муниципального образования.</w:t>
            </w:r>
          </w:p>
          <w:p w14:paraId="380D32BC" w14:textId="642EC8D4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4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Обеспечение условий для устойчивого функционирования и развития малого и среднего предпринимательства на территории 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Пудомягского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сельско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го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 поселени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я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, увеличение его вклада в решение задач социально-экономического развития муниципального образования.</w:t>
            </w:r>
          </w:p>
          <w:p w14:paraId="6D603468" w14:textId="096175E0" w:rsidR="00A421A0" w:rsidRPr="00B714F2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5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      </w:r>
          </w:p>
          <w:p w14:paraId="0AE33A0A" w14:textId="732862D1" w:rsidR="00B714F2" w:rsidRPr="002D68BD" w:rsidRDefault="006F3E2E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6</w:t>
            </w:r>
            <w:r w:rsidR="00A421A0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. </w:t>
            </w:r>
            <w:r w:rsidR="00A421A0" w:rsidRPr="00B714F2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>Создание условий для укрепления здоровья населения путем реализации комплекса мероприятий, направленных на развитие массовой физической культуры и спорта и организации досуга местной молодёжи.</w:t>
            </w:r>
          </w:p>
        </w:tc>
      </w:tr>
      <w:tr w:rsidR="00C97E60" w:rsidRPr="002D68BD" w14:paraId="2CF9F16A" w14:textId="77777777" w:rsidTr="00827C70">
        <w:trPr>
          <w:trHeight w:val="243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B060" w14:textId="77777777" w:rsidR="00C97E60" w:rsidRPr="002D68BD" w:rsidRDefault="00C97E60" w:rsidP="00827C7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498A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условий для экономического развития муниципального образования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311A3057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безопасной среды обитания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4BD4129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инфраструктуры на территории сельского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7B79ADA3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удовлетворить свои потребности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06074E10" w14:textId="77777777" w:rsidR="00A421A0" w:rsidRPr="002D68BD" w:rsidRDefault="00A421A0" w:rsidP="006F3E2E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предоставления качественных услуг социально- культурного направления населению</w:t>
            </w:r>
          </w:p>
          <w:p w14:paraId="258CFE06" w14:textId="614A7B6D" w:rsidR="00C97E60" w:rsidRPr="002D68BD" w:rsidRDefault="00A421A0" w:rsidP="006F3E2E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6.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массового спорта среди различных категорий и групп населения сельского поселения</w:t>
            </w:r>
          </w:p>
        </w:tc>
      </w:tr>
      <w:tr w:rsidR="00A421A0" w:rsidRPr="002D68BD" w14:paraId="59D4406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D13F" w14:textId="7B7FC8B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510B" w14:textId="618900EA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</w:p>
          <w:p w14:paraId="7A062C09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</w:p>
        </w:tc>
      </w:tr>
      <w:tr w:rsidR="00A421A0" w:rsidRPr="002D68BD" w14:paraId="32E819F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430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C37DE" w14:textId="77777777" w:rsidR="00A421A0" w:rsidRPr="002D68BD" w:rsidRDefault="00A421A0" w:rsidP="00A421A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Cs/>
                <w:kern w:val="32"/>
                <w:sz w:val="24"/>
                <w:szCs w:val="24"/>
                <w:lang w:eastAsia="ru-RU"/>
              </w:rPr>
              <w:t xml:space="preserve">Глава администрации Пудомягского сельского поселения </w:t>
            </w:r>
          </w:p>
        </w:tc>
      </w:tr>
      <w:tr w:rsidR="00A421A0" w:rsidRPr="002D68BD" w14:paraId="2CB5E533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EEB2B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6C03" w14:textId="236A72A3" w:rsidR="00A421A0" w:rsidRPr="002D68BD" w:rsidRDefault="002C357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Руководители структурных подразделений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дминистрации</w:t>
            </w:r>
            <w:r w:rsidR="00A421A0"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C35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направлениям деятельности</w:t>
            </w:r>
          </w:p>
          <w:p w14:paraId="75A09660" w14:textId="549439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21A0" w:rsidRPr="002D68BD" w14:paraId="59B285C0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7572" w14:textId="2606E2B5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Исполнители подпрограмм 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6C81" w14:textId="4A359EFE" w:rsidR="00A421A0" w:rsidRPr="00177BEB" w:rsidRDefault="00D16A99" w:rsidP="002C357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="002C357E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A421A0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МКУК «Пудомягский КДЦ» </w:t>
            </w:r>
          </w:p>
        </w:tc>
      </w:tr>
      <w:tr w:rsidR="00A421A0" w:rsidRPr="002D68BD" w14:paraId="0E52EF1E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B8B" w14:textId="46537709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E813" w14:textId="77777777" w:rsidR="00A421A0" w:rsidRPr="00177BEB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  <w:r w:rsidR="00D76549"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0DEB135F" w14:textId="6C150E19" w:rsidR="00D76549" w:rsidRPr="00177BEB" w:rsidRDefault="00D76549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Трудовая бригада в рамках комплекса мер по профилактике девиантного поведения молодежи и трудовой адаптации несовершеннолетних</w:t>
            </w:r>
          </w:p>
        </w:tc>
      </w:tr>
      <w:tr w:rsidR="00A421A0" w:rsidRPr="002D68BD" w14:paraId="7DDA131C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A6F9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0894E" w14:textId="06CE09CF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реализуется в 3 этапа: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годы</w:t>
            </w:r>
          </w:p>
          <w:p w14:paraId="53004FEC" w14:textId="295AF163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этап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  <w:p w14:paraId="4E0701BA" w14:textId="6FF6FD82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2-3 этапы –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421A0" w:rsidRPr="002D68BD" w14:paraId="3EFFF7EA" w14:textId="77777777" w:rsidTr="00827C70">
        <w:trPr>
          <w:trHeight w:val="148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1182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7746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1.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«Создание условий для экономического развития Пудомягского сельского поселения»</w:t>
            </w:r>
          </w:p>
          <w:p w14:paraId="0064AA7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2.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«Обеспечение безопасности на территории Пудомягского сельского поселения»</w:t>
            </w:r>
          </w:p>
          <w:p w14:paraId="30ECA91E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3.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  <w:p w14:paraId="0220B07B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4.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культуры и спорта. Организация спортивных и праздничных мероприятий на территории Пудомягского сельского поселения»</w:t>
            </w:r>
          </w:p>
          <w:p w14:paraId="3B1F129C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5.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молодежной политики на территории Пудомягского поселения»</w:t>
            </w:r>
          </w:p>
          <w:p w14:paraId="3219BFCB" w14:textId="0E33632B" w:rsidR="00A421A0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6</w:t>
            </w: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комфортной городской среды на территории Пудомягского сельского поселения»</w:t>
            </w:r>
          </w:p>
          <w:p w14:paraId="20DFA66A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47C2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Подпрограмма 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«Формирование законопослушного поведения участников дорожного движения в муниципальном образовании «Пудомягское сельское поселение»</w:t>
            </w:r>
          </w:p>
        </w:tc>
      </w:tr>
      <w:tr w:rsidR="00A421A0" w:rsidRPr="002D68BD" w14:paraId="2148E589" w14:textId="77777777" w:rsidTr="00827C70">
        <w:trPr>
          <w:trHeight w:val="307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D6A9D1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DA0A6" w14:textId="77777777" w:rsidR="00A421A0" w:rsidRPr="002D68BD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A421A0" w:rsidRPr="002D68BD" w14:paraId="330F5002" w14:textId="77777777" w:rsidTr="00096E97">
        <w:trPr>
          <w:trHeight w:val="180"/>
        </w:trPr>
        <w:tc>
          <w:tcPr>
            <w:tcW w:w="28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A7B76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044E" w14:textId="1CDB1A9F" w:rsidR="00A421A0" w:rsidRPr="00827C70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0524" w14:textId="736212CC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2022 г.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9EF8" w14:textId="7104C9E9" w:rsidR="00A421A0" w:rsidRPr="00096E97" w:rsidRDefault="00A421A0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096E9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Плановый 2023 г.</w:t>
            </w:r>
          </w:p>
        </w:tc>
      </w:tr>
      <w:tr w:rsidR="00A421A0" w:rsidRPr="002D68BD" w14:paraId="0F687915" w14:textId="77777777" w:rsidTr="00096E97">
        <w:trPr>
          <w:trHeight w:val="876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343E" w14:textId="77777777" w:rsidR="00A421A0" w:rsidRPr="002D68BD" w:rsidRDefault="00A421A0" w:rsidP="00A421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0E5B" w14:textId="0584585E" w:rsidR="00A421A0" w:rsidRPr="001B37C2" w:rsidRDefault="001B37C2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39 727.68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9F2F" w14:textId="53F4CE54" w:rsidR="00A421A0" w:rsidRPr="001B37C2" w:rsidRDefault="001B37C2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32 361.03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751C" w14:textId="36072A83" w:rsidR="00A421A0" w:rsidRPr="001B37C2" w:rsidRDefault="001B37C2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highlight w:val="red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27 744.24</w:t>
            </w:r>
          </w:p>
        </w:tc>
      </w:tr>
      <w:tr w:rsidR="00A421A0" w:rsidRPr="002D68BD" w14:paraId="5F3DFE1B" w14:textId="77777777" w:rsidTr="00096E97">
        <w:trPr>
          <w:trHeight w:val="529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02A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МО Пудомягское сельское поселение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7450" w14:textId="1FCD10FE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27 787.88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FEB9" w14:textId="0380C017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26 546.91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473" w14:textId="016D2489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27 122.64</w:t>
            </w:r>
          </w:p>
        </w:tc>
      </w:tr>
      <w:tr w:rsidR="00A421A0" w:rsidRPr="002D68BD" w14:paraId="2FB314E9" w14:textId="77777777" w:rsidTr="00096E97">
        <w:trPr>
          <w:trHeight w:val="528"/>
        </w:trPr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4A3516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E380B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FCC7E70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источники</w:t>
            </w:r>
          </w:p>
          <w:p w14:paraId="331B3F65" w14:textId="77777777" w:rsidR="00A421A0" w:rsidRPr="002D68BD" w:rsidRDefault="00A421A0" w:rsidP="00A421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D2B8" w14:textId="12B77190" w:rsidR="00A421A0" w:rsidRPr="001B37C2" w:rsidRDefault="001B37C2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11 939.80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AC31" w14:textId="71E19BDE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5 814.12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A8A1" w14:textId="27CB77E5" w:rsidR="00A421A0" w:rsidRPr="00F16F28" w:rsidRDefault="00F16F28" w:rsidP="00A42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621.60</w:t>
            </w:r>
          </w:p>
        </w:tc>
      </w:tr>
      <w:tr w:rsidR="00A421A0" w:rsidRPr="002D68BD" w14:paraId="2BA79987" w14:textId="77777777" w:rsidTr="006F3E2E">
        <w:trPr>
          <w:trHeight w:val="859"/>
        </w:trPr>
        <w:tc>
          <w:tcPr>
            <w:tcW w:w="2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021E" w14:textId="77777777" w:rsidR="00A421A0" w:rsidRPr="002D68BD" w:rsidRDefault="00A421A0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9B7" w14:textId="77777777" w:rsidR="00A421A0" w:rsidRPr="002D68BD" w:rsidRDefault="00A421A0" w:rsidP="00A421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Дополнительными источниками финансирования могут быть средства федерального и областного бюджетов, иные привлеченные средства</w:t>
            </w:r>
          </w:p>
        </w:tc>
      </w:tr>
      <w:tr w:rsidR="00A421A0" w:rsidRPr="002D68BD" w14:paraId="1EB54905" w14:textId="77777777" w:rsidTr="00827C70">
        <w:trPr>
          <w:trHeight w:val="1831"/>
        </w:trPr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A4C9" w14:textId="46394869" w:rsidR="00A421A0" w:rsidRPr="002D68BD" w:rsidRDefault="006F3E2E" w:rsidP="00A421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Планируемые </w:t>
            </w:r>
            <w:r w:rsidR="00A421A0"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реализации муниципальной программы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9D92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уровня и качества жизни населения Пудомягского сельского поселения:</w:t>
            </w:r>
          </w:p>
          <w:p w14:paraId="27F0A8C1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-увеличить культурно-массовые мероприятия (кружки, детские праздники, фестивали и др.);</w:t>
            </w:r>
          </w:p>
          <w:p w14:paraId="5686CF3A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-организовать свободный доступ для читателей библиотек поселения к ресурсам сети Интернет;</w:t>
            </w:r>
          </w:p>
          <w:p w14:paraId="0CC8B91E" w14:textId="77777777" w:rsidR="00A421A0" w:rsidRPr="002D68BD" w:rsidRDefault="00A421A0" w:rsidP="006F3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color w:val="00000A"/>
                <w:sz w:val="24"/>
                <w:szCs w:val="24"/>
                <w:lang w:eastAsia="ru-RU"/>
              </w:rPr>
              <w:t>-обновить библиотечный фонд библиотеки поселения;</w:t>
            </w:r>
          </w:p>
          <w:p w14:paraId="0B726D99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-провести инвентаризацию и паспортизацию автомобильных дорог общего пользования местного значения на территории поселения;</w:t>
            </w:r>
          </w:p>
          <w:p w14:paraId="3FE334D0" w14:textId="77777777" w:rsidR="00A421A0" w:rsidRPr="002D68BD" w:rsidRDefault="00A421A0" w:rsidP="006F3E2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-обустроить внутриквартальные и придомовые территории;</w:t>
            </w:r>
          </w:p>
          <w:p w14:paraId="0A6DEC2D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детскую игровую площадку;</w:t>
            </w:r>
          </w:p>
          <w:p w14:paraId="360A414E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-ликвидировать очаги борщевика Сосновского на территории поселения;</w:t>
            </w:r>
          </w:p>
          <w:p w14:paraId="427827B3" w14:textId="77777777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-установить приборы учета потребляемой электрической энергии в системах наружного освещения;</w:t>
            </w:r>
          </w:p>
          <w:p w14:paraId="1697DA1E" w14:textId="43B8756D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-заменить светильники наружного освещения на современные энергосберегающие (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светодиодные) лампы;</w:t>
            </w:r>
          </w:p>
          <w:p w14:paraId="5A976D70" w14:textId="000CBC64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68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провести ремонт участков муниципальных автомобильных дорог с грунтощебеночным покрытием, а также капитальный ремонт и ремонт автомобильных дорог общего пользования местного значения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3EDCAD5D" w14:textId="6D259D07" w:rsidR="00A421A0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47C2E">
              <w:rPr>
                <w:rFonts w:ascii="Times New Roman" w:hAnsi="Times New Roman"/>
                <w:sz w:val="24"/>
                <w:szCs w:val="24"/>
              </w:rPr>
              <w:t>ф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ормирование комфортной городской среды на территории муниципального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647C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14:paraId="7E4E58E5" w14:textId="03C52813" w:rsidR="00A421A0" w:rsidRPr="002D68BD" w:rsidRDefault="00A421A0" w:rsidP="006F3E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6F3E2E">
              <w:t>о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храна окружающей среды, экологического образования,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просвещения и формирования экологической культуры 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территории муниципального образования "Пудомягское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поселение" Гатчинского муниципального района</w:t>
            </w:r>
            <w:r w:rsidR="006F3E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Ленинградской области.</w:t>
            </w:r>
          </w:p>
        </w:tc>
      </w:tr>
    </w:tbl>
    <w:p w14:paraId="4A80C577" w14:textId="77777777" w:rsidR="00B806EB" w:rsidRPr="006F3E2E" w:rsidRDefault="00B806EB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BBF1A29" w14:textId="42CCEBD9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Общая характеристика </w:t>
      </w:r>
      <w:r w:rsidRPr="00D578E3">
        <w:rPr>
          <w:rFonts w:ascii="Times New Roman" w:hAnsi="Times New Roman"/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14:paraId="5D5B6C76" w14:textId="77777777" w:rsidR="00D578E3" w:rsidRPr="00D578E3" w:rsidRDefault="00D578E3" w:rsidP="00D578E3">
      <w:pPr>
        <w:spacing w:after="0" w:line="240" w:lineRule="auto"/>
        <w:ind w:left="142" w:right="284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14:paraId="175CD558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МУНИЦИПАЛЬНОГО ОБРАЗОВАНИЯ «ПУДОМЯГСКОЕ СЕЛЬСКОЕ ПОСЕЛЕНИЕ».</w:t>
      </w:r>
    </w:p>
    <w:p w14:paraId="5F7148B7" w14:textId="77777777" w:rsidR="00D578E3" w:rsidRPr="00D578E3" w:rsidRDefault="00D578E3" w:rsidP="00D578E3">
      <w:pPr>
        <w:keepNext/>
        <w:tabs>
          <w:tab w:val="left" w:pos="708"/>
        </w:tabs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1. Социальное и экономическое положение и основные направления развития МО «ПУДОМЯГСКОЕ СЕЛЬСКОЕ ПОСЕЛЕНИЕ».</w:t>
      </w:r>
    </w:p>
    <w:p w14:paraId="17FF73B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Необходимость реализации закона № 131-ФЗ от 06.10.2003 «Об общих принципах организации местного самоуправления в Российской Федерации» актуализирована в потребности местных властей в разработке эффективной стратегии развития на муниципальном уровне.</w:t>
      </w:r>
    </w:p>
    <w:p w14:paraId="3E070826" w14:textId="1E778306" w:rsidR="00D578E3" w:rsidRPr="00D578E3" w:rsidRDefault="00D578E3" w:rsidP="00D578E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Данная программа призвана обеспечить деятельность Пудомягского сельского  поселения в 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плановы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- 202</w:t>
      </w:r>
      <w:r w:rsidR="00B806E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годах с учетом направленности на улучшение социально-экономического состояния и благосостояния проживающего населения  на территории Пудомягского сельского поселения Гатчинского муниципального района Ленинградской области.</w:t>
      </w:r>
    </w:p>
    <w:p w14:paraId="2ED07D63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Цели развития поселения, программные мероприятия и необходимые для их реализации ресурсы,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14:paraId="0F6701CE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0" w:name="_Toc386470139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1.1. Экономико-географическое положение и границы муниципального образования</w:t>
      </w:r>
      <w:bookmarkEnd w:id="0"/>
    </w:p>
    <w:p w14:paraId="7DBCF035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</w:rPr>
        <w:t xml:space="preserve">      </w:t>
      </w:r>
      <w:r w:rsidRPr="00D578E3">
        <w:rPr>
          <w:rFonts w:ascii="Times New Roman" w:hAnsi="Times New Roman"/>
          <w:sz w:val="24"/>
          <w:szCs w:val="24"/>
        </w:rPr>
        <w:t xml:space="preserve">Территория Пудомягского сельского поселения расположена на возвышенности, вдоль русла реки Ижора.  Протяженность поселения с севера на юг составляет около 20 км. Поселение расположено между гор. Санкт-Петербургом (пригородная зона Санкт-Петербурга) и гор. Гатчина.                  </w:t>
      </w:r>
    </w:p>
    <w:p w14:paraId="5458202E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Граничащие территории:                                                                                  </w:t>
      </w:r>
    </w:p>
    <w:p w14:paraId="53D7798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севера – г. Санкт-Петербург   </w:t>
      </w:r>
    </w:p>
    <w:p w14:paraId="0C5DEA57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северо-востока -  г. Коммунар                                                                              </w:t>
      </w:r>
    </w:p>
    <w:p w14:paraId="09F3CB3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 северо-запада – Веревское сельское поселение</w:t>
      </w:r>
    </w:p>
    <w:p w14:paraId="68C80559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 юга – Новосветское сельское поселение</w:t>
      </w:r>
    </w:p>
    <w:p w14:paraId="5C8217A6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С юго-востока – Сусанинское сельское поселение   </w:t>
      </w:r>
    </w:p>
    <w:p w14:paraId="05D21FDD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Транспортное сообщение осуществляется автотранспортом:</w:t>
      </w:r>
    </w:p>
    <w:p w14:paraId="691D0B9E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529 - Гатчина – Павловск</w:t>
      </w:r>
    </w:p>
    <w:p w14:paraId="1A539E4B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Автобус № 478 - Павловск-Лукаши</w:t>
      </w:r>
    </w:p>
    <w:p w14:paraId="14EC5A52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Маршрутное такси – С-Петербург - Лукаши.</w:t>
      </w:r>
    </w:p>
    <w:p w14:paraId="4A51C2AC" w14:textId="77777777" w:rsidR="00D578E3" w:rsidRPr="00D578E3" w:rsidRDefault="00D578E3" w:rsidP="00D578E3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1" w:name="_Toc386470150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1.2. Структура земельного фонда и современное использование территории</w:t>
      </w:r>
      <w:bookmarkEnd w:id="1"/>
    </w:p>
    <w:p w14:paraId="3DA613E1" w14:textId="77777777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Площадь земель Пудомягского сельского поселения составляет 6 900 га. из них:</w:t>
      </w:r>
    </w:p>
    <w:p w14:paraId="27557EF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сельскохозяйственного использования – 4 569 га. </w:t>
      </w:r>
    </w:p>
    <w:p w14:paraId="15F3EC73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жилой застройки и земли общественно-деловой застройки – 1347 га. </w:t>
      </w:r>
    </w:p>
    <w:p w14:paraId="49C2A5C8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Земли промышленной, коммерческой и коммунально-складской застройки – 40 га.  </w:t>
      </w:r>
    </w:p>
    <w:p w14:paraId="4B5ED7BA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Земли водного фонда – 107 га.</w:t>
      </w:r>
    </w:p>
    <w:p w14:paraId="1086CDE5" w14:textId="3833DA99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постоянного населения  по состоянию на 01.</w:t>
      </w:r>
      <w:r w:rsidR="00B806EB">
        <w:rPr>
          <w:rFonts w:ascii="Times New Roman" w:hAnsi="Times New Roman"/>
          <w:sz w:val="24"/>
          <w:szCs w:val="24"/>
        </w:rPr>
        <w:t>01</w:t>
      </w:r>
      <w:r w:rsidRPr="00D578E3">
        <w:rPr>
          <w:rFonts w:ascii="Times New Roman" w:hAnsi="Times New Roman"/>
          <w:sz w:val="24"/>
          <w:szCs w:val="24"/>
        </w:rPr>
        <w:t>.20</w:t>
      </w:r>
      <w:r w:rsidR="00B806E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78E3">
        <w:rPr>
          <w:rFonts w:ascii="Times New Roman" w:hAnsi="Times New Roman"/>
          <w:sz w:val="24"/>
          <w:szCs w:val="24"/>
        </w:rPr>
        <w:t>г. составляет 6</w:t>
      </w:r>
      <w:r w:rsidR="00B806EB">
        <w:rPr>
          <w:rFonts w:ascii="Times New Roman" w:hAnsi="Times New Roman"/>
          <w:sz w:val="24"/>
          <w:szCs w:val="24"/>
        </w:rPr>
        <w:t>136</w:t>
      </w:r>
      <w:r w:rsidRPr="00D578E3">
        <w:rPr>
          <w:rFonts w:ascii="Times New Roman" w:hAnsi="Times New Roman"/>
          <w:sz w:val="24"/>
          <w:szCs w:val="24"/>
        </w:rPr>
        <w:t xml:space="preserve"> чел.</w:t>
      </w:r>
    </w:p>
    <w:p w14:paraId="1E957D12" w14:textId="09803681" w:rsidR="00D578E3" w:rsidRPr="00D578E3" w:rsidRDefault="00D578E3" w:rsidP="00D578E3">
      <w:pPr>
        <w:spacing w:after="0"/>
        <w:ind w:left="142"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Демография: Коэффициент убыли населения составил </w:t>
      </w:r>
      <w:r w:rsidR="00347937">
        <w:rPr>
          <w:rFonts w:ascii="Times New Roman" w:hAnsi="Times New Roman"/>
          <w:sz w:val="24"/>
          <w:szCs w:val="24"/>
        </w:rPr>
        <w:t>7,78</w:t>
      </w:r>
      <w:r w:rsidRPr="00D578E3">
        <w:rPr>
          <w:rFonts w:ascii="Times New Roman" w:hAnsi="Times New Roman"/>
          <w:sz w:val="24"/>
          <w:szCs w:val="24"/>
        </w:rPr>
        <w:t>/1000 человек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B806E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D578E3">
        <w:rPr>
          <w:rFonts w:ascii="Times New Roman" w:hAnsi="Times New Roman"/>
          <w:sz w:val="24"/>
          <w:szCs w:val="24"/>
        </w:rPr>
        <w:t>. Это связано с большим процентом людей пожилого возраста, проживающего в Пудомягском сельском поселении.</w:t>
      </w:r>
    </w:p>
    <w:p w14:paraId="67EBDBD3" w14:textId="77777777" w:rsidR="00D578E3" w:rsidRPr="00D578E3" w:rsidRDefault="00D578E3" w:rsidP="00D578E3">
      <w:pPr>
        <w:keepNext/>
        <w:spacing w:after="0" w:line="240" w:lineRule="auto"/>
        <w:ind w:firstLine="709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2" w:name="_Toc386470151"/>
      <w:r w:rsidRPr="00D578E3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1.4. Социально-экономическая характеристика</w:t>
      </w:r>
      <w:bookmarkEnd w:id="2"/>
      <w:r w:rsidR="00E714E4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.</w:t>
      </w:r>
    </w:p>
    <w:p w14:paraId="5E5D280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Промышленность.</w:t>
      </w:r>
    </w:p>
    <w:p w14:paraId="36D4C652" w14:textId="5A611C7A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 На территории поселения расположено промышленное предприятие ОАО «Ленинградский опытный завод» «Севзапмонтажавтоматика». Объем отгруженных товаров собственного производства в 201</w:t>
      </w:r>
      <w:r w:rsidR="00347937">
        <w:rPr>
          <w:rFonts w:ascii="Times New Roman" w:hAnsi="Times New Roman"/>
          <w:sz w:val="24"/>
          <w:szCs w:val="24"/>
        </w:rPr>
        <w:t>9</w:t>
      </w:r>
      <w:r w:rsidRPr="00D578E3">
        <w:rPr>
          <w:rFonts w:ascii="Times New Roman" w:hAnsi="Times New Roman"/>
          <w:sz w:val="24"/>
          <w:szCs w:val="24"/>
        </w:rPr>
        <w:t xml:space="preserve"> году составил  </w:t>
      </w:r>
      <w:r w:rsidR="00347937" w:rsidRPr="00347937">
        <w:rPr>
          <w:rFonts w:ascii="Times New Roman" w:hAnsi="Times New Roman"/>
          <w:sz w:val="24"/>
          <w:szCs w:val="24"/>
        </w:rPr>
        <w:t>142</w:t>
      </w:r>
      <w:r w:rsidR="00347937">
        <w:rPr>
          <w:rFonts w:ascii="Times New Roman" w:hAnsi="Times New Roman"/>
          <w:sz w:val="24"/>
          <w:szCs w:val="24"/>
        </w:rPr>
        <w:t xml:space="preserve"> </w:t>
      </w:r>
      <w:r w:rsidR="00347937" w:rsidRPr="00347937">
        <w:rPr>
          <w:rFonts w:ascii="Times New Roman" w:hAnsi="Times New Roman"/>
          <w:sz w:val="24"/>
          <w:szCs w:val="24"/>
        </w:rPr>
        <w:t>228</w:t>
      </w:r>
      <w:r w:rsidRPr="00D578E3">
        <w:rPr>
          <w:rFonts w:ascii="Times New Roman" w:hAnsi="Times New Roman"/>
          <w:sz w:val="24"/>
          <w:szCs w:val="24"/>
        </w:rPr>
        <w:t xml:space="preserve"> тыс.руб., </w:t>
      </w:r>
      <w:r w:rsidR="00E714E4">
        <w:rPr>
          <w:rFonts w:ascii="Times New Roman" w:hAnsi="Times New Roman"/>
          <w:sz w:val="24"/>
          <w:szCs w:val="24"/>
        </w:rPr>
        <w:t>в 20</w:t>
      </w:r>
      <w:r w:rsidR="00347937">
        <w:rPr>
          <w:rFonts w:ascii="Times New Roman" w:hAnsi="Times New Roman"/>
          <w:sz w:val="24"/>
          <w:szCs w:val="24"/>
        </w:rPr>
        <w:t>20</w:t>
      </w:r>
      <w:r w:rsidR="00E714E4">
        <w:rPr>
          <w:rFonts w:ascii="Times New Roman" w:hAnsi="Times New Roman"/>
          <w:sz w:val="24"/>
          <w:szCs w:val="24"/>
        </w:rPr>
        <w:t xml:space="preserve"> году запланировано </w:t>
      </w:r>
      <w:r w:rsidR="00347937">
        <w:rPr>
          <w:rFonts w:ascii="Times New Roman" w:hAnsi="Times New Roman"/>
          <w:sz w:val="24"/>
          <w:szCs w:val="24"/>
        </w:rPr>
        <w:t>75 770</w:t>
      </w:r>
      <w:r w:rsidR="00E714E4">
        <w:rPr>
          <w:rFonts w:ascii="Times New Roman" w:hAnsi="Times New Roman"/>
          <w:sz w:val="24"/>
          <w:szCs w:val="24"/>
        </w:rPr>
        <w:t xml:space="preserve"> тыс. руб., </w:t>
      </w:r>
      <w:r w:rsidRPr="00D578E3">
        <w:rPr>
          <w:rFonts w:ascii="Times New Roman" w:hAnsi="Times New Roman"/>
          <w:sz w:val="24"/>
          <w:szCs w:val="24"/>
        </w:rPr>
        <w:t xml:space="preserve">средняя численность работников предприятия – </w:t>
      </w:r>
      <w:r w:rsidR="00347937">
        <w:rPr>
          <w:rFonts w:ascii="Times New Roman" w:hAnsi="Times New Roman"/>
          <w:sz w:val="24"/>
          <w:szCs w:val="24"/>
        </w:rPr>
        <w:t>7</w:t>
      </w:r>
      <w:r w:rsidRPr="00D578E3">
        <w:rPr>
          <w:rFonts w:ascii="Times New Roman" w:hAnsi="Times New Roman"/>
          <w:sz w:val="24"/>
          <w:szCs w:val="24"/>
        </w:rPr>
        <w:t>9 чел., среднемесячна</w:t>
      </w:r>
      <w:r w:rsidR="00E714E4">
        <w:rPr>
          <w:rFonts w:ascii="Times New Roman" w:hAnsi="Times New Roman"/>
          <w:sz w:val="24"/>
          <w:szCs w:val="24"/>
        </w:rPr>
        <w:t xml:space="preserve">я заработная плата составляет </w:t>
      </w:r>
      <w:r w:rsidR="00347937">
        <w:rPr>
          <w:rFonts w:ascii="Times New Roman" w:hAnsi="Times New Roman"/>
          <w:sz w:val="24"/>
          <w:szCs w:val="24"/>
        </w:rPr>
        <w:t>36 259,00</w:t>
      </w:r>
      <w:r w:rsidRPr="00D578E3">
        <w:rPr>
          <w:rFonts w:ascii="Times New Roman" w:hAnsi="Times New Roman"/>
          <w:sz w:val="24"/>
          <w:szCs w:val="24"/>
        </w:rPr>
        <w:t xml:space="preserve"> рублей.</w:t>
      </w:r>
    </w:p>
    <w:p w14:paraId="1BC8F95B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Сельское хозяйство.</w:t>
      </w:r>
    </w:p>
    <w:p w14:paraId="0812C911" w14:textId="57E75BBE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На территории поселения основным предприятием, осуществляющим сельско-хозяйственную деятельность  является  ООО «Славянка-М». Средняя  численность – </w:t>
      </w:r>
      <w:r w:rsidR="00FD3F06">
        <w:rPr>
          <w:rFonts w:ascii="Times New Roman" w:hAnsi="Times New Roman"/>
          <w:sz w:val="24"/>
          <w:szCs w:val="24"/>
        </w:rPr>
        <w:t>42</w:t>
      </w:r>
      <w:r w:rsidRPr="00D578E3">
        <w:rPr>
          <w:rFonts w:ascii="Times New Roman" w:hAnsi="Times New Roman"/>
          <w:sz w:val="24"/>
          <w:szCs w:val="24"/>
        </w:rPr>
        <w:t xml:space="preserve"> человек. Предприятие стабильно работает,  на 100% обеспечено  кормами собственного производства.</w:t>
      </w:r>
    </w:p>
    <w:p w14:paraId="53B83C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Действующими фермерскими хозяйствами  являются:</w:t>
      </w:r>
    </w:p>
    <w:p w14:paraId="5DFDDA0C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Курбанов С.Г. – выращивание овец, производство молока, выращивание трав.</w:t>
      </w:r>
    </w:p>
    <w:p w14:paraId="6EA2E69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Михович М.К. – животноводство и растениеводство.</w:t>
      </w:r>
    </w:p>
    <w:p w14:paraId="7A74D55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Ярош Г.М., Петухова В.В., Коломенский С.А., Брюханов Ю.А. – выращивание овощей.</w:t>
      </w:r>
    </w:p>
    <w:p w14:paraId="6F2A5F12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Научная и инновационная деятельность.</w:t>
      </w:r>
    </w:p>
    <w:p w14:paraId="478E3358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Организации, осуществляющие научную и инновационную деятельность на территории Пудомягского сельского поселения отсутствуют.</w:t>
      </w:r>
    </w:p>
    <w:p w14:paraId="35548FE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</w:p>
    <w:p w14:paraId="0821A86D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Транспорт, связь, дорожное хозяйство.</w:t>
      </w:r>
    </w:p>
    <w:p w14:paraId="0E471BB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Населенные пункты Пудомягского сельского поселения расположены вдоль региональной автомобильной трассы Красное Село – Гатчина – Павловск. Железные дороги  по территории поселения не проходят, до ближайшей станции Антропшино - 4 км.</w:t>
      </w:r>
    </w:p>
    <w:p w14:paraId="58FF053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Транспортные услуги на территории поселения осуществляются следующими организациями:</w:t>
      </w:r>
    </w:p>
    <w:p w14:paraId="4A77B84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- АТП №31, 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197183, Санкт-Петербург, Сабировская ул., д. 41.</w:t>
      </w:r>
    </w:p>
    <w:p w14:paraId="6DE4E5C3" w14:textId="77777777" w:rsidR="00D578E3" w:rsidRPr="00D578E3" w:rsidRDefault="00D578E3" w:rsidP="00D578E3">
      <w:pPr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Перечень автобусных маршрутов проходящих </w:t>
      </w: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1320"/>
        <w:gridCol w:w="4341"/>
        <w:gridCol w:w="2191"/>
        <w:gridCol w:w="1418"/>
      </w:tblGrid>
      <w:tr w:rsidR="00D578E3" w:rsidRPr="00D578E3" w14:paraId="70A77F19" w14:textId="77777777" w:rsidTr="004F6E39">
        <w:trPr>
          <w:tblHeader/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014F5A9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№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5C53D46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Номер маршрута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70798E9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Наименование маршрута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981D16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Значение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44B1D1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szCs w:val="20"/>
                <w:lang w:eastAsia="ru-RU"/>
              </w:rPr>
              <w:t>Количество рейсов в день</w:t>
            </w:r>
          </w:p>
        </w:tc>
      </w:tr>
      <w:tr w:rsidR="00D578E3" w:rsidRPr="00D578E3" w14:paraId="3EE7E007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4C3E56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4A4596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Т-478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AB85C77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поселок Лукаши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3DC0416F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9B1100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2BC0933C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608A3AC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31FD6352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Т-527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0D80C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поселок Кобралово</w:t>
            </w:r>
          </w:p>
        </w:tc>
        <w:tc>
          <w:tcPr>
            <w:tcW w:w="2191" w:type="dxa"/>
            <w:shd w:val="clear" w:color="auto" w:fill="auto"/>
          </w:tcPr>
          <w:p w14:paraId="5B6E9C1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66CC83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</w:tr>
      <w:tr w:rsidR="00D578E3" w:rsidRPr="00D578E3" w14:paraId="54472956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15DD2FE1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61827E5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Т-529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6636956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Гатчина – Коммунар – Павловск</w:t>
            </w:r>
          </w:p>
        </w:tc>
        <w:tc>
          <w:tcPr>
            <w:tcW w:w="2191" w:type="dxa"/>
            <w:shd w:val="clear" w:color="auto" w:fill="auto"/>
          </w:tcPr>
          <w:p w14:paraId="570E14D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межмуниципальный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424B14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</w:tr>
      <w:tr w:rsidR="00D578E3" w:rsidRPr="00D578E3" w14:paraId="4905F668" w14:textId="77777777" w:rsidTr="004F6E39">
        <w:trPr>
          <w:jc w:val="center"/>
        </w:trPr>
        <w:tc>
          <w:tcPr>
            <w:tcW w:w="653" w:type="dxa"/>
            <w:shd w:val="clear" w:color="auto" w:fill="auto"/>
            <w:vAlign w:val="center"/>
          </w:tcPr>
          <w:p w14:paraId="4909B7BC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320" w:type="dxa"/>
            <w:shd w:val="clear" w:color="auto" w:fill="auto"/>
            <w:vAlign w:val="center"/>
          </w:tcPr>
          <w:p w14:paraId="14DA8BE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К-545</w:t>
            </w:r>
          </w:p>
        </w:tc>
        <w:tc>
          <w:tcPr>
            <w:tcW w:w="4341" w:type="dxa"/>
            <w:shd w:val="clear" w:color="auto" w:fill="auto"/>
            <w:vAlign w:val="center"/>
          </w:tcPr>
          <w:p w14:paraId="1F36DAC4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Санкт-Петербург, станция метро "Московская" – Пушкин – Павловск - Коммунар – поселок Лукаши</w:t>
            </w:r>
          </w:p>
        </w:tc>
        <w:tc>
          <w:tcPr>
            <w:tcW w:w="2191" w:type="dxa"/>
            <w:shd w:val="clear" w:color="auto" w:fill="auto"/>
          </w:tcPr>
          <w:p w14:paraId="1673589D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областной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1B367B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</w:tr>
    </w:tbl>
    <w:p w14:paraId="04CAD8F0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Инвестиции, строительство.</w:t>
      </w:r>
    </w:p>
    <w:p w14:paraId="74F12AE7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Строительных организаций на территории поселения нет.</w:t>
      </w:r>
    </w:p>
    <w:p w14:paraId="6307D73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Потребительский рынок и малое предпринимательство</w:t>
      </w:r>
      <w:r w:rsidRPr="00D578E3">
        <w:rPr>
          <w:rFonts w:ascii="Times New Roman" w:hAnsi="Times New Roman"/>
          <w:sz w:val="24"/>
          <w:szCs w:val="24"/>
        </w:rPr>
        <w:t>.</w:t>
      </w:r>
    </w:p>
    <w:p w14:paraId="3ED7C653" w14:textId="77777777" w:rsidR="00D578E3" w:rsidRPr="00D578E3" w:rsidRDefault="00D578E3" w:rsidP="00D578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Малое и среднее предпринимательство играет значительную роль в развитии экономики поселения и способствует созданию новых рабочих мест и обеспечению занятости населения, насыщению потребительского рынка товарами и услугами, формированию конкурентной среды, обеспечивает экономическую самостоятельность населения. </w:t>
      </w:r>
      <w:r w:rsidRPr="00D578E3">
        <w:rPr>
          <w:rFonts w:ascii="Times New Roman" w:hAnsi="Times New Roman"/>
          <w:sz w:val="24"/>
          <w:szCs w:val="24"/>
        </w:rPr>
        <w:t>Население Пудомягского сельского поселения обслуживают более 10 организаций торговли:</w:t>
      </w:r>
    </w:p>
    <w:p w14:paraId="76E02F3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ИП «ЖИГАЛЕВА», ИП «НИКИТИНА» ИП «РЕВЯКИНА», ИП «КАЛИНИН», ИП «ОСИПЯН», ИП «АРТАМОНОВА», ИП «ГОРЧАКОВА», ИП «ЖУБРЕВА», ООО «Агроторг», ООО «ГРАГОР», из них 1 организация осуществляют общественное питание - ООО «ГРАГОР».</w:t>
      </w:r>
    </w:p>
    <w:p w14:paraId="11808C14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персонала всего по организациям составляет 55 чел.</w:t>
      </w:r>
    </w:p>
    <w:p w14:paraId="0B8AA42D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Площадь торговых площадей – 1804,4 м.кв. </w:t>
      </w:r>
    </w:p>
    <w:p w14:paraId="60C8FBB5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Малых предприятий на территории поселения – 4,  по видам деятельности:  </w:t>
      </w:r>
    </w:p>
    <w:p w14:paraId="196D32C9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производство рассады цветов и овощей, кустарников  и их реализация;</w:t>
      </w:r>
    </w:p>
    <w:p w14:paraId="0D420F4E" w14:textId="77777777" w:rsidR="00D578E3" w:rsidRPr="00D578E3" w:rsidRDefault="00D578E3" w:rsidP="00D578E3">
      <w:pPr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-деревоперерабатывающее производство;</w:t>
      </w:r>
    </w:p>
    <w:p w14:paraId="3A51E55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транспортные перевозки.</w:t>
      </w:r>
    </w:p>
    <w:p w14:paraId="72D86224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Численность рабочих – 45 чел. Спад производства  на предприятиях малого бизнеса не наблюдался.</w:t>
      </w:r>
    </w:p>
    <w:p w14:paraId="723A04F9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Труд и занятость населения</w:t>
      </w:r>
    </w:p>
    <w:p w14:paraId="36DDB513" w14:textId="419263B4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 xml:space="preserve">Численность официально зарегистрированных безработных составляет </w:t>
      </w:r>
      <w:r w:rsidR="00822BFF">
        <w:rPr>
          <w:rFonts w:ascii="Times New Roman" w:hAnsi="Times New Roman"/>
          <w:sz w:val="24"/>
          <w:szCs w:val="24"/>
        </w:rPr>
        <w:t>13</w:t>
      </w:r>
      <w:r w:rsidRPr="00D578E3">
        <w:rPr>
          <w:rFonts w:ascii="Times New Roman" w:hAnsi="Times New Roman"/>
          <w:sz w:val="24"/>
          <w:szCs w:val="24"/>
        </w:rPr>
        <w:t xml:space="preserve">чел. </w:t>
      </w:r>
    </w:p>
    <w:p w14:paraId="7278740A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ЖКХ</w:t>
      </w:r>
    </w:p>
    <w:p w14:paraId="1208912E" w14:textId="77777777" w:rsidR="00D578E3" w:rsidRPr="00D578E3" w:rsidRDefault="00D578E3" w:rsidP="00D578E3">
      <w:pPr>
        <w:spacing w:after="0"/>
        <w:ind w:right="28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Муниципальный жилой фонд обслуживает МУП ЖКХ «Сиверский».</w:t>
      </w:r>
    </w:p>
    <w:p w14:paraId="6DB65AC3" w14:textId="77777777" w:rsidR="00D578E3" w:rsidRPr="00D578E3" w:rsidRDefault="00D578E3" w:rsidP="00D578E3">
      <w:pPr>
        <w:keepNext/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Электроснабжение</w:t>
      </w:r>
    </w:p>
    <w:p w14:paraId="07C4EEDE" w14:textId="77777777" w:rsidR="00D578E3" w:rsidRPr="00D578E3" w:rsidRDefault="00D578E3" w:rsidP="00D578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Поставщиками электрической энергии на территории муниципального образования «Пудомягское сельское поселение» являются ОАО "Петербургская сбытовая компания", АО "Коммунарские электрические сети", обслуживающие большую часть электросетевого хозяйства муниципального образования.</w:t>
      </w:r>
    </w:p>
    <w:p w14:paraId="290C7039" w14:textId="77777777" w:rsidR="00D578E3" w:rsidRDefault="00D578E3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Социальная  сфера: образование, здравоохранение, культура, социальная защита, молодежная политика, физкультура и спорт.</w:t>
      </w:r>
    </w:p>
    <w:p w14:paraId="5D3A0FAD" w14:textId="77777777" w:rsidR="00532774" w:rsidRPr="00D578E3" w:rsidRDefault="00532774" w:rsidP="00D578E3">
      <w:pPr>
        <w:spacing w:after="0"/>
        <w:ind w:right="282"/>
        <w:jc w:val="both"/>
        <w:rPr>
          <w:rFonts w:ascii="Times New Roman" w:hAnsi="Times New Roman"/>
          <w:b/>
          <w:sz w:val="24"/>
          <w:szCs w:val="24"/>
        </w:rPr>
      </w:pPr>
    </w:p>
    <w:p w14:paraId="177838F1" w14:textId="77777777" w:rsidR="00D578E3" w:rsidRPr="00D578E3" w:rsidRDefault="00D578E3" w:rsidP="00D578E3">
      <w:pPr>
        <w:spacing w:after="12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Образовательные учреждения, расположенные </w:t>
      </w: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территории муниципального образования «Пудомягское сельское поселение»</w:t>
      </w:r>
    </w:p>
    <w:tbl>
      <w:tblPr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2327"/>
        <w:gridCol w:w="2411"/>
        <w:gridCol w:w="1525"/>
        <w:gridCol w:w="34"/>
        <w:gridCol w:w="1356"/>
        <w:gridCol w:w="1478"/>
      </w:tblGrid>
      <w:tr w:rsidR="00532774" w:rsidRPr="00D578E3" w14:paraId="4ABB8188" w14:textId="77777777" w:rsidTr="007B2DDD">
        <w:trPr>
          <w:trHeight w:val="1634"/>
          <w:tblHeader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2D27E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  <w:bookmarkStart w:id="3" w:name="_Hlk50453311"/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№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0A528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Наименование</w:t>
            </w: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CBA1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Адрес</w:t>
            </w:r>
          </w:p>
        </w:tc>
        <w:tc>
          <w:tcPr>
            <w:tcW w:w="1525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6BAD90" w14:textId="769A9ECE" w:rsidR="00532774" w:rsidRPr="00D578E3" w:rsidRDefault="00532774" w:rsidP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19</w:t>
            </w:r>
          </w:p>
        </w:tc>
        <w:tc>
          <w:tcPr>
            <w:tcW w:w="1390" w:type="dxa"/>
            <w:gridSpan w:val="2"/>
            <w:shd w:val="clear" w:color="auto" w:fill="FFFFFF"/>
            <w:vAlign w:val="center"/>
          </w:tcPr>
          <w:p w14:paraId="61EE69C4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</w:pPr>
          </w:p>
          <w:p w14:paraId="125C792B" w14:textId="3A960371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Фактическое количество учащихся на 01.01.20</w:t>
            </w:r>
            <w:r w:rsidR="00822BF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20</w:t>
            </w:r>
          </w:p>
          <w:p w14:paraId="00A12EDB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428F3EEE" w14:textId="77777777" w:rsidR="00532774" w:rsidRPr="00532774" w:rsidRDefault="0053277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  <w:p w14:paraId="0C6E1339" w14:textId="77777777" w:rsidR="00532774" w:rsidRPr="00532774" w:rsidRDefault="00532774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E419B7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hd w:val="clear" w:color="auto" w:fill="FFFFFF"/>
                <w:lang w:eastAsia="ru-RU" w:bidi="ru-RU"/>
              </w:rPr>
              <w:t>Максимально возможное  количество учащихся</w:t>
            </w:r>
          </w:p>
        </w:tc>
      </w:tr>
      <w:bookmarkEnd w:id="3"/>
      <w:tr w:rsidR="00D578E3" w:rsidRPr="00D578E3" w14:paraId="48124581" w14:textId="77777777" w:rsidTr="00827C70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652895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1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D29E5E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Учреждения среднего общего образования</w:t>
            </w:r>
          </w:p>
        </w:tc>
      </w:tr>
      <w:tr w:rsidR="00532774" w:rsidRPr="00D578E3" w14:paraId="1C7B7848" w14:textId="77777777" w:rsidTr="007B2DDD">
        <w:trPr>
          <w:trHeight w:val="1249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01390A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1.1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5D992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 xml:space="preserve">Муниципальное бюджетное общеобразовательное учреждение "Лукашевская средняя общеобразовательная школа" </w:t>
            </w:r>
          </w:p>
          <w:p w14:paraId="77A8A4EE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C45EF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188324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  <w:t>Ленинградская обл., Гатчинский р-н, Лукаши пос., ул. Школьная дом 5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br/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A3A4E4" w14:textId="5E1960B8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4EF961BE" w14:textId="48E9A1CC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27A897" w14:textId="5B2B65BA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532774" w:rsidRPr="00D578E3" w14:paraId="268F800D" w14:textId="77777777" w:rsidTr="007B2DDD">
        <w:trPr>
          <w:trHeight w:val="28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22A50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DE15D3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F84CE5" w14:textId="50EF7A69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228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58AAAFCD" w14:textId="6D2431EE" w:rsidR="00532774" w:rsidRPr="00D578E3" w:rsidRDefault="008E4EFD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267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737AC" w14:textId="0DF1F0D1" w:rsidR="00532774" w:rsidRPr="00D578E3" w:rsidRDefault="008E4EFD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320</w:t>
            </w:r>
          </w:p>
        </w:tc>
      </w:tr>
      <w:tr w:rsidR="00D578E3" w:rsidRPr="00D578E3" w14:paraId="013B126B" w14:textId="77777777" w:rsidTr="00827C70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303FE6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2</w:t>
            </w:r>
          </w:p>
        </w:tc>
        <w:tc>
          <w:tcPr>
            <w:tcW w:w="9131" w:type="dxa"/>
            <w:gridSpan w:val="6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81037D7" w14:textId="77777777" w:rsidR="00D578E3" w:rsidRPr="00D578E3" w:rsidRDefault="00D578E3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</w:pPr>
            <w:r w:rsidRPr="00D578E3">
              <w:rPr>
                <w:rFonts w:ascii="Times New Roman" w:eastAsia="Times New Roman" w:hAnsi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Дошкольные образовательные учреждения</w:t>
            </w:r>
          </w:p>
        </w:tc>
      </w:tr>
      <w:tr w:rsidR="00532774" w:rsidRPr="00D578E3" w14:paraId="4D3E548C" w14:textId="77777777" w:rsidTr="007B2DDD">
        <w:trPr>
          <w:trHeight w:val="1771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3E4825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  <w:t>2.1</w:t>
            </w:r>
          </w:p>
        </w:tc>
        <w:tc>
          <w:tcPr>
            <w:tcW w:w="2327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6292E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Муниципальное бюджетное дошкольное образовательное учреждение "Детский сад № 32 комбинированного вида деревни Пудомяги" </w:t>
            </w:r>
          </w:p>
          <w:p w14:paraId="72AA7697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1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4746C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2A430690" w14:textId="77777777" w:rsidR="00532774" w:rsidRPr="00D578E3" w:rsidRDefault="00532774" w:rsidP="00D578E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FFFFFF"/>
            <w:vAlign w:val="center"/>
          </w:tcPr>
          <w:p w14:paraId="685F860C" w14:textId="073020F5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D578E3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3A65BFE" w14:textId="3D5BFF16" w:rsidR="00532774" w:rsidRPr="00D578E3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vAlign w:val="center"/>
          </w:tcPr>
          <w:p w14:paraId="1023ECC1" w14:textId="20E6366B" w:rsidR="00532774" w:rsidRPr="00D578E3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  <w:tr w:rsidR="00532774" w:rsidRPr="00D578E3" w14:paraId="1C7B2B6B" w14:textId="77777777" w:rsidTr="007B2DDD">
        <w:trPr>
          <w:trHeight w:val="20"/>
          <w:jc w:val="center"/>
        </w:trPr>
        <w:tc>
          <w:tcPr>
            <w:tcW w:w="650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3E4DAE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eastAsia="ru-RU" w:bidi="ru-RU"/>
              </w:rPr>
            </w:pPr>
          </w:p>
        </w:tc>
        <w:tc>
          <w:tcPr>
            <w:tcW w:w="4738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370FB6" w14:textId="77777777" w:rsidR="00532774" w:rsidRPr="00D578E3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lang w:eastAsia="ru-RU"/>
              </w:rPr>
              <w:t>Сумма</w:t>
            </w:r>
          </w:p>
        </w:tc>
        <w:tc>
          <w:tcPr>
            <w:tcW w:w="1559" w:type="dxa"/>
            <w:gridSpan w:val="2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628A90" w14:textId="5F2F173B" w:rsidR="00532774" w:rsidRPr="003A6421" w:rsidRDefault="00532774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A6421">
              <w:rPr>
                <w:rFonts w:ascii="Times New Roman" w:eastAsia="Times New Roman" w:hAnsi="Times New Roman"/>
                <w:lang w:eastAsia="ru-RU"/>
              </w:rPr>
              <w:t>2</w:t>
            </w:r>
            <w:r w:rsidR="00822BFF">
              <w:rPr>
                <w:rFonts w:ascii="Times New Roman" w:eastAsia="Times New Roman" w:hAnsi="Times New Roman"/>
                <w:lang w:eastAsia="ru-RU"/>
              </w:rPr>
              <w:t>6</w:t>
            </w:r>
            <w:r w:rsidRPr="003A6421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1356" w:type="dxa"/>
            <w:shd w:val="clear" w:color="auto" w:fill="FFFFFF"/>
            <w:vAlign w:val="center"/>
          </w:tcPr>
          <w:p w14:paraId="3E6AA129" w14:textId="1C022713" w:rsidR="00532774" w:rsidRPr="003A6421" w:rsidRDefault="00177DD7" w:rsidP="00532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269</w:t>
            </w:r>
          </w:p>
        </w:tc>
        <w:tc>
          <w:tcPr>
            <w:tcW w:w="1478" w:type="dxa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B57CA3" w14:textId="526A0DD0" w:rsidR="00532774" w:rsidRPr="003A6421" w:rsidRDefault="00177DD7" w:rsidP="00D578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</w:t>
            </w:r>
          </w:p>
        </w:tc>
      </w:tr>
    </w:tbl>
    <w:p w14:paraId="3C3D762C" w14:textId="77777777" w:rsidR="00D578E3" w:rsidRPr="00D578E3" w:rsidRDefault="00D578E3" w:rsidP="00D578E3">
      <w:pPr>
        <w:spacing w:after="0"/>
        <w:ind w:left="142" w:right="284"/>
        <w:jc w:val="both"/>
        <w:rPr>
          <w:rFonts w:ascii="Times New Roman" w:hAnsi="Times New Roman"/>
          <w:sz w:val="24"/>
          <w:szCs w:val="24"/>
        </w:rPr>
      </w:pPr>
    </w:p>
    <w:p w14:paraId="1CEB48B5" w14:textId="77777777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Учреждения культуры, расположенные </w:t>
      </w:r>
    </w:p>
    <w:p w14:paraId="05D0B4EF" w14:textId="554F6B8D" w:rsidR="00D578E3" w:rsidRPr="00D578E3" w:rsidRDefault="00D578E3" w:rsidP="00D578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на территории муниципального образования «Пудомягское сельское поселение»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711"/>
        <w:gridCol w:w="2509"/>
        <w:gridCol w:w="4143"/>
      </w:tblGrid>
      <w:tr w:rsidR="00D578E3" w:rsidRPr="00D578E3" w14:paraId="308EAB05" w14:textId="77777777" w:rsidTr="004F6E39">
        <w:trPr>
          <w:tblHeader/>
          <w:jc w:val="center"/>
        </w:trPr>
        <w:tc>
          <w:tcPr>
            <w:tcW w:w="534" w:type="dxa"/>
            <w:shd w:val="clear" w:color="auto" w:fill="auto"/>
          </w:tcPr>
          <w:p w14:paraId="32B9DF7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86" w:type="dxa"/>
            <w:shd w:val="clear" w:color="auto" w:fill="auto"/>
          </w:tcPr>
          <w:p w14:paraId="1FBE72E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93" w:type="dxa"/>
            <w:shd w:val="clear" w:color="auto" w:fill="auto"/>
          </w:tcPr>
          <w:p w14:paraId="684AFB3B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3951" w:type="dxa"/>
            <w:shd w:val="clear" w:color="auto" w:fill="auto"/>
          </w:tcPr>
          <w:p w14:paraId="1F94F52E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</w:tr>
      <w:tr w:rsidR="00D578E3" w:rsidRPr="00D578E3" w14:paraId="7E4A8559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6C43B954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6" w:type="dxa"/>
            <w:shd w:val="clear" w:color="auto" w:fill="auto"/>
          </w:tcPr>
          <w:p w14:paraId="7D29B589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казённое учреждение культуры "Пудомягский культурно-досуговый центр»</w:t>
            </w:r>
          </w:p>
        </w:tc>
        <w:tc>
          <w:tcPr>
            <w:tcW w:w="2393" w:type="dxa"/>
            <w:shd w:val="clear" w:color="auto" w:fill="auto"/>
          </w:tcPr>
          <w:p w14:paraId="442649DF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0BECC8A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17C662DC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30CB615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«Поколение NEXT»</w:t>
            </w:r>
          </w:p>
          <w:p w14:paraId="05625B7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народный вокал «Любимая песня»</w:t>
            </w:r>
          </w:p>
          <w:p w14:paraId="295CA12E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танец «Неваляшки»</w:t>
            </w:r>
          </w:p>
          <w:p w14:paraId="61A0223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группа «Маска»</w:t>
            </w:r>
          </w:p>
          <w:p w14:paraId="574DCD9B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«Умный фитнес»</w:t>
            </w:r>
          </w:p>
          <w:p w14:paraId="5ED59889" w14:textId="77777777" w:rsidR="007252BE" w:rsidRPr="007252BE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футбольная команда «Корона-2005»</w:t>
            </w:r>
          </w:p>
          <w:p w14:paraId="1857E074" w14:textId="4349A8D2" w:rsidR="00D578E3" w:rsidRPr="00D578E3" w:rsidRDefault="007252BE" w:rsidP="007252B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любительское объединение «Чаёвница»</w:t>
            </w:r>
          </w:p>
        </w:tc>
      </w:tr>
      <w:tr w:rsidR="00D578E3" w:rsidRPr="00D578E3" w14:paraId="60336F38" w14:textId="77777777" w:rsidTr="00CE75D5">
        <w:trPr>
          <w:trHeight w:val="1420"/>
          <w:jc w:val="center"/>
        </w:trPr>
        <w:tc>
          <w:tcPr>
            <w:tcW w:w="534" w:type="dxa"/>
            <w:shd w:val="clear" w:color="auto" w:fill="auto"/>
          </w:tcPr>
          <w:p w14:paraId="0BEAA4E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6" w:type="dxa"/>
            <w:shd w:val="clear" w:color="auto" w:fill="auto"/>
          </w:tcPr>
          <w:p w14:paraId="43C568F8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Пудомягская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0758C245" w14:textId="77777777" w:rsidR="00D578E3" w:rsidRPr="00D578E3" w:rsidRDefault="00D578E3" w:rsidP="00D578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188348, Ленинградская область, Гатчинский район, деревня Пудомяги, 7 </w:t>
            </w:r>
          </w:p>
          <w:p w14:paraId="7321922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51" w:type="dxa"/>
            <w:shd w:val="clear" w:color="auto" w:fill="auto"/>
          </w:tcPr>
          <w:p w14:paraId="69F1C2A1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Книжный фонд библиотеки составляет 5 400 экземпляра книг</w:t>
            </w:r>
          </w:p>
          <w:p w14:paraId="7AC4851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56BDE2C6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303E8E7D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6" w:type="dxa"/>
            <w:shd w:val="clear" w:color="auto" w:fill="auto"/>
          </w:tcPr>
          <w:p w14:paraId="6AED0E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Лукашевская сельская библиотека</w:t>
            </w:r>
          </w:p>
        </w:tc>
        <w:tc>
          <w:tcPr>
            <w:tcW w:w="2393" w:type="dxa"/>
            <w:shd w:val="clear" w:color="auto" w:fill="auto"/>
          </w:tcPr>
          <w:p w14:paraId="234E59B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0FD4824C" w14:textId="0F4342F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Книжный фонд библиотеки составляет 9 </w:t>
            </w:r>
            <w:r w:rsidR="007252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</w:t>
            </w: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экземпляра книг</w:t>
            </w:r>
          </w:p>
          <w:p w14:paraId="669755A7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78E3" w:rsidRPr="00D578E3" w14:paraId="658513DD" w14:textId="77777777" w:rsidTr="004F6E39">
        <w:trPr>
          <w:jc w:val="center"/>
        </w:trPr>
        <w:tc>
          <w:tcPr>
            <w:tcW w:w="534" w:type="dxa"/>
            <w:shd w:val="clear" w:color="auto" w:fill="auto"/>
          </w:tcPr>
          <w:p w14:paraId="4DB1B07A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6" w:type="dxa"/>
            <w:shd w:val="clear" w:color="auto" w:fill="auto"/>
          </w:tcPr>
          <w:p w14:paraId="34CC1D66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Филиал Лукашевский сельский дом культуры</w:t>
            </w:r>
          </w:p>
        </w:tc>
        <w:tc>
          <w:tcPr>
            <w:tcW w:w="2393" w:type="dxa"/>
            <w:shd w:val="clear" w:color="auto" w:fill="auto"/>
          </w:tcPr>
          <w:p w14:paraId="1590AD2C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78E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188324, Ленинградская область, Гатчинский район, пос. Лукаши, ул. Ижорская, д.8</w:t>
            </w:r>
          </w:p>
        </w:tc>
        <w:tc>
          <w:tcPr>
            <w:tcW w:w="3951" w:type="dxa"/>
            <w:shd w:val="clear" w:color="auto" w:fill="auto"/>
          </w:tcPr>
          <w:p w14:paraId="1FD3277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базе учреждения работают следующие клубные формирования:</w:t>
            </w:r>
          </w:p>
          <w:p w14:paraId="029DA566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эстрадный вокал «Калейдоскоп»</w:t>
            </w:r>
          </w:p>
          <w:p w14:paraId="74DEF12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театральная студия «Момент»</w:t>
            </w:r>
          </w:p>
          <w:p w14:paraId="27D545E0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младшая танцевальная группа</w:t>
            </w:r>
          </w:p>
          <w:p w14:paraId="3BE6667C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народно-эстрадный танец «Юность»</w:t>
            </w:r>
          </w:p>
          <w:p w14:paraId="10F68129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ИЗО «Акварелька»</w:t>
            </w:r>
          </w:p>
          <w:p w14:paraId="5BC5BAC4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Танцевальный фитнес</w:t>
            </w:r>
          </w:p>
          <w:p w14:paraId="4B9AC5DF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Клуб по интересам «Триумф»</w:t>
            </w:r>
          </w:p>
          <w:p w14:paraId="0BA5DF98" w14:textId="77777777" w:rsidR="00CE75D5" w:rsidRPr="00CE75D5" w:rsidRDefault="00CE75D5" w:rsidP="00CE75D5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E75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молодежное спортивное объединение «Патриоты»</w:t>
            </w:r>
          </w:p>
          <w:p w14:paraId="4901CF93" w14:textId="77777777" w:rsidR="00D578E3" w:rsidRPr="00D578E3" w:rsidRDefault="00D578E3" w:rsidP="00D578E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D5800D8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252619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 здравоохранения</w:t>
      </w:r>
    </w:p>
    <w:p w14:paraId="50337FCC" w14:textId="77777777" w:rsidR="00D578E3" w:rsidRPr="00D578E3" w:rsidRDefault="00D578E3" w:rsidP="00D578E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муниципального образования «Пудомягское сельское поселение» расположена Антелевская амбулатория, входящая в состав государственного бюджетного учреждения здравоохранения Ленинградской области "Гатчинская клиническая межрайонная больница". </w:t>
      </w:r>
    </w:p>
    <w:p w14:paraId="62BA928B" w14:textId="77777777" w:rsidR="00D578E3" w:rsidRPr="00D578E3" w:rsidRDefault="00D578E3" w:rsidP="00D578E3">
      <w:pPr>
        <w:spacing w:after="0" w:line="240" w:lineRule="auto"/>
        <w:ind w:left="142" w:right="282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проблемы социально-экономического развития муниципального образования «Пудомягское  сельское поселение» Гатчинского муниципального района Ленинградской области</w:t>
      </w:r>
    </w:p>
    <w:p w14:paraId="2A94CBBE" w14:textId="77777777" w:rsidR="00D578E3" w:rsidRPr="00D578E3" w:rsidRDefault="00D578E3" w:rsidP="00D578E3">
      <w:pPr>
        <w:spacing w:after="0" w:line="240" w:lineRule="auto"/>
        <w:ind w:left="142" w:right="282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sz w:val="24"/>
          <w:szCs w:val="24"/>
        </w:rPr>
        <w:t>Проблемы социальной сферы:</w:t>
      </w:r>
    </w:p>
    <w:p w14:paraId="29590B6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влияние близости к г. Санкт-Петербургу и г. Гатчине: </w:t>
      </w:r>
    </w:p>
    <w:p w14:paraId="5817E81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необходимость повышения уровня жизни населения, т. к. доходы населения ниже по сравнению промышленно-развитыми городами, а их  близкое расположение и слабо развитая инфраструктура обостряет чувство социального неравенства, что, в свою очередь, может повлечь обострение социальной обстановки на территории поселения;</w:t>
      </w:r>
    </w:p>
    <w:p w14:paraId="282F29C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недостаточный объем и необходимость повышения качества предоставления социальных услуг;</w:t>
      </w:r>
    </w:p>
    <w:p w14:paraId="34634B7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 xml:space="preserve">- социально-демографические проблемы: </w:t>
      </w:r>
    </w:p>
    <w:p w14:paraId="60537563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низкая продолжительность жизни населения, высокий миграционный прирост;</w:t>
      </w:r>
    </w:p>
    <w:p w14:paraId="7CCB50A5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профильных объектов здравоохранения и укрепление материально-технической базы существующих;</w:t>
      </w:r>
    </w:p>
    <w:p w14:paraId="1EE1C98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развития трудового потенциала и профессиональной подготовки молодежи в соответствии с требованиями работодателей, расположенных на территории поселения;</w:t>
      </w:r>
    </w:p>
    <w:p w14:paraId="56FDC03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модернизации жилого фонда и строительства нового жилья;</w:t>
      </w:r>
    </w:p>
    <w:p w14:paraId="5FC425AB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реформирование жилищно-коммунальной сферы.</w:t>
      </w:r>
    </w:p>
    <w:p w14:paraId="02E5FE98" w14:textId="77777777" w:rsidR="00D578E3" w:rsidRPr="00D578E3" w:rsidRDefault="00D578E3" w:rsidP="00D578E3">
      <w:pPr>
        <w:spacing w:after="0" w:line="240" w:lineRule="auto"/>
        <w:ind w:left="142" w:right="282" w:firstLine="708"/>
        <w:jc w:val="both"/>
        <w:rPr>
          <w:rFonts w:ascii="Times New Roman" w:hAnsi="Times New Roman"/>
          <w:b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Экономические структурные проблемы и инфраструктурные ограничения экономического роста</w:t>
      </w:r>
      <w:r w:rsidRPr="00D578E3">
        <w:rPr>
          <w:rFonts w:ascii="Times New Roman" w:hAnsi="Times New Roman"/>
          <w:b/>
          <w:sz w:val="24"/>
          <w:szCs w:val="24"/>
        </w:rPr>
        <w:t>:</w:t>
      </w:r>
    </w:p>
    <w:p w14:paraId="4C64CF28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невозможность предприятий, расположенных на территории поселения, расширять свое производство из-за недостаточности инвестиций в производство;</w:t>
      </w:r>
    </w:p>
    <w:p w14:paraId="526C056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маятниковая миграция трудоспособного населения (перемещение населения на работу в г. Гатчину и г. Санкт-Петербург, вызванное более высоким уровнем оплаты труда);</w:t>
      </w:r>
    </w:p>
    <w:p w14:paraId="15172E8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сезонная миграция дачников на территорию муниципального образования в целом и возникновение проблем в связи с существенным приростом населения поселения в период апрель-октябрь;</w:t>
      </w:r>
    </w:p>
    <w:p w14:paraId="3560FE82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существенный уровень износа зданий, объектов жилищного и коммунального хозяйства, материально-технической и научно-производственной базы объектов социальной сферы;</w:t>
      </w:r>
    </w:p>
    <w:p w14:paraId="651098AA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проведения инвентаризации и паспортизации объектов социальной сферы;</w:t>
      </w:r>
    </w:p>
    <w:p w14:paraId="48BDB0FC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объектов сферы услуг на территории поселения (отсутствуют прачечная, химчистка и др.);</w:t>
      </w:r>
    </w:p>
    <w:p w14:paraId="303B9DB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недостаточность магазинов в «шаговой доступности» в отдельных населенных пунктах;</w:t>
      </w:r>
    </w:p>
    <w:p w14:paraId="7A1E8471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наличие населенных пунктов с численностью постоянно прописанных жителей менее 50 человек.</w:t>
      </w:r>
    </w:p>
    <w:p w14:paraId="7FCBD2C4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Проблема эффективности местного самоуправления:</w:t>
      </w:r>
    </w:p>
    <w:p w14:paraId="4961A2D0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отсутствие кадрового резерва специалистов муниципального управления, необходимого с учетом расширения полномочий поселений в соответствии с Федеральным законом от 06.10.2003 № 131 - ФЗ «Об общих принципах организации местного самоуправления в Российской Федерации»;</w:t>
      </w:r>
    </w:p>
    <w:p w14:paraId="41AFD7E9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низкий норматив численности муниципальных служащих администрации поселения (10 чел.) при расширении полномочий;</w:t>
      </w:r>
    </w:p>
    <w:p w14:paraId="11FAD107" w14:textId="77777777" w:rsidR="00D578E3" w:rsidRPr="00D578E3" w:rsidRDefault="00D578E3" w:rsidP="00D578E3">
      <w:pPr>
        <w:shd w:val="clear" w:color="auto" w:fill="FFFFFF"/>
        <w:spacing w:after="0" w:line="240" w:lineRule="auto"/>
        <w:ind w:left="142" w:right="282"/>
        <w:jc w:val="both"/>
        <w:rPr>
          <w:rFonts w:ascii="Times New Roman" w:hAnsi="Times New Roman"/>
          <w:color w:val="000000"/>
          <w:sz w:val="24"/>
          <w:szCs w:val="24"/>
        </w:rPr>
      </w:pPr>
      <w:r w:rsidRPr="00D578E3">
        <w:rPr>
          <w:rFonts w:ascii="Times New Roman" w:hAnsi="Times New Roman"/>
          <w:color w:val="000000"/>
          <w:sz w:val="24"/>
          <w:szCs w:val="24"/>
        </w:rPr>
        <w:t>- необходимость формирования муниципальной правовой базы в целях эффективного исполнения полномочий, передаваемых на уровень поселений.</w:t>
      </w:r>
    </w:p>
    <w:p w14:paraId="5E31A2AD" w14:textId="77777777" w:rsidR="00D578E3" w:rsidRPr="00D578E3" w:rsidRDefault="00D578E3" w:rsidP="00D578E3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</w:pPr>
      <w:bookmarkStart w:id="4" w:name="_Toc502407495"/>
      <w:bookmarkStart w:id="5" w:name="_Toc502538672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val="en-US" w:eastAsia="ru-RU"/>
        </w:rPr>
        <w:t>III</w:t>
      </w:r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>. Цели и  задачи</w:t>
      </w:r>
      <w:bookmarkEnd w:id="4"/>
      <w:bookmarkEnd w:id="5"/>
      <w:r w:rsidRPr="00D578E3">
        <w:rPr>
          <w:rFonts w:ascii="Times New Roman" w:eastAsia="Times New Roman" w:hAnsi="Times New Roman"/>
          <w:b/>
          <w:bCs/>
          <w:smallCaps/>
          <w:sz w:val="24"/>
          <w:szCs w:val="24"/>
          <w:lang w:eastAsia="ru-RU"/>
        </w:rPr>
        <w:t xml:space="preserve"> программы</w:t>
      </w:r>
    </w:p>
    <w:p w14:paraId="313ABC56" w14:textId="77777777" w:rsidR="00D578E3" w:rsidRPr="00D578E3" w:rsidRDefault="00D578E3" w:rsidP="00D578E3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С учетом социально-экономического положения поселения и необходимости решения актуальных проблем, основной целью программы является  – повышения уровня жизни населения, </w:t>
      </w:r>
      <w:r w:rsidRPr="00D578E3">
        <w:rPr>
          <w:rFonts w:ascii="Times New Roman" w:eastAsia="Times New Roman" w:hAnsi="Times New Roman"/>
          <w:iCs/>
          <w:sz w:val="24"/>
          <w:szCs w:val="24"/>
          <w:lang w:eastAsia="ru-RU"/>
        </w:rPr>
        <w:t>создание на территории поселения благоприятных условий для жизни, работы и отдыха, обеспечивающих гармоничное сочетание интересов личности, общества и государства</w:t>
      </w:r>
      <w:r w:rsidRPr="00D578E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55801E4" w14:textId="77777777" w:rsidR="00D578E3" w:rsidRPr="00D578E3" w:rsidRDefault="00D578E3" w:rsidP="00D578E3">
      <w:pPr>
        <w:shd w:val="clear" w:color="auto" w:fill="FFFFFF"/>
        <w:spacing w:after="0"/>
        <w:ind w:left="284" w:right="-2" w:firstLine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578E3">
        <w:rPr>
          <w:rFonts w:ascii="Times New Roman" w:hAnsi="Times New Roman"/>
          <w:b/>
          <w:bCs/>
          <w:color w:val="000000"/>
          <w:sz w:val="24"/>
          <w:szCs w:val="24"/>
        </w:rPr>
        <w:t>Основными задачами, направленными на достижение поставленной цели являются:</w:t>
      </w:r>
    </w:p>
    <w:p w14:paraId="0C4D48B8" w14:textId="77777777" w:rsidR="00D578E3" w:rsidRPr="00D578E3" w:rsidRDefault="00D578E3" w:rsidP="00D578E3">
      <w:pPr>
        <w:numPr>
          <w:ilvl w:val="0"/>
          <w:numId w:val="6"/>
        </w:numPr>
        <w:shd w:val="clear" w:color="auto" w:fill="FFFFFF"/>
        <w:spacing w:after="0" w:line="240" w:lineRule="auto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Создание условий для экономического развития муниципального  образования;</w:t>
      </w:r>
    </w:p>
    <w:p w14:paraId="0BEB79DD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Создание безопасной среды обитания;</w:t>
      </w:r>
    </w:p>
    <w:p w14:paraId="63AEBD8B" w14:textId="77777777" w:rsidR="00D578E3" w:rsidRPr="00D578E3" w:rsidRDefault="00D578E3" w:rsidP="00D578E3">
      <w:pPr>
        <w:numPr>
          <w:ilvl w:val="0"/>
          <w:numId w:val="6"/>
        </w:numPr>
        <w:spacing w:after="0" w:line="240" w:lineRule="auto"/>
        <w:ind w:left="284"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Развитие инфраструктуры на территории сельского поселения;</w:t>
      </w:r>
    </w:p>
    <w:p w14:paraId="41AA686B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bCs/>
          <w:sz w:val="24"/>
          <w:szCs w:val="24"/>
        </w:rPr>
        <w:t>-   Создание благоприятных условий для жизни, работы, отдыха населения, обеспечивающих гармоничное сочетание интересов развития личности и общества, возможность для каждого жителя реализовать свои способности и удовлетворять свои потребности;</w:t>
      </w:r>
    </w:p>
    <w:p w14:paraId="4174B26E" w14:textId="77777777" w:rsidR="00D578E3" w:rsidRPr="00D578E3" w:rsidRDefault="00D578E3" w:rsidP="00D578E3">
      <w:pPr>
        <w:shd w:val="clear" w:color="auto" w:fill="FFFFFF"/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 Обеспечение предоставления качественных  муниципальных услуг социально-культурного направления населению муниципального образования «Пудомягское сельское поселение» Гатчинского муниципального района Ленинградской области;</w:t>
      </w:r>
    </w:p>
    <w:p w14:paraId="34EDEC78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- Развитие массового спорта среди различных категорий  и групп населения сельского поселения.</w:t>
      </w:r>
    </w:p>
    <w:p w14:paraId="26958E83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В основе реализации программы предусмотрены следующие ориентиры:</w:t>
      </w:r>
    </w:p>
    <w:p w14:paraId="5289060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1) Повышение качества планирования развития территории Пудомягского  сельского поселения, предполагающее  динамичное развитие, ориентированное на комплексное использование внутреннего потенциала и привлеченных инвестиций.</w:t>
      </w:r>
    </w:p>
    <w:p w14:paraId="6DB98E4A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2) Рост доходов бюджета Пудомягского сельского поселения, основанный на развитии сельскохозяйственного производства, а также максимально эффективном использовании имущественного и земельного комплекса, расширении налогооблагаемой базы;</w:t>
      </w:r>
    </w:p>
    <w:p w14:paraId="029492DD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3) Социальная эффективность, выражающаяся в повышении уровня обеспеченности населения услугами социально-культурной сферы, создании условий способствующих предотвращению дальнейшего ухудшения ситуации в области социального развития;</w:t>
      </w:r>
    </w:p>
    <w:p w14:paraId="18D2E401" w14:textId="77777777" w:rsidR="00D578E3" w:rsidRPr="00D578E3" w:rsidRDefault="00D578E3" w:rsidP="00D578E3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4) Повышение доверия к органам местного самоуправления, предполагающий высокий уровень координации и оперативного взаимодействия населения, местного самоуправления, гражданского общества и бизнес сообщества поселения. Повышение качества местного самоуправления, основанного на совершенствовании профессионального уровня должностных лиц.</w:t>
      </w:r>
    </w:p>
    <w:p w14:paraId="6D81CB49" w14:textId="77777777" w:rsidR="00D578E3" w:rsidRDefault="00D578E3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  <w:r w:rsidRPr="00D578E3">
        <w:rPr>
          <w:rFonts w:ascii="Times New Roman" w:hAnsi="Times New Roman"/>
          <w:sz w:val="24"/>
          <w:szCs w:val="24"/>
        </w:rPr>
        <w:t>Подробная детализация задач по каждому направлению жизнедеятельности Пудомягского сельского поселения представлена в соответствующих подпрограммах Муниципальной программы.</w:t>
      </w:r>
    </w:p>
    <w:p w14:paraId="2760A6F5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1F1CD29" w14:textId="1333D0FE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5E56E80" w14:textId="0DCCF042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A29B998" w14:textId="7DC1B6BC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B8C452F" w14:textId="1F46CB5B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9F42D22" w14:textId="77777777" w:rsidR="00351BBE" w:rsidRDefault="00351BB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745874A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0805E46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7AD660A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23079D5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08BEAA69" w14:textId="77777777" w:rsidR="00866B52" w:rsidRDefault="00866B52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59C434E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6CED3EA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B389D36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F3ED7E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9EAE28C" w14:textId="77777777" w:rsidR="006F3E2E" w:rsidRDefault="006F3E2E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7A483E8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2D655B8F" w14:textId="77777777" w:rsidR="00827C70" w:rsidRDefault="00827C70" w:rsidP="00D578E3">
      <w:pPr>
        <w:tabs>
          <w:tab w:val="left" w:pos="9639"/>
        </w:tabs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460EF9B5" w14:textId="77777777" w:rsidR="00D179DA" w:rsidRPr="00D179DA" w:rsidRDefault="00D179DA" w:rsidP="00F367C5">
      <w:pPr>
        <w:tabs>
          <w:tab w:val="left" w:pos="9639"/>
        </w:tabs>
        <w:spacing w:after="0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Подпрограмма 1: Создание условий для экономического развития</w:t>
      </w:r>
    </w:p>
    <w:p w14:paraId="478E7782" w14:textId="77777777" w:rsidR="00D179DA" w:rsidRPr="00D179DA" w:rsidRDefault="00D179DA" w:rsidP="00D179DA">
      <w:pPr>
        <w:spacing w:after="0" w:line="240" w:lineRule="auto"/>
        <w:ind w:left="360" w:right="282"/>
        <w:jc w:val="center"/>
        <w:rPr>
          <w:rFonts w:ascii="Times New Roman" w:hAnsi="Times New Roman"/>
          <w:b/>
          <w:sz w:val="28"/>
          <w:szCs w:val="28"/>
        </w:rPr>
      </w:pPr>
      <w:r w:rsidRPr="00D179DA">
        <w:rPr>
          <w:rFonts w:ascii="Times New Roman" w:hAnsi="Times New Roman"/>
          <w:b/>
          <w:sz w:val="28"/>
          <w:szCs w:val="28"/>
        </w:rPr>
        <w:t>Пудомягского сельского поселения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230"/>
        <w:gridCol w:w="2410"/>
        <w:gridCol w:w="2268"/>
      </w:tblGrid>
      <w:tr w:rsidR="00D179DA" w:rsidRPr="00626A9C" w14:paraId="4DDFDDB4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9F80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D334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«Создание условий для экономического развития</w:t>
            </w:r>
          </w:p>
          <w:p w14:paraId="521D6CB3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Пудомягского сельского поселения»</w:t>
            </w:r>
          </w:p>
        </w:tc>
      </w:tr>
      <w:tr w:rsidR="00D179DA" w:rsidRPr="00626A9C" w14:paraId="5DD5B61B" w14:textId="77777777" w:rsidTr="00626A9C">
        <w:trPr>
          <w:trHeight w:val="27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91198" w14:textId="77777777" w:rsidR="00D179DA" w:rsidRPr="00626A9C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A77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благоприятных условий для развития субъектов малого и среднего предпринимательства;</w:t>
            </w:r>
          </w:p>
          <w:p w14:paraId="350989BA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Стимулирование экономической активности населения;</w:t>
            </w:r>
          </w:p>
          <w:p w14:paraId="49F563F6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Развитие инфраструктуры связи, обеспечение доступа к современным информационным технологиям;</w:t>
            </w:r>
          </w:p>
          <w:p w14:paraId="6608A177" w14:textId="16C8DB59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Создание эффективной системы предоставления информационных услуг гражданам в наиболее удобной для них форме</w:t>
            </w:r>
          </w:p>
          <w:p w14:paraId="74274EE9" w14:textId="77777777" w:rsidR="00D179DA" w:rsidRPr="00626A9C" w:rsidRDefault="00D179DA" w:rsidP="00D179DA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Arial Unicode MS" w:hAnsi="Times New Roman"/>
                <w:color w:val="000000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владения, пользования и распоряжения муниципальной собственностью Пудомягского сельского поселения</w:t>
            </w:r>
          </w:p>
          <w:p w14:paraId="7D73C83D" w14:textId="19D818A0" w:rsidR="00D179DA" w:rsidRPr="00626A9C" w:rsidRDefault="00D179DA" w:rsidP="00626A9C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Arial Unicode MS" w:hAnsi="Times New Roman"/>
                <w:color w:val="000000"/>
              </w:rPr>
              <w:t>Обеспечение доступа населения и организаций к информации о деятельности органов местного самоуправления Пудомягского сельского поселения</w:t>
            </w:r>
          </w:p>
        </w:tc>
      </w:tr>
      <w:tr w:rsidR="00971DE4" w:rsidRPr="00626A9C" w14:paraId="480007B9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A7A" w14:textId="178274F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E88" w14:textId="6FE77A0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>Обеспечение доступности населен</w:t>
            </w:r>
            <w:r w:rsidR="002C357E">
              <w:rPr>
                <w:rFonts w:ascii="Times New Roman" w:hAnsi="Times New Roman"/>
              </w:rPr>
              <w:t>ия к информации о деятельности а</w:t>
            </w:r>
            <w:r w:rsidRPr="00626A9C">
              <w:rPr>
                <w:rFonts w:ascii="Times New Roman" w:hAnsi="Times New Roman"/>
              </w:rPr>
              <w:t>дминистрации Пудомягского сельского поселения;</w:t>
            </w:r>
          </w:p>
          <w:p w14:paraId="1BB02920" w14:textId="77777777" w:rsidR="00971DE4" w:rsidRPr="00626A9C" w:rsidRDefault="00971DE4" w:rsidP="00971DE4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hAnsi="Times New Roman"/>
              </w:rPr>
            </w:pPr>
            <w:r w:rsidRPr="00626A9C">
              <w:rPr>
                <w:rFonts w:ascii="Times New Roman" w:hAnsi="Times New Roman"/>
              </w:rPr>
              <w:t xml:space="preserve">Паспортизация автомобильных дорог общего пользования местного значения, участие в программах капитального ремонта дорог, предусмотренных областным и местным бюджетами, оформление права на земельные участки под МКД, проведение работ по благоустройству территорий МКД; </w:t>
            </w:r>
          </w:p>
          <w:p w14:paraId="265FE5CF" w14:textId="12D4194C" w:rsidR="00971DE4" w:rsidRPr="00626A9C" w:rsidRDefault="00971DE4" w:rsidP="00BC69B5">
            <w:pPr>
              <w:numPr>
                <w:ilvl w:val="0"/>
                <w:numId w:val="8"/>
              </w:numPr>
              <w:spacing w:after="0" w:line="240" w:lineRule="auto"/>
              <w:ind w:left="-108" w:right="-2" w:firstLine="468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hAnsi="Times New Roman"/>
              </w:rPr>
              <w:t xml:space="preserve">В сфере «Землеустройства и землепользования» сельского поселения реализация комплекса </w:t>
            </w:r>
            <w:r w:rsidRPr="00626A9C">
              <w:rPr>
                <w:rFonts w:ascii="Times New Roman" w:hAnsi="Times New Roman"/>
                <w:bCs/>
              </w:rPr>
              <w:t xml:space="preserve">мероприятий подпрограммы будет нацелена на </w:t>
            </w:r>
            <w:r w:rsidRPr="00626A9C">
              <w:rPr>
                <w:rFonts w:ascii="Times New Roman" w:hAnsi="Times New Roman"/>
              </w:rPr>
              <w:t xml:space="preserve">повышение эффективности использования земель сельского поселения в целях сбалансированного социально-экономического развития территории. </w:t>
            </w:r>
          </w:p>
        </w:tc>
      </w:tr>
      <w:tr w:rsidR="00971DE4" w:rsidRPr="00626A9C" w14:paraId="1C839DC6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E956" w14:textId="7943DCA0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Исполнитель подпрограммы 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6D65" w14:textId="7D990874" w:rsidR="00971DE4" w:rsidRPr="00626A9C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А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>дминистраци</w:t>
            </w:r>
            <w:r w:rsidRPr="00177BEB">
              <w:rPr>
                <w:rFonts w:ascii="Times New Roman" w:eastAsia="Times New Roman" w:hAnsi="Times New Roman"/>
                <w:lang w:eastAsia="ru-RU"/>
              </w:rPr>
              <w:t>я</w:t>
            </w:r>
            <w:r w:rsidR="00971DE4" w:rsidRPr="00177BEB">
              <w:rPr>
                <w:rFonts w:ascii="Times New Roman" w:eastAsia="Times New Roman" w:hAnsi="Times New Roman"/>
                <w:lang w:eastAsia="ru-RU"/>
              </w:rPr>
              <w:t xml:space="preserve"> Пудомягского сельского поселения</w:t>
            </w:r>
            <w:r w:rsidR="00971DE4" w:rsidRPr="00626A9C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971DE4" w:rsidRPr="00626A9C" w14:paraId="0DBAE94F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89A1" w14:textId="57A5D09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Участники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D2F6" w14:textId="34BDDC2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65B5EF4B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BA2E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C6E72" w14:textId="3AFB3B46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2021-2023 годы</w:t>
            </w:r>
          </w:p>
        </w:tc>
      </w:tr>
      <w:tr w:rsidR="00971DE4" w:rsidRPr="00626A9C" w14:paraId="31E25B36" w14:textId="77777777" w:rsidTr="004F6E39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9EEF5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0F743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790B" w14:textId="230204A8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Расходы (тыс. руб.)</w:t>
            </w:r>
          </w:p>
        </w:tc>
      </w:tr>
      <w:tr w:rsidR="00971DE4" w:rsidRPr="00626A9C" w14:paraId="41E3708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F3A5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D04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8E6F" w14:textId="610B63BD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2021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1337" w14:textId="391BD04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2022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4693" w14:textId="3995E08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lang w:eastAsia="ru-RU"/>
              </w:rPr>
              <w:t>Плановый 2023 г.</w:t>
            </w:r>
          </w:p>
        </w:tc>
      </w:tr>
      <w:tr w:rsidR="00971DE4" w:rsidRPr="00626A9C" w14:paraId="14CFE2ED" w14:textId="77777777" w:rsidTr="00FE34EA">
        <w:trPr>
          <w:trHeight w:val="2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015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320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25FB51D7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7A26" w14:textId="23D0CECA" w:rsidR="00971DE4" w:rsidRPr="00626A9C" w:rsidRDefault="00D03AD5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val="en-US" w:eastAsia="ru-RU"/>
              </w:rPr>
              <w:t>5</w:t>
            </w:r>
            <w:r w:rsidR="00971DE4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E3DC" w14:textId="3E9E7C7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5885" w14:textId="6BCD87F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305,00</w:t>
            </w:r>
          </w:p>
        </w:tc>
      </w:tr>
      <w:tr w:rsidR="00971DE4" w:rsidRPr="00626A9C" w14:paraId="682C8CB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1544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C16C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045B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F2C6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752A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71DE4" w:rsidRPr="00626A9C" w14:paraId="2ADE2C42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6A99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C329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CD59" w14:textId="24324756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619" w14:textId="5A0BAE8B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419E" w14:textId="1ECBAE4C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7D5C1327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9BFF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4C12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1E7D" w14:textId="3611378E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73FC" w14:textId="170BBA6F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2F" w14:textId="571A0FB5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971DE4" w:rsidRPr="00626A9C" w14:paraId="1C916DAA" w14:textId="77777777" w:rsidTr="00FE34EA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7B554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44296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B63FD" w14:textId="0D89C3C8" w:rsidR="00971DE4" w:rsidRPr="00626A9C" w:rsidRDefault="00D03AD5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5</w:t>
            </w:r>
            <w:r w:rsidR="00971DE4" w:rsidRPr="00626A9C">
              <w:rPr>
                <w:rFonts w:ascii="Times New Roman" w:eastAsia="Times New Roman" w:hAnsi="Times New Roman"/>
                <w:lang w:eastAsia="ru-RU"/>
              </w:rPr>
              <w:t>05,00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F2D" w14:textId="3DA16193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96BB" w14:textId="174BB3B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305,00</w:t>
            </w:r>
          </w:p>
        </w:tc>
      </w:tr>
      <w:tr w:rsidR="00971DE4" w:rsidRPr="00626A9C" w14:paraId="7AF2DBC1" w14:textId="77777777" w:rsidTr="004F6E3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8C231" w14:textId="77777777" w:rsidR="00971DE4" w:rsidRPr="00626A9C" w:rsidRDefault="00971DE4" w:rsidP="00971D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8474" w14:textId="7B12AECD" w:rsidR="00971DE4" w:rsidRPr="00626A9C" w:rsidRDefault="00971DE4" w:rsidP="00971DE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Территориальное планирование территории Пудомягского сельского поселения; кадастровые работы:</w:t>
            </w:r>
          </w:p>
          <w:p w14:paraId="021C27E4" w14:textId="09E49340" w:rsidR="00971DE4" w:rsidRPr="00626A9C" w:rsidRDefault="00971DE4" w:rsidP="00971DE4">
            <w:pPr>
              <w:numPr>
                <w:ilvl w:val="0"/>
                <w:numId w:val="9"/>
              </w:numPr>
              <w:spacing w:after="0" w:line="0" w:lineRule="atLeast"/>
              <w:ind w:right="57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>разработка схем газоснабжения; постановка на государственный, кадастровый учет автомобильных дорог;</w:t>
            </w:r>
          </w:p>
          <w:p w14:paraId="1D95FEB3" w14:textId="77777777" w:rsidR="00971DE4" w:rsidRPr="00626A9C" w:rsidRDefault="00971DE4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lang w:eastAsia="ru-RU"/>
              </w:rPr>
              <w:t xml:space="preserve">        -    содействие в поддержке предпринимательства.</w:t>
            </w:r>
          </w:p>
          <w:p w14:paraId="0D330FD3" w14:textId="53BAD3B8" w:rsidR="00BC69B5" w:rsidRPr="00626A9C" w:rsidRDefault="00BC69B5" w:rsidP="00971DE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77BEB">
              <w:rPr>
                <w:rFonts w:ascii="Times New Roman" w:eastAsia="Times New Roman" w:hAnsi="Times New Roman"/>
                <w:lang w:eastAsia="ru-RU"/>
              </w:rPr>
              <w:t>Обеспечение бесперебойного функционирования информационных систем</w:t>
            </w:r>
          </w:p>
        </w:tc>
      </w:tr>
    </w:tbl>
    <w:p w14:paraId="51E58499" w14:textId="77777777" w:rsidR="00FC5B35" w:rsidRPr="00626A9C" w:rsidRDefault="00D578E3" w:rsidP="00D179DA">
      <w:pPr>
        <w:pBdr>
          <w:bottom w:val="single" w:sz="12" w:space="1" w:color="auto"/>
        </w:pBdr>
        <w:jc w:val="center"/>
        <w:rPr>
          <w:rFonts w:ascii="Times New Roman" w:hAnsi="Times New Roman"/>
        </w:rPr>
        <w:sectPr w:rsidR="00FC5B35" w:rsidRPr="00626A9C" w:rsidSect="00052B2D">
          <w:pgSz w:w="11906" w:h="16838" w:code="9"/>
          <w:pgMar w:top="568" w:right="709" w:bottom="567" w:left="1418" w:header="510" w:footer="510" w:gutter="0"/>
          <w:cols w:space="708"/>
          <w:docGrid w:linePitch="360"/>
        </w:sectPr>
      </w:pPr>
      <w:r w:rsidRPr="00626A9C">
        <w:rPr>
          <w:rFonts w:ascii="Times New Roman" w:hAnsi="Times New Roman"/>
        </w:rPr>
        <w:br w:type="page"/>
      </w:r>
    </w:p>
    <w:p w14:paraId="6D1CB81F" w14:textId="7B5D66FE" w:rsidR="00D179DA" w:rsidRPr="00D179DA" w:rsidRDefault="00D179DA" w:rsidP="00D179DA">
      <w:pPr>
        <w:pBdr>
          <w:bottom w:val="single" w:sz="12" w:space="1" w:color="auto"/>
        </w:pBd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6A9C">
        <w:rPr>
          <w:rFonts w:ascii="Times New Roman" w:eastAsia="Times New Roman" w:hAnsi="Times New Roman"/>
          <w:b/>
          <w:lang w:eastAsia="ru-RU"/>
        </w:rPr>
        <w:t xml:space="preserve">Перечень и финансирование мероприятий  </w:t>
      </w:r>
      <w:r w:rsidR="00BC69B5" w:rsidRPr="00626A9C">
        <w:rPr>
          <w:rFonts w:ascii="Times New Roman" w:eastAsia="Times New Roman" w:hAnsi="Times New Roman"/>
          <w:b/>
          <w:lang w:eastAsia="ru-RU"/>
        </w:rPr>
        <w:t>п</w:t>
      </w:r>
      <w:r w:rsidRPr="00626A9C">
        <w:rPr>
          <w:rFonts w:ascii="Times New Roman" w:eastAsia="Times New Roman" w:hAnsi="Times New Roman"/>
          <w:b/>
          <w:lang w:eastAsia="ru-RU"/>
        </w:rPr>
        <w:t>одпрограммы «Создание условий для экономического развития Пудомягского сельского</w:t>
      </w: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поселения»</w:t>
      </w:r>
    </w:p>
    <w:p w14:paraId="01D0759A" w14:textId="77777777" w:rsidR="00D179DA" w:rsidRPr="00D179DA" w:rsidRDefault="00D179DA" w:rsidP="00D179D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53C3DA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63153B88" w14:textId="77777777" w:rsidR="00D179DA" w:rsidRPr="00D179DA" w:rsidRDefault="00D179DA" w:rsidP="00D179D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843"/>
        <w:gridCol w:w="1417"/>
        <w:gridCol w:w="1418"/>
        <w:gridCol w:w="850"/>
        <w:gridCol w:w="1985"/>
        <w:gridCol w:w="2126"/>
        <w:gridCol w:w="1843"/>
        <w:gridCol w:w="1842"/>
      </w:tblGrid>
      <w:tr w:rsidR="00DB5772" w:rsidRPr="00D179DA" w14:paraId="49C6C600" w14:textId="77777777" w:rsidTr="00C94FCE">
        <w:tc>
          <w:tcPr>
            <w:tcW w:w="534" w:type="dxa"/>
            <w:vMerge w:val="restart"/>
          </w:tcPr>
          <w:p w14:paraId="4099AC6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59" w:type="dxa"/>
            <w:vMerge w:val="restart"/>
          </w:tcPr>
          <w:p w14:paraId="627860C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</w:tcPr>
          <w:p w14:paraId="3F26BA2B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14:paraId="4BC0DCB6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40E00AD5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</w:tcPr>
          <w:p w14:paraId="6E0C699D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4" w:type="dxa"/>
            <w:gridSpan w:val="3"/>
          </w:tcPr>
          <w:p w14:paraId="6D3C9CE0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42" w:type="dxa"/>
            <w:vMerge w:val="restart"/>
          </w:tcPr>
          <w:p w14:paraId="495B2C7E" w14:textId="77777777" w:rsidR="00DB5772" w:rsidRPr="00D179DA" w:rsidRDefault="00DB5772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FE34EA" w:rsidRPr="00D179DA" w14:paraId="5E2B8402" w14:textId="77777777" w:rsidTr="00FE34EA">
        <w:tc>
          <w:tcPr>
            <w:tcW w:w="534" w:type="dxa"/>
            <w:vMerge/>
          </w:tcPr>
          <w:p w14:paraId="69A6BAE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C5C0B27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</w:tcPr>
          <w:p w14:paraId="3224A09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</w:tcPr>
          <w:p w14:paraId="4231E7B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0F936B64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</w:tcPr>
          <w:p w14:paraId="258BA43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79286184" w14:textId="16FBAA1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201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21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126" w:type="dxa"/>
          </w:tcPr>
          <w:p w14:paraId="1D320F59" w14:textId="5E084991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3" w:type="dxa"/>
          </w:tcPr>
          <w:p w14:paraId="631A6110" w14:textId="5CF596D7" w:rsidR="00FE34EA" w:rsidRPr="008550A3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</w:t>
            </w:r>
            <w:r w:rsidRPr="008550A3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г.</w:t>
            </w:r>
          </w:p>
        </w:tc>
        <w:tc>
          <w:tcPr>
            <w:tcW w:w="1842" w:type="dxa"/>
            <w:vMerge/>
          </w:tcPr>
          <w:p w14:paraId="060A8F63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E34EA" w:rsidRPr="00D179DA" w14:paraId="2A591224" w14:textId="77777777" w:rsidTr="00FE34EA">
        <w:tc>
          <w:tcPr>
            <w:tcW w:w="534" w:type="dxa"/>
          </w:tcPr>
          <w:p w14:paraId="46741FA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59" w:type="dxa"/>
          </w:tcPr>
          <w:p w14:paraId="6FEF758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</w:tcPr>
          <w:p w14:paraId="507D9649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7CFB564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512A6B0A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</w:tcPr>
          <w:p w14:paraId="635938C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</w:tcPr>
          <w:p w14:paraId="70E3CB1C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6DF3E07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7E2E96C5" w14:textId="4C0BAAC4" w:rsidR="00FE34EA" w:rsidRPr="00D179DA" w:rsidRDefault="00FE34EA" w:rsidP="00D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42" w:type="dxa"/>
          </w:tcPr>
          <w:p w14:paraId="5C5B0198" w14:textId="64189717" w:rsidR="00FE34EA" w:rsidRPr="00D179DA" w:rsidRDefault="00FE34EA" w:rsidP="00B228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BB0F40" w:rsidRPr="00D179DA" w14:paraId="7FE10EDF" w14:textId="77777777" w:rsidTr="00FE34EA">
        <w:tc>
          <w:tcPr>
            <w:tcW w:w="534" w:type="dxa"/>
            <w:vMerge w:val="restart"/>
          </w:tcPr>
          <w:p w14:paraId="3619B47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59" w:type="dxa"/>
            <w:vMerge w:val="restart"/>
          </w:tcPr>
          <w:p w14:paraId="132CF45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</w:t>
            </w:r>
          </w:p>
        </w:tc>
        <w:tc>
          <w:tcPr>
            <w:tcW w:w="1843" w:type="dxa"/>
          </w:tcPr>
          <w:p w14:paraId="3EA6E0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22F538D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49237D2" w14:textId="6529571E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874311A" w14:textId="5DCA9A27" w:rsidR="00BB0F40" w:rsidRPr="00D179DA" w:rsidRDefault="004570B9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4C8CAD07" w14:textId="6A374F83" w:rsidR="00BB0F40" w:rsidRPr="00D179DA" w:rsidRDefault="004A25DC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  <w:t>5</w:t>
            </w:r>
            <w:r w:rsidR="00BB0F40"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126" w:type="dxa"/>
          </w:tcPr>
          <w:p w14:paraId="4BD6C5AD" w14:textId="7DF9813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01B3D98D" w14:textId="67E055CE" w:rsidR="00BB0F40" w:rsidRPr="00B22894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6BADA6B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6247F6E7" w14:textId="77777777" w:rsidTr="00FE34EA">
        <w:tc>
          <w:tcPr>
            <w:tcW w:w="534" w:type="dxa"/>
            <w:vMerge/>
          </w:tcPr>
          <w:p w14:paraId="78047CD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F37343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63DB7E5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768AD7A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780DC4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358FF7F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6F29C7C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0E2FF55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80EB41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67206EC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8034652" w14:textId="77777777" w:rsidTr="00FE34EA">
        <w:trPr>
          <w:trHeight w:val="636"/>
        </w:trPr>
        <w:tc>
          <w:tcPr>
            <w:tcW w:w="534" w:type="dxa"/>
            <w:vMerge/>
          </w:tcPr>
          <w:p w14:paraId="7DD7F7D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14C2A4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1FFD085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EF648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3F012D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C108C3E" w14:textId="14B20508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41E0E5D7" w14:textId="6FC28695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BDE2F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7E414D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4017C1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045B6EA3" w14:textId="77777777" w:rsidTr="00FE34EA">
        <w:tc>
          <w:tcPr>
            <w:tcW w:w="534" w:type="dxa"/>
            <w:vMerge/>
          </w:tcPr>
          <w:p w14:paraId="00AD6CD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18353EA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DB1A8F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33AC13B0" w14:textId="5BF97ED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6B7C2425" w14:textId="7E0014B4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4839E26" w14:textId="206AB130" w:rsidR="00BB0F40" w:rsidRPr="00D179DA" w:rsidRDefault="004570B9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1856D147" w14:textId="48C5B861" w:rsidR="00BB0F40" w:rsidRPr="00D179DA" w:rsidRDefault="004A25DC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="00BB0F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126" w:type="dxa"/>
          </w:tcPr>
          <w:p w14:paraId="55A7507B" w14:textId="5DF2DFB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A3D8A00" w14:textId="425C001D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5E3EF2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1C68D144" w14:textId="77777777" w:rsidTr="00FE34EA">
        <w:tc>
          <w:tcPr>
            <w:tcW w:w="534" w:type="dxa"/>
            <w:vMerge w:val="restart"/>
          </w:tcPr>
          <w:p w14:paraId="42B01C2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559" w:type="dxa"/>
            <w:vMerge w:val="restart"/>
          </w:tcPr>
          <w:p w14:paraId="79352C8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7FA3CD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1843" w:type="dxa"/>
          </w:tcPr>
          <w:p w14:paraId="25FDD40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15BB35E2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A0EDAD2" w14:textId="5461C79E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850" w:type="dxa"/>
          </w:tcPr>
          <w:p w14:paraId="36ED7B36" w14:textId="7DBF254F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4F9CA70D" w14:textId="37DC5038" w:rsidR="00BB0F40" w:rsidRPr="00AA665A" w:rsidRDefault="004A25DC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val="en-US" w:eastAsia="ru-RU"/>
              </w:rPr>
              <w:t>5</w:t>
            </w:r>
            <w:r w:rsidR="00BB0F40"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126" w:type="dxa"/>
          </w:tcPr>
          <w:p w14:paraId="47C16ECB" w14:textId="587CF005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C2C69B1" w14:textId="4C10C755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</w:tcPr>
          <w:p w14:paraId="3EDF6D1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380CBAC4" w14:textId="77777777" w:rsidTr="00FE34EA">
        <w:tc>
          <w:tcPr>
            <w:tcW w:w="534" w:type="dxa"/>
            <w:vMerge/>
          </w:tcPr>
          <w:p w14:paraId="7C30E33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7A8A643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336FB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1251A25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60CCA0F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25471B2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33E8E28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8476CE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34B1DE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73C718B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</w:t>
            </w:r>
          </w:p>
        </w:tc>
      </w:tr>
      <w:tr w:rsidR="00BB0F40" w:rsidRPr="00D179DA" w14:paraId="4E9A260A" w14:textId="77777777" w:rsidTr="00FE34EA">
        <w:trPr>
          <w:trHeight w:val="554"/>
        </w:trPr>
        <w:tc>
          <w:tcPr>
            <w:tcW w:w="534" w:type="dxa"/>
            <w:vMerge/>
          </w:tcPr>
          <w:p w14:paraId="5B65D34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C67687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61E977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6EA64131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B1FEA2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12662BF1" w14:textId="2E8F3F40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74B06D54" w14:textId="4EC6754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F5F12D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BC1200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3AF7C70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21895536" w14:textId="77777777" w:rsidTr="00FE34EA">
        <w:tc>
          <w:tcPr>
            <w:tcW w:w="534" w:type="dxa"/>
            <w:vMerge/>
          </w:tcPr>
          <w:p w14:paraId="0AB21BB6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6DDDD2E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1F1EF0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417" w:type="dxa"/>
          </w:tcPr>
          <w:p w14:paraId="696C5920" w14:textId="45098C52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7CA4229F" w14:textId="4D8DCB22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850" w:type="dxa"/>
          </w:tcPr>
          <w:p w14:paraId="3FD13396" w14:textId="45F8D8EA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985" w:type="dxa"/>
          </w:tcPr>
          <w:p w14:paraId="57B4C4DA" w14:textId="47CD4DC8" w:rsidR="00BB0F40" w:rsidRPr="00D179DA" w:rsidRDefault="004A25DC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5</w:t>
            </w:r>
            <w:r w:rsidR="00BB0F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2126" w:type="dxa"/>
          </w:tcPr>
          <w:p w14:paraId="4CF0C459" w14:textId="01EAE599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47DE2F65" w14:textId="3AC85C78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2" w:type="dxa"/>
            <w:vMerge/>
          </w:tcPr>
          <w:p w14:paraId="31CD06C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3D43CC48" w14:textId="77777777" w:rsidTr="00FE34EA">
        <w:trPr>
          <w:trHeight w:val="364"/>
        </w:trPr>
        <w:tc>
          <w:tcPr>
            <w:tcW w:w="534" w:type="dxa"/>
            <w:vMerge w:val="restart"/>
          </w:tcPr>
          <w:p w14:paraId="2C96C17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59" w:type="dxa"/>
            <w:vMerge w:val="restart"/>
          </w:tcPr>
          <w:p w14:paraId="57AE0A41" w14:textId="77777777" w:rsidR="00BB0F40" w:rsidRDefault="00BB0F40" w:rsidP="00BB0F4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E882189" w14:textId="2FB8980D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843" w:type="dxa"/>
          </w:tcPr>
          <w:p w14:paraId="377B468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17" w:type="dxa"/>
          </w:tcPr>
          <w:p w14:paraId="0F4EA1D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56A43A74" w14:textId="13C1005E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</w:tcPr>
          <w:p w14:paraId="7563638E" w14:textId="0635337F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00EF429D" w14:textId="11A0768E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5DB369B" w14:textId="53F0EE6A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E880BFF" w14:textId="5CF747A0" w:rsidR="00BB0F40" w:rsidRPr="00AA665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</w:tcPr>
          <w:p w14:paraId="3441040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7007579D" w14:textId="77777777" w:rsidTr="00FE34EA">
        <w:tc>
          <w:tcPr>
            <w:tcW w:w="534" w:type="dxa"/>
            <w:vMerge/>
          </w:tcPr>
          <w:p w14:paraId="6D00B88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4FB46823" w14:textId="77777777" w:rsidR="00BB0F40" w:rsidRPr="00D179DA" w:rsidRDefault="00BB0F40" w:rsidP="00BB0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70BF708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417" w:type="dxa"/>
          </w:tcPr>
          <w:p w14:paraId="0110D277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D66C990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B4F8B3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659C32D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458348F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243F81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0491FF9A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577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BB0F40" w:rsidRPr="00D179DA" w14:paraId="76028738" w14:textId="77777777" w:rsidTr="00FE34EA">
        <w:tc>
          <w:tcPr>
            <w:tcW w:w="534" w:type="dxa"/>
            <w:vMerge/>
          </w:tcPr>
          <w:p w14:paraId="64B91A5C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2C35218D" w14:textId="77777777" w:rsidR="00BB0F40" w:rsidRPr="00D179DA" w:rsidRDefault="00BB0F40" w:rsidP="00BB0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D54E7C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417" w:type="dxa"/>
          </w:tcPr>
          <w:p w14:paraId="0D4D8B8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72EF5F2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</w:tcPr>
          <w:p w14:paraId="642297E9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E2AB4C4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76584F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F3A53B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BAAE43B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BB0F40" w:rsidRPr="00D179DA" w14:paraId="244B2194" w14:textId="77777777" w:rsidTr="00FE34EA">
        <w:tc>
          <w:tcPr>
            <w:tcW w:w="534" w:type="dxa"/>
            <w:vMerge/>
          </w:tcPr>
          <w:p w14:paraId="5A0A5CBD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5A949FFE" w14:textId="77777777" w:rsidR="00BB0F40" w:rsidRPr="00D179DA" w:rsidRDefault="00BB0F40" w:rsidP="00BB0F4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2CAAB3E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417" w:type="dxa"/>
          </w:tcPr>
          <w:p w14:paraId="04182672" w14:textId="606DF686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</w:tcPr>
          <w:p w14:paraId="2D878A61" w14:textId="22EA1374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850" w:type="dxa"/>
          </w:tcPr>
          <w:p w14:paraId="43D47019" w14:textId="2323084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47DD4626" w14:textId="5655D545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0ED8FC32" w14:textId="35E39581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1294AAB8" w14:textId="76EB3CBE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6C661BF3" w14:textId="77777777" w:rsidR="00BB0F40" w:rsidRPr="00D179DA" w:rsidRDefault="00BB0F40" w:rsidP="00BB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153FE9C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510" w:footer="510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751"/>
        <w:gridCol w:w="2301"/>
        <w:gridCol w:w="971"/>
        <w:gridCol w:w="1417"/>
        <w:gridCol w:w="765"/>
        <w:gridCol w:w="1985"/>
        <w:gridCol w:w="2126"/>
        <w:gridCol w:w="1843"/>
        <w:gridCol w:w="1842"/>
      </w:tblGrid>
      <w:tr w:rsidR="00AA665A" w:rsidRPr="00D179DA" w14:paraId="7D5568EF" w14:textId="77777777" w:rsidTr="00AA665A">
        <w:tc>
          <w:tcPr>
            <w:tcW w:w="416" w:type="dxa"/>
            <w:vMerge w:val="restart"/>
          </w:tcPr>
          <w:p w14:paraId="3E5B8A54" w14:textId="77777777" w:rsidR="00AA665A" w:rsidRPr="00D179DA" w:rsidRDefault="00AA665A" w:rsidP="00AA665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751" w:type="dxa"/>
            <w:vMerge w:val="restart"/>
          </w:tcPr>
          <w:p w14:paraId="58D6827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38581A2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развитию и поддержке предпринимательства</w:t>
            </w:r>
          </w:p>
        </w:tc>
        <w:tc>
          <w:tcPr>
            <w:tcW w:w="2301" w:type="dxa"/>
          </w:tcPr>
          <w:p w14:paraId="26EFF48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71" w:type="dxa"/>
          </w:tcPr>
          <w:p w14:paraId="5E83C46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00120DC5" w14:textId="42F8D1B8" w:rsidR="00AA665A" w:rsidRPr="00D179DA" w:rsidRDefault="006D3D7B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5" w:type="dxa"/>
          </w:tcPr>
          <w:p w14:paraId="4FA6DF16" w14:textId="23A309F5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4FC92263" w14:textId="07FA8A3F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2391DCF" w14:textId="319645B0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4E57E2A2" w14:textId="6CFC509E" w:rsidR="00AA665A" w:rsidRPr="00AA665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</w:tcPr>
          <w:p w14:paraId="1C9E3B4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AD22B52" w14:textId="77777777" w:rsidTr="00AA665A">
        <w:tc>
          <w:tcPr>
            <w:tcW w:w="416" w:type="dxa"/>
            <w:vMerge/>
          </w:tcPr>
          <w:p w14:paraId="50A79DF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49642AC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2C90B07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971" w:type="dxa"/>
          </w:tcPr>
          <w:p w14:paraId="15B8C80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CDDE4F7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17A5DBA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0E9771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78B18E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A8449F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14:paraId="30161937" w14:textId="179F0620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A66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AA665A" w:rsidRPr="00D179DA" w14:paraId="19C5BECA" w14:textId="77777777" w:rsidTr="00AA665A">
        <w:tc>
          <w:tcPr>
            <w:tcW w:w="416" w:type="dxa"/>
            <w:vMerge/>
          </w:tcPr>
          <w:p w14:paraId="4BD4C88C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3D1E81F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566BE7A5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04A290C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6B98714A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523F05AA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6C9263F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CD106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1BA209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4C815C7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1E866F3D" w14:textId="77777777" w:rsidTr="00AA665A">
        <w:trPr>
          <w:trHeight w:val="548"/>
        </w:trPr>
        <w:tc>
          <w:tcPr>
            <w:tcW w:w="416" w:type="dxa"/>
            <w:vMerge/>
          </w:tcPr>
          <w:p w14:paraId="523518A2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9FEE31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225B5E0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14:paraId="2631DBA7" w14:textId="754E7793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61C44B3D" w14:textId="1F46B599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765" w:type="dxa"/>
          </w:tcPr>
          <w:p w14:paraId="42875E7E" w14:textId="1A1F26D5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1985" w:type="dxa"/>
          </w:tcPr>
          <w:p w14:paraId="5E40E0DD" w14:textId="2CC94365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2126" w:type="dxa"/>
          </w:tcPr>
          <w:p w14:paraId="79FF56FF" w14:textId="2A00552A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843" w:type="dxa"/>
          </w:tcPr>
          <w:p w14:paraId="25ED210E" w14:textId="18046072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842" w:type="dxa"/>
            <w:vMerge/>
          </w:tcPr>
          <w:p w14:paraId="1519EC2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226269DF" w14:textId="77777777" w:rsidTr="00AA665A">
        <w:tc>
          <w:tcPr>
            <w:tcW w:w="416" w:type="dxa"/>
            <w:vMerge/>
          </w:tcPr>
          <w:p w14:paraId="2D9764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23F2EC21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3959706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971" w:type="dxa"/>
          </w:tcPr>
          <w:p w14:paraId="3738EA2B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</w:tcPr>
          <w:p w14:paraId="1D7C3E8D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42787346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21EB2C48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60E968E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5131A0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68DA866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A665A" w:rsidRPr="00D179DA" w14:paraId="510B773F" w14:textId="77777777" w:rsidTr="00AA665A">
        <w:tc>
          <w:tcPr>
            <w:tcW w:w="416" w:type="dxa"/>
            <w:vMerge/>
          </w:tcPr>
          <w:p w14:paraId="348444B0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51" w:type="dxa"/>
            <w:vMerge/>
          </w:tcPr>
          <w:p w14:paraId="514BE203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01" w:type="dxa"/>
          </w:tcPr>
          <w:p w14:paraId="672A7144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971" w:type="dxa"/>
          </w:tcPr>
          <w:p w14:paraId="62483849" w14:textId="0B80B4F8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</w:tcPr>
          <w:p w14:paraId="07A428A8" w14:textId="0F37740D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</w:tcPr>
          <w:p w14:paraId="3FB86A3B" w14:textId="136E72D1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20D031ED" w14:textId="21534AEF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E18186D" w14:textId="1479D7AA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3631013" w14:textId="092FA0DB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vMerge/>
          </w:tcPr>
          <w:p w14:paraId="1A6C8A89" w14:textId="77777777" w:rsidR="00AA665A" w:rsidRPr="00D179DA" w:rsidRDefault="00AA665A" w:rsidP="00AA66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3FEA7EAF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20ACE67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39CFC32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883B52D" w14:textId="77777777" w:rsidR="00D179DA" w:rsidRPr="00D179DA" w:rsidRDefault="00D179DA" w:rsidP="00D179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FCA3CDD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4C8DC8FE" w14:textId="77777777" w:rsidR="00D179DA" w:rsidRPr="00D179DA" w:rsidRDefault="00D179DA" w:rsidP="00D179DA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304"/>
        <w:gridCol w:w="1389"/>
        <w:gridCol w:w="1559"/>
        <w:gridCol w:w="1134"/>
        <w:gridCol w:w="1701"/>
        <w:gridCol w:w="1985"/>
        <w:gridCol w:w="1842"/>
        <w:gridCol w:w="1985"/>
      </w:tblGrid>
      <w:tr w:rsidR="00D179DA" w:rsidRPr="00D179DA" w14:paraId="6E77651C" w14:textId="77777777" w:rsidTr="00655887">
        <w:tc>
          <w:tcPr>
            <w:tcW w:w="392" w:type="dxa"/>
            <w:vMerge w:val="restart"/>
          </w:tcPr>
          <w:p w14:paraId="7664A8E3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</w:tcPr>
          <w:p w14:paraId="0EB00C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12EB6D8F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CD6BB8C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4E5D75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14:paraId="008299E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812" w:type="dxa"/>
            <w:gridSpan w:val="3"/>
          </w:tcPr>
          <w:p w14:paraId="2D569AA5" w14:textId="77777777" w:rsidR="00D179DA" w:rsidRPr="00655887" w:rsidRDefault="00D179D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FE34EA" w:rsidRPr="00D179DA" w14:paraId="386A78E7" w14:textId="77777777" w:rsidTr="00FE34EA">
        <w:tc>
          <w:tcPr>
            <w:tcW w:w="392" w:type="dxa"/>
            <w:vMerge/>
          </w:tcPr>
          <w:p w14:paraId="756EDF36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397622C3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04206E5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B355E0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655887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79657115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43B02F89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14:paraId="591C6CD1" w14:textId="77777777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</w:tcPr>
          <w:p w14:paraId="3CE3A233" w14:textId="783A6465" w:rsidR="00FE34EA" w:rsidRPr="00655887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842" w:type="dxa"/>
          </w:tcPr>
          <w:p w14:paraId="03D25F90" w14:textId="3E9B5E2C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2022 год</w:t>
            </w:r>
          </w:p>
        </w:tc>
        <w:tc>
          <w:tcPr>
            <w:tcW w:w="1985" w:type="dxa"/>
          </w:tcPr>
          <w:p w14:paraId="38A8D368" w14:textId="5031E4AC" w:rsidR="00FE34EA" w:rsidRPr="00655887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Плановый 2023 год</w:t>
            </w:r>
          </w:p>
          <w:p w14:paraId="3FC30A2F" w14:textId="77777777" w:rsidR="00FE34EA" w:rsidRPr="00655887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FE34EA" w:rsidRPr="00D179DA" w14:paraId="6176EA3C" w14:textId="77777777" w:rsidTr="00FE34EA">
        <w:trPr>
          <w:trHeight w:val="323"/>
        </w:trPr>
        <w:tc>
          <w:tcPr>
            <w:tcW w:w="392" w:type="dxa"/>
          </w:tcPr>
          <w:p w14:paraId="67AD08D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</w:tcPr>
          <w:p w14:paraId="7439E30B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6BC81840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765747CE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0D6AB415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518B420D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14:paraId="6671BDF1" w14:textId="77777777" w:rsidR="00FE34EA" w:rsidRPr="00D179DA" w:rsidRDefault="00FE34EA" w:rsidP="00D179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</w:tcPr>
          <w:p w14:paraId="29DA9AD4" w14:textId="77777777" w:rsidR="00FE34EA" w:rsidRPr="00D179DA" w:rsidRDefault="00FE34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42727A14" w14:textId="77777777" w:rsidR="00FE34EA" w:rsidRPr="00D179DA" w:rsidRDefault="00FE34EA" w:rsidP="006558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85" w:type="dxa"/>
          </w:tcPr>
          <w:p w14:paraId="3CC21A8C" w14:textId="77777777" w:rsidR="00FE34EA" w:rsidRPr="00D179DA" w:rsidRDefault="00FE34EA" w:rsidP="008D14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  <w:p w14:paraId="7D81390F" w14:textId="77777777" w:rsidR="00FE34EA" w:rsidRPr="00D179DA" w:rsidRDefault="00FE34EA" w:rsidP="00B2289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3D7B" w:rsidRPr="00D179DA" w14:paraId="4DA4022C" w14:textId="77777777" w:rsidTr="00FE34EA">
        <w:trPr>
          <w:trHeight w:val="1472"/>
        </w:trPr>
        <w:tc>
          <w:tcPr>
            <w:tcW w:w="392" w:type="dxa"/>
          </w:tcPr>
          <w:p w14:paraId="2A04EE51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43" w:type="dxa"/>
          </w:tcPr>
          <w:p w14:paraId="1A377032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  <w:r w:rsidRPr="00D179DA">
              <w:rPr>
                <w:b/>
                <w:sz w:val="16"/>
                <w:szCs w:val="16"/>
              </w:rPr>
              <w:t xml:space="preserve"> </w:t>
            </w: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Территориальное планирование территории  Пудомягского сельского поселения; кадастровые работы</w:t>
            </w:r>
          </w:p>
        </w:tc>
        <w:tc>
          <w:tcPr>
            <w:tcW w:w="1304" w:type="dxa"/>
          </w:tcPr>
          <w:p w14:paraId="5BD7EEAD" w14:textId="267F6023" w:rsidR="006D3D7B" w:rsidRPr="00D179DA" w:rsidRDefault="00B43DC0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1389" w:type="dxa"/>
          </w:tcPr>
          <w:p w14:paraId="05EC4BC0" w14:textId="4AF1D06E" w:rsidR="006D3D7B" w:rsidRPr="00D179DA" w:rsidRDefault="00B43DC0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5522C39D" w14:textId="77777777" w:rsidR="006D3D7B" w:rsidRPr="00D179DA" w:rsidRDefault="006D3D7B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 применяются</w:t>
            </w:r>
          </w:p>
        </w:tc>
        <w:tc>
          <w:tcPr>
            <w:tcW w:w="1134" w:type="dxa"/>
          </w:tcPr>
          <w:p w14:paraId="31B74716" w14:textId="3B025E9E" w:rsidR="006D3D7B" w:rsidRPr="00D179DA" w:rsidRDefault="00664ACE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F2EE3CB" w14:textId="4AAB6EC7" w:rsidR="006D3D7B" w:rsidRPr="00D179DA" w:rsidRDefault="00406C4D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  <w:r w:rsidR="00117C0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85" w:type="dxa"/>
          </w:tcPr>
          <w:p w14:paraId="1BEED47B" w14:textId="16D9F0DC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345A3D63" w14:textId="32F377E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04F1DC7B" w14:textId="012F19C5" w:rsidR="006D3D7B" w:rsidRPr="00D179DA" w:rsidRDefault="00117C0A" w:rsidP="006D3D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C7C3BDD" w14:textId="77777777" w:rsidTr="005D3813">
        <w:trPr>
          <w:trHeight w:val="1472"/>
        </w:trPr>
        <w:tc>
          <w:tcPr>
            <w:tcW w:w="392" w:type="dxa"/>
          </w:tcPr>
          <w:p w14:paraId="29236F94" w14:textId="3A2742C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4F7C3FB4" w14:textId="3510D892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Разработка схем газоснабжения</w:t>
            </w: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auto"/>
          </w:tcPr>
          <w:p w14:paraId="6CA4CC68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0942A0D4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C209FFC" w14:textId="49630170" w:rsidR="001A7686" w:rsidRPr="00B14E6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18"/>
                <w:szCs w:val="18"/>
              </w:rPr>
              <w:t>Количество  выполненных схем газоснабжения (д.Марьино, д. Шаглино, д. Веккелево)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AA65E83" w14:textId="602532E4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B84AAE0" w14:textId="253C8EB0" w:rsidR="001A7686" w:rsidRPr="007D004B" w:rsidRDefault="00113D57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7B9BFA56" w14:textId="602089EA" w:rsidR="001A7686" w:rsidRPr="007D004B" w:rsidRDefault="001512EA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FA077" w14:textId="5312F110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31BCC60" w14:textId="18B6E109" w:rsidR="001A7686" w:rsidRPr="007D004B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7D004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1A7686" w:rsidRPr="00D179DA" w14:paraId="1A165CFF" w14:textId="77777777" w:rsidTr="00FE34EA">
        <w:trPr>
          <w:trHeight w:val="1183"/>
        </w:trPr>
        <w:tc>
          <w:tcPr>
            <w:tcW w:w="392" w:type="dxa"/>
          </w:tcPr>
          <w:p w14:paraId="7769F0E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</w:tcPr>
          <w:p w14:paraId="567D69F5" w14:textId="77777777" w:rsidR="001A7686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Задача 1.2.</w:t>
            </w:r>
          </w:p>
          <w:p w14:paraId="364AC7DF" w14:textId="3903C55E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06C4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остановка на государственный, кадастровый учет автомобильных дорог</w:t>
            </w:r>
          </w:p>
        </w:tc>
        <w:tc>
          <w:tcPr>
            <w:tcW w:w="1304" w:type="dxa"/>
          </w:tcPr>
          <w:p w14:paraId="6DE291A6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27FA6CC4" w14:textId="5BE0F209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4D2B5E90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3D79F78" w14:textId="29FBBD2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77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701" w:type="dxa"/>
          </w:tcPr>
          <w:p w14:paraId="520D7A50" w14:textId="7D1BA4B9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85" w:type="dxa"/>
          </w:tcPr>
          <w:p w14:paraId="392EFC42" w14:textId="48C66E08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42" w:type="dxa"/>
          </w:tcPr>
          <w:p w14:paraId="5A9037FB" w14:textId="70716B06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5" w:type="dxa"/>
          </w:tcPr>
          <w:p w14:paraId="69C08760" w14:textId="4A1121A4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1A7686" w:rsidRPr="00D179DA" w14:paraId="59957BD4" w14:textId="77777777" w:rsidTr="004570B9">
        <w:trPr>
          <w:trHeight w:val="1240"/>
        </w:trPr>
        <w:tc>
          <w:tcPr>
            <w:tcW w:w="392" w:type="dxa"/>
          </w:tcPr>
          <w:p w14:paraId="66FA646C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43" w:type="dxa"/>
          </w:tcPr>
          <w:p w14:paraId="2EEB6F82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192193C3" w14:textId="77777777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Организационно-методическая поддержка малого и среднего предпринимательства</w:t>
            </w:r>
          </w:p>
        </w:tc>
        <w:tc>
          <w:tcPr>
            <w:tcW w:w="1304" w:type="dxa"/>
          </w:tcPr>
          <w:p w14:paraId="382E68E5" w14:textId="16B47BC7" w:rsidR="001A7686" w:rsidRPr="00B43DC0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43D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9" w:type="dxa"/>
          </w:tcPr>
          <w:p w14:paraId="677AF6DA" w14:textId="5FB21D2F" w:rsidR="001A7686" w:rsidRPr="00D179DA" w:rsidRDefault="001A7686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</w:tcPr>
          <w:p w14:paraId="735CE4FB" w14:textId="00E6C543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поддержки малого и среднего предпринимательства</w:t>
            </w:r>
          </w:p>
        </w:tc>
        <w:tc>
          <w:tcPr>
            <w:tcW w:w="1134" w:type="dxa"/>
          </w:tcPr>
          <w:p w14:paraId="4DC95E94" w14:textId="3D67F187" w:rsidR="001A7686" w:rsidRPr="00D179DA" w:rsidRDefault="00282D4F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701" w:type="dxa"/>
          </w:tcPr>
          <w:p w14:paraId="413E3519" w14:textId="02DDAA34" w:rsidR="001A7686" w:rsidRPr="00D179DA" w:rsidRDefault="00406C4D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5" w:type="dxa"/>
          </w:tcPr>
          <w:p w14:paraId="54958BE7" w14:textId="7E5F9150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2" w:type="dxa"/>
          </w:tcPr>
          <w:p w14:paraId="08250825" w14:textId="33569343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5" w:type="dxa"/>
          </w:tcPr>
          <w:p w14:paraId="0FB62426" w14:textId="1B5C4C15" w:rsidR="001A7686" w:rsidRPr="00D179DA" w:rsidRDefault="00A118C1" w:rsidP="001A76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</w:tbl>
    <w:p w14:paraId="56BC4C6E" w14:textId="77777777" w:rsidR="00D179DA" w:rsidRPr="00D179DA" w:rsidRDefault="00D179DA" w:rsidP="00D179D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D179DA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10CCFEB1" w14:textId="77777777" w:rsidR="00C97E60" w:rsidRDefault="00C97E60" w:rsidP="00D578E3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235380E7" w14:textId="77777777" w:rsidR="00FA015E" w:rsidRPr="00FA015E" w:rsidRDefault="00FA015E" w:rsidP="00FA015E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2: Обеспечение безопасности на территории Пудомягского сельского поселения.</w:t>
      </w:r>
    </w:p>
    <w:p w14:paraId="5584E506" w14:textId="77777777" w:rsidR="00FA015E" w:rsidRPr="00FA015E" w:rsidRDefault="00FA015E" w:rsidP="00FA015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15E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1770"/>
        <w:gridCol w:w="2268"/>
        <w:gridCol w:w="2435"/>
      </w:tblGrid>
      <w:tr w:rsidR="00FA015E" w:rsidRPr="00FA015E" w14:paraId="77B54F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FF7A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E588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безопасности на территории Пудомягского сельского поселения»</w:t>
            </w:r>
          </w:p>
        </w:tc>
      </w:tr>
      <w:tr w:rsidR="00FA015E" w:rsidRPr="00FA015E" w14:paraId="4C68A36D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FD6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751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Реализация единой государственно политики в области гражданской обороны, защиты  населения  и территорий от  последствий чрезвычайных ситуаций природного  и техногенного характера, а также  стихийных бедствий. </w:t>
            </w:r>
          </w:p>
          <w:p w14:paraId="2CA61373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для тушения пожаров.</w:t>
            </w:r>
          </w:p>
          <w:p w14:paraId="7A45006F" w14:textId="77777777" w:rsidR="00FA015E" w:rsidRPr="00D76549" w:rsidRDefault="00FA015E" w:rsidP="00FA015E">
            <w:pPr>
              <w:shd w:val="clear" w:color="auto" w:fill="FFFFFF"/>
              <w:spacing w:after="0" w:line="240" w:lineRule="auto"/>
              <w:ind w:left="65" w:firstLine="44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  <w:p w14:paraId="442EA47A" w14:textId="77777777" w:rsidR="00FA015E" w:rsidRPr="00D76549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4E6B" w:rsidRPr="00FA015E" w14:paraId="324BE72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3C3" w14:textId="181FF42C" w:rsidR="00B14E6B" w:rsidRPr="00626A9C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6F3BC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63212C2A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78DD1392" w14:textId="77777777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4E47C48B" w14:textId="5444BCB4" w:rsidR="00B14E6B" w:rsidRPr="00D76549" w:rsidRDefault="00B14E6B" w:rsidP="00B14E6B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79CD7FB5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274E5" w14:textId="1D6DBF7A" w:rsidR="00FA015E" w:rsidRPr="00626A9C" w:rsidRDefault="00B14E6B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FA015E"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F67" w14:textId="7ADB62CD" w:rsidR="00FA015E" w:rsidRPr="00D76549" w:rsidRDefault="00D76549" w:rsidP="00B14E6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Пудомягского сельского поселения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14E6B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B02C6" w:rsidRPr="00FA015E" w14:paraId="05433887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DA11" w14:textId="40C0F8A9" w:rsidR="00BB02C6" w:rsidRPr="00626A9C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B0BD" w14:textId="16690355" w:rsidR="00BB02C6" w:rsidRPr="00D76549" w:rsidRDefault="00BB02C6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A015E" w:rsidRPr="00FA015E" w14:paraId="3EE5C736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32EC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5E6E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Обеспечение гражданской обороны</w:t>
            </w:r>
          </w:p>
          <w:p w14:paraId="531A5B81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>- Предупреждение и ликвидация последствий чрезвычайных ситуаций и стихийных бедствий природного и техногенного характера</w:t>
            </w:r>
          </w:p>
          <w:p w14:paraId="353550E3" w14:textId="77777777" w:rsidR="00FA015E" w:rsidRPr="00D76549" w:rsidRDefault="00FA015E" w:rsidP="00FA015E">
            <w:pPr>
              <w:tabs>
                <w:tab w:val="left" w:pos="0"/>
              </w:tabs>
              <w:spacing w:after="0" w:line="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Мероприятия по обеспечению первичных мер пожарной безопасности </w:t>
            </w:r>
          </w:p>
          <w:p w14:paraId="596CD2F4" w14:textId="77777777" w:rsidR="00FA015E" w:rsidRPr="00D76549" w:rsidRDefault="00FA015E" w:rsidP="00FA015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Профилактика терроризма и экстремизма. </w:t>
            </w:r>
          </w:p>
        </w:tc>
      </w:tr>
      <w:tr w:rsidR="00FA015E" w:rsidRPr="00FA015E" w14:paraId="43912CB2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07" w14:textId="77777777" w:rsidR="00FA015E" w:rsidRPr="00626A9C" w:rsidRDefault="00FA015E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E11F" w14:textId="77777777" w:rsidR="00F367C5" w:rsidRDefault="00F367C5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F6791E" w14:textId="65721C24" w:rsidR="00FA015E" w:rsidRPr="00626A9C" w:rsidRDefault="00FA015E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21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-202</w:t>
            </w:r>
            <w:r w:rsidR="00F160B8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  <w:r w:rsidR="007343E3"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</w:t>
            </w:r>
            <w:r w:rsidRP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год</w:t>
            </w:r>
            <w:r w:rsidR="00626A9C">
              <w:rPr>
                <w:rFonts w:ascii="Times New Roman" w:eastAsia="Times New Roman" w:hAnsi="Times New Roman"/>
                <w:b/>
                <w:bCs/>
                <w:lang w:eastAsia="ru-RU"/>
              </w:rPr>
              <w:t>ы</w:t>
            </w:r>
          </w:p>
        </w:tc>
      </w:tr>
      <w:tr w:rsidR="00B058F7" w:rsidRPr="00FA015E" w14:paraId="2348CF46" w14:textId="77777777" w:rsidTr="000B5D33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C765E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B57C" w14:textId="77777777" w:rsidR="00B058F7" w:rsidRPr="00626A9C" w:rsidRDefault="00B058F7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EDE" w14:textId="65AE83A4" w:rsidR="00B058F7" w:rsidRPr="00626A9C" w:rsidRDefault="00B058F7" w:rsidP="0062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(тыс. руб.)</w:t>
            </w:r>
          </w:p>
        </w:tc>
      </w:tr>
      <w:tr w:rsidR="00F160B8" w:rsidRPr="00FA015E" w14:paraId="595B956E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47763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4EB54" w14:textId="77777777" w:rsidR="00F160B8" w:rsidRPr="00626A9C" w:rsidRDefault="00F160B8" w:rsidP="00FA015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E135" w14:textId="3A5252EE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76DB" w14:textId="71B9320C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2022 год 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024" w14:textId="5048747B" w:rsidR="00F160B8" w:rsidRPr="00626A9C" w:rsidRDefault="00F160B8" w:rsidP="00B058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Плановый 2023 год </w:t>
            </w:r>
          </w:p>
          <w:p w14:paraId="5F72FCDD" w14:textId="77777777" w:rsidR="00F160B8" w:rsidRPr="00626A9C" w:rsidRDefault="00F160B8" w:rsidP="00FA01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947C1" w:rsidRPr="00FA015E" w14:paraId="778A18CD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936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76BE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746C2F1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12DD" w14:textId="378EAE30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A0EC" w14:textId="77BD2C38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424C" w14:textId="2F5656CF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270,00</w:t>
            </w:r>
          </w:p>
        </w:tc>
      </w:tr>
      <w:tr w:rsidR="009947C1" w:rsidRPr="00FA015E" w14:paraId="00B198DF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65D59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CFF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A03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B9A8A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9E1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947C1" w:rsidRPr="00FA015E" w14:paraId="69B7D709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2658D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9116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9831" w14:textId="253E7B4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49F3" w14:textId="690BAC5A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AC75" w14:textId="7FDFF1ED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7D64842C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16FC0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FFC7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143D" w14:textId="4D510D41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2DEC" w14:textId="39764FB4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6E54" w14:textId="0ADC851C" w:rsidR="009947C1" w:rsidRPr="00626A9C" w:rsidRDefault="006F7A82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9947C1" w:rsidRPr="00FA015E" w14:paraId="41C37C24" w14:textId="77777777" w:rsidTr="00F160B8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8F56" w14:textId="77777777" w:rsidR="009947C1" w:rsidRPr="00626A9C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A99C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B795" w14:textId="70089D5A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EE1" w14:textId="4F8FE18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8267" w14:textId="38D9CA0E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270,00</w:t>
            </w:r>
          </w:p>
        </w:tc>
      </w:tr>
      <w:tr w:rsidR="009947C1" w:rsidRPr="00FA015E" w14:paraId="35D68EAC" w14:textId="77777777" w:rsidTr="00B058F7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38F0" w14:textId="77777777" w:rsidR="009947C1" w:rsidRPr="00626A9C" w:rsidRDefault="009947C1" w:rsidP="009947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26A9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B0A15" w14:textId="7FD70D2E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гражданской обороне</w:t>
            </w:r>
          </w:p>
          <w:p w14:paraId="6B9E98A0" w14:textId="6BB7D4CF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3A7CC1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обеспечению первичных мер пожарной безопасности на территории поселения:</w:t>
            </w:r>
          </w:p>
          <w:p w14:paraId="066C068F" w14:textId="7859F9FD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D765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пожарной дружины;</w:t>
            </w:r>
          </w:p>
          <w:p w14:paraId="2ED8529A" w14:textId="1D70109B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Устройство подъезда к пожарному водоему;</w:t>
            </w:r>
          </w:p>
          <w:p w14:paraId="6F39BE02" w14:textId="46A05351" w:rsidR="003A7CC1" w:rsidRPr="00D76549" w:rsidRDefault="003A7C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 оснащение</w:t>
            </w:r>
            <w:r w:rsidR="004751E3"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63E79E1" w14:textId="77777777" w:rsidR="009947C1" w:rsidRPr="00D76549" w:rsidRDefault="009947C1" w:rsidP="009947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7654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 Профилактика терроризма и экстремизма на территории муниципального образования.</w:t>
            </w:r>
          </w:p>
        </w:tc>
      </w:tr>
    </w:tbl>
    <w:p w14:paraId="032C1F79" w14:textId="77777777" w:rsidR="004941B6" w:rsidRDefault="00493E8F" w:rsidP="004941B6">
      <w:pPr>
        <w:sectPr w:rsidR="004941B6" w:rsidSect="00FC5B35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  <w:r>
        <w:br w:type="page"/>
      </w:r>
    </w:p>
    <w:p w14:paraId="4EC02745" w14:textId="595E85A2" w:rsidR="00493E8F" w:rsidRPr="00493E8F" w:rsidRDefault="00493E8F" w:rsidP="00F160B8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мероприятий подпрограммы</w:t>
      </w:r>
    </w:p>
    <w:p w14:paraId="3CAF5264" w14:textId="77777777" w:rsidR="00493E8F" w:rsidRPr="00493E8F" w:rsidRDefault="00493E8F" w:rsidP="00493E8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3E8F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Обеспечение безопасности на территории Пудомягского сельского поселения</w:t>
      </w:r>
    </w:p>
    <w:p w14:paraId="2CF8AC62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93E8F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5AF9EE36" w14:textId="77777777" w:rsidR="00493E8F" w:rsidRPr="00493E8F" w:rsidRDefault="00493E8F" w:rsidP="00493E8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508"/>
        <w:gridCol w:w="1843"/>
        <w:gridCol w:w="850"/>
        <w:gridCol w:w="1418"/>
        <w:gridCol w:w="850"/>
        <w:gridCol w:w="2268"/>
        <w:gridCol w:w="2268"/>
        <w:gridCol w:w="2126"/>
        <w:gridCol w:w="1560"/>
      </w:tblGrid>
      <w:tr w:rsidR="00EF7B2D" w:rsidRPr="00493E8F" w14:paraId="0D90517D" w14:textId="77777777" w:rsidTr="00EF7B2D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79D0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57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7FF3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6A8F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AF59E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B067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1896" w14:textId="77777777" w:rsidR="00EF7B2D" w:rsidRPr="00493E8F" w:rsidRDefault="00EF7B2D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D2309" w14:textId="77777777" w:rsidR="00EF7B2D" w:rsidRPr="00EF7B2D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</w:t>
            </w:r>
          </w:p>
          <w:p w14:paraId="0925E35E" w14:textId="77777777" w:rsidR="00EF7B2D" w:rsidRPr="00493E8F" w:rsidRDefault="00EF7B2D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 подпрограммы</w:t>
            </w:r>
          </w:p>
        </w:tc>
      </w:tr>
      <w:tr w:rsidR="00F160B8" w:rsidRPr="00493E8F" w14:paraId="23587AB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CEB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07BE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FC7F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7B16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EB02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69AD8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8D8C2" w14:textId="231CE691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2021 год</w:t>
            </w:r>
          </w:p>
          <w:p w14:paraId="176071C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B1D1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518491CA" w14:textId="163EA0A2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65D9DDAE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3A3E" w14:textId="77777777" w:rsidR="00F160B8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Плановый </w:t>
            </w:r>
          </w:p>
          <w:p w14:paraId="73395B26" w14:textId="0A12019F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Pr="00EF7B2D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год</w:t>
            </w:r>
          </w:p>
          <w:p w14:paraId="7A6AC01B" w14:textId="77777777" w:rsidR="00F160B8" w:rsidRPr="00EF7B2D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BD0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27ABAB1B" w14:textId="77777777" w:rsidTr="00F160B8">
        <w:trPr>
          <w:trHeight w:val="328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180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30D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8A71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5EA24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3FC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02AF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A6E9" w14:textId="16A5915D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072B" w14:textId="1BB423FF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E43F" w14:textId="6875917A" w:rsidR="00F160B8" w:rsidRPr="00493E8F" w:rsidRDefault="00F160B8" w:rsidP="007D43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  <w:p w14:paraId="186D26D2" w14:textId="77777777" w:rsidR="00F160B8" w:rsidRPr="00493E8F" w:rsidRDefault="00F160B8" w:rsidP="00EF7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0947" w14:textId="1933AB3C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D0FAA" w:rsidRPr="00493E8F" w14:paraId="1C3F55D1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FFB2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166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4482392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18F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764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49C5" w14:textId="71EB9B35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E035" w14:textId="76AE2687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665A" w14:textId="1209070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62E3" w14:textId="7F5E4B82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7049" w14:textId="5F83C97D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7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3F88629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BFF6D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2E3E5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A63A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D757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709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311E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771D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A4E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F2D9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E57BC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160B8" w:rsidRPr="00493E8F" w14:paraId="4CB36D7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BBF3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16B9" w14:textId="77777777" w:rsidR="00F160B8" w:rsidRPr="00493E8F" w:rsidRDefault="00F160B8" w:rsidP="00493E8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89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10DF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EE56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4357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9F03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4EB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6225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B2F6D0" w14:textId="77777777" w:rsidR="00F160B8" w:rsidRPr="00493E8F" w:rsidRDefault="00F160B8" w:rsidP="00493E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DEF190C" w14:textId="77777777" w:rsidTr="00F160B8">
        <w:trPr>
          <w:trHeight w:val="545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66C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11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9FC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7A23C" w14:textId="7E7B06C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A4E6" w14:textId="43FC7968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1E0" w14:textId="47CA609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E532" w14:textId="39E7C06B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6E8F" w14:textId="0ACD9A9F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0AB0" w14:textId="0CB17FC2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D84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61CD0D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964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44F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02AF42E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профилактике терроризма и экстремизма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278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515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458C" w14:textId="45BF1577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03BE" w14:textId="4EA74581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1146" w14:textId="0222467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9FB1" w14:textId="77F5626C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2D7B" w14:textId="1BCDAF5E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BE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7F45F1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4474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940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DFE6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4C1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62C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1E2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A95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AE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820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19F76" w14:textId="1FB1343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Заместитель .главы по ЖКХ</w:t>
            </w:r>
          </w:p>
        </w:tc>
      </w:tr>
      <w:tr w:rsidR="007D0FAA" w:rsidRPr="00493E8F" w14:paraId="3F2E69CE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ADA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8C567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9FE8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90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7C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B11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93A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38F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70F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E6D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300C47F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C83E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EC8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905F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1DFE" w14:textId="7A9EBF79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488E" w14:textId="5D468208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AAB" w14:textId="481B60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ACA" w14:textId="5F100D0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5FFF" w14:textId="2C9C415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7E59" w14:textId="02C1C3C3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E5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03E0DD08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F13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8D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  <w:r w:rsidRPr="00493E8F">
              <w:rPr>
                <w:b/>
              </w:rPr>
              <w:t xml:space="preserve"> </w:t>
            </w:r>
            <w:r w:rsidRPr="00493E8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2615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E39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702D" w14:textId="56607D2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0311C" w14:textId="139F16D0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780,00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A615" w14:textId="747A1B9D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703D" w14:textId="1917DDEB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8A42" w14:textId="015FA118" w:rsidR="007D0FAA" w:rsidRPr="007D0FAA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E55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3F19619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30E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1A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60A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FCA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1EF4" w14:textId="77777777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6EC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E1C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B16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387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2559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63DB55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17D0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63E9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C51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934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2B19" w14:textId="77777777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190D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9FA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4E5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5D1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B8DE8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2ED9706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8B58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866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430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C8DE7" w14:textId="19EB384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928" w14:textId="6E70FA09" w:rsidR="007D0FAA" w:rsidRPr="004941B6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5CE2" w14:textId="14F95ECA" w:rsidR="007D0FAA" w:rsidRPr="00493E8F" w:rsidRDefault="00396F62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6997" w14:textId="29ACFEC0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90DD" w14:textId="6208C8EA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81AF0" w14:textId="6684BA6E" w:rsidR="007D0FAA" w:rsidRPr="00493E8F" w:rsidRDefault="00287B96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734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1BEABE36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80F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69A3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DA7192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D47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185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66B" w14:textId="0550FAB4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highlight w:val="yellow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787" w14:textId="0EAE885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F19B" w14:textId="58B01785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ABDC" w14:textId="76833B8F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0DFB" w14:textId="2390E519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482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5ED1C6DA" w14:textId="77777777" w:rsidTr="00F160B8">
        <w:trPr>
          <w:trHeight w:val="43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FE06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FBD0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22D26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EFA6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A4A90" w14:textId="77777777" w:rsidR="007D0FAA" w:rsidRPr="00DE7D8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B792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770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53EC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671A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3A65C" w14:textId="496A0CD9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.главы по ЖКХ</w:t>
            </w:r>
          </w:p>
        </w:tc>
      </w:tr>
      <w:tr w:rsidR="007D0FAA" w:rsidRPr="00493E8F" w14:paraId="3BF33300" w14:textId="77777777" w:rsidTr="00F160B8">
        <w:trPr>
          <w:trHeight w:val="184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723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535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F72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08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6FD" w14:textId="77777777" w:rsidR="007D0FAA" w:rsidRPr="00DE7D8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30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D55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ED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3176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5029" w14:textId="77777777" w:rsidR="007D0FAA" w:rsidRPr="00EF7B2D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D13A8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8557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2FD70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717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8B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E6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74D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14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E6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3B9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A1054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74642154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E7ED1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3FFD9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25A3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FB714" w14:textId="3C9251B2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6471" w14:textId="418643FD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274,40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054A" w14:textId="56EB258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C2E" w14:textId="160C024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F9F9A" w14:textId="65BFAA1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D08E" w14:textId="04ED27D3" w:rsidR="007D0FAA" w:rsidRPr="00362307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A9D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2279FE3" w14:textId="77777777" w:rsidTr="00F160B8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8D8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3640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2</w:t>
            </w:r>
          </w:p>
          <w:p w14:paraId="7E620B6A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DD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1C5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04FC" w14:textId="03D4957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124A" w14:textId="37EF82F3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C3F9" w14:textId="58FB3071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</w:t>
            </w: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640" w14:textId="73F2AB92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E0F7" w14:textId="3FACE9B0" w:rsidR="007D0FAA" w:rsidRPr="007D0FAA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7D0FAA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5B05" w14:textId="4954C234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D0FAA" w:rsidRPr="00493E8F" w14:paraId="29E0F91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DB5D6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59B92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1F2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29AE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E47C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E9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FB1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421A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161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0071" w14:textId="591EC6BE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0363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.главы по ЖКХ</w:t>
            </w:r>
          </w:p>
        </w:tc>
      </w:tr>
      <w:tr w:rsidR="007D0FAA" w:rsidRPr="00493E8F" w14:paraId="724921E2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FF1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05353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98E3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19F95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FB8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7989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7032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B0468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63F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1B7E7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D0FAA" w:rsidRPr="00493E8F" w14:paraId="6AF3B4A6" w14:textId="77777777" w:rsidTr="00F160B8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DCCD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8E7F" w14:textId="77777777" w:rsidR="007D0FAA" w:rsidRPr="00493E8F" w:rsidRDefault="007D0FAA" w:rsidP="007D0FA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B78E0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1F0" w14:textId="2F70C225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493E8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48DA" w14:textId="14D909DB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5EB" w14:textId="1BD40131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E1A9" w14:textId="048AA101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05BD" w14:textId="31235F46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C202" w14:textId="7A1C4EBA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60,0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8FDB" w14:textId="77777777" w:rsidR="007D0FAA" w:rsidRPr="00493E8F" w:rsidRDefault="007D0FAA" w:rsidP="007D0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2663A52" w14:textId="77777777" w:rsidR="005B04B9" w:rsidRPr="005B04B9" w:rsidRDefault="00493E8F" w:rsidP="005B04B9">
      <w:pPr>
        <w:tabs>
          <w:tab w:val="left" w:pos="3528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br w:type="page"/>
      </w:r>
      <w:r w:rsidR="005B04B9" w:rsidRPr="005B04B9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46D81290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5B04B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Обеспечение безопасности на территории Пудомягского сельского поселения</w:t>
      </w:r>
    </w:p>
    <w:p w14:paraId="6A4CEFAF" w14:textId="77777777" w:rsidR="005B04B9" w:rsidRPr="005B04B9" w:rsidRDefault="005B04B9" w:rsidP="005B04B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511"/>
        <w:gridCol w:w="1136"/>
        <w:gridCol w:w="1134"/>
        <w:gridCol w:w="2268"/>
        <w:gridCol w:w="1134"/>
        <w:gridCol w:w="1560"/>
        <w:gridCol w:w="1842"/>
        <w:gridCol w:w="1560"/>
        <w:gridCol w:w="1984"/>
      </w:tblGrid>
      <w:tr w:rsidR="00877153" w:rsidRPr="005B04B9" w14:paraId="7DF9EE33" w14:textId="77777777" w:rsidTr="00877153">
        <w:trPr>
          <w:trHeight w:val="866"/>
          <w:tblHeader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3F075" w14:textId="77777777" w:rsidR="00877153" w:rsidRPr="005B04B9" w:rsidRDefault="00877153" w:rsidP="005B04B9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C70D9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22572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386D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8CCD4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6E258" w14:textId="77777777" w:rsidR="00877153" w:rsidRPr="005B04B9" w:rsidRDefault="0087715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61113" w14:textId="77777777" w:rsidR="00877153" w:rsidRPr="005B04B9" w:rsidRDefault="00877153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Планируемое значение показателя</w:t>
            </w:r>
          </w:p>
        </w:tc>
      </w:tr>
      <w:tr w:rsidR="00222EDF" w:rsidRPr="005B04B9" w14:paraId="71288CFD" w14:textId="77777777" w:rsidTr="00396F62">
        <w:trPr>
          <w:trHeight w:val="555"/>
          <w:tblHeader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414BB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C5408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6164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512C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ED667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41364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8EBB2" w14:textId="77777777" w:rsidR="00222EDF" w:rsidRPr="005B04B9" w:rsidRDefault="00222EDF" w:rsidP="005B04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D915C" w14:textId="7C7733A6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6E702F" w14:textId="5E24662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  <w:p w14:paraId="47D274EB" w14:textId="77777777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DC3DE6" w14:textId="77777777" w:rsidR="00222EDF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6F3F9B49" w14:textId="1C64F00C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76352DBC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222EDF" w:rsidRPr="005B04B9" w14:paraId="09834A9B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5C45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91B6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B04B9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752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6A73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8D6CB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51B5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69A2A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4621" w14:textId="0F811C52" w:rsidR="00222EDF" w:rsidRPr="005B04B9" w:rsidRDefault="00222EDF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569A" w14:textId="09231A22" w:rsidR="00222EDF" w:rsidRPr="005B04B9" w:rsidRDefault="00222EDF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E21A07" w14:textId="0F05BC88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14:paraId="300D4E58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22EDF" w:rsidRPr="005B04B9" w14:paraId="3C18C0F2" w14:textId="77777777" w:rsidTr="00396F62"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1DE7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08A57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1</w:t>
            </w:r>
          </w:p>
          <w:p w14:paraId="2ED8294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sz w:val="20"/>
                <w:szCs w:val="20"/>
              </w:rPr>
              <w:t xml:space="preserve"> </w:t>
            </w:r>
            <w:r w:rsidRPr="005B04B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и осуществление мероприятий по гражданской обороне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BA45" w14:textId="2252BD7D" w:rsidR="00222EDF" w:rsidRPr="00223BDC" w:rsidRDefault="000B0965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  <w:r w:rsidRPr="000B0965">
              <w:rPr>
                <w:rFonts w:ascii="Times New Roman" w:eastAsia="Times New Roman" w:hAnsi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DB51E" w14:textId="77777777" w:rsidR="00222EDF" w:rsidRPr="00223BDC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A27C1" w14:textId="52FEF5B6" w:rsidR="00222EDF" w:rsidRPr="005B04B9" w:rsidRDefault="00790233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Информационные стенды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3C12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5A4D3" w14:textId="204847D4" w:rsidR="00222EDF" w:rsidRPr="005B04B9" w:rsidRDefault="00790233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70EB" w14:textId="0A60C486" w:rsidR="00222EDF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26A6D6" w14:textId="2484D149" w:rsidR="00222EDF" w:rsidRPr="005B04B9" w:rsidRDefault="00231D3C" w:rsidP="008771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DB3F4F" w14:textId="216D5755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</w:tr>
      <w:tr w:rsidR="00222EDF" w:rsidRPr="005B04B9" w14:paraId="5B17B8FA" w14:textId="77777777" w:rsidTr="00396F62"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1CAED883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AB4CFD6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Задача 2</w:t>
            </w:r>
          </w:p>
          <w:p w14:paraId="05963211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Мероприятия по обеспечению первичных мер пожарной безопасности на территории поселения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6A40" w14:textId="43E31D8C" w:rsidR="00222EDF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7FC4E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71B45" w14:textId="520F749B" w:rsidR="00222EDF" w:rsidRPr="005B04B9" w:rsidRDefault="007A5D8E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пожарной дружины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E0539" w14:textId="77777777" w:rsidR="00222EDF" w:rsidRPr="005B04B9" w:rsidRDefault="00222EDF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1B4FC5" w14:textId="1E792C4A" w:rsidR="00222EDF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4E4D" w14:textId="35F93992" w:rsidR="00222EDF" w:rsidRPr="005B04B9" w:rsidRDefault="007A5D8E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7CCD24" w14:textId="65E4F831" w:rsidR="00222EDF" w:rsidRPr="005B04B9" w:rsidRDefault="007A5D8E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D6D0DE" w14:textId="1C126BBC" w:rsidR="00222EDF" w:rsidRPr="005B04B9" w:rsidRDefault="007A5D8E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230915BF" w14:textId="77777777" w:rsidTr="008252D2">
        <w:tc>
          <w:tcPr>
            <w:tcW w:w="4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2030FA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603BEB6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8286E" w14:textId="65314625" w:rsidR="006D78EA" w:rsidRPr="005B04B9" w:rsidRDefault="000B0965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780,00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61840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14:paraId="6BF3D568" w14:textId="5B56BF55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EE1A2" w14:textId="3545B075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Устройство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подъезда к 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пожарно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му</w:t>
            </w: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 xml:space="preserve"> водоем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2B83A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61A2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BE94" w14:textId="29A4CF0D" w:rsidR="006D78EA" w:rsidRPr="005B04B9" w:rsidRDefault="00231D3C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1AEA89" w14:textId="32A7FA18" w:rsidR="006D78EA" w:rsidRPr="005B04B9" w:rsidRDefault="00231D3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48181" w14:textId="7132326C" w:rsidR="006D78EA" w:rsidRPr="005B04B9" w:rsidRDefault="00231D3C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6D78EA" w:rsidRPr="005B04B9" w14:paraId="6923ECC9" w14:textId="77777777" w:rsidTr="008252D2">
        <w:tc>
          <w:tcPr>
            <w:tcW w:w="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D3D4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56C4B" w14:textId="77777777" w:rsidR="006D78EA" w:rsidRPr="005B04B9" w:rsidRDefault="006D78EA" w:rsidP="005B04B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851E2" w14:textId="6B57871A" w:rsidR="006D78EA" w:rsidRPr="005B04B9" w:rsidRDefault="006D78EA" w:rsidP="005B04B9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A46BB" w14:textId="5D9AC93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690D" w14:textId="70733356" w:rsidR="006D78EA" w:rsidRPr="005B04B9" w:rsidRDefault="006D78EA" w:rsidP="005B04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Материально-техническое оснащение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2C799" w14:textId="77777777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B04B9">
              <w:rPr>
                <w:rFonts w:ascii="Times New Roman" w:eastAsia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03B67" w14:textId="2AB11E7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0A46" w14:textId="67E9BF4C" w:rsidR="006D78EA" w:rsidRPr="005B04B9" w:rsidRDefault="006D78EA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81D16" w14:textId="0D5CB62E" w:rsidR="006D78EA" w:rsidRPr="005B04B9" w:rsidRDefault="006D78E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A09FEB" w14:textId="38C5C7F2" w:rsidR="006D78EA" w:rsidRPr="005B04B9" w:rsidRDefault="006D78EA" w:rsidP="005B04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</w:tbl>
    <w:p w14:paraId="223FC2F2" w14:textId="77777777" w:rsidR="00493E8F" w:rsidRDefault="00493E8F" w:rsidP="00493E8F"/>
    <w:p w14:paraId="03269549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7A39BD0D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4168A06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3FB9BAC2" w14:textId="77777777" w:rsidR="007B4D12" w:rsidRDefault="007B4D12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533E6F41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D3EF518" w14:textId="77777777" w:rsid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4"/>
        </w:rPr>
      </w:pPr>
    </w:p>
    <w:p w14:paraId="134D6374" w14:textId="77777777" w:rsidR="00FA015E" w:rsidRPr="00FA015E" w:rsidRDefault="00FA015E" w:rsidP="00FA015E">
      <w:pPr>
        <w:pStyle w:val="a4"/>
        <w:shd w:val="clear" w:color="auto" w:fill="FFFFFF"/>
        <w:tabs>
          <w:tab w:val="left" w:pos="993"/>
        </w:tabs>
        <w:spacing w:before="100" w:beforeAutospacing="1" w:after="100" w:afterAutospacing="1" w:line="240" w:lineRule="auto"/>
        <w:ind w:left="426" w:right="-284"/>
        <w:jc w:val="both"/>
        <w:outlineLvl w:val="2"/>
        <w:rPr>
          <w:rFonts w:ascii="Times New Roman" w:hAnsi="Times New Roman"/>
          <w:sz w:val="28"/>
          <w:szCs w:val="24"/>
        </w:rPr>
      </w:pPr>
    </w:p>
    <w:p w14:paraId="1AED026E" w14:textId="77777777" w:rsidR="007B4D12" w:rsidRDefault="007B4D12" w:rsidP="00FA015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before="100" w:beforeAutospacing="1" w:after="100" w:afterAutospacing="1" w:line="240" w:lineRule="auto"/>
        <w:ind w:left="426" w:right="-284" w:hanging="284"/>
        <w:jc w:val="both"/>
        <w:outlineLvl w:val="2"/>
        <w:rPr>
          <w:rFonts w:ascii="Times New Roman" w:hAnsi="Times New Roman"/>
          <w:sz w:val="24"/>
          <w:szCs w:val="24"/>
        </w:rPr>
        <w:sectPr w:rsidR="007B4D12" w:rsidSect="004941B6">
          <w:pgSz w:w="16838" w:h="11906" w:orient="landscape" w:code="9"/>
          <w:pgMar w:top="709" w:right="567" w:bottom="1418" w:left="567" w:header="708" w:footer="708" w:gutter="0"/>
          <w:cols w:space="708"/>
          <w:docGrid w:linePitch="360"/>
        </w:sectPr>
      </w:pPr>
    </w:p>
    <w:p w14:paraId="1182ECA9" w14:textId="77777777" w:rsidR="00C97E60" w:rsidRPr="00C97E60" w:rsidRDefault="00C97E60" w:rsidP="00C97E60">
      <w:pPr>
        <w:shd w:val="clear" w:color="auto" w:fill="FFFFFF"/>
        <w:spacing w:before="100" w:beforeAutospacing="1" w:after="100" w:afterAutospacing="1" w:line="240" w:lineRule="auto"/>
        <w:ind w:left="1004" w:right="282"/>
        <w:contextualSpacing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3: Жилищно-коммунальное хозяйство, содержание автомобильных дорог и благоустройство территории Пудомягского сельского поселения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823"/>
        <w:gridCol w:w="1767"/>
        <w:gridCol w:w="1985"/>
        <w:gridCol w:w="2722"/>
      </w:tblGrid>
      <w:tr w:rsidR="00C97E60" w:rsidRPr="00C97E60" w14:paraId="293CC382" w14:textId="77777777" w:rsidTr="007B4D12">
        <w:tc>
          <w:tcPr>
            <w:tcW w:w="1763" w:type="dxa"/>
          </w:tcPr>
          <w:p w14:paraId="66BDD9C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1C594F1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«Жилищно-коммунальное хозяйство, содержание автомобильных дорог и благоустройство территории Пудомягского сельского поселения»</w:t>
            </w:r>
          </w:p>
        </w:tc>
      </w:tr>
      <w:tr w:rsidR="00C97E60" w:rsidRPr="00C97E60" w14:paraId="7D5396CC" w14:textId="77777777" w:rsidTr="007B4D12">
        <w:tc>
          <w:tcPr>
            <w:tcW w:w="1763" w:type="dxa"/>
          </w:tcPr>
          <w:p w14:paraId="1B25200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7A498EAA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-стимулирование рационального использования энергетических ресурсов и повышение энергетической эффективности экономики поселения;</w:t>
            </w:r>
          </w:p>
          <w:p w14:paraId="72F31AD2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экономических и организационных условий для эффективного использования энергетических ресурсов;</w:t>
            </w:r>
          </w:p>
          <w:p w14:paraId="7358EF4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экономически обоснованной системы развития и поддержания комплексного благоустройства территории поселения;</w:t>
            </w:r>
          </w:p>
          <w:p w14:paraId="35E0AD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-создание условий комфортного проживания населения и развития инфраструктуры для отдыха детей и взрослого населения;</w:t>
            </w:r>
          </w:p>
          <w:p w14:paraId="076308C1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активизация местного населения в решении вопросов местного значения.</w:t>
            </w:r>
          </w:p>
        </w:tc>
      </w:tr>
      <w:tr w:rsidR="00B14E6B" w:rsidRPr="00C97E60" w14:paraId="78C0D6DD" w14:textId="77777777" w:rsidTr="007B4D12">
        <w:tc>
          <w:tcPr>
            <w:tcW w:w="1763" w:type="dxa"/>
          </w:tcPr>
          <w:p w14:paraId="26B14A1E" w14:textId="48DA6B9D" w:rsidR="00B14E6B" w:rsidRPr="00C97E60" w:rsidRDefault="00B14E6B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7E5F335C" w14:textId="77777777" w:rsidR="00B14E6B" w:rsidRPr="00C97E60" w:rsidRDefault="00B14E6B" w:rsidP="00B14E6B">
            <w:pPr>
              <w:snapToGri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содержание муниципального жилищного фонда, в том числе капитальный ремонт муниципального жилищного фонда;</w:t>
            </w:r>
          </w:p>
          <w:p w14:paraId="25423BA5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реализация мероприятий по содержанию жилищного и коммунального хозяйства;  </w:t>
            </w:r>
          </w:p>
          <w:p w14:paraId="78F70014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уличного освещения;</w:t>
            </w:r>
          </w:p>
          <w:p w14:paraId="36CB08FC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озеленения территории сельского поселения;</w:t>
            </w:r>
          </w:p>
          <w:p w14:paraId="26247FFE" w14:textId="77777777" w:rsidR="00B14E6B" w:rsidRPr="00C97E60" w:rsidRDefault="00B14E6B" w:rsidP="00B14E6B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B3E7ABC" w14:textId="77777777" w:rsidR="00626A9C" w:rsidRDefault="00B14E6B" w:rsidP="00626A9C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энергосбережения и повышения энергетической эффект</w:t>
            </w:r>
            <w:r w:rsidR="00626A9C">
              <w:rPr>
                <w:rFonts w:ascii="Times New Roman" w:hAnsi="Times New Roman"/>
                <w:sz w:val="20"/>
                <w:szCs w:val="20"/>
                <w:lang w:eastAsia="ru-RU"/>
              </w:rPr>
              <w:t>ивности муниципальных объектов;</w:t>
            </w:r>
          </w:p>
          <w:p w14:paraId="7A751558" w14:textId="40449110" w:rsidR="00B14E6B" w:rsidRPr="00626A9C" w:rsidRDefault="00B14E6B" w:rsidP="00FC4662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реализация комплекса мероприятий по борьбе с борщевиком Сосновского</w:t>
            </w:r>
          </w:p>
        </w:tc>
      </w:tr>
      <w:tr w:rsidR="00C97E60" w:rsidRPr="00C97E60" w14:paraId="7DB85294" w14:textId="77777777" w:rsidTr="007B4D12">
        <w:tc>
          <w:tcPr>
            <w:tcW w:w="1763" w:type="dxa"/>
          </w:tcPr>
          <w:p w14:paraId="0ACD0347" w14:textId="6EA75464" w:rsidR="00C97E60" w:rsidRPr="00C97E60" w:rsidRDefault="00B14E6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7603754F" w14:textId="0EF95C0B" w:rsidR="00C97E60" w:rsidRPr="00626A9C" w:rsidRDefault="00D76549" w:rsidP="00626A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F1EF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</w:p>
        </w:tc>
      </w:tr>
      <w:tr w:rsidR="008252D2" w:rsidRPr="00C97E60" w14:paraId="2EE6D57D" w14:textId="77777777" w:rsidTr="007B4D12">
        <w:tc>
          <w:tcPr>
            <w:tcW w:w="1763" w:type="dxa"/>
          </w:tcPr>
          <w:p w14:paraId="7C4ECD5D" w14:textId="4246385A" w:rsidR="008252D2" w:rsidRPr="00C97E60" w:rsidRDefault="008252D2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76297127" w14:textId="3816BCA9" w:rsidR="008252D2" w:rsidRPr="00C97E60" w:rsidRDefault="008252D2" w:rsidP="00DD495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78AC490" w14:textId="77777777" w:rsidTr="007B4D12">
        <w:tc>
          <w:tcPr>
            <w:tcW w:w="1763" w:type="dxa"/>
          </w:tcPr>
          <w:p w14:paraId="7748E3E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304D1CDC" w14:textId="77777777" w:rsidR="00F367C5" w:rsidRDefault="00F367C5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425B66FD" w14:textId="4B5ED244" w:rsidR="00C97E60" w:rsidRPr="00A56AC7" w:rsidRDefault="00C97E60" w:rsidP="00F84F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C3590C"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6C79BB81" w14:textId="77777777" w:rsidTr="007B4D12">
        <w:tc>
          <w:tcPr>
            <w:tcW w:w="1763" w:type="dxa"/>
            <w:vMerge w:val="restart"/>
          </w:tcPr>
          <w:p w14:paraId="31A39B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3" w:type="dxa"/>
            <w:vMerge w:val="restart"/>
          </w:tcPr>
          <w:p w14:paraId="6C852FD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4" w:type="dxa"/>
            <w:gridSpan w:val="3"/>
          </w:tcPr>
          <w:p w14:paraId="4C8A30A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3590C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C3590C" w:rsidRPr="00C97E60" w14:paraId="29A2CDE6" w14:textId="77777777" w:rsidTr="00C3590C">
        <w:trPr>
          <w:trHeight w:val="746"/>
        </w:trPr>
        <w:tc>
          <w:tcPr>
            <w:tcW w:w="1763" w:type="dxa"/>
            <w:vMerge/>
          </w:tcPr>
          <w:p w14:paraId="151B2439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  <w:vMerge/>
          </w:tcPr>
          <w:p w14:paraId="4D4968F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</w:tcPr>
          <w:p w14:paraId="19D44DAA" w14:textId="21344D9C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00B42EC8" w14:textId="5E6ABE5B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722" w:type="dxa"/>
          </w:tcPr>
          <w:p w14:paraId="1B734EBA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</w:t>
            </w:r>
          </w:p>
          <w:p w14:paraId="31A00585" w14:textId="4E7E8ED1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56A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2023 год</w:t>
            </w:r>
          </w:p>
          <w:p w14:paraId="63009D63" w14:textId="77777777" w:rsidR="00C3590C" w:rsidRPr="00A56AC7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3590C" w:rsidRPr="00C97E60" w14:paraId="38E5B649" w14:textId="77777777" w:rsidTr="00C3590C">
        <w:tc>
          <w:tcPr>
            <w:tcW w:w="1763" w:type="dxa"/>
            <w:vMerge/>
          </w:tcPr>
          <w:p w14:paraId="65C1B423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53289CC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8132DA6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 w:val="restart"/>
          </w:tcPr>
          <w:p w14:paraId="1968E173" w14:textId="6A0D940C" w:rsidR="00C3590C" w:rsidRPr="00061640" w:rsidRDefault="00061640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26 111.28</w:t>
            </w:r>
          </w:p>
        </w:tc>
        <w:tc>
          <w:tcPr>
            <w:tcW w:w="1985" w:type="dxa"/>
            <w:vMerge w:val="restart"/>
          </w:tcPr>
          <w:p w14:paraId="679DAE0D" w14:textId="0884B55D" w:rsidR="00C3590C" w:rsidRPr="003F77D9" w:rsidRDefault="00BA0282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23 345,39</w:t>
            </w:r>
          </w:p>
        </w:tc>
        <w:tc>
          <w:tcPr>
            <w:tcW w:w="2722" w:type="dxa"/>
            <w:vMerge w:val="restart"/>
          </w:tcPr>
          <w:p w14:paraId="272B082F" w14:textId="3DBB6EF9" w:rsidR="00C3590C" w:rsidRPr="00F12DAA" w:rsidRDefault="00F12DAA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18 426.06</w:t>
            </w:r>
          </w:p>
        </w:tc>
      </w:tr>
      <w:tr w:rsidR="00C3590C" w:rsidRPr="00C97E60" w14:paraId="74854CD8" w14:textId="77777777" w:rsidTr="00C3590C">
        <w:tc>
          <w:tcPr>
            <w:tcW w:w="1763" w:type="dxa"/>
            <w:vMerge/>
          </w:tcPr>
          <w:p w14:paraId="5F8EE5BC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081047A0" w14:textId="77777777" w:rsidR="00C3590C" w:rsidRPr="00C97E60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767" w:type="dxa"/>
            <w:vMerge/>
          </w:tcPr>
          <w:p w14:paraId="14FF93F8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14:paraId="2BDC5C53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722" w:type="dxa"/>
            <w:vMerge/>
          </w:tcPr>
          <w:p w14:paraId="3FCE9DB7" w14:textId="77777777" w:rsidR="00C3590C" w:rsidRPr="003F77D9" w:rsidRDefault="00C3590C" w:rsidP="00C359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4E34ECB2" w14:textId="77777777" w:rsidTr="00C3590C">
        <w:tc>
          <w:tcPr>
            <w:tcW w:w="1763" w:type="dxa"/>
            <w:vMerge/>
          </w:tcPr>
          <w:p w14:paraId="38E1F2BB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4F29B7F0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767" w:type="dxa"/>
          </w:tcPr>
          <w:p w14:paraId="0E0F1107" w14:textId="17F2F200" w:rsidR="003008A6" w:rsidRPr="006053F6" w:rsidRDefault="006053F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9 647.40</w:t>
            </w:r>
          </w:p>
        </w:tc>
        <w:tc>
          <w:tcPr>
            <w:tcW w:w="1985" w:type="dxa"/>
          </w:tcPr>
          <w:p w14:paraId="730CF5EF" w14:textId="79BCB112" w:rsidR="003008A6" w:rsidRPr="00020D61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20D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  <w:r w:rsidR="00020D6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814.12</w:t>
            </w:r>
          </w:p>
        </w:tc>
        <w:tc>
          <w:tcPr>
            <w:tcW w:w="2722" w:type="dxa"/>
          </w:tcPr>
          <w:p w14:paraId="686D8FDC" w14:textId="2E549FE7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3008A6" w:rsidRPr="00C97E60" w14:paraId="6F6E4E6C" w14:textId="77777777" w:rsidTr="00B71373">
        <w:trPr>
          <w:trHeight w:val="978"/>
        </w:trPr>
        <w:tc>
          <w:tcPr>
            <w:tcW w:w="1763" w:type="dxa"/>
            <w:vMerge/>
          </w:tcPr>
          <w:p w14:paraId="5F695994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79E78B3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767" w:type="dxa"/>
          </w:tcPr>
          <w:p w14:paraId="4EB12578" w14:textId="37582AC9" w:rsidR="003008A6" w:rsidRPr="00061640" w:rsidRDefault="00061640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775.70</w:t>
            </w:r>
          </w:p>
        </w:tc>
        <w:tc>
          <w:tcPr>
            <w:tcW w:w="1985" w:type="dxa"/>
          </w:tcPr>
          <w:p w14:paraId="37B466B6" w14:textId="5E8A427A" w:rsidR="003008A6" w:rsidRPr="00FE145C" w:rsidRDefault="00020D61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</w:t>
            </w:r>
            <w:r w:rsidR="003008A6" w:rsidRPr="00FE145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722" w:type="dxa"/>
          </w:tcPr>
          <w:p w14:paraId="1A71E87E" w14:textId="77777777" w:rsidR="003008A6" w:rsidRDefault="00F12DAA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621.60</w:t>
            </w:r>
          </w:p>
          <w:p w14:paraId="1ED51409" w14:textId="7E3D8DB2" w:rsidR="00F12DAA" w:rsidRPr="00F12DAA" w:rsidRDefault="00F12DAA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3008A6" w:rsidRPr="00C97E60" w14:paraId="08754DC5" w14:textId="77777777" w:rsidTr="00C3590C">
        <w:tc>
          <w:tcPr>
            <w:tcW w:w="1763" w:type="dxa"/>
            <w:vMerge/>
          </w:tcPr>
          <w:p w14:paraId="75C36511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3" w:type="dxa"/>
          </w:tcPr>
          <w:p w14:paraId="6409234D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767" w:type="dxa"/>
          </w:tcPr>
          <w:p w14:paraId="17CB99D3" w14:textId="6E1C7C8D" w:rsidR="003008A6" w:rsidRPr="006053F6" w:rsidRDefault="006053F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15 668.18</w:t>
            </w:r>
          </w:p>
        </w:tc>
        <w:tc>
          <w:tcPr>
            <w:tcW w:w="1985" w:type="dxa"/>
          </w:tcPr>
          <w:p w14:paraId="78D8FDC1" w14:textId="53718E75" w:rsidR="003008A6" w:rsidRPr="00020D61" w:rsidRDefault="00020D61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17 531.27</w:t>
            </w:r>
          </w:p>
        </w:tc>
        <w:tc>
          <w:tcPr>
            <w:tcW w:w="2722" w:type="dxa"/>
          </w:tcPr>
          <w:p w14:paraId="4FC27347" w14:textId="2E3E71DE" w:rsidR="003008A6" w:rsidRPr="00F12DAA" w:rsidRDefault="00F12DAA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17 804.46</w:t>
            </w:r>
          </w:p>
          <w:p w14:paraId="378BC79B" w14:textId="53250F22" w:rsidR="003008A6" w:rsidRPr="003F77D9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08A6" w:rsidRPr="00C97E60" w14:paraId="08880F20" w14:textId="77777777" w:rsidTr="007B4D12">
        <w:tc>
          <w:tcPr>
            <w:tcW w:w="1763" w:type="dxa"/>
          </w:tcPr>
          <w:p w14:paraId="1735247C" w14:textId="77777777" w:rsidR="003008A6" w:rsidRPr="00C97E60" w:rsidRDefault="003008A6" w:rsidP="003008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6B92D5D2" w14:textId="77777777" w:rsidR="003008A6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A1326A6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Организация уличного освещения, з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амена ламп уличного освещения на энергосберегающих светодиодные светильники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2F217C25" w14:textId="77777777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Приобретение посадочного материала;</w:t>
            </w:r>
          </w:p>
          <w:p w14:paraId="69A7CA71" w14:textId="650DF2F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Зимнее и летнее содержание дорог населенных пунктов Пудомягского сельского поселения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паспортизация автомобильных дорог;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 населенных пунктов Пудомягского сельского поселения</w:t>
            </w:r>
          </w:p>
          <w:p w14:paraId="73FBB22A" w14:textId="789B78F0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уничтожению борщевика Сосновского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7F7B8831" w14:textId="6308C803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Противоклещевая обработка акарицидными средствами в природных очагах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покос травы, уборка территории;</w:t>
            </w:r>
          </w:p>
          <w:p w14:paraId="62EDF5E7" w14:textId="3133873F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2A1E8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15.01.2018 года №3-ОЗ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  <w:r w:rsidR="00A31B67">
              <w:t xml:space="preserve"> </w:t>
            </w:r>
            <w:r w:rsidR="00A31B67"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областного закона от 28.12.2018 года №147-ОЗ</w:t>
            </w:r>
          </w:p>
          <w:p w14:paraId="12B26A52" w14:textId="71EC5E7A" w:rsidR="002A1E8F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="006F601C"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общественной инфраструктуры</w:t>
            </w:r>
            <w:r w:rsid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  <w:p w14:paraId="13F15161" w14:textId="1D6A54A5" w:rsidR="006F601C" w:rsidRDefault="006F601C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6F601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  <w:p w14:paraId="133DFE4F" w14:textId="02EACE58" w:rsidR="00A31B67" w:rsidRDefault="00A31B67" w:rsidP="00A31B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Устройство детск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</w:t>
            </w:r>
            <w:r w:rsidRPr="00A31B6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установкой игрового оборудования 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Пудомягском сельском поселении в рамках программы Комплексного развития сельских территорий Ленинградской области.</w:t>
            </w:r>
          </w:p>
          <w:p w14:paraId="190C50E5" w14:textId="6AEB8DB2" w:rsidR="002A1E8F" w:rsidRPr="00C97E60" w:rsidRDefault="002A1E8F" w:rsidP="003008A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6B8FF5C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296A3A" w14:textId="77777777" w:rsidR="00C97E60" w:rsidRPr="00C97E60" w:rsidRDefault="00C97E60" w:rsidP="00C97E60">
      <w:r w:rsidRPr="00C97E60">
        <w:br w:type="page"/>
      </w:r>
    </w:p>
    <w:p w14:paraId="69DD0BEF" w14:textId="77777777" w:rsidR="00C97E60" w:rsidRP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  <w:sectPr w:rsidR="00C97E60" w:rsidRPr="00C97E60" w:rsidSect="00795DA0">
          <w:pgSz w:w="11906" w:h="16838" w:code="9"/>
          <w:pgMar w:top="567" w:right="709" w:bottom="567" w:left="1418" w:header="708" w:footer="708" w:gutter="0"/>
          <w:cols w:space="708"/>
          <w:docGrid w:linePitch="360"/>
        </w:sectPr>
      </w:pPr>
    </w:p>
    <w:p w14:paraId="601FB9FF" w14:textId="50AAC6D3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финансирование мероприятий подпрограммы</w:t>
      </w:r>
    </w:p>
    <w:p w14:paraId="3C2F543D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97E60">
        <w:rPr>
          <w:rFonts w:ascii="Times New Roman" w:eastAsia="Times New Roman" w:hAnsi="Times New Roman"/>
          <w:b/>
          <w:lang w:eastAsia="ru-RU"/>
        </w:rPr>
        <w:t>«</w:t>
      </w:r>
      <w:r w:rsidRPr="00C97E60">
        <w:rPr>
          <w:rFonts w:ascii="Times New Roman" w:hAnsi="Times New Roman"/>
          <w:b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lang w:eastAsia="ru-RU"/>
        </w:rPr>
        <w:t>»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791"/>
        <w:gridCol w:w="1701"/>
        <w:gridCol w:w="1134"/>
        <w:gridCol w:w="1276"/>
        <w:gridCol w:w="1134"/>
        <w:gridCol w:w="2126"/>
        <w:gridCol w:w="1985"/>
        <w:gridCol w:w="2268"/>
        <w:gridCol w:w="1701"/>
      </w:tblGrid>
      <w:tr w:rsidR="00CF2714" w:rsidRPr="00C97E60" w14:paraId="7FC150F3" w14:textId="77777777" w:rsidTr="003439F6">
        <w:tc>
          <w:tcPr>
            <w:tcW w:w="619" w:type="dxa"/>
            <w:vMerge w:val="restart"/>
          </w:tcPr>
          <w:p w14:paraId="7EBF7183" w14:textId="77777777" w:rsidR="00CF2714" w:rsidRPr="00C97E60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791" w:type="dxa"/>
            <w:vMerge w:val="restart"/>
          </w:tcPr>
          <w:p w14:paraId="1172A820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701" w:type="dxa"/>
            <w:vMerge w:val="restart"/>
          </w:tcPr>
          <w:p w14:paraId="76A89F13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3DEB98BC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14:paraId="124F2F74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134" w:type="dxa"/>
            <w:vMerge w:val="restart"/>
          </w:tcPr>
          <w:p w14:paraId="02DC2FBD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6379" w:type="dxa"/>
            <w:gridSpan w:val="3"/>
          </w:tcPr>
          <w:p w14:paraId="54201AC9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</w:tcPr>
          <w:p w14:paraId="6EB0628B" w14:textId="77777777" w:rsidR="00CF2714" w:rsidRPr="00107456" w:rsidRDefault="00CF271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F77AC7" w:rsidRPr="00C97E60" w14:paraId="26B88BF4" w14:textId="77777777" w:rsidTr="003439F6">
        <w:trPr>
          <w:trHeight w:val="965"/>
        </w:trPr>
        <w:tc>
          <w:tcPr>
            <w:tcW w:w="619" w:type="dxa"/>
            <w:vMerge/>
          </w:tcPr>
          <w:p w14:paraId="364B6E31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6CF27A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5430904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661AC0A3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</w:tcPr>
          <w:p w14:paraId="2B5D21CE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EE6A797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3C91291" w14:textId="6C2D638A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985" w:type="dxa"/>
          </w:tcPr>
          <w:p w14:paraId="73DA0FD3" w14:textId="0249EA39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0F9E18FA" w14:textId="77777777" w:rsidR="00F77AC7" w:rsidRPr="00107456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F30E418" w14:textId="0D82147A" w:rsidR="00F77AC7" w:rsidRPr="00107456" w:rsidRDefault="00F77AC7" w:rsidP="00EB71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0745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    2023 год</w:t>
            </w:r>
          </w:p>
          <w:p w14:paraId="51AB4C2D" w14:textId="77777777" w:rsidR="00F77AC7" w:rsidRPr="00107456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339643EC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77AC7" w:rsidRPr="00C97E60" w14:paraId="1A112266" w14:textId="77777777" w:rsidTr="003439F6">
        <w:tc>
          <w:tcPr>
            <w:tcW w:w="619" w:type="dxa"/>
          </w:tcPr>
          <w:p w14:paraId="10DDD39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</w:tcPr>
          <w:p w14:paraId="290B8B1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01" w:type="dxa"/>
          </w:tcPr>
          <w:p w14:paraId="3AE4E560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7A4067CB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</w:tcPr>
          <w:p w14:paraId="13DAC15F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</w:tcPr>
          <w:p w14:paraId="4A391F45" w14:textId="77777777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</w:tcPr>
          <w:p w14:paraId="10B39605" w14:textId="7EA43FB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</w:tcPr>
          <w:p w14:paraId="548EFA48" w14:textId="7E2DA912" w:rsidR="00F77AC7" w:rsidRPr="00C97E60" w:rsidRDefault="00F77AC7" w:rsidP="000B5D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</w:tcPr>
          <w:p w14:paraId="0C248C67" w14:textId="38BC03F6" w:rsidR="00F77AC7" w:rsidRPr="00C97E60" w:rsidRDefault="00F77AC7" w:rsidP="00CF27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</w:tcPr>
          <w:p w14:paraId="712B02A3" w14:textId="733223C9" w:rsidR="00F77AC7" w:rsidRPr="00C97E60" w:rsidRDefault="00F77AC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51A17" w:rsidRPr="00C97E60" w14:paraId="1166D0D5" w14:textId="77777777" w:rsidTr="003439F6">
        <w:tc>
          <w:tcPr>
            <w:tcW w:w="619" w:type="dxa"/>
            <w:vMerge w:val="restart"/>
          </w:tcPr>
          <w:p w14:paraId="1E616E3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</w:tcPr>
          <w:p w14:paraId="1ACDC837" w14:textId="2DCBA740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Задача 1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Развитие системы</w:t>
            </w:r>
            <w:r w:rsidRPr="00C97E60">
              <w:rPr>
                <w:rFonts w:ascii="Times New Roman" w:hAnsi="Times New Roman"/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мероприятий</w:t>
            </w:r>
            <w:r w:rsidRPr="00C97E60">
              <w:rPr>
                <w:b/>
              </w:rPr>
              <w:t xml:space="preserve"> </w:t>
            </w:r>
            <w:r w:rsidRPr="00C97E60">
              <w:rPr>
                <w:rFonts w:ascii="Times New Roman" w:hAnsi="Times New Roman"/>
                <w:b/>
                <w:sz w:val="16"/>
                <w:szCs w:val="16"/>
              </w:rPr>
              <w:t>в области ж</w:t>
            </w: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илищно-коммунальное хозяйств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14:paraId="63869B1A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DF92C55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268456" w14:textId="2C66049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134" w:type="dxa"/>
          </w:tcPr>
          <w:p w14:paraId="2FAF8759" w14:textId="337559C9" w:rsidR="00B14E6B" w:rsidRPr="00C725D0" w:rsidRDefault="00F51A17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2</w:t>
            </w:r>
            <w:r w:rsidR="00B14E6B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 649,0</w:t>
            </w:r>
            <w:r w:rsidR="007A3AC4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126" w:type="dxa"/>
          </w:tcPr>
          <w:p w14:paraId="4A389812" w14:textId="4A5856CA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782EBB4F" w14:textId="214FE416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33D4BE8F" w14:textId="1417B7BE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</w:tcPr>
          <w:p w14:paraId="039F4D58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691A3B0B" w14:textId="77777777" w:rsidTr="003439F6">
        <w:tc>
          <w:tcPr>
            <w:tcW w:w="619" w:type="dxa"/>
            <w:vMerge/>
          </w:tcPr>
          <w:p w14:paraId="30664722" w14:textId="64A9BE2C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EC3AF54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42A0A67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BDDBF93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50B400B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BA4D770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719AE6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F45A80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E4CB864" w14:textId="454F8C95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204A9A9D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1BB71FC6" w14:textId="77777777" w:rsidTr="003439F6">
        <w:tc>
          <w:tcPr>
            <w:tcW w:w="619" w:type="dxa"/>
            <w:vMerge/>
          </w:tcPr>
          <w:p w14:paraId="2E58162D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57758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44397F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65E903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4D01222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D546F00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DCB8C9D" w14:textId="17D107B9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74DE2C89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A5F8B3E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0E6D8C9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3F2505FA" w14:textId="77777777" w:rsidTr="003439F6">
        <w:tc>
          <w:tcPr>
            <w:tcW w:w="619" w:type="dxa"/>
            <w:vMerge/>
          </w:tcPr>
          <w:p w14:paraId="5B4ABB2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CF9D6C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7B15872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 сельского поселения</w:t>
            </w:r>
          </w:p>
        </w:tc>
        <w:tc>
          <w:tcPr>
            <w:tcW w:w="1134" w:type="dxa"/>
          </w:tcPr>
          <w:p w14:paraId="699B0A8B" w14:textId="5D3CB54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7BF05D85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F40AE27" w14:textId="237AA76A" w:rsidR="00F51A17" w:rsidRPr="00C725D0" w:rsidRDefault="007A3AC4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30B963C9" w14:textId="6CF0C2EC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5335DC4D" w14:textId="6B72BBD6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54515E59" w14:textId="2B9CF45C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/>
          </w:tcPr>
          <w:p w14:paraId="509D572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27950D14" w14:textId="77777777" w:rsidTr="003439F6">
        <w:tc>
          <w:tcPr>
            <w:tcW w:w="619" w:type="dxa"/>
            <w:vMerge w:val="restart"/>
          </w:tcPr>
          <w:p w14:paraId="0A63120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791" w:type="dxa"/>
            <w:vMerge w:val="restart"/>
          </w:tcPr>
          <w:p w14:paraId="15B65D19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101E4C6B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Перечисление ежемесячных взносов в фонд капитального ремонта общего имущества в многоквартирном доме </w:t>
            </w:r>
          </w:p>
        </w:tc>
        <w:tc>
          <w:tcPr>
            <w:tcW w:w="1701" w:type="dxa"/>
          </w:tcPr>
          <w:p w14:paraId="7566718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61DF48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63B9B2A" w14:textId="0EE5041B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134" w:type="dxa"/>
          </w:tcPr>
          <w:p w14:paraId="67BC8148" w14:textId="177341E9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26E795AB" w14:textId="368223A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1D658742" w14:textId="301D4F1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1 142,00</w:t>
            </w:r>
          </w:p>
        </w:tc>
        <w:tc>
          <w:tcPr>
            <w:tcW w:w="2268" w:type="dxa"/>
          </w:tcPr>
          <w:p w14:paraId="5B02A30D" w14:textId="68432BF3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 w:val="restart"/>
          </w:tcPr>
          <w:p w14:paraId="0F360CC8" w14:textId="3694E03B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F51A17" w:rsidRPr="00C97E60" w14:paraId="544BF179" w14:textId="77777777" w:rsidTr="003439F6">
        <w:tc>
          <w:tcPr>
            <w:tcW w:w="619" w:type="dxa"/>
            <w:vMerge/>
          </w:tcPr>
          <w:p w14:paraId="1C23897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A5E565B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023A1A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1FD26C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7C6B44E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CFFFDC3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425834BB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CEBB90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0A274719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FDF4AF9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1F432F49" w14:textId="77777777" w:rsidTr="003439F6">
        <w:tc>
          <w:tcPr>
            <w:tcW w:w="619" w:type="dxa"/>
            <w:vMerge/>
          </w:tcPr>
          <w:p w14:paraId="007B7F9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CDA3BB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B30B07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5EFCA26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2AD31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F21266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8B3E4ED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28625D9F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0AE6A9C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E3CD850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72EF03CC" w14:textId="77777777" w:rsidTr="003439F6">
        <w:tc>
          <w:tcPr>
            <w:tcW w:w="619" w:type="dxa"/>
            <w:vMerge/>
          </w:tcPr>
          <w:p w14:paraId="6F79BC2A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C347D6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4BB089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6468471" w14:textId="6030185B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A53C463" w14:textId="3E71916C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421,38</w:t>
            </w:r>
          </w:p>
        </w:tc>
        <w:tc>
          <w:tcPr>
            <w:tcW w:w="1134" w:type="dxa"/>
          </w:tcPr>
          <w:p w14:paraId="1AA1BB92" w14:textId="6A426518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2 649,00</w:t>
            </w:r>
          </w:p>
        </w:tc>
        <w:tc>
          <w:tcPr>
            <w:tcW w:w="2126" w:type="dxa"/>
          </w:tcPr>
          <w:p w14:paraId="550561BD" w14:textId="18A316C5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371,00</w:t>
            </w:r>
          </w:p>
        </w:tc>
        <w:tc>
          <w:tcPr>
            <w:tcW w:w="1985" w:type="dxa"/>
          </w:tcPr>
          <w:p w14:paraId="4A8366CD" w14:textId="531D3330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1 142,00</w:t>
            </w:r>
          </w:p>
        </w:tc>
        <w:tc>
          <w:tcPr>
            <w:tcW w:w="2268" w:type="dxa"/>
          </w:tcPr>
          <w:p w14:paraId="2E0BA9D4" w14:textId="273C5EE1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1 136,00</w:t>
            </w:r>
          </w:p>
        </w:tc>
        <w:tc>
          <w:tcPr>
            <w:tcW w:w="1701" w:type="dxa"/>
            <w:vMerge/>
          </w:tcPr>
          <w:p w14:paraId="107EFE50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2489E6D9" w14:textId="77777777" w:rsidTr="003439F6">
        <w:tc>
          <w:tcPr>
            <w:tcW w:w="619" w:type="dxa"/>
            <w:vMerge w:val="restart"/>
          </w:tcPr>
          <w:p w14:paraId="6CA57372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1791" w:type="dxa"/>
            <w:vMerge w:val="restart"/>
          </w:tcPr>
          <w:p w14:paraId="224ADD7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D1E09CD" w14:textId="77777777" w:rsidR="00F51A17" w:rsidRPr="00C97E60" w:rsidRDefault="00F51A17" w:rsidP="00F51A17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  <w:p w14:paraId="746AB777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1701" w:type="dxa"/>
          </w:tcPr>
          <w:p w14:paraId="3D0D40B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077DF3B" w14:textId="77777777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1BBA9DB" w14:textId="0A19B35F" w:rsidR="00F51A17" w:rsidRPr="00C725D0" w:rsidRDefault="00967B4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27 737,15</w:t>
            </w:r>
          </w:p>
        </w:tc>
        <w:tc>
          <w:tcPr>
            <w:tcW w:w="1134" w:type="dxa"/>
          </w:tcPr>
          <w:p w14:paraId="27702514" w14:textId="1EE38ABB" w:rsidR="00F51A17" w:rsidRPr="00C725D0" w:rsidRDefault="003439F6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39 287,01</w:t>
            </w:r>
          </w:p>
        </w:tc>
        <w:tc>
          <w:tcPr>
            <w:tcW w:w="2126" w:type="dxa"/>
          </w:tcPr>
          <w:p w14:paraId="0285B58F" w14:textId="42919285" w:rsidR="00F51A17" w:rsidRPr="00C725D0" w:rsidRDefault="00063A4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25 740,28</w:t>
            </w:r>
          </w:p>
        </w:tc>
        <w:tc>
          <w:tcPr>
            <w:tcW w:w="1985" w:type="dxa"/>
          </w:tcPr>
          <w:p w14:paraId="5E92EDD0" w14:textId="4A733F54" w:rsidR="00F51A17" w:rsidRPr="00C725D0" w:rsidRDefault="00DC0C63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22 203,39</w:t>
            </w:r>
          </w:p>
        </w:tc>
        <w:tc>
          <w:tcPr>
            <w:tcW w:w="2268" w:type="dxa"/>
          </w:tcPr>
          <w:p w14:paraId="45BA2D9D" w14:textId="38E77F61" w:rsidR="00F51A17" w:rsidRPr="00A96CE9" w:rsidRDefault="00A96CE9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val="en-US" w:eastAsia="ru-RU"/>
              </w:rPr>
              <w:t>17 290.06</w:t>
            </w:r>
          </w:p>
        </w:tc>
        <w:tc>
          <w:tcPr>
            <w:tcW w:w="1701" w:type="dxa"/>
          </w:tcPr>
          <w:p w14:paraId="1274C3D8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F51A17" w:rsidRPr="00C97E60" w14:paraId="7015EEF2" w14:textId="77777777" w:rsidTr="003439F6">
        <w:tc>
          <w:tcPr>
            <w:tcW w:w="619" w:type="dxa"/>
            <w:vMerge/>
          </w:tcPr>
          <w:p w14:paraId="5969E13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DF187F1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5F912A6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F4D4BEF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36703AA" w14:textId="77074944" w:rsidR="00F51A17" w:rsidRPr="00C725D0" w:rsidRDefault="00967B4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9 406,78</w:t>
            </w:r>
          </w:p>
        </w:tc>
        <w:tc>
          <w:tcPr>
            <w:tcW w:w="1134" w:type="dxa"/>
          </w:tcPr>
          <w:p w14:paraId="320463B4" w14:textId="4527E0FB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03F5F26" w14:textId="5252B3FC" w:rsidR="00F51A17" w:rsidRPr="00C725D0" w:rsidRDefault="00B3488F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9 647,40</w:t>
            </w:r>
          </w:p>
        </w:tc>
        <w:tc>
          <w:tcPr>
            <w:tcW w:w="1985" w:type="dxa"/>
          </w:tcPr>
          <w:p w14:paraId="3A32032E" w14:textId="7D7E7DC7" w:rsidR="00F51A17" w:rsidRPr="00C725D0" w:rsidRDefault="00A056F8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DC0C6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814,12</w:t>
            </w:r>
          </w:p>
        </w:tc>
        <w:tc>
          <w:tcPr>
            <w:tcW w:w="2268" w:type="dxa"/>
          </w:tcPr>
          <w:p w14:paraId="2BB0D567" w14:textId="09C08650" w:rsidR="00F51A17" w:rsidRPr="00C725D0" w:rsidRDefault="003B4694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39F79427" w14:textId="77777777" w:rsidR="00F51A17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69FB7DCC" w14:textId="42D163E9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F51A17" w:rsidRPr="00C97E60" w14:paraId="26F81862" w14:textId="77777777" w:rsidTr="003439F6">
        <w:tc>
          <w:tcPr>
            <w:tcW w:w="619" w:type="dxa"/>
            <w:vMerge/>
          </w:tcPr>
          <w:p w14:paraId="147CB31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EEEAECE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5B4D29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4FF4505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0078EC8" w14:textId="17F2CAF4" w:rsidR="00F51A17" w:rsidRPr="00C725D0" w:rsidRDefault="00F10DC0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34" w:type="dxa"/>
          </w:tcPr>
          <w:p w14:paraId="7CFD70CF" w14:textId="6F4839FF" w:rsidR="00F51A17" w:rsidRPr="00C725D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59A84965" w14:textId="79F42D75" w:rsidR="00F51A17" w:rsidRPr="00C725D0" w:rsidRDefault="00B3488F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</w:t>
            </w:r>
          </w:p>
        </w:tc>
        <w:tc>
          <w:tcPr>
            <w:tcW w:w="1985" w:type="dxa"/>
          </w:tcPr>
          <w:p w14:paraId="2814952A" w14:textId="44F9FFC3" w:rsidR="00F51A17" w:rsidRPr="00C725D0" w:rsidRDefault="00B3488F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8AB2E32" w14:textId="248A5336" w:rsidR="00F51A17" w:rsidRPr="00C725D0" w:rsidRDefault="003B4694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1A180803" w14:textId="77777777" w:rsidR="00F51A17" w:rsidRPr="00C97E60" w:rsidRDefault="00F51A17" w:rsidP="00F51A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06C0CCC" w14:textId="77777777" w:rsidTr="003439F6">
        <w:tc>
          <w:tcPr>
            <w:tcW w:w="619" w:type="dxa"/>
            <w:vMerge/>
          </w:tcPr>
          <w:p w14:paraId="16CC316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29039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1F6D6F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5A2BF6A" w14:textId="1E92A93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5F9629FC" w14:textId="3E58DB11" w:rsidR="006C0CEA" w:rsidRPr="00C725D0" w:rsidRDefault="00967B4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17 688,77</w:t>
            </w:r>
          </w:p>
        </w:tc>
        <w:tc>
          <w:tcPr>
            <w:tcW w:w="1134" w:type="dxa"/>
          </w:tcPr>
          <w:p w14:paraId="1ED598A4" w14:textId="1300CE0F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D582BC2" w14:textId="0F11E5D6" w:rsidR="006C0CEA" w:rsidRPr="00C725D0" w:rsidRDefault="00B3488F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15 317,18</w:t>
            </w:r>
          </w:p>
        </w:tc>
        <w:tc>
          <w:tcPr>
            <w:tcW w:w="1985" w:type="dxa"/>
          </w:tcPr>
          <w:p w14:paraId="2A938A1E" w14:textId="7BD0ACEE" w:rsidR="006C0CEA" w:rsidRPr="00C725D0" w:rsidRDefault="00DC0C63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16 389,27</w:t>
            </w:r>
          </w:p>
        </w:tc>
        <w:tc>
          <w:tcPr>
            <w:tcW w:w="2268" w:type="dxa"/>
          </w:tcPr>
          <w:p w14:paraId="53901E38" w14:textId="41F8396F" w:rsidR="006C0CEA" w:rsidRPr="00C725D0" w:rsidRDefault="003B469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sz w:val="18"/>
                <w:szCs w:val="18"/>
                <w:lang w:eastAsia="ru-RU"/>
              </w:rPr>
              <w:t>7 400,00</w:t>
            </w:r>
          </w:p>
        </w:tc>
        <w:tc>
          <w:tcPr>
            <w:tcW w:w="1701" w:type="dxa"/>
            <w:vMerge/>
          </w:tcPr>
          <w:p w14:paraId="5AE4390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60635550" w14:textId="77777777" w:rsidTr="003439F6">
        <w:trPr>
          <w:trHeight w:val="130"/>
        </w:trPr>
        <w:tc>
          <w:tcPr>
            <w:tcW w:w="619" w:type="dxa"/>
            <w:vMerge w:val="restart"/>
          </w:tcPr>
          <w:p w14:paraId="4C33A66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791" w:type="dxa"/>
            <w:vMerge w:val="restart"/>
          </w:tcPr>
          <w:p w14:paraId="7482C0E3" w14:textId="77777777" w:rsidR="006C0CEA" w:rsidRPr="00C97E60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72EAE1D" w14:textId="3162B372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>Проведение мероприятий по организация уличного освещения</w:t>
            </w:r>
          </w:p>
        </w:tc>
        <w:tc>
          <w:tcPr>
            <w:tcW w:w="1701" w:type="dxa"/>
          </w:tcPr>
          <w:p w14:paraId="34DA6CD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A8F74C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8031B1" w14:textId="65042064" w:rsidR="006C0CEA" w:rsidRPr="00C725D0" w:rsidRDefault="00F56002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7 274,16</w:t>
            </w:r>
          </w:p>
        </w:tc>
        <w:tc>
          <w:tcPr>
            <w:tcW w:w="1134" w:type="dxa"/>
          </w:tcPr>
          <w:p w14:paraId="4CFF11A4" w14:textId="2B036B34" w:rsidR="006C0CEA" w:rsidRPr="00C725D0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15</w:t>
            </w:r>
            <w:r w:rsidR="006C0CEA"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2126" w:type="dxa"/>
          </w:tcPr>
          <w:p w14:paraId="5CB24309" w14:textId="6E7E393D" w:rsidR="006C0CEA" w:rsidRPr="00C725D0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</w:t>
            </w:r>
            <w:r w:rsidR="006C0CEA"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985" w:type="dxa"/>
          </w:tcPr>
          <w:p w14:paraId="3DC2A47C" w14:textId="31E76AF7" w:rsidR="006C0CEA" w:rsidRPr="00C725D0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</w:t>
            </w:r>
            <w:r w:rsidR="006C0CEA"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2268" w:type="dxa"/>
          </w:tcPr>
          <w:p w14:paraId="6F2CF852" w14:textId="01D6EC25" w:rsidR="006C0CEA" w:rsidRPr="00C725D0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5</w:t>
            </w:r>
            <w:r w:rsidR="006C0CEA" w:rsidRPr="00C725D0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701" w:type="dxa"/>
            <w:vMerge w:val="restart"/>
          </w:tcPr>
          <w:p w14:paraId="2B3F4260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34E21599" w14:textId="3367AC9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C0CEA" w:rsidRPr="00C97E60" w14:paraId="5251A60D" w14:textId="77777777" w:rsidTr="003439F6">
        <w:tc>
          <w:tcPr>
            <w:tcW w:w="619" w:type="dxa"/>
            <w:vMerge/>
          </w:tcPr>
          <w:p w14:paraId="5DCCC9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469CB8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B2C20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19C97BC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9E4BD8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0D09369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665BC42E" w14:textId="125152F2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981FA91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A766F0F" w14:textId="77777777" w:rsidR="006C0CEA" w:rsidRPr="00C725D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6C8F58E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9B078B5" w14:textId="77777777" w:rsidTr="003439F6">
        <w:tc>
          <w:tcPr>
            <w:tcW w:w="619" w:type="dxa"/>
            <w:vMerge/>
          </w:tcPr>
          <w:p w14:paraId="215C135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5FE4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DCA026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9CC2CF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8E52AD7" w14:textId="3D05D775" w:rsidR="006C0CEA" w:rsidRPr="00C97E60" w:rsidRDefault="00452F6E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369,08</w:t>
            </w:r>
          </w:p>
        </w:tc>
        <w:tc>
          <w:tcPr>
            <w:tcW w:w="1134" w:type="dxa"/>
          </w:tcPr>
          <w:p w14:paraId="5AA9354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89ACC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5A01F5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ADF7F4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B23DBB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EC4F5F8" w14:textId="77777777" w:rsidTr="003439F6">
        <w:trPr>
          <w:trHeight w:val="604"/>
        </w:trPr>
        <w:tc>
          <w:tcPr>
            <w:tcW w:w="619" w:type="dxa"/>
            <w:vMerge/>
          </w:tcPr>
          <w:p w14:paraId="62139C6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63334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9B2A57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</w:t>
            </w:r>
          </w:p>
          <w:p w14:paraId="0582F0C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1134" w:type="dxa"/>
          </w:tcPr>
          <w:p w14:paraId="0B5B78EE" w14:textId="5DA7E2D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4F3B0140" w14:textId="56298F3E" w:rsidR="006C0CEA" w:rsidRPr="00C97E60" w:rsidRDefault="00452F6E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65</w:t>
            </w:r>
            <w:r w:rsidR="00F5600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</w:t>
            </w:r>
          </w:p>
        </w:tc>
        <w:tc>
          <w:tcPr>
            <w:tcW w:w="1134" w:type="dxa"/>
          </w:tcPr>
          <w:p w14:paraId="25ABD655" w14:textId="65FC5EAD" w:rsidR="006C0CEA" w:rsidRPr="00C97E60" w:rsidRDefault="00FE60D7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15 </w:t>
            </w:r>
            <w:r w:rsidR="006C0C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2126" w:type="dxa"/>
          </w:tcPr>
          <w:p w14:paraId="50FF5B10" w14:textId="7CFC395D" w:rsidR="006C0CEA" w:rsidRPr="00073F37" w:rsidRDefault="00FE60D7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6C0C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985" w:type="dxa"/>
          </w:tcPr>
          <w:p w14:paraId="6F556401" w14:textId="50C1A49B" w:rsidR="006C0CEA" w:rsidRPr="00C97E60" w:rsidRDefault="00FE60D7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6C0C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2268" w:type="dxa"/>
          </w:tcPr>
          <w:p w14:paraId="7BE76685" w14:textId="0F90A575" w:rsidR="006C0CEA" w:rsidRPr="00C97E60" w:rsidRDefault="00FE60D7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6C0CE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000,00</w:t>
            </w:r>
          </w:p>
        </w:tc>
        <w:tc>
          <w:tcPr>
            <w:tcW w:w="1701" w:type="dxa"/>
            <w:vMerge/>
          </w:tcPr>
          <w:p w14:paraId="7754E43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4A70EF1" w14:textId="77777777" w:rsidTr="003439F6">
        <w:trPr>
          <w:trHeight w:val="278"/>
        </w:trPr>
        <w:tc>
          <w:tcPr>
            <w:tcW w:w="619" w:type="dxa"/>
            <w:vMerge w:val="restart"/>
          </w:tcPr>
          <w:p w14:paraId="70ABA87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2.2.</w:t>
            </w:r>
          </w:p>
        </w:tc>
        <w:tc>
          <w:tcPr>
            <w:tcW w:w="1791" w:type="dxa"/>
            <w:vMerge w:val="restart"/>
          </w:tcPr>
          <w:p w14:paraId="046B48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2 </w:t>
            </w:r>
          </w:p>
          <w:p w14:paraId="22D7C39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по озеленению территории поселения</w:t>
            </w:r>
          </w:p>
        </w:tc>
        <w:tc>
          <w:tcPr>
            <w:tcW w:w="1701" w:type="dxa"/>
          </w:tcPr>
          <w:p w14:paraId="4A78631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077EF36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C4D76AA" w14:textId="626EDB1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2CE17F9" w14:textId="6F66816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101B963F" w14:textId="5D0AEC3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0D5FA36A" w14:textId="118CD52F" w:rsidR="006C0CEA" w:rsidRPr="005E5E23" w:rsidRDefault="006C0CEA" w:rsidP="006C0CEA">
            <w:pPr>
              <w:jc w:val="center"/>
              <w:rPr>
                <w:b/>
                <w:i/>
              </w:rPr>
            </w:pPr>
            <w:r w:rsidRPr="005504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90CD9A6" w14:textId="62DB301B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50445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  <w:vMerge w:val="restart"/>
          </w:tcPr>
          <w:p w14:paraId="6D067B5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CB77242" w14:textId="4A8047D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C0CEA" w:rsidRPr="00C97E60" w14:paraId="6A4B7CE6" w14:textId="77777777" w:rsidTr="003439F6">
        <w:tc>
          <w:tcPr>
            <w:tcW w:w="619" w:type="dxa"/>
            <w:vMerge/>
          </w:tcPr>
          <w:p w14:paraId="67F4F98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C15C94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D7475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FD998D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9C8888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D2B886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5519C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37CAE4B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7DB5809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3712E0E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42A5E06" w14:textId="77777777" w:rsidTr="003439F6">
        <w:tc>
          <w:tcPr>
            <w:tcW w:w="619" w:type="dxa"/>
            <w:vMerge/>
          </w:tcPr>
          <w:p w14:paraId="6D03621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5D7D53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41B815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3E933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1A29B4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62C5ED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104065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274E5F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29A6255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65F286C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356DB732" w14:textId="77777777" w:rsidTr="003439F6">
        <w:tc>
          <w:tcPr>
            <w:tcW w:w="619" w:type="dxa"/>
            <w:vMerge/>
          </w:tcPr>
          <w:p w14:paraId="0865CB6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439AD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3BE009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B2A69B7" w14:textId="65B55B3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052673DD" w14:textId="5BBC937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F37ABB8" w14:textId="34CC586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2126" w:type="dxa"/>
          </w:tcPr>
          <w:p w14:paraId="00BFD2B6" w14:textId="084B0F3A" w:rsidR="006C0CEA" w:rsidRPr="00D87BCF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985" w:type="dxa"/>
          </w:tcPr>
          <w:p w14:paraId="5A035340" w14:textId="4293E063" w:rsidR="006C0CEA" w:rsidRPr="00D87BCF" w:rsidRDefault="006C0CEA" w:rsidP="006C0CEA">
            <w:pPr>
              <w:jc w:val="center"/>
              <w:rPr>
                <w:bCs/>
                <w:iCs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2268" w:type="dxa"/>
          </w:tcPr>
          <w:p w14:paraId="2E599429" w14:textId="3E141845" w:rsidR="006C0CEA" w:rsidRPr="00D87BCF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701" w:type="dxa"/>
            <w:vMerge/>
          </w:tcPr>
          <w:p w14:paraId="3D95C32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0CEBDAD" w14:textId="77777777" w:rsidTr="003439F6">
        <w:tc>
          <w:tcPr>
            <w:tcW w:w="619" w:type="dxa"/>
            <w:vMerge w:val="restart"/>
          </w:tcPr>
          <w:p w14:paraId="1060A9FF" w14:textId="7E03576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.3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67665E65" w14:textId="3D6A17E1" w:rsidR="006C0CEA" w:rsidRPr="00DF3AA9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Мероприятие 3.</w:t>
            </w:r>
          </w:p>
          <w:p w14:paraId="466FFE7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Благоустройство проезда у многоквартирных домов №2 и №4 д. Пудомяги</w:t>
            </w:r>
          </w:p>
          <w:p w14:paraId="5D4042D3" w14:textId="24E0281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(</w:t>
            </w:r>
            <w:r w:rsidRPr="00DF3AA9">
              <w:rPr>
                <w:rFonts w:ascii="Times New Roman" w:eastAsia="Times New Roman" w:hAnsi="Times New Roman"/>
                <w:sz w:val="16"/>
                <w:szCs w:val="16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 административных центрах муниципальных образований Ленинградской области»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01" w:type="dxa"/>
          </w:tcPr>
          <w:p w14:paraId="0550755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AB2588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FB2FA7" w14:textId="73490F56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1 268,38</w:t>
            </w:r>
          </w:p>
        </w:tc>
        <w:tc>
          <w:tcPr>
            <w:tcW w:w="1134" w:type="dxa"/>
          </w:tcPr>
          <w:p w14:paraId="0D5FCFD8" w14:textId="7B18B9E9" w:rsidR="006C0CEA" w:rsidRPr="00C97E60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1 351,41</w:t>
            </w:r>
          </w:p>
        </w:tc>
        <w:tc>
          <w:tcPr>
            <w:tcW w:w="2126" w:type="dxa"/>
          </w:tcPr>
          <w:p w14:paraId="398B6CA0" w14:textId="12858630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1 151,41</w:t>
            </w:r>
          </w:p>
        </w:tc>
        <w:tc>
          <w:tcPr>
            <w:tcW w:w="1985" w:type="dxa"/>
          </w:tcPr>
          <w:p w14:paraId="34D2F631" w14:textId="3B1111FC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1C3B74E5" w14:textId="1283294E" w:rsidR="006C0CEA" w:rsidRPr="00D87BCF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D87BC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</w:tcPr>
          <w:p w14:paraId="3000266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6C0CEA" w:rsidRPr="00C97E60" w14:paraId="1F5146D9" w14:textId="77777777" w:rsidTr="003439F6">
        <w:tc>
          <w:tcPr>
            <w:tcW w:w="619" w:type="dxa"/>
            <w:vMerge/>
          </w:tcPr>
          <w:p w14:paraId="664F516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BF338D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D9123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E9D581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54A6C4F" w14:textId="1E0CE920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1 068,38</w:t>
            </w:r>
          </w:p>
        </w:tc>
        <w:tc>
          <w:tcPr>
            <w:tcW w:w="1134" w:type="dxa"/>
          </w:tcPr>
          <w:p w14:paraId="432A04D1" w14:textId="27798E92" w:rsidR="006C0CEA" w:rsidRPr="00C97E60" w:rsidRDefault="002865D8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1 059,30</w:t>
            </w:r>
          </w:p>
        </w:tc>
        <w:tc>
          <w:tcPr>
            <w:tcW w:w="2126" w:type="dxa"/>
          </w:tcPr>
          <w:p w14:paraId="6F6495E1" w14:textId="7D5F342D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1 059,30</w:t>
            </w:r>
          </w:p>
        </w:tc>
        <w:tc>
          <w:tcPr>
            <w:tcW w:w="1985" w:type="dxa"/>
          </w:tcPr>
          <w:p w14:paraId="00D6D520" w14:textId="70D2AC35" w:rsidR="006C0CEA" w:rsidRDefault="006C0CEA" w:rsidP="006C0CEA"/>
        </w:tc>
        <w:tc>
          <w:tcPr>
            <w:tcW w:w="2268" w:type="dxa"/>
          </w:tcPr>
          <w:p w14:paraId="4CBACDD1" w14:textId="1D701B4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3576B6A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</w:t>
            </w:r>
          </w:p>
          <w:p w14:paraId="264AD16F" w14:textId="49F5B04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 ЖКХ</w:t>
            </w:r>
          </w:p>
        </w:tc>
      </w:tr>
      <w:tr w:rsidR="006C0CEA" w:rsidRPr="00C97E60" w14:paraId="7218C3FA" w14:textId="77777777" w:rsidTr="003439F6">
        <w:tc>
          <w:tcPr>
            <w:tcW w:w="619" w:type="dxa"/>
            <w:vMerge/>
          </w:tcPr>
          <w:p w14:paraId="0C17BD2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5C0AEE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C039C8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199C0F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28D75B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47EAA69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61CC7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50ED0E4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148891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46C0EB8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4B308B3" w14:textId="77777777" w:rsidTr="003439F6">
        <w:tc>
          <w:tcPr>
            <w:tcW w:w="619" w:type="dxa"/>
            <w:vMerge/>
          </w:tcPr>
          <w:p w14:paraId="3B234C8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3B908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C23D7A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614978D" w14:textId="2BB84C2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6F06E86B" w14:textId="58B310FC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</w:tcPr>
          <w:p w14:paraId="770F35CC" w14:textId="05F7E7D5" w:rsidR="006C0CEA" w:rsidRPr="00C97E60" w:rsidRDefault="002865D8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292,11</w:t>
            </w:r>
          </w:p>
        </w:tc>
        <w:tc>
          <w:tcPr>
            <w:tcW w:w="2126" w:type="dxa"/>
          </w:tcPr>
          <w:p w14:paraId="1540E8EE" w14:textId="4861AAF1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92,11</w:t>
            </w:r>
          </w:p>
        </w:tc>
        <w:tc>
          <w:tcPr>
            <w:tcW w:w="1985" w:type="dxa"/>
          </w:tcPr>
          <w:p w14:paraId="7634A3FC" w14:textId="68EAEDE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5E7D403" w14:textId="4A33001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BD780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0B2AEED" w14:textId="77777777" w:rsidTr="003439F6">
        <w:tc>
          <w:tcPr>
            <w:tcW w:w="619" w:type="dxa"/>
            <w:vMerge w:val="restart"/>
          </w:tcPr>
          <w:p w14:paraId="73619889" w14:textId="589FD3A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791" w:type="dxa"/>
            <w:vMerge w:val="restart"/>
          </w:tcPr>
          <w:p w14:paraId="0225B3FD" w14:textId="17EF060C" w:rsidR="006C0CEA" w:rsidRPr="00C97E60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4</w:t>
            </w:r>
          </w:p>
          <w:p w14:paraId="7B7699E5" w14:textId="77777777" w:rsidR="006C0CEA" w:rsidRPr="00C97E60" w:rsidRDefault="006C0CEA" w:rsidP="006C0CEA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Реализация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 xml:space="preserve"> мероприятий общественной инфраструктуры</w:t>
            </w:r>
          </w:p>
          <w:p w14:paraId="0FFACDBF" w14:textId="28C37185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Приобретение и установка памп-трека в д. Пудомяги </w:t>
            </w:r>
            <w:r w:rsidRPr="00AA20EC">
              <w:rPr>
                <w:rFonts w:ascii="Times New Roman" w:eastAsia="Times New Roman" w:hAnsi="Times New Roman"/>
                <w:sz w:val="16"/>
                <w:szCs w:val="16"/>
              </w:rPr>
              <w:t>(Депутат Пункина Л.М.)</w:t>
            </w:r>
          </w:p>
        </w:tc>
        <w:tc>
          <w:tcPr>
            <w:tcW w:w="1701" w:type="dxa"/>
          </w:tcPr>
          <w:p w14:paraId="23B3E3F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473E455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AF5F730" w14:textId="0472DCD3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918C036" w14:textId="725BA8DB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1 578,9</w:t>
            </w:r>
            <w:r w:rsidR="00B14E6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</w:tcPr>
          <w:p w14:paraId="13F03291" w14:textId="548E3818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1 578,9</w:t>
            </w:r>
            <w:r w:rsidR="00B14E6B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</w:tcPr>
          <w:p w14:paraId="00D09AC7" w14:textId="57C3E1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</w:tcPr>
          <w:p w14:paraId="5DCE7D50" w14:textId="23758E1A" w:rsidR="006C0CEA" w:rsidRPr="006527C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27C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</w:tcPr>
          <w:p w14:paraId="55AA48A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065446F" w14:textId="77777777" w:rsidTr="003439F6">
        <w:trPr>
          <w:trHeight w:val="192"/>
        </w:trPr>
        <w:tc>
          <w:tcPr>
            <w:tcW w:w="619" w:type="dxa"/>
            <w:vMerge/>
          </w:tcPr>
          <w:p w14:paraId="61ED75A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DC7E41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886D3F3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14:paraId="577DD9B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216CD94" w14:textId="70583EEC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FD956CC" w14:textId="79B396F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2126" w:type="dxa"/>
          </w:tcPr>
          <w:p w14:paraId="2550057C" w14:textId="036BB9D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985" w:type="dxa"/>
          </w:tcPr>
          <w:p w14:paraId="09EF3A7F" w14:textId="23C9752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268" w:type="dxa"/>
          </w:tcPr>
          <w:p w14:paraId="39A3C273" w14:textId="354FE36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5A6784FA" w14:textId="4F028A05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6C0CEA" w:rsidRPr="00C97E60" w14:paraId="51A38C59" w14:textId="77777777" w:rsidTr="003439F6">
        <w:trPr>
          <w:trHeight w:val="636"/>
        </w:trPr>
        <w:tc>
          <w:tcPr>
            <w:tcW w:w="619" w:type="dxa"/>
            <w:vMerge/>
          </w:tcPr>
          <w:p w14:paraId="57FF397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54BFCE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31AA4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F5ED5A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436B8B0" w14:textId="7A4068B2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2258160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6CBE80C" w14:textId="7EC591F6" w:rsidR="006C0CEA" w:rsidRPr="00193F87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5791D732" w14:textId="50483FD4" w:rsidR="006C0CEA" w:rsidRPr="00193F87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10F973E8" w14:textId="6455F296" w:rsidR="006C0CEA" w:rsidRPr="00193F8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CE03D7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D46BAED" w14:textId="77777777" w:rsidTr="003439F6">
        <w:trPr>
          <w:trHeight w:val="672"/>
        </w:trPr>
        <w:tc>
          <w:tcPr>
            <w:tcW w:w="619" w:type="dxa"/>
            <w:vMerge/>
          </w:tcPr>
          <w:p w14:paraId="0A4C050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16AB1F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94BD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21E1532" w14:textId="6978EBA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 г.</w:t>
            </w:r>
          </w:p>
        </w:tc>
        <w:tc>
          <w:tcPr>
            <w:tcW w:w="1276" w:type="dxa"/>
          </w:tcPr>
          <w:p w14:paraId="67200690" w14:textId="458E2C25" w:rsidR="006C0CEA" w:rsidRPr="00C97E60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2A8B5A0" w14:textId="45FA9CE3" w:rsidR="006C0CEA" w:rsidRPr="00C97E60" w:rsidRDefault="006C0CEA" w:rsidP="00B14E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</w:t>
            </w:r>
            <w:r w:rsidR="00B14E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</w:tcPr>
          <w:p w14:paraId="16F6454E" w14:textId="4E394424" w:rsidR="006C0CEA" w:rsidRPr="00193F87" w:rsidRDefault="006C0CEA" w:rsidP="00B14E6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78,9</w:t>
            </w:r>
            <w:r w:rsidR="00B14E6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985" w:type="dxa"/>
          </w:tcPr>
          <w:p w14:paraId="00CD8500" w14:textId="4E64F64E" w:rsidR="006C0CEA" w:rsidRPr="00193F87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268" w:type="dxa"/>
          </w:tcPr>
          <w:p w14:paraId="6774054C" w14:textId="217A2E43" w:rsidR="006C0CEA" w:rsidRPr="00193F87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68FC2C9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4BFB98E" w14:textId="77777777" w:rsidTr="003439F6">
        <w:trPr>
          <w:trHeight w:val="351"/>
        </w:trPr>
        <w:tc>
          <w:tcPr>
            <w:tcW w:w="619" w:type="dxa"/>
            <w:vMerge w:val="restart"/>
          </w:tcPr>
          <w:p w14:paraId="40E34774" w14:textId="79B6595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2.5.</w:t>
            </w:r>
          </w:p>
        </w:tc>
        <w:tc>
          <w:tcPr>
            <w:tcW w:w="1791" w:type="dxa"/>
            <w:vMerge w:val="restart"/>
          </w:tcPr>
          <w:p w14:paraId="6A390195" w14:textId="5139C9DD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5</w:t>
            </w:r>
          </w:p>
          <w:p w14:paraId="27FEA62B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C794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Обустройство и оборудование мест (контейнерных площадок для накопления твердых коммунальных отходов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14:paraId="6F398ED1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28E7E8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2556C0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21EEE1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7A19BA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DDC928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EE4ED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E534301" w14:textId="77777777" w:rsidR="006C0CEA" w:rsidRPr="00B011B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B3E6059" w14:textId="2F473483" w:rsidR="006C0CEA" w:rsidRPr="00B011BD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2 982,17</w:t>
            </w:r>
          </w:p>
        </w:tc>
        <w:tc>
          <w:tcPr>
            <w:tcW w:w="1134" w:type="dxa"/>
          </w:tcPr>
          <w:p w14:paraId="4302E7C9" w14:textId="1BC89404" w:rsidR="006C0CEA" w:rsidRPr="00BB0F35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4 129,2</w:t>
            </w:r>
            <w:r w:rsidR="003439F6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</w:tcPr>
          <w:p w14:paraId="7C760F2A" w14:textId="119E7913" w:rsidR="006C0CEA" w:rsidRPr="00BB0F35" w:rsidRDefault="006C0CEA" w:rsidP="003439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2 064,60</w:t>
            </w:r>
          </w:p>
        </w:tc>
        <w:tc>
          <w:tcPr>
            <w:tcW w:w="1985" w:type="dxa"/>
          </w:tcPr>
          <w:p w14:paraId="5830C2CE" w14:textId="5891DC0B" w:rsidR="006C0CEA" w:rsidRPr="00BB0F35" w:rsidRDefault="006C0CEA" w:rsidP="003439F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3439F6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064</w:t>
            </w:r>
            <w:r w:rsidR="003439F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BB0F35"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3439F6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61AE3F1C" w14:textId="195DC21D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 w:val="restart"/>
          </w:tcPr>
          <w:p w14:paraId="74B8130C" w14:textId="3ECB604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6C0CEA" w:rsidRPr="00C97E60" w14:paraId="5A4D0A00" w14:textId="77777777" w:rsidTr="003439F6">
        <w:trPr>
          <w:trHeight w:val="492"/>
        </w:trPr>
        <w:tc>
          <w:tcPr>
            <w:tcW w:w="619" w:type="dxa"/>
            <w:vMerge/>
          </w:tcPr>
          <w:p w14:paraId="5A3E62B6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5DD010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803B78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1A474FC" w14:textId="77777777" w:rsidR="006C0CEA" w:rsidRPr="001A6E9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D28B133" w14:textId="07F7D39D" w:rsidR="006C0CEA" w:rsidRPr="001A6E99" w:rsidRDefault="008C085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2 743,60</w:t>
            </w:r>
          </w:p>
        </w:tc>
        <w:tc>
          <w:tcPr>
            <w:tcW w:w="1134" w:type="dxa"/>
          </w:tcPr>
          <w:p w14:paraId="7D22E091" w14:textId="78E31246" w:rsidR="006C0CEA" w:rsidRPr="00BB0F35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3 798,80</w:t>
            </w:r>
          </w:p>
        </w:tc>
        <w:tc>
          <w:tcPr>
            <w:tcW w:w="2126" w:type="dxa"/>
          </w:tcPr>
          <w:p w14:paraId="22962DB1" w14:textId="56CC366B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 w:rsidR="00A056F8">
              <w:rPr>
                <w:rFonts w:ascii="Times New Roman" w:hAnsi="Times New Roman"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899</w:t>
            </w:r>
            <w:r w:rsidR="00A056F8">
              <w:rPr>
                <w:rFonts w:ascii="Times New Roman" w:hAnsi="Times New Roman"/>
                <w:sz w:val="18"/>
                <w:szCs w:val="18"/>
              </w:rPr>
              <w:t>,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985" w:type="dxa"/>
          </w:tcPr>
          <w:p w14:paraId="7663A7C1" w14:textId="594126CD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 w:rsidR="00A056F8">
              <w:rPr>
                <w:rFonts w:ascii="Times New Roman" w:hAnsi="Times New Roman"/>
                <w:sz w:val="18"/>
                <w:szCs w:val="18"/>
              </w:rPr>
              <w:t> 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89</w:t>
            </w:r>
            <w:r w:rsidR="00A056F8">
              <w:rPr>
                <w:rFonts w:ascii="Times New Roman" w:hAnsi="Times New Roman"/>
                <w:sz w:val="18"/>
                <w:szCs w:val="18"/>
              </w:rPr>
              <w:t>9,</w:t>
            </w:r>
            <w:r w:rsidRPr="00BB0F3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</w:tcPr>
          <w:p w14:paraId="682789C0" w14:textId="1EB3779F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FDC87A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AD713AC" w14:textId="77777777" w:rsidTr="003439F6">
        <w:trPr>
          <w:trHeight w:val="780"/>
        </w:trPr>
        <w:tc>
          <w:tcPr>
            <w:tcW w:w="619" w:type="dxa"/>
            <w:vMerge/>
          </w:tcPr>
          <w:p w14:paraId="5885974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808C97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24E7AB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36D84903" w14:textId="77777777" w:rsidR="006C0CEA" w:rsidRPr="001A6E9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275D348" w14:textId="5A4D45F3" w:rsidR="006C0CEA" w:rsidRPr="001A6E99" w:rsidRDefault="00F10DC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D3726CF" w14:textId="77777777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60A98A5" w14:textId="01CA791E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14:paraId="7F8ECABA" w14:textId="7931AD18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14:paraId="24044B24" w14:textId="1F361789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53C36A6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B1DD7F0" w14:textId="77777777" w:rsidTr="003439F6">
        <w:trPr>
          <w:trHeight w:val="746"/>
        </w:trPr>
        <w:tc>
          <w:tcPr>
            <w:tcW w:w="619" w:type="dxa"/>
            <w:vMerge/>
          </w:tcPr>
          <w:p w14:paraId="781A5DCF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68DD47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A1CEC9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2AE27E4" w14:textId="534E90CE" w:rsidR="006C0CEA" w:rsidRPr="001A6E9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A6E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1-2023</w:t>
            </w:r>
          </w:p>
        </w:tc>
        <w:tc>
          <w:tcPr>
            <w:tcW w:w="1276" w:type="dxa"/>
          </w:tcPr>
          <w:p w14:paraId="5E3D1C09" w14:textId="74D0B00A" w:rsidR="006C0CEA" w:rsidRPr="001A6E99" w:rsidRDefault="008C085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238,57</w:t>
            </w:r>
          </w:p>
        </w:tc>
        <w:tc>
          <w:tcPr>
            <w:tcW w:w="1134" w:type="dxa"/>
          </w:tcPr>
          <w:p w14:paraId="696966AD" w14:textId="099407CC" w:rsidR="006C0CEA" w:rsidRPr="00BB0F35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330,</w:t>
            </w:r>
            <w:r w:rsidR="003439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126" w:type="dxa"/>
          </w:tcPr>
          <w:p w14:paraId="38B99BA1" w14:textId="0EA98680" w:rsidR="006C0CEA" w:rsidRPr="00BB0F35" w:rsidRDefault="006C0CEA" w:rsidP="00343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</w:t>
            </w:r>
            <w:r w:rsidR="003439F6">
              <w:rPr>
                <w:rFonts w:ascii="Times New Roman" w:hAnsi="Times New Roman"/>
                <w:sz w:val="18"/>
                <w:szCs w:val="18"/>
              </w:rPr>
              <w:t>65,20</w:t>
            </w:r>
          </w:p>
        </w:tc>
        <w:tc>
          <w:tcPr>
            <w:tcW w:w="1985" w:type="dxa"/>
          </w:tcPr>
          <w:p w14:paraId="439430D3" w14:textId="62A05FD7" w:rsidR="006C0CEA" w:rsidRPr="00BB0F35" w:rsidRDefault="006C0CEA" w:rsidP="003439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165,2</w:t>
            </w:r>
            <w:r w:rsidR="003439F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2721F77B" w14:textId="74019001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5D1FE19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BB4AAE6" w14:textId="77777777" w:rsidTr="003439F6">
        <w:trPr>
          <w:trHeight w:val="417"/>
        </w:trPr>
        <w:tc>
          <w:tcPr>
            <w:tcW w:w="619" w:type="dxa"/>
            <w:vMerge w:val="restart"/>
          </w:tcPr>
          <w:p w14:paraId="32F1DE9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791" w:type="dxa"/>
            <w:vMerge w:val="restart"/>
          </w:tcPr>
          <w:p w14:paraId="03F6115E" w14:textId="35443BB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  <w:p w14:paraId="1204FEF2" w14:textId="7F3709F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</w:tcPr>
          <w:p w14:paraId="64B53B7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7B63A5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4E9D33B" w14:textId="1417BCEB" w:rsidR="006C0CEA" w:rsidRPr="00C97E60" w:rsidRDefault="006A68B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11 383,28</w:t>
            </w:r>
          </w:p>
        </w:tc>
        <w:tc>
          <w:tcPr>
            <w:tcW w:w="1134" w:type="dxa"/>
          </w:tcPr>
          <w:p w14:paraId="59596948" w14:textId="081FE483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6 037,30</w:t>
            </w:r>
          </w:p>
        </w:tc>
        <w:tc>
          <w:tcPr>
            <w:tcW w:w="2126" w:type="dxa"/>
          </w:tcPr>
          <w:p w14:paraId="583FC2FF" w14:textId="39D40E97" w:rsidR="006C0CEA" w:rsidRPr="00BB0F35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4 411,70</w:t>
            </w:r>
          </w:p>
        </w:tc>
        <w:tc>
          <w:tcPr>
            <w:tcW w:w="1985" w:type="dxa"/>
          </w:tcPr>
          <w:p w14:paraId="212882AF" w14:textId="398E36F9" w:rsidR="006C0CEA" w:rsidRPr="00BB0F35" w:rsidRDefault="006D5D79" w:rsidP="006C0CEA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5 737,04</w:t>
            </w:r>
          </w:p>
        </w:tc>
        <w:tc>
          <w:tcPr>
            <w:tcW w:w="2268" w:type="dxa"/>
          </w:tcPr>
          <w:p w14:paraId="2A2A4972" w14:textId="3EBBC083" w:rsidR="006C0CEA" w:rsidRPr="00BB0F35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4 418,46</w:t>
            </w:r>
          </w:p>
        </w:tc>
        <w:tc>
          <w:tcPr>
            <w:tcW w:w="1701" w:type="dxa"/>
            <w:vMerge w:val="restart"/>
          </w:tcPr>
          <w:p w14:paraId="33505409" w14:textId="1E12B23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C66C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ЖКХ</w:t>
            </w:r>
          </w:p>
        </w:tc>
      </w:tr>
      <w:tr w:rsidR="006C0CEA" w:rsidRPr="00C97E60" w14:paraId="1330E1E9" w14:textId="77777777" w:rsidTr="003439F6">
        <w:trPr>
          <w:trHeight w:val="276"/>
        </w:trPr>
        <w:tc>
          <w:tcPr>
            <w:tcW w:w="619" w:type="dxa"/>
            <w:vMerge/>
          </w:tcPr>
          <w:p w14:paraId="4D0CF3EC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04F691A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3F9E1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DA0EF6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0D702F" w14:textId="0FDC7E85" w:rsidR="006C0CEA" w:rsidRPr="00C97E60" w:rsidRDefault="006A68B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6 510,42</w:t>
            </w:r>
          </w:p>
        </w:tc>
        <w:tc>
          <w:tcPr>
            <w:tcW w:w="1134" w:type="dxa"/>
          </w:tcPr>
          <w:p w14:paraId="589567CE" w14:textId="4FBD800F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1 411,60</w:t>
            </w:r>
          </w:p>
        </w:tc>
        <w:tc>
          <w:tcPr>
            <w:tcW w:w="2126" w:type="dxa"/>
          </w:tcPr>
          <w:p w14:paraId="644BD28D" w14:textId="17DCA770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</w:tcPr>
          <w:p w14:paraId="4BD94FC7" w14:textId="3C0C971D" w:rsidR="006C0CEA" w:rsidRPr="00BB0F35" w:rsidRDefault="006C0CEA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F35">
              <w:rPr>
                <w:rFonts w:ascii="Times New Roman" w:hAnsi="Times New Roman"/>
                <w:sz w:val="18"/>
                <w:szCs w:val="18"/>
              </w:rPr>
              <w:t>1 411,60</w:t>
            </w:r>
          </w:p>
        </w:tc>
        <w:tc>
          <w:tcPr>
            <w:tcW w:w="2268" w:type="dxa"/>
          </w:tcPr>
          <w:p w14:paraId="6AD655FD" w14:textId="0D739CC1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3BADBCC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69707F5" w14:textId="77777777" w:rsidTr="003439F6">
        <w:trPr>
          <w:trHeight w:val="324"/>
        </w:trPr>
        <w:tc>
          <w:tcPr>
            <w:tcW w:w="619" w:type="dxa"/>
            <w:vMerge/>
          </w:tcPr>
          <w:p w14:paraId="55576E8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638047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E0F1CE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24D45FB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026910A8" w14:textId="4C71E958" w:rsidR="006C0CEA" w:rsidRPr="00C97E60" w:rsidRDefault="006A68B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1 700,34</w:t>
            </w:r>
          </w:p>
        </w:tc>
        <w:tc>
          <w:tcPr>
            <w:tcW w:w="1134" w:type="dxa"/>
          </w:tcPr>
          <w:p w14:paraId="13B0A559" w14:textId="55B638F4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775,700</w:t>
            </w:r>
          </w:p>
        </w:tc>
        <w:tc>
          <w:tcPr>
            <w:tcW w:w="2126" w:type="dxa"/>
          </w:tcPr>
          <w:p w14:paraId="6DB4084C" w14:textId="15312D06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775,700</w:t>
            </w:r>
          </w:p>
        </w:tc>
        <w:tc>
          <w:tcPr>
            <w:tcW w:w="1985" w:type="dxa"/>
          </w:tcPr>
          <w:p w14:paraId="2EAF3928" w14:textId="00B62859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13307C97" w14:textId="0F5E5FDF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4628642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AEB06F1" w14:textId="77777777" w:rsidTr="003439F6">
        <w:trPr>
          <w:trHeight w:val="264"/>
        </w:trPr>
        <w:tc>
          <w:tcPr>
            <w:tcW w:w="619" w:type="dxa"/>
            <w:vMerge/>
          </w:tcPr>
          <w:p w14:paraId="3B19090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A7C7F9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5380EE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2A0E3EC" w14:textId="576301E9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2154C86D" w14:textId="7AEE47B1" w:rsidR="006C0CEA" w:rsidRPr="00C97E60" w:rsidRDefault="006A68B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3 172,52</w:t>
            </w:r>
          </w:p>
        </w:tc>
        <w:tc>
          <w:tcPr>
            <w:tcW w:w="1134" w:type="dxa"/>
          </w:tcPr>
          <w:p w14:paraId="4C99C275" w14:textId="2BB41C30" w:rsidR="006C0CEA" w:rsidRPr="00BB0F35" w:rsidRDefault="002865D8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3 850,00</w:t>
            </w:r>
          </w:p>
        </w:tc>
        <w:tc>
          <w:tcPr>
            <w:tcW w:w="2126" w:type="dxa"/>
          </w:tcPr>
          <w:p w14:paraId="3B563803" w14:textId="40F2A29B" w:rsidR="006C0CEA" w:rsidRPr="00BB0F35" w:rsidRDefault="006D5D79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3 636,00</w:t>
            </w:r>
          </w:p>
        </w:tc>
        <w:tc>
          <w:tcPr>
            <w:tcW w:w="1985" w:type="dxa"/>
          </w:tcPr>
          <w:p w14:paraId="1A353D26" w14:textId="77777777" w:rsidR="006C0CEA" w:rsidRDefault="006D5D79" w:rsidP="006C0CE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4 325,44</w:t>
            </w:r>
          </w:p>
          <w:p w14:paraId="75AFB1D0" w14:textId="3980F84C" w:rsidR="004051DB" w:rsidRPr="00D53A93" w:rsidRDefault="00D53A93" w:rsidP="006C0CE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500.00</w:t>
            </w:r>
          </w:p>
        </w:tc>
        <w:tc>
          <w:tcPr>
            <w:tcW w:w="2268" w:type="dxa"/>
          </w:tcPr>
          <w:p w14:paraId="704579E3" w14:textId="59C08F46" w:rsidR="006C0CEA" w:rsidRPr="00BB0F35" w:rsidRDefault="006D5D79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4 418,46</w:t>
            </w:r>
          </w:p>
        </w:tc>
        <w:tc>
          <w:tcPr>
            <w:tcW w:w="1701" w:type="dxa"/>
            <w:vMerge/>
          </w:tcPr>
          <w:p w14:paraId="3461E71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4BEC5144" w14:textId="77777777" w:rsidTr="003439F6">
        <w:trPr>
          <w:trHeight w:val="268"/>
        </w:trPr>
        <w:tc>
          <w:tcPr>
            <w:tcW w:w="619" w:type="dxa"/>
            <w:vMerge w:val="restart"/>
          </w:tcPr>
          <w:p w14:paraId="15761E2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2.7.</w:t>
            </w:r>
          </w:p>
        </w:tc>
        <w:tc>
          <w:tcPr>
            <w:tcW w:w="1791" w:type="dxa"/>
            <w:vMerge w:val="restart"/>
          </w:tcPr>
          <w:p w14:paraId="6F6E6B8B" w14:textId="08C9DDDB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  <w:p w14:paraId="7A209CF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033B2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6A62769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E6D888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B1B89EC" w14:textId="035F143D" w:rsidR="006C0CEA" w:rsidRPr="00C97E60" w:rsidRDefault="00BE55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896,01</w:t>
            </w:r>
          </w:p>
        </w:tc>
        <w:tc>
          <w:tcPr>
            <w:tcW w:w="1134" w:type="dxa"/>
          </w:tcPr>
          <w:p w14:paraId="5A86E545" w14:textId="006E7049" w:rsidR="006C0CEA" w:rsidRPr="00BB0F35" w:rsidRDefault="00BB0F3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2 600,00</w:t>
            </w:r>
          </w:p>
        </w:tc>
        <w:tc>
          <w:tcPr>
            <w:tcW w:w="2126" w:type="dxa"/>
          </w:tcPr>
          <w:p w14:paraId="1F96936A" w14:textId="7224799B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85" w:type="dxa"/>
          </w:tcPr>
          <w:p w14:paraId="6EA20406" w14:textId="05F2A241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268" w:type="dxa"/>
          </w:tcPr>
          <w:p w14:paraId="58815510" w14:textId="484758BA" w:rsidR="006C0CEA" w:rsidRPr="00BB0F35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BB0F35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 w:val="restart"/>
          </w:tcPr>
          <w:p w14:paraId="74A91C74" w14:textId="77777777" w:rsidR="006C0CEA" w:rsidRPr="00CF2714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16B57F96" w14:textId="6B272E6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6C0CEA" w:rsidRPr="00C97E60" w14:paraId="773981F8" w14:textId="77777777" w:rsidTr="003439F6">
        <w:trPr>
          <w:trHeight w:val="468"/>
        </w:trPr>
        <w:tc>
          <w:tcPr>
            <w:tcW w:w="619" w:type="dxa"/>
            <w:vMerge/>
          </w:tcPr>
          <w:p w14:paraId="43F68B4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448DF2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AA5D141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6598EA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C2163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4DB7115" w14:textId="74CBE9E0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AC4FAD" w14:textId="13DDE49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49794C94" w14:textId="3E711921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4D7BB477" w14:textId="7E741ED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1DC705E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DF96F83" w14:textId="77777777" w:rsidTr="003439F6">
        <w:trPr>
          <w:trHeight w:val="492"/>
        </w:trPr>
        <w:tc>
          <w:tcPr>
            <w:tcW w:w="619" w:type="dxa"/>
            <w:vMerge/>
          </w:tcPr>
          <w:p w14:paraId="743C033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D558757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35ED6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0E11EE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76B23E9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144D90FE" w14:textId="68DB3AD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DEB6F38" w14:textId="7AF1DAA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1C1675D6" w14:textId="4DD8383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24B358F4" w14:textId="47D15D3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</w:tcPr>
          <w:p w14:paraId="0F6843B0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53845307" w14:textId="77777777" w:rsidTr="003439F6">
        <w:trPr>
          <w:trHeight w:val="588"/>
        </w:trPr>
        <w:tc>
          <w:tcPr>
            <w:tcW w:w="619" w:type="dxa"/>
            <w:vMerge/>
          </w:tcPr>
          <w:p w14:paraId="5537AD6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4037CAA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4D26D76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37BE0A54" w14:textId="10F39662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</w:tcPr>
          <w:p w14:paraId="109F16C7" w14:textId="1CCC8719" w:rsidR="006C0CEA" w:rsidRPr="00C97E60" w:rsidRDefault="00BE55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896,01</w:t>
            </w:r>
          </w:p>
        </w:tc>
        <w:tc>
          <w:tcPr>
            <w:tcW w:w="1134" w:type="dxa"/>
          </w:tcPr>
          <w:p w14:paraId="4239971A" w14:textId="4606D8D7" w:rsidR="006C0CEA" w:rsidRPr="0034107E" w:rsidRDefault="00BB0F3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2 600,00</w:t>
            </w:r>
          </w:p>
        </w:tc>
        <w:tc>
          <w:tcPr>
            <w:tcW w:w="2126" w:type="dxa"/>
          </w:tcPr>
          <w:p w14:paraId="568632BB" w14:textId="1A091DAA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600,00</w:t>
            </w:r>
          </w:p>
        </w:tc>
        <w:tc>
          <w:tcPr>
            <w:tcW w:w="1985" w:type="dxa"/>
          </w:tcPr>
          <w:p w14:paraId="75550C3E" w14:textId="29C6236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2268" w:type="dxa"/>
          </w:tcPr>
          <w:p w14:paraId="5AC39E55" w14:textId="3E9B2F48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1 000,00</w:t>
            </w:r>
          </w:p>
        </w:tc>
        <w:tc>
          <w:tcPr>
            <w:tcW w:w="1701" w:type="dxa"/>
            <w:vMerge/>
          </w:tcPr>
          <w:p w14:paraId="1D9E0DC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37680E71" w14:textId="77777777" w:rsidTr="003439F6">
        <w:trPr>
          <w:trHeight w:val="493"/>
        </w:trPr>
        <w:tc>
          <w:tcPr>
            <w:tcW w:w="619" w:type="dxa"/>
            <w:vMerge w:val="restart"/>
          </w:tcPr>
          <w:p w14:paraId="1672206B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bookmarkStart w:id="6" w:name="_Hlk50374424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2.8.</w:t>
            </w:r>
          </w:p>
          <w:p w14:paraId="3352596D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93D790B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59A204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7A95994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6DE72B6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EE371FC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698770F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621C6239" w14:textId="77777777" w:rsidR="006C0CEA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5F1147F" w14:textId="77777777" w:rsidR="006C0CEA" w:rsidRPr="00CF2714" w:rsidRDefault="006C0CEA" w:rsidP="006C0CEA">
            <w:pP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</w:tcPr>
          <w:p w14:paraId="3904F6D6" w14:textId="0E9839F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8</w:t>
            </w:r>
          </w:p>
          <w:p w14:paraId="2EA8AB0F" w14:textId="4C703AC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еализаци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  <w:r w:rsidRPr="002F26A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701" w:type="dxa"/>
          </w:tcPr>
          <w:p w14:paraId="17B73764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D4C21B" w14:textId="77777777" w:rsidR="006C0CEA" w:rsidRPr="009D438B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F276A49" w14:textId="32D232BE" w:rsidR="006C0CEA" w:rsidRPr="009D438B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1 043,07</w:t>
            </w:r>
          </w:p>
        </w:tc>
        <w:tc>
          <w:tcPr>
            <w:tcW w:w="1134" w:type="dxa"/>
          </w:tcPr>
          <w:p w14:paraId="262562B0" w14:textId="34B2DD9D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1 </w:t>
            </w:r>
            <w:r w:rsidR="00BB0F35"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1</w:t>
            </w: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74,89</w:t>
            </w:r>
          </w:p>
        </w:tc>
        <w:tc>
          <w:tcPr>
            <w:tcW w:w="2126" w:type="dxa"/>
          </w:tcPr>
          <w:p w14:paraId="3D7F5FB7" w14:textId="35515208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iCs/>
                <w:sz w:val="18"/>
                <w:szCs w:val="18"/>
                <w:lang w:eastAsia="ru-RU"/>
              </w:rPr>
              <w:t>974,892</w:t>
            </w:r>
          </w:p>
        </w:tc>
        <w:tc>
          <w:tcPr>
            <w:tcW w:w="1985" w:type="dxa"/>
          </w:tcPr>
          <w:p w14:paraId="5A87C4F9" w14:textId="5C68AC0F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259C67F7" w14:textId="74886E63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 w:val="restart"/>
          </w:tcPr>
          <w:p w14:paraId="7C4D2A98" w14:textId="77777777" w:rsidR="006C0CEA" w:rsidRPr="009D438B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 социальным вопросам</w:t>
            </w:r>
          </w:p>
        </w:tc>
      </w:tr>
      <w:bookmarkEnd w:id="6"/>
      <w:tr w:rsidR="006C0CEA" w:rsidRPr="00C97E60" w14:paraId="5148C124" w14:textId="77777777" w:rsidTr="003439F6">
        <w:trPr>
          <w:trHeight w:val="412"/>
        </w:trPr>
        <w:tc>
          <w:tcPr>
            <w:tcW w:w="619" w:type="dxa"/>
            <w:vMerge/>
          </w:tcPr>
          <w:p w14:paraId="2DFEDD6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580251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01B9C1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7E3F71F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3052F7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8FA8407" w14:textId="4C742526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896,9</w:t>
            </w:r>
          </w:p>
        </w:tc>
        <w:tc>
          <w:tcPr>
            <w:tcW w:w="1134" w:type="dxa"/>
          </w:tcPr>
          <w:p w14:paraId="1DA7E94C" w14:textId="7C9AAC08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2126" w:type="dxa"/>
          </w:tcPr>
          <w:p w14:paraId="342967DE" w14:textId="54EC6BE0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896,900</w:t>
            </w:r>
          </w:p>
        </w:tc>
        <w:tc>
          <w:tcPr>
            <w:tcW w:w="1985" w:type="dxa"/>
          </w:tcPr>
          <w:p w14:paraId="33827123" w14:textId="2224F9E0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268" w:type="dxa"/>
          </w:tcPr>
          <w:p w14:paraId="2E3B1C1D" w14:textId="441CA2F4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2CB25A8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45E65D5" w14:textId="77777777" w:rsidTr="003439F6">
        <w:trPr>
          <w:trHeight w:val="444"/>
        </w:trPr>
        <w:tc>
          <w:tcPr>
            <w:tcW w:w="619" w:type="dxa"/>
            <w:vMerge/>
          </w:tcPr>
          <w:p w14:paraId="6F266DD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050192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BE1135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54AF5F85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6F061A2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EDE686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25582E7B" w14:textId="458AB57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60950F8" w14:textId="68AC415C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E740D7E" w14:textId="687EEF3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536549E" w14:textId="2317F0D5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705913ED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E42EDE2" w14:textId="77777777" w:rsidTr="003439F6">
        <w:trPr>
          <w:trHeight w:val="2008"/>
        </w:trPr>
        <w:tc>
          <w:tcPr>
            <w:tcW w:w="619" w:type="dxa"/>
            <w:vMerge/>
          </w:tcPr>
          <w:p w14:paraId="5475643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693330E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81A711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39711A08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430071DC" w14:textId="523B2DA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031CCD4F" w14:textId="4DB1460D" w:rsidR="006C0CEA" w:rsidRPr="00C97E60" w:rsidRDefault="005C5B34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146,17</w:t>
            </w:r>
          </w:p>
        </w:tc>
        <w:tc>
          <w:tcPr>
            <w:tcW w:w="1134" w:type="dxa"/>
          </w:tcPr>
          <w:p w14:paraId="02FCEEA6" w14:textId="29DCBA7C" w:rsidR="006C0CEA" w:rsidRPr="0034107E" w:rsidRDefault="00BB0F3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  <w:r w:rsidR="006C0CEA"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77,992</w:t>
            </w:r>
          </w:p>
        </w:tc>
        <w:tc>
          <w:tcPr>
            <w:tcW w:w="2126" w:type="dxa"/>
          </w:tcPr>
          <w:p w14:paraId="4574E636" w14:textId="5A44A1FF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77,992</w:t>
            </w:r>
          </w:p>
        </w:tc>
        <w:tc>
          <w:tcPr>
            <w:tcW w:w="1985" w:type="dxa"/>
          </w:tcPr>
          <w:p w14:paraId="30B08A2C" w14:textId="5FE6C6BC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2268" w:type="dxa"/>
          </w:tcPr>
          <w:p w14:paraId="7FB18AAE" w14:textId="7A1C67C4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701" w:type="dxa"/>
            <w:vMerge/>
          </w:tcPr>
          <w:p w14:paraId="5922271A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472BB3" w:rsidRPr="00C97E60" w14:paraId="3E08198E" w14:textId="77777777" w:rsidTr="003439F6">
        <w:trPr>
          <w:trHeight w:val="253"/>
        </w:trPr>
        <w:tc>
          <w:tcPr>
            <w:tcW w:w="619" w:type="dxa"/>
            <w:vMerge w:val="restart"/>
          </w:tcPr>
          <w:p w14:paraId="1EDB773B" w14:textId="218A10DC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2.9. </w:t>
            </w:r>
          </w:p>
        </w:tc>
        <w:tc>
          <w:tcPr>
            <w:tcW w:w="1791" w:type="dxa"/>
            <w:vMerge w:val="restart"/>
          </w:tcPr>
          <w:p w14:paraId="635DDCA5" w14:textId="373C34BA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9</w:t>
            </w:r>
          </w:p>
          <w:p w14:paraId="6479DE2F" w14:textId="6E449F4D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Прочее благоустройство территории Пудомягского сельского поселения</w:t>
            </w:r>
          </w:p>
        </w:tc>
        <w:tc>
          <w:tcPr>
            <w:tcW w:w="1701" w:type="dxa"/>
          </w:tcPr>
          <w:p w14:paraId="324DA36A" w14:textId="2FF65275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782FA63" w14:textId="77777777" w:rsidR="00472BB3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6CCA2D9" w14:textId="0A591DEB" w:rsidR="00472BB3" w:rsidRPr="00394C00" w:rsidRDefault="008D18BA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7 944,68</w:t>
            </w:r>
          </w:p>
        </w:tc>
        <w:tc>
          <w:tcPr>
            <w:tcW w:w="1134" w:type="dxa"/>
          </w:tcPr>
          <w:p w14:paraId="1390347A" w14:textId="57628B48" w:rsidR="00472BB3" w:rsidRPr="00472BB3" w:rsidRDefault="008D18BA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15 186,73</w:t>
            </w:r>
          </w:p>
        </w:tc>
        <w:tc>
          <w:tcPr>
            <w:tcW w:w="2126" w:type="dxa"/>
          </w:tcPr>
          <w:p w14:paraId="1E39F767" w14:textId="027ED187" w:rsidR="00472BB3" w:rsidRPr="00472BB3" w:rsidRDefault="008D18BA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8D18BA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4 186,73</w:t>
            </w:r>
          </w:p>
        </w:tc>
        <w:tc>
          <w:tcPr>
            <w:tcW w:w="1985" w:type="dxa"/>
          </w:tcPr>
          <w:p w14:paraId="30D4DE0B" w14:textId="2687A963" w:rsidR="00472BB3" w:rsidRPr="00472BB3" w:rsidRDefault="008D18BA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5 000,00</w:t>
            </w:r>
          </w:p>
        </w:tc>
        <w:tc>
          <w:tcPr>
            <w:tcW w:w="2268" w:type="dxa"/>
          </w:tcPr>
          <w:p w14:paraId="71572B9A" w14:textId="7D3CC821" w:rsidR="00472BB3" w:rsidRPr="00472BB3" w:rsidRDefault="008D18BA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6 000,00</w:t>
            </w:r>
          </w:p>
        </w:tc>
        <w:tc>
          <w:tcPr>
            <w:tcW w:w="1701" w:type="dxa"/>
          </w:tcPr>
          <w:p w14:paraId="3830AA75" w14:textId="77777777" w:rsidR="00472BB3" w:rsidRPr="00386FF9" w:rsidRDefault="00472BB3" w:rsidP="00472B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</w:tr>
      <w:tr w:rsidR="006C0CEA" w:rsidRPr="00C97E60" w14:paraId="02B57F51" w14:textId="77777777" w:rsidTr="003439F6">
        <w:trPr>
          <w:trHeight w:val="480"/>
        </w:trPr>
        <w:tc>
          <w:tcPr>
            <w:tcW w:w="619" w:type="dxa"/>
            <w:vMerge/>
          </w:tcPr>
          <w:p w14:paraId="3DF5D59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B0F693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943D2F2" w14:textId="287D7F32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7A006CB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D56E03F" w14:textId="1C2BA038" w:rsidR="006C0CEA" w:rsidRPr="00801E3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8E5CD32" w14:textId="77777777" w:rsidR="006C0CEA" w:rsidRPr="00801E3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2FDB7D3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</w:tcPr>
          <w:p w14:paraId="0A82107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</w:tcPr>
          <w:p w14:paraId="3ABF688C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C1A943B" w14:textId="39498552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6C0CEA" w:rsidRPr="00C97E60" w14:paraId="5475A886" w14:textId="77777777" w:rsidTr="003439F6">
        <w:trPr>
          <w:trHeight w:val="570"/>
        </w:trPr>
        <w:tc>
          <w:tcPr>
            <w:tcW w:w="619" w:type="dxa"/>
            <w:vMerge/>
          </w:tcPr>
          <w:p w14:paraId="7CAA3A1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9843C4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1097697" w14:textId="24A516E3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3174FE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60622577" w14:textId="6309A070" w:rsidR="006C0CEA" w:rsidRPr="00801E3D" w:rsidRDefault="00801E3D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641,60</w:t>
            </w:r>
          </w:p>
        </w:tc>
        <w:tc>
          <w:tcPr>
            <w:tcW w:w="1134" w:type="dxa"/>
          </w:tcPr>
          <w:p w14:paraId="30443580" w14:textId="6A57EFEB" w:rsidR="006C0CEA" w:rsidRPr="00801E3D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01E3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126" w:type="dxa"/>
          </w:tcPr>
          <w:p w14:paraId="43C53F39" w14:textId="5AF7E81C" w:rsidR="006C0CEA" w:rsidRPr="00BF3049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5" w:type="dxa"/>
          </w:tcPr>
          <w:p w14:paraId="011751BE" w14:textId="480B08A8" w:rsidR="006C0CEA" w:rsidRPr="00BF3049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268" w:type="dxa"/>
          </w:tcPr>
          <w:p w14:paraId="76A785F1" w14:textId="1F0A54A5" w:rsidR="006C0CEA" w:rsidRPr="00BF30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304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01" w:type="dxa"/>
            <w:vMerge/>
          </w:tcPr>
          <w:p w14:paraId="13CA56EE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B631D12" w14:textId="77777777" w:rsidTr="003439F6">
        <w:trPr>
          <w:trHeight w:val="660"/>
        </w:trPr>
        <w:tc>
          <w:tcPr>
            <w:tcW w:w="619" w:type="dxa"/>
            <w:vMerge/>
          </w:tcPr>
          <w:p w14:paraId="1935084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228B0D4B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89C200" w14:textId="7F687F98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7EE445F9" w14:textId="6FD0E09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65D68B5" w14:textId="7BAAFF38" w:rsidR="006C0CEA" w:rsidRPr="00801E3D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D18B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7 303,08</w:t>
            </w:r>
          </w:p>
        </w:tc>
        <w:tc>
          <w:tcPr>
            <w:tcW w:w="1134" w:type="dxa"/>
          </w:tcPr>
          <w:p w14:paraId="188695FD" w14:textId="08A2CF2C" w:rsidR="006C0CEA" w:rsidRPr="00801E3D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15 186,73</w:t>
            </w:r>
          </w:p>
        </w:tc>
        <w:tc>
          <w:tcPr>
            <w:tcW w:w="2126" w:type="dxa"/>
          </w:tcPr>
          <w:p w14:paraId="7E34C128" w14:textId="596F52EA" w:rsidR="006C0CEA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4 186,73</w:t>
            </w:r>
          </w:p>
        </w:tc>
        <w:tc>
          <w:tcPr>
            <w:tcW w:w="1985" w:type="dxa"/>
          </w:tcPr>
          <w:p w14:paraId="48E308DA" w14:textId="5A11D984" w:rsidR="006C0CEA" w:rsidRPr="008C66C3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2268" w:type="dxa"/>
          </w:tcPr>
          <w:p w14:paraId="48D76DA2" w14:textId="31DADB3A" w:rsidR="006C0CEA" w:rsidRPr="008C66C3" w:rsidRDefault="008D18B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6 000,00</w:t>
            </w:r>
          </w:p>
        </w:tc>
        <w:tc>
          <w:tcPr>
            <w:tcW w:w="1701" w:type="dxa"/>
            <w:vMerge/>
          </w:tcPr>
          <w:p w14:paraId="0B95C2E9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1E99F9A7" w14:textId="77777777" w:rsidTr="003439F6">
        <w:trPr>
          <w:trHeight w:val="170"/>
        </w:trPr>
        <w:tc>
          <w:tcPr>
            <w:tcW w:w="619" w:type="dxa"/>
            <w:vMerge w:val="restart"/>
          </w:tcPr>
          <w:p w14:paraId="78E0D83A" w14:textId="3996F7F1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2.10.</w:t>
            </w:r>
          </w:p>
        </w:tc>
        <w:tc>
          <w:tcPr>
            <w:tcW w:w="1791" w:type="dxa"/>
            <w:vMerge w:val="restart"/>
          </w:tcPr>
          <w:p w14:paraId="65607255" w14:textId="14E3CBAE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10</w:t>
            </w:r>
          </w:p>
          <w:p w14:paraId="4B9E3FF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Комплексное развитие сельских территорий Ленинградской области</w:t>
            </w:r>
          </w:p>
          <w:p w14:paraId="64D4174A" w14:textId="0BF253A6" w:rsidR="00AD1A85" w:rsidRDefault="00AD1A85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D1A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(Устройство детской площадки с установкой игрового оборудования)</w:t>
            </w:r>
          </w:p>
        </w:tc>
        <w:tc>
          <w:tcPr>
            <w:tcW w:w="1701" w:type="dxa"/>
          </w:tcPr>
          <w:p w14:paraId="378E5337" w14:textId="1B0EA97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A1B3CF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1FDF332" w14:textId="480205C1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667927D" w14:textId="6BEE2DF4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4 767,40</w:t>
            </w:r>
          </w:p>
        </w:tc>
        <w:tc>
          <w:tcPr>
            <w:tcW w:w="2126" w:type="dxa"/>
          </w:tcPr>
          <w:p w14:paraId="7E6BB0A1" w14:textId="12D383DD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4 767,40</w:t>
            </w:r>
          </w:p>
        </w:tc>
        <w:tc>
          <w:tcPr>
            <w:tcW w:w="1985" w:type="dxa"/>
          </w:tcPr>
          <w:p w14:paraId="04640DFF" w14:textId="15000013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D79ACB5" w14:textId="3C0F85B6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</w:tcPr>
          <w:p w14:paraId="0FE350A8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28153E8A" w14:textId="77777777" w:rsidTr="003439F6">
        <w:trPr>
          <w:trHeight w:val="345"/>
        </w:trPr>
        <w:tc>
          <w:tcPr>
            <w:tcW w:w="619" w:type="dxa"/>
            <w:vMerge/>
          </w:tcPr>
          <w:p w14:paraId="2381D28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4676426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1DE86EB" w14:textId="1C88788D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EAB7DF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179C98F7" w14:textId="10A39C20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6DA502FC" w14:textId="7FAD2692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337,20</w:t>
            </w:r>
          </w:p>
        </w:tc>
        <w:tc>
          <w:tcPr>
            <w:tcW w:w="2126" w:type="dxa"/>
          </w:tcPr>
          <w:p w14:paraId="6E7073C8" w14:textId="5A8B7BB3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="00C725D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337,20</w:t>
            </w:r>
          </w:p>
        </w:tc>
        <w:tc>
          <w:tcPr>
            <w:tcW w:w="1985" w:type="dxa"/>
          </w:tcPr>
          <w:p w14:paraId="6B16B1C5" w14:textId="01D1BE10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0AEC4FB" w14:textId="2BC17A35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 w:val="restart"/>
          </w:tcPr>
          <w:p w14:paraId="7648B456" w14:textId="77777777" w:rsidR="006C0CEA" w:rsidRPr="00CF2714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F271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2BC7B91C" w14:textId="5E3B32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6C0CEA" w:rsidRPr="00C97E60" w14:paraId="4E1F4C62" w14:textId="77777777" w:rsidTr="003439F6">
        <w:trPr>
          <w:trHeight w:val="195"/>
        </w:trPr>
        <w:tc>
          <w:tcPr>
            <w:tcW w:w="619" w:type="dxa"/>
            <w:vMerge/>
          </w:tcPr>
          <w:p w14:paraId="3DADD5F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0F72A1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3515C23E" w14:textId="3A857AC9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EC985DD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342131BF" w14:textId="6FA93763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787E4AA5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2002891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1C52EA0A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33E94691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74506B7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4543C427" w14:textId="77777777" w:rsidTr="003439F6">
        <w:trPr>
          <w:trHeight w:val="165"/>
        </w:trPr>
        <w:tc>
          <w:tcPr>
            <w:tcW w:w="619" w:type="dxa"/>
            <w:vMerge/>
          </w:tcPr>
          <w:p w14:paraId="1AA6FF4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139B97E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31EC48B" w14:textId="2DC44863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5E66E39B" w14:textId="4C8B0648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2C36ACB8" w14:textId="49BEC0E8" w:rsidR="006C0CEA" w:rsidRPr="00C97E60" w:rsidRDefault="00394C00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488CC88A" w14:textId="7BD502BC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1 430,20</w:t>
            </w:r>
          </w:p>
        </w:tc>
        <w:tc>
          <w:tcPr>
            <w:tcW w:w="2126" w:type="dxa"/>
          </w:tcPr>
          <w:p w14:paraId="5BF62ABA" w14:textId="5C4AA7C9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1 430,20</w:t>
            </w:r>
          </w:p>
        </w:tc>
        <w:tc>
          <w:tcPr>
            <w:tcW w:w="1985" w:type="dxa"/>
          </w:tcPr>
          <w:p w14:paraId="0DD1FE2F" w14:textId="5C5F1FAA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4C111808" w14:textId="484EA6B5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6D3C545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740723B3" w14:textId="77777777" w:rsidTr="003439F6">
        <w:trPr>
          <w:trHeight w:val="125"/>
        </w:trPr>
        <w:tc>
          <w:tcPr>
            <w:tcW w:w="619" w:type="dxa"/>
            <w:vMerge w:val="restart"/>
          </w:tcPr>
          <w:p w14:paraId="7E76E4D4" w14:textId="47412E25" w:rsidR="006C0CEA" w:rsidRPr="00126E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.11.</w:t>
            </w:r>
          </w:p>
        </w:tc>
        <w:tc>
          <w:tcPr>
            <w:tcW w:w="1791" w:type="dxa"/>
            <w:vMerge w:val="restart"/>
          </w:tcPr>
          <w:p w14:paraId="46DE60F7" w14:textId="6F892033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11</w:t>
            </w:r>
          </w:p>
          <w:p w14:paraId="32359E17" w14:textId="5DCAC46D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26E4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Реализация мероприятий по борьбе с борщевиком Сосновского</w:t>
            </w:r>
          </w:p>
        </w:tc>
        <w:tc>
          <w:tcPr>
            <w:tcW w:w="1701" w:type="dxa"/>
          </w:tcPr>
          <w:p w14:paraId="4DFEA29C" w14:textId="0AC845DA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3CB114BC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707556DF" w14:textId="6538E76E" w:rsidR="006C0CEA" w:rsidRPr="00414CC1" w:rsidRDefault="00414CC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14CC1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60929C66" w14:textId="1E0CD9B9" w:rsidR="006C0CEA" w:rsidRPr="00414CC1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2 370,10</w:t>
            </w:r>
          </w:p>
        </w:tc>
        <w:tc>
          <w:tcPr>
            <w:tcW w:w="2126" w:type="dxa"/>
          </w:tcPr>
          <w:p w14:paraId="7386EAC4" w14:textId="75333FC5" w:rsidR="006C0CEA" w:rsidRPr="00414CC1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954,60</w:t>
            </w:r>
          </w:p>
        </w:tc>
        <w:tc>
          <w:tcPr>
            <w:tcW w:w="1985" w:type="dxa"/>
          </w:tcPr>
          <w:p w14:paraId="19E948C2" w14:textId="11C7AEAE" w:rsidR="006C0CEA" w:rsidRPr="00414CC1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793,90</w:t>
            </w:r>
          </w:p>
        </w:tc>
        <w:tc>
          <w:tcPr>
            <w:tcW w:w="2268" w:type="dxa"/>
          </w:tcPr>
          <w:p w14:paraId="2598EF27" w14:textId="22B18D2F" w:rsidR="006C0CEA" w:rsidRPr="00414CC1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621,60</w:t>
            </w:r>
          </w:p>
        </w:tc>
        <w:tc>
          <w:tcPr>
            <w:tcW w:w="1701" w:type="dxa"/>
          </w:tcPr>
          <w:p w14:paraId="771B793D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:rsidRPr="00C97E60" w14:paraId="03787570" w14:textId="77777777" w:rsidTr="003439F6">
        <w:trPr>
          <w:trHeight w:val="240"/>
        </w:trPr>
        <w:tc>
          <w:tcPr>
            <w:tcW w:w="619" w:type="dxa"/>
            <w:vMerge/>
          </w:tcPr>
          <w:p w14:paraId="0F0339B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1" w:type="dxa"/>
            <w:vMerge/>
          </w:tcPr>
          <w:p w14:paraId="09C91571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248573D" w14:textId="402C82B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2C4761B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97C061E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6038191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3F8E7B41" w14:textId="0AC325D9" w:rsidR="006C0CEA" w:rsidRPr="0034107E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954,60</w:t>
            </w:r>
          </w:p>
        </w:tc>
        <w:tc>
          <w:tcPr>
            <w:tcW w:w="1985" w:type="dxa"/>
          </w:tcPr>
          <w:p w14:paraId="581B55D0" w14:textId="77BD8B07" w:rsidR="006C0CEA" w:rsidRPr="0034107E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793,90</w:t>
            </w:r>
          </w:p>
        </w:tc>
        <w:tc>
          <w:tcPr>
            <w:tcW w:w="2268" w:type="dxa"/>
          </w:tcPr>
          <w:p w14:paraId="2BB7E74D" w14:textId="642147B2" w:rsidR="006C0CEA" w:rsidRPr="0034107E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621,60</w:t>
            </w:r>
          </w:p>
        </w:tc>
        <w:tc>
          <w:tcPr>
            <w:tcW w:w="1701" w:type="dxa"/>
            <w:vMerge w:val="restart"/>
          </w:tcPr>
          <w:p w14:paraId="4C2248D1" w14:textId="77777777" w:rsidR="006C0CEA" w:rsidRPr="00044E18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4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  <w:p w14:paraId="49314D8A" w14:textId="5A504EBE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44E1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 ЖКХ</w:t>
            </w:r>
          </w:p>
        </w:tc>
      </w:tr>
      <w:tr w:rsidR="006C0CEA" w:rsidRPr="00C97E60" w14:paraId="496D64A6" w14:textId="77777777" w:rsidTr="003439F6">
        <w:trPr>
          <w:trHeight w:val="210"/>
        </w:trPr>
        <w:tc>
          <w:tcPr>
            <w:tcW w:w="619" w:type="dxa"/>
            <w:vMerge/>
          </w:tcPr>
          <w:p w14:paraId="558123E1" w14:textId="77777777" w:rsidR="006C0CEA" w:rsidRPr="00044E18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564A64C0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7F07F6CF" w14:textId="069F0A50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F9453F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286612CF" w14:textId="77777777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6EEC4E36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7A81649A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50FD52DE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2160F048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EEEC7A2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439F6" w:rsidRPr="00C97E60" w14:paraId="35712B5C" w14:textId="77777777" w:rsidTr="003439F6">
        <w:trPr>
          <w:trHeight w:val="300"/>
        </w:trPr>
        <w:tc>
          <w:tcPr>
            <w:tcW w:w="619" w:type="dxa"/>
            <w:vMerge/>
          </w:tcPr>
          <w:p w14:paraId="12554640" w14:textId="77777777" w:rsidR="003439F6" w:rsidRPr="00126E49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6C74B008" w14:textId="77777777" w:rsidR="003439F6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5392183E" w14:textId="1E5B4727" w:rsidR="003439F6" w:rsidRPr="00C97E60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6B8EDBF" w14:textId="1CA429CC" w:rsidR="003439F6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2021-2023</w:t>
            </w:r>
          </w:p>
        </w:tc>
        <w:tc>
          <w:tcPr>
            <w:tcW w:w="1276" w:type="dxa"/>
          </w:tcPr>
          <w:p w14:paraId="1F858F75" w14:textId="7A23A8E7" w:rsidR="003439F6" w:rsidRPr="00C97E60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34" w:type="dxa"/>
          </w:tcPr>
          <w:p w14:paraId="61DD3187" w14:textId="1F0FCF2E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1 500,00</w:t>
            </w:r>
          </w:p>
        </w:tc>
        <w:tc>
          <w:tcPr>
            <w:tcW w:w="2126" w:type="dxa"/>
          </w:tcPr>
          <w:p w14:paraId="7DC1E074" w14:textId="211ACD5B" w:rsidR="003439F6" w:rsidRPr="0034107E" w:rsidRDefault="00E43B61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985" w:type="dxa"/>
          </w:tcPr>
          <w:p w14:paraId="11CCCF3C" w14:textId="19391128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7936E578" w14:textId="57796C0F" w:rsidR="003439F6" w:rsidRPr="0034107E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01" w:type="dxa"/>
            <w:vMerge/>
          </w:tcPr>
          <w:p w14:paraId="4A0E2108" w14:textId="77777777" w:rsidR="003439F6" w:rsidRPr="002F26AC" w:rsidRDefault="003439F6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14:paraId="21111E53" w14:textId="77777777" w:rsidTr="003439F6">
        <w:trPr>
          <w:trHeight w:val="120"/>
        </w:trPr>
        <w:tc>
          <w:tcPr>
            <w:tcW w:w="619" w:type="dxa"/>
            <w:vMerge w:val="restart"/>
          </w:tcPr>
          <w:p w14:paraId="20ABD521" w14:textId="5C976549" w:rsidR="006C0CEA" w:rsidRPr="00126E49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2.12.</w:t>
            </w:r>
          </w:p>
        </w:tc>
        <w:tc>
          <w:tcPr>
            <w:tcW w:w="1791" w:type="dxa"/>
            <w:vMerge w:val="restart"/>
          </w:tcPr>
          <w:p w14:paraId="679312EF" w14:textId="77777777" w:rsidR="006C0CEA" w:rsidRPr="002E7AFB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12</w:t>
            </w:r>
          </w:p>
          <w:p w14:paraId="645F627F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E7AF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Подпрограмма жилья для молодежи</w:t>
            </w:r>
          </w:p>
          <w:p w14:paraId="7B1C0DF4" w14:textId="6CD7DFA8" w:rsidR="002E7AFB" w:rsidRDefault="00B87463" w:rsidP="002E7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Обеспечение жильем молодых семей</w:t>
            </w:r>
          </w:p>
        </w:tc>
        <w:tc>
          <w:tcPr>
            <w:tcW w:w="1701" w:type="dxa"/>
          </w:tcPr>
          <w:p w14:paraId="7E5047F7" w14:textId="636EE9DF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E5D885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4B06804" w14:textId="1920A7D7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0E934B68" w14:textId="5DA9E0FE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126" w:type="dxa"/>
          </w:tcPr>
          <w:p w14:paraId="43C0821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B4C6841" w14:textId="59295281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1 857,85</w:t>
            </w:r>
          </w:p>
        </w:tc>
        <w:tc>
          <w:tcPr>
            <w:tcW w:w="2268" w:type="dxa"/>
          </w:tcPr>
          <w:p w14:paraId="4D4857A9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14:paraId="6B57C443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14:paraId="74858901" w14:textId="77777777" w:rsidTr="003439F6">
        <w:trPr>
          <w:trHeight w:val="165"/>
        </w:trPr>
        <w:tc>
          <w:tcPr>
            <w:tcW w:w="619" w:type="dxa"/>
            <w:vMerge/>
          </w:tcPr>
          <w:p w14:paraId="26073FA7" w14:textId="0EB1FAB6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7F21B784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4B8A3897" w14:textId="310F0D38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A9D99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5F0D3C70" w14:textId="14D3A618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19D47293" w14:textId="147D63C8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126" w:type="dxa"/>
          </w:tcPr>
          <w:p w14:paraId="063C3BBC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4FCC55F7" w14:textId="392C6CE1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1 709,22</w:t>
            </w:r>
          </w:p>
        </w:tc>
        <w:tc>
          <w:tcPr>
            <w:tcW w:w="2268" w:type="dxa"/>
          </w:tcPr>
          <w:p w14:paraId="6D0AC72F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14:paraId="518849D6" w14:textId="3206334A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4413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 по общественным вопросам</w:t>
            </w:r>
          </w:p>
        </w:tc>
      </w:tr>
      <w:tr w:rsidR="006C0CEA" w14:paraId="181FB123" w14:textId="77777777" w:rsidTr="003439F6">
        <w:trPr>
          <w:trHeight w:val="120"/>
        </w:trPr>
        <w:tc>
          <w:tcPr>
            <w:tcW w:w="619" w:type="dxa"/>
            <w:vMerge/>
          </w:tcPr>
          <w:p w14:paraId="27BA82DA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93AAB07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AC01079" w14:textId="297AE4D4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544BF2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</w:tcPr>
          <w:p w14:paraId="496558A3" w14:textId="1697A908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0064486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</w:tcPr>
          <w:p w14:paraId="1B7FA452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0ACF96E3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58DC45AD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1569D511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C0CEA" w14:paraId="7CE2ECE3" w14:textId="77777777" w:rsidTr="003439F6">
        <w:trPr>
          <w:trHeight w:val="105"/>
        </w:trPr>
        <w:tc>
          <w:tcPr>
            <w:tcW w:w="619" w:type="dxa"/>
            <w:vMerge/>
          </w:tcPr>
          <w:p w14:paraId="3072C809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</w:tcPr>
          <w:p w14:paraId="3E70D052" w14:textId="77777777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08F4A578" w14:textId="6AA9576E" w:rsidR="006C0CEA" w:rsidRPr="00C97E60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2C7CB19B" w14:textId="2483BFC2" w:rsidR="006C0CEA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</w:t>
            </w:r>
          </w:p>
        </w:tc>
        <w:tc>
          <w:tcPr>
            <w:tcW w:w="1276" w:type="dxa"/>
          </w:tcPr>
          <w:p w14:paraId="46B645F3" w14:textId="533C683B" w:rsidR="006C0CEA" w:rsidRPr="00C97E60" w:rsidRDefault="00881FDC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</w:tcPr>
          <w:p w14:paraId="59A64F6C" w14:textId="085771D1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</w:t>
            </w:r>
            <w:r w:rsidR="003439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26" w:type="dxa"/>
          </w:tcPr>
          <w:p w14:paraId="5C41BB66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14:paraId="60BF17BD" w14:textId="23D135CE" w:rsidR="006C0CEA" w:rsidRPr="0034107E" w:rsidRDefault="006C0CEA" w:rsidP="003439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4107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148,6</w:t>
            </w:r>
            <w:r w:rsidR="003439F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</w:tcPr>
          <w:p w14:paraId="1DFE85C7" w14:textId="77777777" w:rsidR="006C0CEA" w:rsidRPr="0034107E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</w:tcPr>
          <w:p w14:paraId="485EEE25" w14:textId="77777777" w:rsidR="006C0CEA" w:rsidRPr="002F26AC" w:rsidRDefault="006C0CEA" w:rsidP="006C0C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5844A09C" w14:textId="15F38C78" w:rsidR="00C97E60" w:rsidRDefault="00C97E60" w:rsidP="00C97E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FB4884" w14:textId="77777777" w:rsidR="002A51F5" w:rsidRDefault="002A51F5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C1996E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 xml:space="preserve">Планируемые результаты муниципальной подпрограммы                                      </w:t>
      </w:r>
    </w:p>
    <w:p w14:paraId="7CBF7A3A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  <w:r w:rsidRPr="00C97E60">
        <w:rPr>
          <w:rFonts w:ascii="Times New Roman" w:eastAsia="Times New Roman" w:hAnsi="Times New Roman"/>
          <w:sz w:val="24"/>
          <w:szCs w:val="24"/>
          <w:u w:val="single"/>
        </w:rPr>
        <w:t>«</w:t>
      </w:r>
      <w:r w:rsidRPr="00C97E60">
        <w:rPr>
          <w:rFonts w:ascii="Times New Roman" w:hAnsi="Times New Roman"/>
          <w:sz w:val="24"/>
          <w:szCs w:val="24"/>
          <w:u w:val="single"/>
        </w:rPr>
        <w:t>Жилищно-коммунальное хозяйство, содержание автомобильных дорог и благоустройство территории Пудомягского сельского поселения</w:t>
      </w:r>
      <w:r w:rsidRPr="00C97E60">
        <w:rPr>
          <w:rFonts w:ascii="Times New Roman" w:eastAsia="Times New Roman" w:hAnsi="Times New Roman"/>
          <w:sz w:val="24"/>
          <w:szCs w:val="24"/>
          <w:u w:val="single"/>
        </w:rPr>
        <w:t xml:space="preserve">» </w:t>
      </w:r>
    </w:p>
    <w:p w14:paraId="58C1009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C97E60">
        <w:rPr>
          <w:rFonts w:ascii="Times New Roman" w:eastAsia="Times New Roman" w:hAnsi="Times New Roman"/>
          <w:sz w:val="24"/>
          <w:szCs w:val="24"/>
        </w:rPr>
        <w:t>Наименование муниципальной подпрограммы</w:t>
      </w:r>
    </w:p>
    <w:p w14:paraId="7F3FEAD4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16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743"/>
        <w:gridCol w:w="1134"/>
        <w:gridCol w:w="1134"/>
        <w:gridCol w:w="2410"/>
        <w:gridCol w:w="1134"/>
        <w:gridCol w:w="1510"/>
        <w:gridCol w:w="1701"/>
        <w:gridCol w:w="1701"/>
        <w:gridCol w:w="1892"/>
      </w:tblGrid>
      <w:tr w:rsidR="00C7395A" w:rsidRPr="00C7395A" w14:paraId="4200DCF1" w14:textId="77777777" w:rsidTr="001B4CFC">
        <w:trPr>
          <w:trHeight w:val="866"/>
          <w:tblHeader/>
        </w:trPr>
        <w:tc>
          <w:tcPr>
            <w:tcW w:w="675" w:type="dxa"/>
            <w:vMerge w:val="restart"/>
            <w:shd w:val="clear" w:color="auto" w:fill="auto"/>
          </w:tcPr>
          <w:p w14:paraId="5220C8A4" w14:textId="77777777" w:rsidR="00C97E60" w:rsidRPr="00C7395A" w:rsidRDefault="00C97E60" w:rsidP="00C97E60">
            <w:pPr>
              <w:spacing w:after="0" w:line="240" w:lineRule="auto"/>
              <w:ind w:right="-8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EBE1EB5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EACEB81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7AD3A753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4C717E9" w14:textId="77777777" w:rsidR="00C97E60" w:rsidRPr="00C7395A" w:rsidRDefault="00C7395A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 из</w:t>
            </w:r>
            <w:r w:rsidR="00C97E60" w:rsidRPr="00C7395A">
              <w:rPr>
                <w:rFonts w:ascii="Times New Roman" w:eastAsia="Times New Roman" w:hAnsi="Times New Roman"/>
                <w:sz w:val="18"/>
                <w:szCs w:val="18"/>
              </w:rPr>
              <w:t>мерения</w:t>
            </w:r>
          </w:p>
        </w:tc>
        <w:tc>
          <w:tcPr>
            <w:tcW w:w="1510" w:type="dxa"/>
            <w:vMerge w:val="restart"/>
            <w:shd w:val="clear" w:color="auto" w:fill="auto"/>
          </w:tcPr>
          <w:p w14:paraId="04ED09C2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Базовое значение показателя (на начало реализации программы (подпрограммы)</w:t>
            </w:r>
          </w:p>
        </w:tc>
        <w:tc>
          <w:tcPr>
            <w:tcW w:w="5294" w:type="dxa"/>
            <w:gridSpan w:val="3"/>
          </w:tcPr>
          <w:p w14:paraId="149C0F3A" w14:textId="77777777" w:rsidR="00C97E60" w:rsidRPr="00C7395A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Планируемое значение показателя </w:t>
            </w:r>
          </w:p>
        </w:tc>
      </w:tr>
      <w:tr w:rsidR="003D7A85" w:rsidRPr="00C7395A" w14:paraId="1A47F1E5" w14:textId="77777777" w:rsidTr="00B038FB">
        <w:trPr>
          <w:trHeight w:val="555"/>
          <w:tblHeader/>
        </w:trPr>
        <w:tc>
          <w:tcPr>
            <w:tcW w:w="675" w:type="dxa"/>
            <w:vMerge/>
            <w:shd w:val="clear" w:color="auto" w:fill="auto"/>
          </w:tcPr>
          <w:p w14:paraId="3628DE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58E1EDE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E715FE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Бюджет поселения</w:t>
            </w:r>
          </w:p>
        </w:tc>
        <w:tc>
          <w:tcPr>
            <w:tcW w:w="1134" w:type="dxa"/>
            <w:shd w:val="clear" w:color="auto" w:fill="auto"/>
          </w:tcPr>
          <w:p w14:paraId="0E7A2E9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Другие источники</w:t>
            </w:r>
          </w:p>
        </w:tc>
        <w:tc>
          <w:tcPr>
            <w:tcW w:w="2410" w:type="dxa"/>
            <w:vMerge/>
            <w:shd w:val="clear" w:color="auto" w:fill="auto"/>
          </w:tcPr>
          <w:p w14:paraId="005922F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69EBF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vMerge/>
            <w:shd w:val="clear" w:color="auto" w:fill="auto"/>
          </w:tcPr>
          <w:p w14:paraId="43351C3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A2B781" w14:textId="1AD26EF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966B4B7" w14:textId="66E2A47C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Плановый 2022 год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42FBD0E" w14:textId="77777777" w:rsidR="003D7A85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Плановый </w:t>
            </w:r>
          </w:p>
          <w:p w14:paraId="36747D21" w14:textId="1816E314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2023 год</w:t>
            </w:r>
          </w:p>
          <w:p w14:paraId="2DF139ED" w14:textId="77777777" w:rsidR="003D7A85" w:rsidRPr="00C7395A" w:rsidRDefault="003D7A85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3D7A85" w:rsidRPr="00C7395A" w14:paraId="03C878E7" w14:textId="77777777" w:rsidTr="00B038FB">
        <w:tc>
          <w:tcPr>
            <w:tcW w:w="675" w:type="dxa"/>
            <w:shd w:val="clear" w:color="auto" w:fill="auto"/>
          </w:tcPr>
          <w:p w14:paraId="5517ABE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43" w:type="dxa"/>
            <w:shd w:val="clear" w:color="auto" w:fill="auto"/>
          </w:tcPr>
          <w:p w14:paraId="082A318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5BAF0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FB752E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6F47B7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5C30DDA4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10" w:type="dxa"/>
            <w:shd w:val="clear" w:color="auto" w:fill="auto"/>
          </w:tcPr>
          <w:p w14:paraId="59B3C7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D962EF" w14:textId="4C4F900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DB54E08" w14:textId="2354B043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6F7F5ABA" w14:textId="69A83188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</w:tr>
      <w:tr w:rsidR="007F67E1" w:rsidRPr="00C7395A" w14:paraId="56CB4F15" w14:textId="77777777" w:rsidTr="00B038FB">
        <w:trPr>
          <w:trHeight w:val="948"/>
        </w:trPr>
        <w:tc>
          <w:tcPr>
            <w:tcW w:w="675" w:type="dxa"/>
            <w:shd w:val="clear" w:color="auto" w:fill="auto"/>
          </w:tcPr>
          <w:p w14:paraId="3CD2D5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59BB80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1</w:t>
            </w:r>
          </w:p>
          <w:p w14:paraId="307B2B0A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Развитие системы мероприятий</w:t>
            </w:r>
            <w:r w:rsidRPr="00C7395A">
              <w:rPr>
                <w:b/>
                <w:sz w:val="18"/>
                <w:szCs w:val="18"/>
              </w:rPr>
              <w:t xml:space="preserve"> </w:t>
            </w:r>
            <w:r w:rsidRPr="00C7395A">
              <w:rPr>
                <w:rFonts w:ascii="Times New Roman" w:hAnsi="Times New Roman"/>
                <w:b/>
                <w:sz w:val="18"/>
                <w:szCs w:val="18"/>
              </w:rPr>
              <w:t>в области ж</w:t>
            </w: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илищно-коммунальное хозяйств</w:t>
            </w:r>
          </w:p>
        </w:tc>
        <w:tc>
          <w:tcPr>
            <w:tcW w:w="1134" w:type="dxa"/>
            <w:shd w:val="clear" w:color="auto" w:fill="auto"/>
          </w:tcPr>
          <w:p w14:paraId="002EFD1F" w14:textId="163A58B1" w:rsidR="007F67E1" w:rsidRPr="00C7395A" w:rsidRDefault="007F67E1" w:rsidP="007F67E1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2D28E5">
              <w:rPr>
                <w:rFonts w:ascii="Times New Roman" w:eastAsia="Times New Roman" w:hAnsi="Times New Roman"/>
                <w:b/>
                <w:sz w:val="18"/>
                <w:szCs w:val="18"/>
              </w:rPr>
              <w:t>2 649,00</w:t>
            </w:r>
          </w:p>
        </w:tc>
        <w:tc>
          <w:tcPr>
            <w:tcW w:w="1134" w:type="dxa"/>
            <w:shd w:val="clear" w:color="auto" w:fill="auto"/>
          </w:tcPr>
          <w:p w14:paraId="25B1439D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1C7B9E1A" w14:textId="77777777" w:rsidR="007F67E1" w:rsidRPr="00C7395A" w:rsidRDefault="007F67E1" w:rsidP="007F67E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D6D18EC" w14:textId="77777777" w:rsidR="007F67E1" w:rsidRPr="00C7395A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6D61E887" w14:textId="5FD286EA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0654E6A" w14:textId="2A8EBB77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7DF606" w14:textId="40BA92C1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205422E4" w14:textId="509CDDBD" w:rsidR="007F67E1" w:rsidRPr="007F67E1" w:rsidRDefault="007F67E1" w:rsidP="007F67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7F67E1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</w:rPr>
              <w:t>1 136,00</w:t>
            </w:r>
          </w:p>
        </w:tc>
      </w:tr>
      <w:tr w:rsidR="003D7A85" w:rsidRPr="00C7395A" w14:paraId="1EA89A62" w14:textId="77777777" w:rsidTr="00B038FB">
        <w:tc>
          <w:tcPr>
            <w:tcW w:w="675" w:type="dxa"/>
            <w:shd w:val="clear" w:color="auto" w:fill="auto"/>
          </w:tcPr>
          <w:p w14:paraId="50A5B2B1" w14:textId="0808A6F2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1.1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7FC516E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</w:t>
            </w:r>
          </w:p>
        </w:tc>
        <w:tc>
          <w:tcPr>
            <w:tcW w:w="1134" w:type="dxa"/>
            <w:shd w:val="clear" w:color="auto" w:fill="auto"/>
          </w:tcPr>
          <w:p w14:paraId="470B82C4" w14:textId="799A2407" w:rsidR="003D7A85" w:rsidRPr="00C7395A" w:rsidRDefault="002D28E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134" w:type="dxa"/>
            <w:shd w:val="clear" w:color="auto" w:fill="auto"/>
          </w:tcPr>
          <w:p w14:paraId="1FA4688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14BD0C7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</w:tc>
        <w:tc>
          <w:tcPr>
            <w:tcW w:w="1134" w:type="dxa"/>
            <w:shd w:val="clear" w:color="auto" w:fill="auto"/>
          </w:tcPr>
          <w:p w14:paraId="549516D1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тыс.руб.</w:t>
            </w:r>
          </w:p>
        </w:tc>
        <w:tc>
          <w:tcPr>
            <w:tcW w:w="1510" w:type="dxa"/>
            <w:shd w:val="clear" w:color="auto" w:fill="auto"/>
          </w:tcPr>
          <w:p w14:paraId="7699366D" w14:textId="24553152" w:rsidR="003D7A85" w:rsidRPr="00C7395A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2 649,00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1CE680C" w14:textId="046877C3" w:rsidR="003D7A85" w:rsidRPr="00C7395A" w:rsidRDefault="006A612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371,00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67A3FF7" w14:textId="54D67835" w:rsidR="003D7A85" w:rsidRPr="00C7395A" w:rsidRDefault="006A6126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1 142,0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AF4DBFE" w14:textId="177C084E" w:rsidR="003D7A85" w:rsidRPr="00C7395A" w:rsidRDefault="006A6126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1 136,00</w:t>
            </w:r>
          </w:p>
        </w:tc>
      </w:tr>
      <w:tr w:rsidR="003D7A85" w:rsidRPr="00C7395A" w14:paraId="6EACD3A3" w14:textId="77777777" w:rsidTr="00B038FB">
        <w:trPr>
          <w:trHeight w:val="21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14:paraId="3BE2C6E6" w14:textId="4E1E2586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9B6B5F">
              <w:rPr>
                <w:rFonts w:ascii="Times New Roman" w:eastAsia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shd w:val="clear" w:color="auto" w:fill="auto"/>
          </w:tcPr>
          <w:p w14:paraId="05F542D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Задача 2</w:t>
            </w:r>
          </w:p>
          <w:p w14:paraId="2D12116A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b/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32EB26" w14:textId="3B263ACD" w:rsidR="003D7A85" w:rsidRPr="005F2D7A" w:rsidRDefault="005F2D7A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F2D7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24 158,29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173C9E7" w14:textId="2A705812" w:rsidR="003D7A85" w:rsidRPr="005F2D7A" w:rsidRDefault="005F2D7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5F2D7A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15 128,72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2156620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9FBD735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0D7BD038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6817FEDC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288B" w14:textId="77777777" w:rsidR="003D7A85" w:rsidRPr="00C7395A" w:rsidRDefault="003D7A8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3DB5488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D7A85" w:rsidRPr="00C7395A" w14:paraId="17915CCE" w14:textId="77777777" w:rsidTr="00B038FB">
        <w:trPr>
          <w:trHeight w:val="603"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73FF791" w14:textId="759258D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2.1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C09707B" w14:textId="6DD25310" w:rsidR="003D7A85" w:rsidRPr="00C7395A" w:rsidRDefault="005D38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организация</w:t>
            </w:r>
            <w:r w:rsidR="003D7A85"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 уличного освещения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2D13CC" w14:textId="7BF94ECC" w:rsidR="003D7A85" w:rsidRPr="006B34DF" w:rsidRDefault="00331A54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5</w:t>
            </w:r>
            <w:r w:rsidR="006B34DF">
              <w:rPr>
                <w:rFonts w:ascii="Times New Roman" w:eastAsia="Times New Roman" w:hAnsi="Times New Roman"/>
                <w:sz w:val="18"/>
                <w:szCs w:val="18"/>
              </w:rPr>
              <w:t xml:space="preserve"> 0</w:t>
            </w:r>
            <w:r w:rsidR="001F004D" w:rsidRPr="006B34DF">
              <w:rPr>
                <w:rFonts w:ascii="Times New Roman" w:eastAsia="Times New Roman" w:hAnsi="Times New Roman"/>
                <w:sz w:val="18"/>
                <w:szCs w:val="18"/>
              </w:rPr>
              <w:t>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95D4F59" w14:textId="77777777" w:rsidR="003D7A85" w:rsidRPr="006B34DF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B34DF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A0C29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Процент оснащенности уличным освещением территорий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13A10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  <w:p w14:paraId="41CD685B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00293E4F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48089B" w14:textId="7F22F7D4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BC0B" w14:textId="7F63E84A" w:rsidR="003D7A85" w:rsidRPr="001F004D" w:rsidRDefault="00A5797B" w:rsidP="00A579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3E4" w14:textId="020D889B" w:rsidR="003D7A85" w:rsidRPr="001F004D" w:rsidRDefault="00A5797B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A58E7" w14:textId="68FAEAA2" w:rsidR="003D7A85" w:rsidRPr="001F004D" w:rsidRDefault="00A5797B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</w:tr>
      <w:tr w:rsidR="003D7A85" w:rsidRPr="00C7395A" w14:paraId="0D1C3931" w14:textId="77777777" w:rsidTr="009B6B5F">
        <w:trPr>
          <w:trHeight w:val="1036"/>
        </w:trPr>
        <w:tc>
          <w:tcPr>
            <w:tcW w:w="675" w:type="dxa"/>
            <w:vMerge/>
            <w:tcBorders>
              <w:top w:val="single" w:sz="4" w:space="0" w:color="auto"/>
            </w:tcBorders>
            <w:shd w:val="clear" w:color="auto" w:fill="auto"/>
          </w:tcPr>
          <w:p w14:paraId="3EA1F7DE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</w:tcBorders>
            <w:shd w:val="clear" w:color="auto" w:fill="auto"/>
          </w:tcPr>
          <w:p w14:paraId="66AEDFD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DCEB716" w14:textId="77777777" w:rsidR="003D7A85" w:rsidRPr="00223BDC" w:rsidRDefault="003D7A85" w:rsidP="00C97E60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  <w:shd w:val="clear" w:color="auto" w:fill="auto"/>
          </w:tcPr>
          <w:p w14:paraId="5E52C1B9" w14:textId="77777777" w:rsidR="003D7A85" w:rsidRPr="00223BDC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DEC447" w14:textId="19520604" w:rsidR="003D7A85" w:rsidRPr="00C7395A" w:rsidRDefault="005D3813" w:rsidP="00FC466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Замена ламп уличного освещения на энергосберегающи</w:t>
            </w:r>
            <w:r w:rsidR="00FC466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светодиодные светильники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CAB1D" w14:textId="77777777" w:rsidR="003D7A85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EDD50C6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0A295" w14:textId="5D6F2432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770E" w14:textId="7B50A38F" w:rsidR="003D7A85" w:rsidRPr="001F004D" w:rsidRDefault="001F004D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3C6" w14:textId="0A6D1C78" w:rsidR="003D7A85" w:rsidRPr="001F004D" w:rsidRDefault="001F004D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967BE8" w14:textId="272994D2" w:rsidR="003D7A85" w:rsidRPr="001F004D" w:rsidRDefault="001F004D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</w:tr>
      <w:tr w:rsidR="003D7A85" w:rsidRPr="00C7395A" w14:paraId="132A261F" w14:textId="77777777" w:rsidTr="00B038FB">
        <w:tc>
          <w:tcPr>
            <w:tcW w:w="675" w:type="dxa"/>
            <w:shd w:val="clear" w:color="auto" w:fill="auto"/>
          </w:tcPr>
          <w:p w14:paraId="7D299726" w14:textId="6706B989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2.2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3F988E22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проведение мероприятий в области озеленения</w:t>
            </w:r>
          </w:p>
          <w:p w14:paraId="5A91759B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959B18C" w14:textId="0F4CC38B" w:rsidR="003D7A85" w:rsidRPr="00F82D0D" w:rsidRDefault="00F82D0D" w:rsidP="001C43FA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  <w:r w:rsidR="00CF7F71" w:rsidRPr="00F82D0D">
              <w:rPr>
                <w:rFonts w:ascii="Times New Roman" w:eastAsia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1134" w:type="dxa"/>
            <w:shd w:val="clear" w:color="auto" w:fill="auto"/>
          </w:tcPr>
          <w:p w14:paraId="20FD1377" w14:textId="77777777" w:rsidR="003D7A85" w:rsidRPr="00F82D0D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82D0D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7E07A46" w14:textId="77777777" w:rsidR="003D7A85" w:rsidRPr="00C7395A" w:rsidRDefault="003D7A85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 xml:space="preserve">Приобретение посадочного материала </w:t>
            </w:r>
          </w:p>
        </w:tc>
        <w:tc>
          <w:tcPr>
            <w:tcW w:w="1134" w:type="dxa"/>
            <w:shd w:val="clear" w:color="auto" w:fill="auto"/>
          </w:tcPr>
          <w:p w14:paraId="69BF9230" w14:textId="77777777" w:rsidR="003D7A85" w:rsidRPr="00C7395A" w:rsidRDefault="003D7A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1510" w:type="dxa"/>
            <w:shd w:val="clear" w:color="auto" w:fill="auto"/>
          </w:tcPr>
          <w:p w14:paraId="75583591" w14:textId="40F2BF03" w:rsidR="003D7A85" w:rsidRPr="001F004D" w:rsidRDefault="004A4F5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C880540" w14:textId="52DD78F8" w:rsidR="003D7A85" w:rsidRPr="001F004D" w:rsidRDefault="00BF30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93E4097" w14:textId="040F1D11" w:rsidR="003D7A85" w:rsidRPr="001F004D" w:rsidRDefault="00BF3049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440C09E" w14:textId="2E677F4E" w:rsidR="003D7A85" w:rsidRPr="001F004D" w:rsidRDefault="00BF3049" w:rsidP="00C739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</w:tr>
      <w:tr w:rsidR="006A6126" w:rsidRPr="00C7395A" w14:paraId="56477BA7" w14:textId="77777777" w:rsidTr="00B038FB">
        <w:trPr>
          <w:trHeight w:val="2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07342B" w14:textId="2CF5BF0C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AA2693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  <w:r w:rsidR="009B6B5F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91EC1" w14:textId="4EF07A9D" w:rsidR="006A6126" w:rsidRPr="002D0B19" w:rsidRDefault="00E44DBA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М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>ероприяти</w:t>
            </w:r>
            <w:r w:rsidRPr="002D0B19">
              <w:rPr>
                <w:rFonts w:ascii="Times New Roman" w:eastAsia="Times New Roman" w:hAnsi="Times New Roman"/>
                <w:sz w:val="18"/>
                <w:szCs w:val="18"/>
              </w:rPr>
              <w:t>я</w:t>
            </w:r>
            <w:r w:rsidR="006A6126" w:rsidRPr="002D0B19">
              <w:rPr>
                <w:rFonts w:ascii="Times New Roman" w:eastAsia="Times New Roman" w:hAnsi="Times New Roman"/>
                <w:sz w:val="18"/>
                <w:szCs w:val="18"/>
              </w:rPr>
              <w:t xml:space="preserve"> по уничтожению борщевика Сосновского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CD9061" w14:textId="37E74B42" w:rsidR="006A6126" w:rsidRPr="009D1352" w:rsidRDefault="009D1352" w:rsidP="006A6126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1 </w:t>
            </w:r>
            <w:r w:rsidR="006A6126" w:rsidRPr="009D1352">
              <w:rPr>
                <w:rFonts w:ascii="Times New Roman" w:eastAsia="Times New Roman" w:hAnsi="Times New Roman"/>
                <w:sz w:val="18"/>
                <w:szCs w:val="18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28B0E8" w14:textId="78DA42E0" w:rsidR="006A6126" w:rsidRPr="009D1352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9D1352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177BB1" w14:textId="77777777" w:rsidR="006A6126" w:rsidRPr="00C7395A" w:rsidRDefault="006A6126" w:rsidP="006A61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Территории населенных пунктов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F0ECC0" w14:textId="77777777" w:rsidR="006A6126" w:rsidRPr="00C7395A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7451D" w14:textId="77D3F296" w:rsidR="006A6126" w:rsidRPr="001F004D" w:rsidRDefault="00C961A9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  <w:r w:rsidR="00842F0C" w:rsidRPr="001F004D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00B8" w14:textId="3F6585EF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7348" w14:textId="27BA8B2C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3BDE" w14:textId="6E169A00" w:rsidR="006A6126" w:rsidRPr="001F004D" w:rsidRDefault="006A6126" w:rsidP="006A61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</w:tr>
      <w:tr w:rsidR="00547334" w:rsidRPr="00C7395A" w14:paraId="5E248A69" w14:textId="77777777" w:rsidTr="00B038FB">
        <w:trPr>
          <w:trHeight w:val="192"/>
        </w:trPr>
        <w:tc>
          <w:tcPr>
            <w:tcW w:w="675" w:type="dxa"/>
            <w:vMerge w:val="restart"/>
            <w:shd w:val="clear" w:color="auto" w:fill="auto"/>
          </w:tcPr>
          <w:p w14:paraId="798AB0F2" w14:textId="4A3250F8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58B32FB2" w14:textId="77777777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61A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прочие мероприятия по благоустройству территории поселения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399C33" w14:textId="7938AB51" w:rsidR="00547334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7 500,00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1F9C162" w14:textId="5F480D17" w:rsidR="00547334" w:rsidRPr="00547334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640,00</w:t>
            </w:r>
          </w:p>
          <w:p w14:paraId="562A36E1" w14:textId="30AD770B" w:rsidR="00547334" w:rsidRPr="00547334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C883460" w14:textId="73B1EC34" w:rsidR="00547334" w:rsidRPr="00C7395A" w:rsidRDefault="00547334" w:rsidP="001F00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Покос травы, уборка территории.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04E0A2A" w14:textId="13F0A5DC" w:rsidR="00547334" w:rsidRPr="00C7395A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4CE8A514" w14:textId="48A223DF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360 </w:t>
            </w: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0B15234" w14:textId="73A5DB9B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B6297" w14:textId="2593B4DB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42F2228E" w14:textId="2E8DFD91" w:rsidR="00547334" w:rsidRPr="001F004D" w:rsidRDefault="00547334" w:rsidP="001F00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>120 000</w:t>
            </w:r>
          </w:p>
        </w:tc>
      </w:tr>
      <w:tr w:rsidR="00547334" w:rsidRPr="00C7395A" w14:paraId="74FE3FC4" w14:textId="77777777" w:rsidTr="00B71373">
        <w:trPr>
          <w:trHeight w:val="519"/>
        </w:trPr>
        <w:tc>
          <w:tcPr>
            <w:tcW w:w="675" w:type="dxa"/>
            <w:vMerge/>
            <w:shd w:val="clear" w:color="auto" w:fill="auto"/>
          </w:tcPr>
          <w:p w14:paraId="3ADEBC68" w14:textId="77777777" w:rsidR="00547334" w:rsidRPr="00C7395A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0DEEA898" w14:textId="77777777" w:rsidR="00547334" w:rsidRPr="00C7395A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C67549" w14:textId="0EF658AC" w:rsidR="00547334" w:rsidRPr="00223BDC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8E2F7C" w14:textId="0270F1D2" w:rsidR="00547334" w:rsidRPr="00223BDC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0C08A33" w14:textId="0695EF4A" w:rsidR="00547334" w:rsidRPr="00C7395A" w:rsidRDefault="00547334" w:rsidP="002D0B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Противоклещевая обработка акарицидными средствами в природных очагах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582C4C9" w14:textId="150B0F87" w:rsidR="00547334" w:rsidRPr="00F357B4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357B4">
              <w:rPr>
                <w:rFonts w:ascii="Times New Roman" w:eastAsia="Times New Roman" w:hAnsi="Times New Roman"/>
                <w:sz w:val="18"/>
                <w:szCs w:val="18"/>
              </w:rPr>
              <w:t>га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24C4090B" w14:textId="126F6C6E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71E43AF9" w14:textId="726EC272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4FED" w14:textId="46DF437A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22821F7A" w14:textId="08AFE869" w:rsidR="00547334" w:rsidRPr="001F004D" w:rsidRDefault="0054733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F004D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</w:tr>
      <w:tr w:rsidR="00AA2693" w:rsidRPr="00C7395A" w14:paraId="545F6EA8" w14:textId="77777777" w:rsidTr="00AA2693">
        <w:tc>
          <w:tcPr>
            <w:tcW w:w="675" w:type="dxa"/>
            <w:shd w:val="clear" w:color="auto" w:fill="auto"/>
          </w:tcPr>
          <w:p w14:paraId="58E14819" w14:textId="62BBA30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743" w:type="dxa"/>
            <w:shd w:val="clear" w:color="auto" w:fill="auto"/>
          </w:tcPr>
          <w:p w14:paraId="5597D7B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7395A">
              <w:rPr>
                <w:rFonts w:ascii="Times New Roman" w:eastAsia="Times New Roman" w:hAnsi="Times New Roman"/>
                <w:sz w:val="18"/>
                <w:szCs w:val="18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3D3AC817" w14:textId="6A2B1839" w:rsidR="00AA2693" w:rsidRPr="00547334" w:rsidRDefault="00547334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47334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547334">
              <w:rPr>
                <w:rFonts w:ascii="Times New Roman" w:eastAsia="Times New Roman" w:hAnsi="Times New Roman"/>
                <w:sz w:val="18"/>
                <w:szCs w:val="18"/>
              </w:rPr>
              <w:t>92,114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31B00EF" w14:textId="69924AD7" w:rsidR="00AA2693" w:rsidRPr="0054733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1 059,30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25E530D" w14:textId="42DC8EC3" w:rsidR="00AA2693" w:rsidRPr="00C7395A" w:rsidRDefault="00AA2693" w:rsidP="00AA26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Благоустройство проезда у многоквартирных домов №2 и №4 деревни Пудомяги</w:t>
            </w:r>
          </w:p>
        </w:tc>
        <w:tc>
          <w:tcPr>
            <w:tcW w:w="1134" w:type="dxa"/>
            <w:shd w:val="clear" w:color="auto" w:fill="auto"/>
          </w:tcPr>
          <w:p w14:paraId="47A4CE3F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19F1B62" w14:textId="7B6D9C49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4A8E710E" w14:textId="42E3F76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10" w:type="dxa"/>
            <w:shd w:val="clear" w:color="auto" w:fill="auto"/>
          </w:tcPr>
          <w:p w14:paraId="5593FB0E" w14:textId="3715953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A6E5C20" w14:textId="6EF5EDA7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D0FF68" w14:textId="532B786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5AE31312" w14:textId="45B6FF8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1A0AB170" w14:textId="77777777" w:rsidTr="00B038FB">
        <w:tc>
          <w:tcPr>
            <w:tcW w:w="675" w:type="dxa"/>
            <w:shd w:val="clear" w:color="auto" w:fill="auto"/>
          </w:tcPr>
          <w:p w14:paraId="68B3E13B" w14:textId="151BFD50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2.</w:t>
            </w:r>
            <w:r w:rsidR="004F0981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57D489B2" w14:textId="4CBEC01B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F7F71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0FB355C6" w14:textId="32F4E173" w:rsidR="00AA2693" w:rsidRPr="00A82738" w:rsidRDefault="00A82738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330,41</w:t>
            </w:r>
          </w:p>
        </w:tc>
        <w:tc>
          <w:tcPr>
            <w:tcW w:w="1134" w:type="dxa"/>
            <w:shd w:val="clear" w:color="auto" w:fill="auto"/>
          </w:tcPr>
          <w:p w14:paraId="6DEE33D1" w14:textId="741D6030" w:rsidR="00AA2693" w:rsidRPr="00A82738" w:rsidRDefault="00A82738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82738">
              <w:rPr>
                <w:rFonts w:ascii="Times New Roman" w:eastAsia="Times New Roman" w:hAnsi="Times New Roman"/>
                <w:sz w:val="18"/>
                <w:szCs w:val="18"/>
              </w:rPr>
              <w:t>3 798,80</w:t>
            </w:r>
          </w:p>
        </w:tc>
        <w:tc>
          <w:tcPr>
            <w:tcW w:w="2410" w:type="dxa"/>
            <w:shd w:val="clear" w:color="auto" w:fill="auto"/>
          </w:tcPr>
          <w:p w14:paraId="6646BD2E" w14:textId="77777777" w:rsidR="00AA2693" w:rsidRPr="00C7395A" w:rsidRDefault="00AA2693" w:rsidP="00AA269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1160E">
              <w:rPr>
                <w:rFonts w:ascii="Times New Roman" w:eastAsia="Times New Roman" w:hAnsi="Times New Roman"/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1134" w:type="dxa"/>
            <w:shd w:val="clear" w:color="auto" w:fill="auto"/>
          </w:tcPr>
          <w:p w14:paraId="42D4690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69CEDB4E" w14:textId="779B08F8" w:rsidR="00AA2693" w:rsidRPr="00C7395A" w:rsidRDefault="006874F2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176732" w14:textId="64CCDE03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E98AC" w14:textId="226DFC5F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C93B81C" w14:textId="707795D6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AA2693" w:rsidRPr="00C7395A" w14:paraId="282BE734" w14:textId="77777777" w:rsidTr="002D5631">
        <w:trPr>
          <w:trHeight w:val="89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7CC529" w14:textId="7DDE7FC8" w:rsidR="00AA2693" w:rsidRPr="00C7395A" w:rsidRDefault="00B71373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2.7</w:t>
            </w:r>
          </w:p>
        </w:tc>
        <w:tc>
          <w:tcPr>
            <w:tcW w:w="2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A4B13B" w14:textId="31C09F8F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F004D">
              <w:rPr>
                <w:rFonts w:ascii="Times New Roman" w:hAnsi="Times New Roman"/>
                <w:sz w:val="18"/>
                <w:szCs w:val="18"/>
              </w:rPr>
              <w:t xml:space="preserve">Ремонт </w:t>
            </w:r>
            <w:r w:rsidR="00F357B4" w:rsidRPr="001F004D">
              <w:rPr>
                <w:rFonts w:ascii="Times New Roman" w:hAnsi="Times New Roman"/>
                <w:sz w:val="18"/>
                <w:szCs w:val="18"/>
              </w:rPr>
              <w:t xml:space="preserve">автомобильных </w:t>
            </w:r>
            <w:r w:rsidRPr="001F004D">
              <w:rPr>
                <w:rFonts w:ascii="Times New Roman" w:hAnsi="Times New Roman"/>
                <w:sz w:val="18"/>
                <w:szCs w:val="18"/>
              </w:rPr>
              <w:t>дорог</w:t>
            </w:r>
            <w:r w:rsidR="00F357B4" w:rsidRPr="001F004D">
              <w:rPr>
                <w:rFonts w:ascii="Times New Roman" w:hAnsi="Times New Roman"/>
                <w:sz w:val="18"/>
                <w:szCs w:val="18"/>
              </w:rPr>
              <w:t xml:space="preserve"> местного значения</w:t>
            </w:r>
            <w:r w:rsidRPr="001F004D">
              <w:rPr>
                <w:rFonts w:ascii="Times New Roman" w:hAnsi="Times New Roman"/>
                <w:sz w:val="18"/>
                <w:szCs w:val="18"/>
              </w:rPr>
              <w:t>:</w:t>
            </w:r>
          </w:p>
          <w:p w14:paraId="302FD750" w14:textId="77777777" w:rsidR="00AA2693" w:rsidRPr="00C7395A" w:rsidRDefault="00AA2693" w:rsidP="00AA2693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63D85A" w14:textId="75EA35AE" w:rsidR="00AA2693" w:rsidRPr="00D61530" w:rsidRDefault="00D6153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3 850,00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FC8B1" w14:textId="380761B3" w:rsidR="00AA2693" w:rsidRPr="00D61530" w:rsidRDefault="00D6153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2 187,30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4261DC89" w14:textId="26E144C9" w:rsidR="00AA2693" w:rsidRPr="00BF3049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7395A">
              <w:rPr>
                <w:rFonts w:ascii="Times New Roman" w:hAnsi="Times New Roman"/>
                <w:sz w:val="18"/>
                <w:szCs w:val="18"/>
              </w:rPr>
              <w:t>- ремонт дорог населенных пунктов Пудомягского сельского поселен</w:t>
            </w:r>
            <w:r>
              <w:rPr>
                <w:rFonts w:ascii="Times New Roman" w:hAnsi="Times New Roman"/>
                <w:sz w:val="18"/>
                <w:szCs w:val="18"/>
              </w:rPr>
              <w:t>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F564CA3" w14:textId="4F2701AE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6CC6CD06" w14:textId="2329D466" w:rsidR="00AA2693" w:rsidRPr="00C7395A" w:rsidRDefault="00C961A9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A587F42" w14:textId="70FAFD82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F8A5" w14:textId="67DC66C0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5C4D9A78" w14:textId="0D5EBDC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</w:tr>
      <w:tr w:rsidR="00AA2693" w:rsidRPr="00C7395A" w14:paraId="577B8019" w14:textId="77777777" w:rsidTr="000A24F9">
        <w:trPr>
          <w:trHeight w:val="55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</w:tcPr>
          <w:p w14:paraId="3751882A" w14:textId="2FB03F78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2.8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tcBorders>
              <w:top w:val="single" w:sz="4" w:space="0" w:color="auto"/>
            </w:tcBorders>
            <w:shd w:val="clear" w:color="auto" w:fill="auto"/>
          </w:tcPr>
          <w:p w14:paraId="4DE177AB" w14:textId="3B526A86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044E18">
              <w:rPr>
                <w:rFonts w:ascii="Times New Roman" w:hAnsi="Times New Roman"/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DB8AEBD" w14:textId="49575143" w:rsidR="00AA2693" w:rsidRPr="00D61530" w:rsidRDefault="00D61530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  <w:r w:rsidR="00AA2693" w:rsidRPr="00D61530">
              <w:rPr>
                <w:rFonts w:ascii="Times New Roman" w:eastAsia="Times New Roman" w:hAnsi="Times New Roman"/>
                <w:sz w:val="18"/>
                <w:szCs w:val="18"/>
              </w:rPr>
              <w:t>77,99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1147DC7" w14:textId="2C4E0D0C" w:rsidR="00AA2693" w:rsidRPr="00D61530" w:rsidRDefault="00AA2693" w:rsidP="00B713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D61530">
              <w:rPr>
                <w:rFonts w:ascii="Times New Roman" w:eastAsia="Times New Roman" w:hAnsi="Times New Roman"/>
                <w:sz w:val="18"/>
                <w:szCs w:val="18"/>
              </w:rPr>
              <w:t>896,90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52CF394" w14:textId="5DC6029B" w:rsidR="00AA2693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-Ремонт участка дороги в д. Покровская от д.128 к д.74А</w:t>
            </w:r>
          </w:p>
          <w:p w14:paraId="788931E7" w14:textId="77777777" w:rsidR="00AA2693" w:rsidRPr="00C7395A" w:rsidRDefault="00AA2693" w:rsidP="00AA26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424C7383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Кв.м.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09F84787" w14:textId="5B37DB96" w:rsidR="00AA2693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256464B7" w14:textId="5B49F52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1 806,0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89860" w14:textId="3F4E2458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87A50D4" w14:textId="33D51BA3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</w:tr>
      <w:tr w:rsidR="007B194C" w:rsidRPr="00C7395A" w14:paraId="056E9D43" w14:textId="77777777" w:rsidTr="007B194C">
        <w:trPr>
          <w:trHeight w:val="1035"/>
        </w:trPr>
        <w:tc>
          <w:tcPr>
            <w:tcW w:w="675" w:type="dxa"/>
            <w:vMerge w:val="restart"/>
            <w:shd w:val="clear" w:color="auto" w:fill="auto"/>
          </w:tcPr>
          <w:p w14:paraId="37EE29EE" w14:textId="165B13F6" w:rsidR="007B194C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2.9.</w:t>
            </w:r>
          </w:p>
        </w:tc>
        <w:tc>
          <w:tcPr>
            <w:tcW w:w="2743" w:type="dxa"/>
            <w:vMerge w:val="restart"/>
            <w:shd w:val="clear" w:color="auto" w:fill="auto"/>
          </w:tcPr>
          <w:p w14:paraId="46CB6A0D" w14:textId="27F049C4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375A">
              <w:rPr>
                <w:rFonts w:ascii="Times New Roman" w:hAnsi="Times New Roman"/>
                <w:sz w:val="18"/>
                <w:szCs w:val="18"/>
              </w:rPr>
              <w:t>Содержание</w:t>
            </w:r>
            <w:r w:rsidRPr="00B8375A">
              <w:t xml:space="preserve"> </w:t>
            </w:r>
            <w:r w:rsidRPr="00B8375A">
              <w:rPr>
                <w:rFonts w:ascii="Times New Roman" w:hAnsi="Times New Roman"/>
                <w:sz w:val="18"/>
                <w:szCs w:val="18"/>
              </w:rPr>
              <w:t>автомобильных дорог местного значения</w:t>
            </w:r>
          </w:p>
          <w:p w14:paraId="04B03F5B" w14:textId="77777777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787B363C" w14:textId="11E6A0CF" w:rsidR="007B194C" w:rsidRPr="00AF7350" w:rsidRDefault="00AF7350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2 300</w:t>
            </w:r>
            <w:r w:rsidR="007B194C" w:rsidRPr="00AF7350">
              <w:rPr>
                <w:rFonts w:ascii="Times New Roman" w:eastAsia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9DC9422" w14:textId="3FC6679C" w:rsidR="007B194C" w:rsidRPr="00AF7350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267F9D8" w14:textId="77DF2A01" w:rsidR="007B194C" w:rsidRPr="00C739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Зимнее и летнее содержание дорог населенных пунктов Пудомягского сельского поселения</w:t>
            </w:r>
            <w:r>
              <w:t xml:space="preserve"> (</w:t>
            </w:r>
            <w:r w:rsidRPr="00F357B4">
              <w:rPr>
                <w:rFonts w:ascii="Times New Roman" w:hAnsi="Times New Roman"/>
                <w:sz w:val="18"/>
                <w:szCs w:val="18"/>
              </w:rPr>
              <w:t>Протяженность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9E88CCB" w14:textId="2041F1C4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bottom w:val="single" w:sz="4" w:space="0" w:color="auto"/>
            </w:tcBorders>
            <w:shd w:val="clear" w:color="auto" w:fill="auto"/>
          </w:tcPr>
          <w:p w14:paraId="396DF980" w14:textId="4243B514" w:rsidR="007B194C" w:rsidRPr="00C7395A" w:rsidRDefault="009B7AA0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210,0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14:paraId="51B7770D" w14:textId="5722575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FDC0" w14:textId="6FF14E98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892" w:type="dxa"/>
            <w:tcBorders>
              <w:left w:val="single" w:sz="4" w:space="0" w:color="auto"/>
              <w:bottom w:val="single" w:sz="4" w:space="0" w:color="auto"/>
            </w:tcBorders>
          </w:tcPr>
          <w:p w14:paraId="053961EE" w14:textId="039B8B05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70</w:t>
            </w:r>
          </w:p>
        </w:tc>
      </w:tr>
      <w:tr w:rsidR="007B194C" w:rsidRPr="00C7395A" w14:paraId="7DCD15E3" w14:textId="77777777" w:rsidTr="007B194C">
        <w:trPr>
          <w:trHeight w:val="465"/>
        </w:trPr>
        <w:tc>
          <w:tcPr>
            <w:tcW w:w="675" w:type="dxa"/>
            <w:vMerge/>
            <w:shd w:val="clear" w:color="auto" w:fill="auto"/>
          </w:tcPr>
          <w:p w14:paraId="745335A7" w14:textId="77777777" w:rsidR="007B194C" w:rsidRPr="00C7395A" w:rsidRDefault="007B194C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743" w:type="dxa"/>
            <w:vMerge/>
            <w:shd w:val="clear" w:color="auto" w:fill="auto"/>
          </w:tcPr>
          <w:p w14:paraId="373E2CF9" w14:textId="77777777" w:rsidR="007B194C" w:rsidRPr="00B8375A" w:rsidRDefault="007B194C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6750161C" w14:textId="1BBFE308" w:rsidR="007B194C" w:rsidRPr="00AF7350" w:rsidRDefault="004F0981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66D1F38" w14:textId="2392A06D" w:rsidR="007B194C" w:rsidRPr="00AF7350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F7350">
              <w:rPr>
                <w:rFonts w:ascii="Times New Roman" w:eastAsia="Times New Roman" w:hAnsi="Times New Roman"/>
                <w:sz w:val="18"/>
                <w:szCs w:val="18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2353622A" w14:textId="79BEE3A5" w:rsidR="007B194C" w:rsidRPr="004F0981" w:rsidRDefault="004F0981" w:rsidP="004F0981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4F098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Паспортизация автомобильных дорог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50E9AF49" w14:textId="62AA210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Км.</w:t>
            </w:r>
          </w:p>
        </w:tc>
        <w:tc>
          <w:tcPr>
            <w:tcW w:w="1510" w:type="dxa"/>
            <w:tcBorders>
              <w:top w:val="single" w:sz="4" w:space="0" w:color="auto"/>
            </w:tcBorders>
            <w:shd w:val="clear" w:color="auto" w:fill="auto"/>
          </w:tcPr>
          <w:p w14:paraId="2FF66F0B" w14:textId="0BCD3BF0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14:paraId="1C0EC593" w14:textId="060C9A8B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E644D" w14:textId="61355754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</w:tcBorders>
          </w:tcPr>
          <w:p w14:paraId="0C1ADE41" w14:textId="5B5022F9" w:rsidR="007B194C" w:rsidRDefault="004F098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</w:tr>
      <w:tr w:rsidR="00AA2693" w:rsidRPr="00C7395A" w14:paraId="0EE3DFBC" w14:textId="77777777" w:rsidTr="00B038FB">
        <w:tc>
          <w:tcPr>
            <w:tcW w:w="675" w:type="dxa"/>
            <w:shd w:val="clear" w:color="auto" w:fill="auto"/>
          </w:tcPr>
          <w:p w14:paraId="2A24D37E" w14:textId="5022BF1D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2.10</w:t>
            </w:r>
            <w:r w:rsidR="00AA2693" w:rsidRPr="00EC13E4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</w:p>
        </w:tc>
        <w:tc>
          <w:tcPr>
            <w:tcW w:w="2743" w:type="dxa"/>
            <w:shd w:val="clear" w:color="auto" w:fill="auto"/>
          </w:tcPr>
          <w:p w14:paraId="61D24730" w14:textId="43EA8C75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150E02">
              <w:rPr>
                <w:rFonts w:ascii="Times New Roman" w:hAnsi="Times New Roman"/>
                <w:sz w:val="18"/>
                <w:szCs w:val="18"/>
              </w:rPr>
              <w:t>Реализация мероприятий общественной инфраструктуры</w:t>
            </w:r>
          </w:p>
        </w:tc>
        <w:tc>
          <w:tcPr>
            <w:tcW w:w="1134" w:type="dxa"/>
            <w:shd w:val="clear" w:color="auto" w:fill="auto"/>
          </w:tcPr>
          <w:p w14:paraId="5B01E20A" w14:textId="7A85EEB1" w:rsidR="00AA2693" w:rsidRPr="005F68B8" w:rsidRDefault="00AA2693" w:rsidP="00B7137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78,9</w:t>
            </w:r>
            <w:r w:rsidR="00B71373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72497F28" w14:textId="27097B9E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1 500,00</w:t>
            </w:r>
          </w:p>
        </w:tc>
        <w:tc>
          <w:tcPr>
            <w:tcW w:w="2410" w:type="dxa"/>
            <w:shd w:val="clear" w:color="auto" w:fill="auto"/>
          </w:tcPr>
          <w:p w14:paraId="08A02675" w14:textId="2D2AECF3" w:rsidR="00AA2693" w:rsidRPr="00C7395A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150E02">
              <w:rPr>
                <w:rFonts w:ascii="Times New Roman" w:hAnsi="Times New Roman"/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  <w:tc>
          <w:tcPr>
            <w:tcW w:w="1134" w:type="dxa"/>
            <w:shd w:val="clear" w:color="auto" w:fill="auto"/>
          </w:tcPr>
          <w:p w14:paraId="02F012FA" w14:textId="38803F23" w:rsidR="00AA2693" w:rsidRPr="00C7395A" w:rsidRDefault="00F357B4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4F14A456" w14:textId="22F60175" w:rsidR="00AA2693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5F154D4" w14:textId="5CAE16A1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65034D6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7E07DE30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AA2693" w:rsidRPr="00C7395A" w14:paraId="1DD15256" w14:textId="77777777" w:rsidTr="00B038FB">
        <w:tc>
          <w:tcPr>
            <w:tcW w:w="675" w:type="dxa"/>
            <w:shd w:val="clear" w:color="auto" w:fill="auto"/>
          </w:tcPr>
          <w:p w14:paraId="624367D4" w14:textId="72C54B5B" w:rsidR="00AA2693" w:rsidRPr="00EC13E4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2.11.</w:t>
            </w:r>
          </w:p>
        </w:tc>
        <w:tc>
          <w:tcPr>
            <w:tcW w:w="2743" w:type="dxa"/>
            <w:shd w:val="clear" w:color="auto" w:fill="auto"/>
          </w:tcPr>
          <w:p w14:paraId="4EF3249A" w14:textId="678476EE" w:rsidR="00AA2693" w:rsidRPr="00150E02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3D2ECA">
              <w:rPr>
                <w:rFonts w:ascii="Times New Roman" w:hAnsi="Times New Roman"/>
                <w:sz w:val="18"/>
                <w:szCs w:val="18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134" w:type="dxa"/>
            <w:shd w:val="clear" w:color="auto" w:fill="auto"/>
          </w:tcPr>
          <w:p w14:paraId="60D01A0F" w14:textId="09A06A8D" w:rsidR="00AA2693" w:rsidRPr="005F68B8" w:rsidRDefault="00AA269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1 430,20</w:t>
            </w:r>
          </w:p>
        </w:tc>
        <w:tc>
          <w:tcPr>
            <w:tcW w:w="1134" w:type="dxa"/>
            <w:shd w:val="clear" w:color="auto" w:fill="auto"/>
          </w:tcPr>
          <w:p w14:paraId="2A84A3CB" w14:textId="6A6C38AB" w:rsidR="00AA2693" w:rsidRPr="005F68B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5F68B8">
              <w:rPr>
                <w:rFonts w:ascii="Times New Roman" w:eastAsia="Times New Roman" w:hAnsi="Times New Roman"/>
                <w:sz w:val="18"/>
                <w:szCs w:val="18"/>
              </w:rPr>
              <w:t>3 337,20</w:t>
            </w:r>
          </w:p>
        </w:tc>
        <w:tc>
          <w:tcPr>
            <w:tcW w:w="2410" w:type="dxa"/>
            <w:shd w:val="clear" w:color="auto" w:fill="auto"/>
          </w:tcPr>
          <w:p w14:paraId="6AE130D3" w14:textId="77777777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-Устройство детской площадки с установкой игрового оборудования в дер Покровская</w:t>
            </w:r>
          </w:p>
          <w:p w14:paraId="3D8C5D44" w14:textId="4BB92D0D" w:rsidR="00AA2693" w:rsidRDefault="00AA269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3D2ECA">
              <w:rPr>
                <w:rFonts w:ascii="Times New Roman" w:hAnsi="Times New Roman"/>
                <w:sz w:val="18"/>
                <w:szCs w:val="18"/>
              </w:rPr>
              <w:t>Устройство детской площадки с установкой игрового оборудования в дер</w:t>
            </w:r>
            <w:r>
              <w:rPr>
                <w:rFonts w:ascii="Times New Roman" w:hAnsi="Times New Roman"/>
                <w:sz w:val="18"/>
                <w:szCs w:val="18"/>
              </w:rPr>
              <w:t>. Шаглино</w:t>
            </w:r>
          </w:p>
        </w:tc>
        <w:tc>
          <w:tcPr>
            <w:tcW w:w="1134" w:type="dxa"/>
            <w:shd w:val="clear" w:color="auto" w:fill="auto"/>
          </w:tcPr>
          <w:p w14:paraId="676B634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  <w:p w14:paraId="52D23BB7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4B81CB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4335CC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FB084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1D1014A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4CE2CE39" w14:textId="2C163041" w:rsidR="00AA2693" w:rsidRPr="008F0048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510" w:type="dxa"/>
            <w:shd w:val="clear" w:color="auto" w:fill="auto"/>
          </w:tcPr>
          <w:p w14:paraId="1AF8A76E" w14:textId="77777777" w:rsidR="00AA2693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2523563F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8499276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D9E1FB1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32BA2A72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FAC12A8" w14:textId="77777777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5590C6CA" w14:textId="2E2720EE" w:rsidR="00A30571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340E365A" w14:textId="0754A6D4" w:rsidR="00A30571" w:rsidRPr="00C7395A" w:rsidRDefault="00A30571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FE757F8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  <w:p w14:paraId="14F4BED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9E2791B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1080D791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0DEF4450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6E415FB3" w14:textId="77777777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2047E5C7" w14:textId="5D015148" w:rsidR="00AA2693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46B6E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10E434FC" w14:textId="77777777" w:rsidR="00AA2693" w:rsidRPr="00C7395A" w:rsidRDefault="00AA269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B87463" w:rsidRPr="00C7395A" w14:paraId="16926774" w14:textId="77777777" w:rsidTr="00B038FB">
        <w:tc>
          <w:tcPr>
            <w:tcW w:w="675" w:type="dxa"/>
            <w:shd w:val="clear" w:color="auto" w:fill="auto"/>
          </w:tcPr>
          <w:p w14:paraId="6744BF7A" w14:textId="20710AC8" w:rsidR="00B87463" w:rsidRDefault="00B7137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C13E4">
              <w:rPr>
                <w:rFonts w:ascii="Times New Roman" w:eastAsia="Times New Roman" w:hAnsi="Times New Roman"/>
                <w:sz w:val="18"/>
                <w:szCs w:val="18"/>
              </w:rPr>
              <w:t>2.12</w:t>
            </w:r>
          </w:p>
        </w:tc>
        <w:tc>
          <w:tcPr>
            <w:tcW w:w="2743" w:type="dxa"/>
            <w:shd w:val="clear" w:color="auto" w:fill="auto"/>
          </w:tcPr>
          <w:p w14:paraId="77EEC762" w14:textId="77777777" w:rsidR="00B87463" w:rsidRPr="00B87463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Подпрограмма жилья для молодежи</w:t>
            </w:r>
          </w:p>
          <w:p w14:paraId="53728A7A" w14:textId="1E6404EC" w:rsidR="00B87463" w:rsidRPr="003D2ECA" w:rsidRDefault="00B87463" w:rsidP="00B8746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B87463">
              <w:rPr>
                <w:rFonts w:ascii="Times New Roman" w:hAnsi="Times New Roman"/>
                <w:sz w:val="18"/>
                <w:szCs w:val="18"/>
              </w:rPr>
              <w:t>Обеспечение жильем молодых семей</w:t>
            </w:r>
          </w:p>
        </w:tc>
        <w:tc>
          <w:tcPr>
            <w:tcW w:w="1134" w:type="dxa"/>
            <w:shd w:val="clear" w:color="auto" w:fill="auto"/>
          </w:tcPr>
          <w:p w14:paraId="6C375E62" w14:textId="310438B8" w:rsidR="00B87463" w:rsidRPr="00223BDC" w:rsidRDefault="00B87463" w:rsidP="00AA2693">
            <w:pPr>
              <w:spacing w:after="0" w:line="240" w:lineRule="auto"/>
              <w:ind w:left="-221" w:right="-137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148,6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32CBD4E" w14:textId="47B0EEA1" w:rsidR="00B87463" w:rsidRPr="00223BDC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red"/>
              </w:rPr>
            </w:pPr>
            <w:r w:rsidRPr="00B87463">
              <w:rPr>
                <w:rFonts w:ascii="Times New Roman" w:eastAsia="Times New Roman" w:hAnsi="Times New Roman"/>
                <w:sz w:val="18"/>
                <w:szCs w:val="18"/>
              </w:rPr>
              <w:t>1 709,2</w:t>
            </w:r>
            <w:r w:rsidR="00F619D1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6671BCD" w14:textId="3DBD7102" w:rsidR="00B87463" w:rsidRDefault="00B87463" w:rsidP="00AA2693">
            <w:pPr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выплате на приобретение (строительство) жилого помещения</w:t>
            </w:r>
          </w:p>
        </w:tc>
        <w:tc>
          <w:tcPr>
            <w:tcW w:w="1134" w:type="dxa"/>
            <w:shd w:val="clear" w:color="auto" w:fill="auto"/>
          </w:tcPr>
          <w:p w14:paraId="3CA23F5F" w14:textId="3C8B782B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семья</w:t>
            </w:r>
          </w:p>
        </w:tc>
        <w:tc>
          <w:tcPr>
            <w:tcW w:w="1510" w:type="dxa"/>
            <w:shd w:val="clear" w:color="auto" w:fill="auto"/>
          </w:tcPr>
          <w:p w14:paraId="3765E652" w14:textId="4D8DCCD5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B41A437" w14:textId="77777777" w:rsidR="00B87463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45B650" w14:textId="53F7DE98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92" w:type="dxa"/>
            <w:tcBorders>
              <w:left w:val="single" w:sz="4" w:space="0" w:color="auto"/>
            </w:tcBorders>
          </w:tcPr>
          <w:p w14:paraId="0D6FD6DC" w14:textId="77777777" w:rsidR="00B87463" w:rsidRPr="00C7395A" w:rsidRDefault="00B87463" w:rsidP="00AA26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7F93D6D9" w14:textId="77777777" w:rsidR="00C97E60" w:rsidRPr="00C97E60" w:rsidRDefault="00C97E60" w:rsidP="00C97E60">
      <w:pPr>
        <w:rPr>
          <w:rFonts w:ascii="Times New Roman" w:eastAsia="Times New Roman" w:hAnsi="Times New Roman"/>
          <w:sz w:val="28"/>
          <w:lang w:eastAsia="ru-RU"/>
        </w:rPr>
        <w:sectPr w:rsidR="00C97E60" w:rsidRPr="00C97E60" w:rsidSect="007C7814">
          <w:pgSz w:w="16838" w:h="11906" w:orient="landscape" w:code="9"/>
          <w:pgMar w:top="709" w:right="567" w:bottom="1843" w:left="567" w:header="510" w:footer="510" w:gutter="0"/>
          <w:cols w:space="708"/>
          <w:docGrid w:linePitch="360"/>
        </w:sectPr>
      </w:pPr>
    </w:p>
    <w:p w14:paraId="65A635EB" w14:textId="77777777" w:rsidR="00C97E60" w:rsidRPr="00C97E60" w:rsidRDefault="00C97E60" w:rsidP="000A2D2C">
      <w:pPr>
        <w:spacing w:after="0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46F7893" w14:textId="77777777" w:rsidR="00C97E60" w:rsidRPr="00C97E60" w:rsidRDefault="00C97E60" w:rsidP="00C97E6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97E60">
        <w:rPr>
          <w:rFonts w:ascii="Times New Roman" w:hAnsi="Times New Roman"/>
          <w:b/>
          <w:sz w:val="28"/>
          <w:szCs w:val="28"/>
        </w:rPr>
        <w:t>Подпрограмма 4: Развитие культуры и спорта, организация праздничных и спортивных мероприятий на территории Пудомягского сельского поселения</w:t>
      </w:r>
    </w:p>
    <w:p w14:paraId="33717113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1747"/>
        <w:gridCol w:w="1843"/>
        <w:gridCol w:w="2552"/>
        <w:gridCol w:w="2155"/>
      </w:tblGrid>
      <w:tr w:rsidR="00C97E60" w:rsidRPr="00C97E60" w14:paraId="6CB8E3B5" w14:textId="77777777" w:rsidTr="007B4D12">
        <w:tc>
          <w:tcPr>
            <w:tcW w:w="1763" w:type="dxa"/>
          </w:tcPr>
          <w:p w14:paraId="220BBF4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7" w:type="dxa"/>
            <w:gridSpan w:val="4"/>
          </w:tcPr>
          <w:p w14:paraId="37B66E7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культуры, организация праздничных мероприятий на территории Пудомягского сельского поселения</w:t>
            </w:r>
          </w:p>
        </w:tc>
      </w:tr>
      <w:tr w:rsidR="00C97E60" w:rsidRPr="00C97E60" w14:paraId="0A8974A9" w14:textId="77777777" w:rsidTr="007B4D12">
        <w:tc>
          <w:tcPr>
            <w:tcW w:w="1763" w:type="dxa"/>
          </w:tcPr>
          <w:p w14:paraId="0C04891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7" w:type="dxa"/>
            <w:gridSpan w:val="4"/>
          </w:tcPr>
          <w:p w14:paraId="250C3EC1" w14:textId="24BBB60B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благоприятных условий для обеспечения досуга населения и библиотечного обслуживания населения, для удовлетворения потребностей жителей Пудомягского сельского поселения в сфере культуры</w:t>
            </w:r>
          </w:p>
          <w:p w14:paraId="61D02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23BDC" w:rsidRPr="00C97E60" w14:paraId="41AA6BA2" w14:textId="77777777" w:rsidTr="007B4D12">
        <w:tc>
          <w:tcPr>
            <w:tcW w:w="1763" w:type="dxa"/>
          </w:tcPr>
          <w:p w14:paraId="74DDB355" w14:textId="799A3FC0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7" w:type="dxa"/>
            <w:gridSpan w:val="4"/>
          </w:tcPr>
          <w:p w14:paraId="2D8C94B9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5324D4F" w14:textId="77777777" w:rsidR="00223BDC" w:rsidRPr="00C97E60" w:rsidRDefault="00223BDC" w:rsidP="00223B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  <w:p w14:paraId="7835C3EE" w14:textId="77777777" w:rsidR="00223BDC" w:rsidRPr="00C97E60" w:rsidRDefault="00223BDC" w:rsidP="00223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5B037F69" w14:textId="77777777" w:rsidTr="007B4D12">
        <w:tc>
          <w:tcPr>
            <w:tcW w:w="1763" w:type="dxa"/>
          </w:tcPr>
          <w:p w14:paraId="564D1CDC" w14:textId="664D948C" w:rsidR="00C97E60" w:rsidRPr="00C97E60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7" w:type="dxa"/>
            <w:gridSpan w:val="4"/>
          </w:tcPr>
          <w:p w14:paraId="1CDC3C89" w14:textId="77777777" w:rsidR="00D16A99" w:rsidRPr="00F619D1" w:rsidRDefault="00D16A99" w:rsidP="00D16A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поселения;</w:t>
            </w:r>
          </w:p>
          <w:p w14:paraId="6758F6DE" w14:textId="480B2032" w:rsidR="00C97E60" w:rsidRPr="00F619D1" w:rsidRDefault="00223B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Муниципальное казенное учреждение культуры «Пудомягский культурно-досуговый  центр»</w:t>
            </w:r>
          </w:p>
        </w:tc>
      </w:tr>
      <w:tr w:rsidR="000833D0" w:rsidRPr="00C97E60" w14:paraId="69B6EEFA" w14:textId="77777777" w:rsidTr="007B4D12">
        <w:tc>
          <w:tcPr>
            <w:tcW w:w="1763" w:type="dxa"/>
          </w:tcPr>
          <w:p w14:paraId="7FE96EFE" w14:textId="3D4F330A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Участники подпрограммы</w:t>
            </w:r>
          </w:p>
        </w:tc>
        <w:tc>
          <w:tcPr>
            <w:tcW w:w="8297" w:type="dxa"/>
            <w:gridSpan w:val="4"/>
          </w:tcPr>
          <w:p w14:paraId="39541503" w14:textId="2A990CC2" w:rsidR="000833D0" w:rsidRPr="00C97E60" w:rsidRDefault="000833D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97E60" w:rsidRPr="00C97E60" w14:paraId="43826086" w14:textId="77777777" w:rsidTr="007B4D12">
        <w:tc>
          <w:tcPr>
            <w:tcW w:w="1763" w:type="dxa"/>
          </w:tcPr>
          <w:p w14:paraId="5BB070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7" w:type="dxa"/>
            <w:gridSpan w:val="4"/>
          </w:tcPr>
          <w:p w14:paraId="1AD39EDE" w14:textId="496E1E90" w:rsidR="00C97E60" w:rsidRPr="00C97E60" w:rsidRDefault="00C97E60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761F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0A2D2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</w:t>
            </w:r>
          </w:p>
        </w:tc>
      </w:tr>
      <w:tr w:rsidR="00C97E60" w:rsidRPr="00C97E60" w14:paraId="59BFD280" w14:textId="77777777" w:rsidTr="00AA2C8D">
        <w:tc>
          <w:tcPr>
            <w:tcW w:w="1763" w:type="dxa"/>
            <w:vMerge w:val="restart"/>
          </w:tcPr>
          <w:p w14:paraId="7BBDBF2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747" w:type="dxa"/>
            <w:vMerge w:val="restart"/>
          </w:tcPr>
          <w:p w14:paraId="395B5080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550" w:type="dxa"/>
            <w:gridSpan w:val="3"/>
          </w:tcPr>
          <w:p w14:paraId="7F2C18C9" w14:textId="77777777" w:rsidR="00C97E60" w:rsidRPr="00AA2C8D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761FEB" w:rsidRPr="00C97E60" w14:paraId="16F38C91" w14:textId="77777777" w:rsidTr="00761FEB">
        <w:tc>
          <w:tcPr>
            <w:tcW w:w="1763" w:type="dxa"/>
            <w:vMerge/>
          </w:tcPr>
          <w:p w14:paraId="2EFB5F8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  <w:vMerge/>
          </w:tcPr>
          <w:p w14:paraId="7C8C8E8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</w:tcPr>
          <w:p w14:paraId="7EDE8160" w14:textId="45C59444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2552" w:type="dxa"/>
            <w:shd w:val="clear" w:color="auto" w:fill="auto"/>
          </w:tcPr>
          <w:p w14:paraId="39163477" w14:textId="6F70070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2022 год</w:t>
            </w:r>
          </w:p>
        </w:tc>
        <w:tc>
          <w:tcPr>
            <w:tcW w:w="2155" w:type="dxa"/>
          </w:tcPr>
          <w:p w14:paraId="23E784FC" w14:textId="723D8B5B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03E5838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2279934F" w14:textId="77777777" w:rsidTr="00761FEB">
        <w:tc>
          <w:tcPr>
            <w:tcW w:w="1763" w:type="dxa"/>
            <w:vMerge/>
          </w:tcPr>
          <w:p w14:paraId="186444D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59B17505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Всего:</w:t>
            </w:r>
          </w:p>
          <w:p w14:paraId="07E33243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14:paraId="51CEB0C1" w14:textId="17FD567A" w:rsidR="00761FEB" w:rsidRPr="00BD1AC8" w:rsidRDefault="007E6BBA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11 070,54</w:t>
            </w:r>
          </w:p>
        </w:tc>
        <w:tc>
          <w:tcPr>
            <w:tcW w:w="2552" w:type="dxa"/>
            <w:vMerge w:val="restart"/>
          </w:tcPr>
          <w:p w14:paraId="015FAB18" w14:textId="1926A83A" w:rsidR="00761FEB" w:rsidRPr="00BD1AC8" w:rsidRDefault="00814024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D1A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3A20F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930,64</w:t>
            </w:r>
          </w:p>
        </w:tc>
        <w:tc>
          <w:tcPr>
            <w:tcW w:w="2155" w:type="dxa"/>
            <w:vMerge w:val="restart"/>
          </w:tcPr>
          <w:p w14:paraId="4E335610" w14:textId="221799C2" w:rsidR="00761FEB" w:rsidRPr="00BD1AC8" w:rsidRDefault="003A20F3" w:rsidP="00A124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8 233,18</w:t>
            </w:r>
          </w:p>
        </w:tc>
      </w:tr>
      <w:tr w:rsidR="00761FEB" w:rsidRPr="00C97E60" w14:paraId="6710D5D9" w14:textId="77777777" w:rsidTr="00761FEB">
        <w:tc>
          <w:tcPr>
            <w:tcW w:w="1763" w:type="dxa"/>
            <w:vMerge/>
          </w:tcPr>
          <w:p w14:paraId="2D15076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ACAD69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В том числе:</w:t>
            </w:r>
          </w:p>
        </w:tc>
        <w:tc>
          <w:tcPr>
            <w:tcW w:w="1843" w:type="dxa"/>
            <w:vMerge/>
          </w:tcPr>
          <w:p w14:paraId="00302C1B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14:paraId="5318C6B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Merge/>
          </w:tcPr>
          <w:p w14:paraId="788D7D67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61FEB" w:rsidRPr="00C97E60" w14:paraId="1E03231E" w14:textId="77777777" w:rsidTr="00761FEB">
        <w:tc>
          <w:tcPr>
            <w:tcW w:w="1763" w:type="dxa"/>
            <w:vMerge/>
          </w:tcPr>
          <w:p w14:paraId="0BE8C25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B75767F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843" w:type="dxa"/>
          </w:tcPr>
          <w:p w14:paraId="58982746" w14:textId="7DB82CDD" w:rsidR="00761FEB" w:rsidRPr="00AA2C8D" w:rsidRDefault="007E6BBA" w:rsidP="00E7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1 516,70</w:t>
            </w:r>
          </w:p>
        </w:tc>
        <w:tc>
          <w:tcPr>
            <w:tcW w:w="2552" w:type="dxa"/>
          </w:tcPr>
          <w:p w14:paraId="602789C3" w14:textId="7BC2C35D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67DCD5CE" w14:textId="53393DEA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1FEB" w:rsidRPr="00C97E60" w14:paraId="188D1708" w14:textId="77777777" w:rsidTr="00761FEB">
        <w:tc>
          <w:tcPr>
            <w:tcW w:w="1763" w:type="dxa"/>
            <w:vMerge/>
          </w:tcPr>
          <w:p w14:paraId="7967033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7FF38CED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843" w:type="dxa"/>
          </w:tcPr>
          <w:p w14:paraId="5E49FE23" w14:textId="72A6E48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552" w:type="dxa"/>
          </w:tcPr>
          <w:p w14:paraId="57A767B2" w14:textId="3594F609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155" w:type="dxa"/>
          </w:tcPr>
          <w:p w14:paraId="4C41EF7B" w14:textId="1C3C0D85" w:rsidR="00761FEB" w:rsidRPr="00AA2C8D" w:rsidRDefault="003C258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61FEB" w:rsidRPr="00C97E60" w14:paraId="4C388ACF" w14:textId="77777777" w:rsidTr="00761FEB">
        <w:tc>
          <w:tcPr>
            <w:tcW w:w="1763" w:type="dxa"/>
            <w:vMerge/>
          </w:tcPr>
          <w:p w14:paraId="77B93D1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7" w:type="dxa"/>
          </w:tcPr>
          <w:p w14:paraId="186A45A6" w14:textId="77777777" w:rsidR="00761FEB" w:rsidRPr="00AA2C8D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AA2C8D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843" w:type="dxa"/>
          </w:tcPr>
          <w:p w14:paraId="69979390" w14:textId="321636DA" w:rsidR="00761FEB" w:rsidRPr="00AA2C8D" w:rsidRDefault="007E6BBA" w:rsidP="000969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9 553,84</w:t>
            </w:r>
          </w:p>
        </w:tc>
        <w:tc>
          <w:tcPr>
            <w:tcW w:w="2552" w:type="dxa"/>
          </w:tcPr>
          <w:p w14:paraId="7704DF44" w14:textId="4448093F" w:rsidR="00761FEB" w:rsidRPr="00AA2C8D" w:rsidRDefault="003A20F3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A20F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7 930,64</w:t>
            </w:r>
          </w:p>
        </w:tc>
        <w:tc>
          <w:tcPr>
            <w:tcW w:w="2155" w:type="dxa"/>
          </w:tcPr>
          <w:p w14:paraId="10F61962" w14:textId="72C10D0D" w:rsidR="00761FEB" w:rsidRPr="00AA2C8D" w:rsidRDefault="003A20F3" w:rsidP="00D60DC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8 233,18</w:t>
            </w:r>
          </w:p>
        </w:tc>
      </w:tr>
      <w:tr w:rsidR="00C97E60" w:rsidRPr="00C97E60" w14:paraId="5354538F" w14:textId="77777777" w:rsidTr="007B4D12">
        <w:tc>
          <w:tcPr>
            <w:tcW w:w="1763" w:type="dxa"/>
          </w:tcPr>
          <w:p w14:paraId="303208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7" w:type="dxa"/>
            <w:gridSpan w:val="4"/>
          </w:tcPr>
          <w:p w14:paraId="0A81013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Реализация мероприятий Подпрограммы позволит достигнуть социально значимых целей при участии всех субъектов культурной деятельности, обеспечить эффективное расходование бюджетных  ресурсов и  будет способствовать:</w:t>
            </w:r>
          </w:p>
          <w:p w14:paraId="121986AF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Создание условий для развития культуры, искусства, сохранения и популяризации историко – культурного наследия поселения.</w:t>
            </w:r>
          </w:p>
          <w:p w14:paraId="7850B546" w14:textId="14EA7EA1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Проведение программных массовых и праздничных культурно-массовых мероприятий в соответствии с планом.</w:t>
            </w:r>
          </w:p>
          <w:p w14:paraId="4B47262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Реализация мер по поэтапному повышению заработной платы работников культуры.</w:t>
            </w:r>
          </w:p>
          <w:p w14:paraId="038EA8D1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 культурно-массовых мероприятий;</w:t>
            </w:r>
          </w:p>
          <w:p w14:paraId="12EF11D3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числа участников, принявших участие в конкурсах, фестивалях различного уровня;</w:t>
            </w:r>
          </w:p>
          <w:p w14:paraId="788B9275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Расширение сети кружков, клубов по интересам;</w:t>
            </w:r>
          </w:p>
          <w:p w14:paraId="1D7E854C" w14:textId="77777777" w:rsidR="00C97E60" w:rsidRPr="00C97E60" w:rsidRDefault="00C97E60" w:rsidP="00C97E60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19CC729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65166CD7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285A506B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и финансирование  мероприятий  подпрограммы «Развитие культуры, организация праздничных мероприятий на территории Пудомягского сельского поселения»</w:t>
      </w:r>
    </w:p>
    <w:p w14:paraId="2BCBEA52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50"/>
        <w:gridCol w:w="1559"/>
        <w:gridCol w:w="1134"/>
        <w:gridCol w:w="1653"/>
        <w:gridCol w:w="993"/>
        <w:gridCol w:w="1984"/>
        <w:gridCol w:w="2126"/>
        <w:gridCol w:w="1843"/>
        <w:gridCol w:w="2410"/>
      </w:tblGrid>
      <w:tr w:rsidR="00BC1719" w:rsidRPr="00C97E60" w14:paraId="7A45A8CB" w14:textId="77777777" w:rsidTr="00A32B0B">
        <w:tc>
          <w:tcPr>
            <w:tcW w:w="585" w:type="dxa"/>
            <w:vMerge w:val="restart"/>
          </w:tcPr>
          <w:p w14:paraId="48E91046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0" w:type="dxa"/>
            <w:vMerge w:val="restart"/>
          </w:tcPr>
          <w:p w14:paraId="3022280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</w:tcPr>
          <w:p w14:paraId="29661272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4BDE75F5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653" w:type="dxa"/>
            <w:vMerge w:val="restart"/>
          </w:tcPr>
          <w:p w14:paraId="306009FA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3" w:type="dxa"/>
            <w:vMerge w:val="restart"/>
          </w:tcPr>
          <w:p w14:paraId="6F6B8AB8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953" w:type="dxa"/>
            <w:gridSpan w:val="3"/>
          </w:tcPr>
          <w:p w14:paraId="0BB598F4" w14:textId="77777777" w:rsidR="00BC1719" w:rsidRPr="00C97E60" w:rsidRDefault="00BC1719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410" w:type="dxa"/>
            <w:vMerge w:val="restart"/>
          </w:tcPr>
          <w:p w14:paraId="50B96F87" w14:textId="77777777" w:rsidR="00BC1719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Ответственный за выполнение мероприятия  </w:t>
            </w:r>
          </w:p>
          <w:p w14:paraId="74F8724B" w14:textId="77777777" w:rsidR="00BC1719" w:rsidRPr="00C97E60" w:rsidRDefault="00BC171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подпрограммы</w:t>
            </w:r>
          </w:p>
        </w:tc>
      </w:tr>
      <w:tr w:rsidR="00761FEB" w:rsidRPr="00C97E60" w14:paraId="1786B88A" w14:textId="77777777" w:rsidTr="00A32B0B">
        <w:trPr>
          <w:trHeight w:val="965"/>
        </w:trPr>
        <w:tc>
          <w:tcPr>
            <w:tcW w:w="585" w:type="dxa"/>
            <w:vMerge/>
          </w:tcPr>
          <w:p w14:paraId="5D6976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1E83F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14:paraId="35CB464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5253275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  <w:vMerge/>
          </w:tcPr>
          <w:p w14:paraId="5B184A5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</w:tcPr>
          <w:p w14:paraId="4DE96F8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441663" w14:textId="03419029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2126" w:type="dxa"/>
          </w:tcPr>
          <w:p w14:paraId="0F1BBD2B" w14:textId="20BF8DDB" w:rsidR="00761FEB" w:rsidRDefault="00761FEB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2022 год</w:t>
            </w:r>
          </w:p>
          <w:p w14:paraId="3634CEFF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2F5E534" w14:textId="123E04AD" w:rsidR="00761FEB" w:rsidRDefault="00761FE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 2023 год</w:t>
            </w:r>
          </w:p>
          <w:p w14:paraId="4E66CA31" w14:textId="77777777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58678C8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0B3FB14" w14:textId="77777777" w:rsidTr="00A32B0B">
        <w:tc>
          <w:tcPr>
            <w:tcW w:w="585" w:type="dxa"/>
          </w:tcPr>
          <w:p w14:paraId="2662410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50" w:type="dxa"/>
          </w:tcPr>
          <w:p w14:paraId="22657A8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</w:tcPr>
          <w:p w14:paraId="2A1AE78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65313FB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53" w:type="dxa"/>
          </w:tcPr>
          <w:p w14:paraId="2D66649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</w:tcPr>
          <w:p w14:paraId="4C2DBA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4" w:type="dxa"/>
          </w:tcPr>
          <w:p w14:paraId="49957D85" w14:textId="2073D494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</w:tcPr>
          <w:p w14:paraId="06FD28EB" w14:textId="16AEE4CB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843" w:type="dxa"/>
          </w:tcPr>
          <w:p w14:paraId="39176B6E" w14:textId="4E8C0DF8" w:rsidR="00761FEB" w:rsidRPr="00C97E60" w:rsidRDefault="00761FEB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410" w:type="dxa"/>
          </w:tcPr>
          <w:p w14:paraId="52812D4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761FEB" w:rsidRPr="00C97E60" w14:paraId="2596B002" w14:textId="77777777" w:rsidTr="00A32B0B">
        <w:tc>
          <w:tcPr>
            <w:tcW w:w="585" w:type="dxa"/>
            <w:vMerge w:val="restart"/>
          </w:tcPr>
          <w:p w14:paraId="53B3FDC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650" w:type="dxa"/>
            <w:vMerge w:val="restart"/>
          </w:tcPr>
          <w:p w14:paraId="3B1B175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1</w:t>
            </w:r>
          </w:p>
          <w:p w14:paraId="195AC42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развития культуры</w:t>
            </w:r>
          </w:p>
        </w:tc>
        <w:tc>
          <w:tcPr>
            <w:tcW w:w="1559" w:type="dxa"/>
          </w:tcPr>
          <w:p w14:paraId="4A24402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BBDB0D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73538E9" w14:textId="57A61928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9 429,66</w:t>
            </w:r>
          </w:p>
        </w:tc>
        <w:tc>
          <w:tcPr>
            <w:tcW w:w="993" w:type="dxa"/>
          </w:tcPr>
          <w:p w14:paraId="7FD52D90" w14:textId="77B81F24" w:rsidR="00761FEB" w:rsidRPr="00655042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18 188,01</w:t>
            </w:r>
          </w:p>
        </w:tc>
        <w:tc>
          <w:tcPr>
            <w:tcW w:w="1984" w:type="dxa"/>
          </w:tcPr>
          <w:p w14:paraId="0DC8D7FF" w14:textId="62265125" w:rsidR="00761FEB" w:rsidRPr="0065504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2126" w:type="dxa"/>
          </w:tcPr>
          <w:p w14:paraId="6D1317FE" w14:textId="2AD713C1" w:rsidR="00761FEB" w:rsidRPr="00655042" w:rsidRDefault="00DE28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6 122,83</w:t>
            </w:r>
          </w:p>
        </w:tc>
        <w:tc>
          <w:tcPr>
            <w:tcW w:w="1843" w:type="dxa"/>
          </w:tcPr>
          <w:p w14:paraId="108C5A9F" w14:textId="6F2F70F6" w:rsidR="00761FEB" w:rsidRPr="00655042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</w:tcPr>
          <w:p w14:paraId="737D363D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69AD2B63" w14:textId="77777777" w:rsidTr="00A32B0B">
        <w:tc>
          <w:tcPr>
            <w:tcW w:w="585" w:type="dxa"/>
            <w:vMerge/>
          </w:tcPr>
          <w:p w14:paraId="20EAFB4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1B7396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D22C18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66EAB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C46B7A2" w14:textId="684D77EE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1 338,00</w:t>
            </w:r>
          </w:p>
        </w:tc>
        <w:tc>
          <w:tcPr>
            <w:tcW w:w="993" w:type="dxa"/>
          </w:tcPr>
          <w:p w14:paraId="1FFF9D31" w14:textId="2963E5B5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8A6D21E" w14:textId="6E00D535" w:rsidR="00761FEB" w:rsidRPr="00C97E60" w:rsidRDefault="00761FEB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2D7749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EA04E0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6DD0FA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035450F1" w14:textId="77777777" w:rsidTr="00A32B0B">
        <w:tc>
          <w:tcPr>
            <w:tcW w:w="585" w:type="dxa"/>
            <w:vMerge/>
          </w:tcPr>
          <w:p w14:paraId="336672F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C56680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9E24BC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19830790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2C5DE1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BE66D88" w14:textId="4FA4604C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2C3B45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8E9E8E4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098154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3575CD5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4617B664" w14:textId="77777777" w:rsidTr="00A32B0B">
        <w:trPr>
          <w:trHeight w:val="578"/>
        </w:trPr>
        <w:tc>
          <w:tcPr>
            <w:tcW w:w="585" w:type="dxa"/>
            <w:vMerge/>
          </w:tcPr>
          <w:p w14:paraId="54B1CD1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415FD9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AAF767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58603B19" w14:textId="3018FE16" w:rsidR="00761FEB" w:rsidRPr="00C97E60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7EC80AB1" w14:textId="1B1102C2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8 091,66</w:t>
            </w:r>
          </w:p>
        </w:tc>
        <w:tc>
          <w:tcPr>
            <w:tcW w:w="993" w:type="dxa"/>
          </w:tcPr>
          <w:p w14:paraId="5B4F159F" w14:textId="17081B2E" w:rsidR="00761FEB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0965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18 188,01</w:t>
            </w:r>
          </w:p>
        </w:tc>
        <w:tc>
          <w:tcPr>
            <w:tcW w:w="1984" w:type="dxa"/>
          </w:tcPr>
          <w:p w14:paraId="13D844EB" w14:textId="24EE270A" w:rsidR="00761FEB" w:rsidRPr="00C97E60" w:rsidRDefault="00DE28EC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5 943,35</w:t>
            </w:r>
          </w:p>
        </w:tc>
        <w:tc>
          <w:tcPr>
            <w:tcW w:w="2126" w:type="dxa"/>
          </w:tcPr>
          <w:p w14:paraId="6AD8963A" w14:textId="5C673C04" w:rsidR="00761FEB" w:rsidRPr="00C97E60" w:rsidRDefault="00DE28EC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1843" w:type="dxa"/>
          </w:tcPr>
          <w:p w14:paraId="12082B61" w14:textId="3A800792" w:rsidR="00761FEB" w:rsidRPr="00C97E60" w:rsidRDefault="00DE28E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6 122,83</w:t>
            </w:r>
          </w:p>
        </w:tc>
        <w:tc>
          <w:tcPr>
            <w:tcW w:w="2410" w:type="dxa"/>
            <w:vMerge/>
          </w:tcPr>
          <w:p w14:paraId="5E74E8E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60F55" w:rsidRPr="00C97E60" w14:paraId="1079C01B" w14:textId="77777777" w:rsidTr="00A32B0B">
        <w:tc>
          <w:tcPr>
            <w:tcW w:w="585" w:type="dxa"/>
            <w:vMerge w:val="restart"/>
          </w:tcPr>
          <w:p w14:paraId="16BCF751" w14:textId="77777777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650" w:type="dxa"/>
            <w:vMerge w:val="restart"/>
          </w:tcPr>
          <w:p w14:paraId="6A68A1DC" w14:textId="77777777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  <w:p w14:paraId="4B16610B" w14:textId="77777777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1559" w:type="dxa"/>
          </w:tcPr>
          <w:p w14:paraId="3495C0F5" w14:textId="77777777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018484C" w14:textId="77777777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E9A8EE2" w14:textId="6CCEE494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5 298,12</w:t>
            </w:r>
          </w:p>
        </w:tc>
        <w:tc>
          <w:tcPr>
            <w:tcW w:w="993" w:type="dxa"/>
          </w:tcPr>
          <w:p w14:paraId="3A6856EF" w14:textId="67CC9800" w:rsidR="00160F55" w:rsidRPr="00655042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16 289,42</w:t>
            </w:r>
          </w:p>
        </w:tc>
        <w:tc>
          <w:tcPr>
            <w:tcW w:w="1984" w:type="dxa"/>
          </w:tcPr>
          <w:p w14:paraId="7ACA0B87" w14:textId="4FCB9E85" w:rsidR="00160F55" w:rsidRPr="00655042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5 213,60</w:t>
            </w:r>
          </w:p>
        </w:tc>
        <w:tc>
          <w:tcPr>
            <w:tcW w:w="2126" w:type="dxa"/>
          </w:tcPr>
          <w:p w14:paraId="34292BEF" w14:textId="31AED501" w:rsidR="00160F55" w:rsidRPr="00655042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5 406,60</w:t>
            </w:r>
          </w:p>
        </w:tc>
        <w:tc>
          <w:tcPr>
            <w:tcW w:w="1843" w:type="dxa"/>
          </w:tcPr>
          <w:p w14:paraId="2A874D43" w14:textId="5B9C0D59" w:rsidR="00160F55" w:rsidRPr="00655042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5 669,22</w:t>
            </w:r>
          </w:p>
        </w:tc>
        <w:tc>
          <w:tcPr>
            <w:tcW w:w="2410" w:type="dxa"/>
          </w:tcPr>
          <w:p w14:paraId="23ABCA39" w14:textId="77777777" w:rsidR="00160F55" w:rsidRPr="00C97E60" w:rsidRDefault="00160F55" w:rsidP="00160F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0716F2E6" w14:textId="77777777" w:rsidTr="00A32B0B">
        <w:tc>
          <w:tcPr>
            <w:tcW w:w="585" w:type="dxa"/>
            <w:vMerge/>
          </w:tcPr>
          <w:p w14:paraId="29CB85A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FD33A3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56C8AE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019616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8BADA6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359726A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29713BF7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816380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770B226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096F1F78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761FEB" w:rsidRPr="00C97E60" w14:paraId="79851B2D" w14:textId="77777777" w:rsidTr="00A32B0B">
        <w:tc>
          <w:tcPr>
            <w:tcW w:w="585" w:type="dxa"/>
            <w:vMerge/>
          </w:tcPr>
          <w:p w14:paraId="16710CC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A0473CF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67DB782E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99E6E7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E0027A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66FD8DB3" w14:textId="136A9ABE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4C500B2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4B87D49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44AB447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796D849B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1FEB" w:rsidRPr="00C97E60" w14:paraId="5D6C8FA1" w14:textId="77777777" w:rsidTr="00A32B0B">
        <w:tc>
          <w:tcPr>
            <w:tcW w:w="585" w:type="dxa"/>
            <w:vMerge/>
          </w:tcPr>
          <w:p w14:paraId="02708AB5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3285F0E3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76F19C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 бюджета Пудомягского сельского поселения</w:t>
            </w:r>
          </w:p>
        </w:tc>
        <w:tc>
          <w:tcPr>
            <w:tcW w:w="1134" w:type="dxa"/>
          </w:tcPr>
          <w:p w14:paraId="091FC08C" w14:textId="5EA9F826" w:rsidR="00761FEB" w:rsidRPr="00C97E60" w:rsidRDefault="00761FEB" w:rsidP="00F271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222A6A4B" w14:textId="410EC4B2" w:rsidR="00761FEB" w:rsidRPr="00C97E60" w:rsidRDefault="00390B9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="00160F5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298,12</w:t>
            </w:r>
          </w:p>
        </w:tc>
        <w:tc>
          <w:tcPr>
            <w:tcW w:w="993" w:type="dxa"/>
          </w:tcPr>
          <w:p w14:paraId="503C71E6" w14:textId="15A991FF" w:rsidR="00761FEB" w:rsidRPr="00C97E60" w:rsidRDefault="00160F5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16 289,42</w:t>
            </w:r>
          </w:p>
        </w:tc>
        <w:tc>
          <w:tcPr>
            <w:tcW w:w="1984" w:type="dxa"/>
          </w:tcPr>
          <w:p w14:paraId="372F8EFC" w14:textId="13D5CFD8" w:rsidR="00761FEB" w:rsidRPr="008B57D5" w:rsidRDefault="00160F5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5 213,60</w:t>
            </w:r>
          </w:p>
        </w:tc>
        <w:tc>
          <w:tcPr>
            <w:tcW w:w="2126" w:type="dxa"/>
          </w:tcPr>
          <w:p w14:paraId="368D25C0" w14:textId="36BE1F86" w:rsidR="00761FEB" w:rsidRPr="008B57D5" w:rsidRDefault="00160F55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5 406,60</w:t>
            </w:r>
          </w:p>
        </w:tc>
        <w:tc>
          <w:tcPr>
            <w:tcW w:w="1843" w:type="dxa"/>
          </w:tcPr>
          <w:p w14:paraId="5FEE062C" w14:textId="5D5099CA" w:rsidR="00761FEB" w:rsidRPr="00C97E60" w:rsidRDefault="00160F55" w:rsidP="00BC17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5 669,22</w:t>
            </w:r>
          </w:p>
        </w:tc>
        <w:tc>
          <w:tcPr>
            <w:tcW w:w="2410" w:type="dxa"/>
            <w:vMerge/>
          </w:tcPr>
          <w:p w14:paraId="496FB481" w14:textId="77777777" w:rsidR="00761FEB" w:rsidRPr="00C97E60" w:rsidRDefault="00761FE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042" w:rsidRPr="00C97E60" w14:paraId="51544254" w14:textId="77777777" w:rsidTr="00A32B0B">
        <w:tc>
          <w:tcPr>
            <w:tcW w:w="585" w:type="dxa"/>
            <w:vMerge w:val="restart"/>
          </w:tcPr>
          <w:p w14:paraId="28CEFA5E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650" w:type="dxa"/>
            <w:vMerge w:val="restart"/>
          </w:tcPr>
          <w:p w14:paraId="2767AAB0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  <w:p w14:paraId="4F0BE0CD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Мероприятия по обеспечению деятельности муниципальных библиотек </w:t>
            </w:r>
          </w:p>
        </w:tc>
        <w:tc>
          <w:tcPr>
            <w:tcW w:w="1559" w:type="dxa"/>
          </w:tcPr>
          <w:p w14:paraId="15BC0186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8933E7B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3D0D57D" w14:textId="355550D6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1 209,66</w:t>
            </w:r>
          </w:p>
        </w:tc>
        <w:tc>
          <w:tcPr>
            <w:tcW w:w="993" w:type="dxa"/>
          </w:tcPr>
          <w:p w14:paraId="2D9B1053" w14:textId="7540B61D" w:rsidR="00655042" w:rsidRPr="00655042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3 736,54</w:t>
            </w:r>
          </w:p>
        </w:tc>
        <w:tc>
          <w:tcPr>
            <w:tcW w:w="1984" w:type="dxa"/>
          </w:tcPr>
          <w:p w14:paraId="2B597B4E" w14:textId="1F9F9148" w:rsidR="00655042" w:rsidRPr="00655042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1 248,54</w:t>
            </w:r>
          </w:p>
        </w:tc>
        <w:tc>
          <w:tcPr>
            <w:tcW w:w="2126" w:type="dxa"/>
          </w:tcPr>
          <w:p w14:paraId="22DC2DA3" w14:textId="40777BB0" w:rsidR="00655042" w:rsidRPr="00655042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843" w:type="dxa"/>
          </w:tcPr>
          <w:p w14:paraId="73CF98EF" w14:textId="633CCEF0" w:rsidR="00655042" w:rsidRPr="00655042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655042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2410" w:type="dxa"/>
          </w:tcPr>
          <w:p w14:paraId="7E2AF70A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0DEC115F" w14:textId="77777777" w:rsidTr="00A32B0B">
        <w:tc>
          <w:tcPr>
            <w:tcW w:w="585" w:type="dxa"/>
            <w:vMerge/>
          </w:tcPr>
          <w:p w14:paraId="2881688F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794F9D7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9414FF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59A4E28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5928F2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89F980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F18FB81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C7569F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0F6FFED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5690D94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AC3E60" w:rsidRPr="00C97E60" w14:paraId="390FA2C0" w14:textId="77777777" w:rsidTr="00A32B0B">
        <w:trPr>
          <w:trHeight w:val="772"/>
        </w:trPr>
        <w:tc>
          <w:tcPr>
            <w:tcW w:w="585" w:type="dxa"/>
            <w:vMerge/>
          </w:tcPr>
          <w:p w14:paraId="3463332B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CAEC14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373A8828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B86308F" w14:textId="77777777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01C97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4D9AF389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3342BB1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37D20EE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52653F6C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13F00D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AC3E60" w:rsidRPr="00C97E60" w14:paraId="524C03C9" w14:textId="77777777" w:rsidTr="00A32B0B">
        <w:tc>
          <w:tcPr>
            <w:tcW w:w="585" w:type="dxa"/>
            <w:vMerge/>
          </w:tcPr>
          <w:p w14:paraId="27E38282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E127823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97B86D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288ADBAE" w14:textId="0D934EA1" w:rsidR="00AC3E60" w:rsidRPr="00C97E60" w:rsidRDefault="00AC3E60" w:rsidP="00AC3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721A70E2" w14:textId="49BBB22A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1 209,66</w:t>
            </w:r>
          </w:p>
        </w:tc>
        <w:tc>
          <w:tcPr>
            <w:tcW w:w="993" w:type="dxa"/>
          </w:tcPr>
          <w:p w14:paraId="7B6983A9" w14:textId="2CE1540B" w:rsidR="00AC3E60" w:rsidRPr="00C97E60" w:rsidRDefault="003058DF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  <w:r w:rsidR="0065504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736,54</w:t>
            </w:r>
          </w:p>
        </w:tc>
        <w:tc>
          <w:tcPr>
            <w:tcW w:w="1984" w:type="dxa"/>
          </w:tcPr>
          <w:p w14:paraId="42A8C018" w14:textId="507AD3E7" w:rsidR="00AC3E60" w:rsidRPr="00C97E60" w:rsidRDefault="0065504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1 248,54</w:t>
            </w:r>
          </w:p>
        </w:tc>
        <w:tc>
          <w:tcPr>
            <w:tcW w:w="2126" w:type="dxa"/>
          </w:tcPr>
          <w:p w14:paraId="5EDE2212" w14:textId="30B8E6A1" w:rsidR="00AC3E60" w:rsidRPr="00C97E60" w:rsidRDefault="00655042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1 224,04</w:t>
            </w:r>
          </w:p>
        </w:tc>
        <w:tc>
          <w:tcPr>
            <w:tcW w:w="1843" w:type="dxa"/>
          </w:tcPr>
          <w:p w14:paraId="0ACE0614" w14:textId="6D1B6641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C3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1 263,96</w:t>
            </w:r>
          </w:p>
        </w:tc>
        <w:tc>
          <w:tcPr>
            <w:tcW w:w="2410" w:type="dxa"/>
            <w:vMerge/>
          </w:tcPr>
          <w:p w14:paraId="1CCBD235" w14:textId="77777777" w:rsidR="00AC3E60" w:rsidRPr="00C97E60" w:rsidRDefault="00AC3E60" w:rsidP="00AC3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042" w:rsidRPr="00C97E60" w14:paraId="007A9E67" w14:textId="77777777" w:rsidTr="00A32B0B">
        <w:tc>
          <w:tcPr>
            <w:tcW w:w="585" w:type="dxa"/>
            <w:vMerge w:val="restart"/>
          </w:tcPr>
          <w:p w14:paraId="493A0944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1650" w:type="dxa"/>
            <w:vMerge w:val="restart"/>
          </w:tcPr>
          <w:p w14:paraId="528247F9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             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559" w:type="dxa"/>
          </w:tcPr>
          <w:p w14:paraId="6B10063A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60CBD90D" w14:textId="77777777" w:rsidR="00655042" w:rsidRPr="00C97E60" w:rsidRDefault="00655042" w:rsidP="006550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0752BCD7" w14:textId="4CA0C001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2 881,40</w:t>
            </w:r>
          </w:p>
        </w:tc>
        <w:tc>
          <w:tcPr>
            <w:tcW w:w="993" w:type="dxa"/>
          </w:tcPr>
          <w:p w14:paraId="58EB6A76" w14:textId="77777777" w:rsidR="00655042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3 033,40</w:t>
            </w:r>
          </w:p>
          <w:p w14:paraId="0C2333EA" w14:textId="5A600490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4" w:type="dxa"/>
          </w:tcPr>
          <w:p w14:paraId="7D951A26" w14:textId="7E018F4E" w:rsidR="00655042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3 033,40</w:t>
            </w:r>
          </w:p>
          <w:p w14:paraId="407D5F93" w14:textId="5C19207C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14:paraId="24C86943" w14:textId="27122EC3" w:rsidR="00655042" w:rsidRPr="00A32B0B" w:rsidRDefault="00655042" w:rsidP="00655042">
            <w:pPr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A32B0B">
              <w:rPr>
                <w:rFonts w:ascii="Times New Roman" w:hAnsi="Times New Roman"/>
                <w:b/>
                <w:i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377B0788" w14:textId="216EB53B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</w:tcPr>
          <w:p w14:paraId="05DCBE3B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042" w:rsidRPr="00C97E60" w14:paraId="6AECC251" w14:textId="77777777" w:rsidTr="00A32B0B">
        <w:tc>
          <w:tcPr>
            <w:tcW w:w="585" w:type="dxa"/>
            <w:vMerge/>
          </w:tcPr>
          <w:p w14:paraId="7B1B7509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765CD22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477B8843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6927564B" w14:textId="77777777" w:rsidR="00655042" w:rsidRPr="00C97E60" w:rsidRDefault="00655042" w:rsidP="006550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52660ED" w14:textId="122221C0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1 440,70</w:t>
            </w:r>
          </w:p>
        </w:tc>
        <w:tc>
          <w:tcPr>
            <w:tcW w:w="993" w:type="dxa"/>
          </w:tcPr>
          <w:p w14:paraId="4C612A3B" w14:textId="66A1AAF3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1 516,70</w:t>
            </w:r>
          </w:p>
        </w:tc>
        <w:tc>
          <w:tcPr>
            <w:tcW w:w="1984" w:type="dxa"/>
          </w:tcPr>
          <w:p w14:paraId="35E08BF6" w14:textId="6ED42D14" w:rsidR="00655042" w:rsidRPr="00A32B0B" w:rsidRDefault="00655042" w:rsidP="006550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1 516,70</w:t>
            </w:r>
          </w:p>
        </w:tc>
        <w:tc>
          <w:tcPr>
            <w:tcW w:w="2126" w:type="dxa"/>
          </w:tcPr>
          <w:p w14:paraId="02662D98" w14:textId="06EB2D09" w:rsidR="00655042" w:rsidRPr="00A32B0B" w:rsidRDefault="00655042" w:rsidP="006550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4EFCFCD" w14:textId="27D9B754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1F03AC11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655042" w:rsidRPr="00C97E60" w14:paraId="2AD0668C" w14:textId="77777777" w:rsidTr="00A32B0B">
        <w:tc>
          <w:tcPr>
            <w:tcW w:w="585" w:type="dxa"/>
            <w:vMerge/>
          </w:tcPr>
          <w:p w14:paraId="17E79BD5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B51FE57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3971FC8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57AAFCC5" w14:textId="77777777" w:rsidR="00655042" w:rsidRPr="00C97E60" w:rsidRDefault="00655042" w:rsidP="006550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5AFE57C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803B0AB" w14:textId="16A6E336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3207E074" w14:textId="0A1C9E22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733A9EAD" w14:textId="072B6BF8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AE63934" w14:textId="665AC7C3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5D2D3829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55042" w:rsidRPr="00C97E60" w14:paraId="7909B514" w14:textId="77777777" w:rsidTr="00A32B0B">
        <w:trPr>
          <w:trHeight w:val="617"/>
        </w:trPr>
        <w:tc>
          <w:tcPr>
            <w:tcW w:w="585" w:type="dxa"/>
            <w:vMerge/>
          </w:tcPr>
          <w:p w14:paraId="17FAC0AF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9BEB96B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4DBE80E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3362450B" w14:textId="0C877E1C" w:rsidR="00655042" w:rsidRPr="00C97E60" w:rsidRDefault="00655042" w:rsidP="0065504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5BFF7675" w14:textId="3D91262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1 440,70</w:t>
            </w:r>
          </w:p>
        </w:tc>
        <w:tc>
          <w:tcPr>
            <w:tcW w:w="993" w:type="dxa"/>
          </w:tcPr>
          <w:p w14:paraId="727060EF" w14:textId="674A9741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1 516,70</w:t>
            </w:r>
          </w:p>
        </w:tc>
        <w:tc>
          <w:tcPr>
            <w:tcW w:w="1984" w:type="dxa"/>
          </w:tcPr>
          <w:p w14:paraId="07DA6566" w14:textId="5A1E6E5C" w:rsidR="00655042" w:rsidRPr="00A32B0B" w:rsidRDefault="00655042" w:rsidP="006550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1 516,70</w:t>
            </w:r>
          </w:p>
        </w:tc>
        <w:tc>
          <w:tcPr>
            <w:tcW w:w="2126" w:type="dxa"/>
          </w:tcPr>
          <w:p w14:paraId="60709DF2" w14:textId="68CD97E7" w:rsidR="00655042" w:rsidRPr="00A32B0B" w:rsidRDefault="00655042" w:rsidP="0065504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5B6826FA" w14:textId="3E5E8DE8" w:rsidR="00655042" w:rsidRPr="00A32B0B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A32B0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10" w:type="dxa"/>
            <w:vMerge/>
          </w:tcPr>
          <w:p w14:paraId="45AC2B66" w14:textId="77777777" w:rsidR="00655042" w:rsidRPr="00C97E60" w:rsidRDefault="00655042" w:rsidP="006550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2A551701" w14:textId="77777777" w:rsidTr="00A32B0B">
        <w:tc>
          <w:tcPr>
            <w:tcW w:w="585" w:type="dxa"/>
            <w:vMerge w:val="restart"/>
          </w:tcPr>
          <w:p w14:paraId="0474B5F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 w:val="restart"/>
          </w:tcPr>
          <w:p w14:paraId="0C761F73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2</w:t>
            </w:r>
          </w:p>
          <w:p w14:paraId="2AA13A4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праздничных мероприятий</w:t>
            </w:r>
          </w:p>
        </w:tc>
        <w:tc>
          <w:tcPr>
            <w:tcW w:w="1559" w:type="dxa"/>
          </w:tcPr>
          <w:p w14:paraId="06454B73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2B6C4136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30E8490" w14:textId="136909BA" w:rsidR="003058DF" w:rsidRPr="003058DF" w:rsidRDefault="00583AC1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503,01</w:t>
            </w:r>
          </w:p>
        </w:tc>
        <w:tc>
          <w:tcPr>
            <w:tcW w:w="993" w:type="dxa"/>
          </w:tcPr>
          <w:p w14:paraId="0F008140" w14:textId="31B1EDE3" w:rsidR="003058DF" w:rsidRPr="003058DF" w:rsidRDefault="00583AC1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1 175,00</w:t>
            </w:r>
          </w:p>
        </w:tc>
        <w:tc>
          <w:tcPr>
            <w:tcW w:w="1984" w:type="dxa"/>
          </w:tcPr>
          <w:p w14:paraId="5D45764A" w14:textId="2359496B" w:rsidR="003058DF" w:rsidRPr="003058DF" w:rsidRDefault="00583AC1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4CD7E413" w14:textId="23FD30B2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11559C06" w14:textId="4341DC4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1C4F53F8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2DB1EEC6" w14:textId="77777777" w:rsidTr="00A32B0B">
        <w:tc>
          <w:tcPr>
            <w:tcW w:w="585" w:type="dxa"/>
            <w:vMerge/>
          </w:tcPr>
          <w:p w14:paraId="1D6046E6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18CAE9D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D137455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E62BCAA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CECB327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5FA1C080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6B54BCEA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2CE0483B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333FD694" w14:textId="77777777" w:rsidR="003058DF" w:rsidRPr="003058DF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 w:val="restart"/>
          </w:tcPr>
          <w:p w14:paraId="3317A8C2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6F2AB37E" w14:textId="77777777" w:rsidTr="00A32B0B">
        <w:tc>
          <w:tcPr>
            <w:tcW w:w="585" w:type="dxa"/>
            <w:vMerge/>
          </w:tcPr>
          <w:p w14:paraId="1E21E2AC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15019191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83A1A2D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80B1A85" w14:textId="77777777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0D0548FF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ECE0899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1565746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02FEB82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796AD4BB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410" w:type="dxa"/>
            <w:vMerge/>
          </w:tcPr>
          <w:p w14:paraId="1270098A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058DF" w:rsidRPr="00C97E60" w14:paraId="009DFECB" w14:textId="77777777" w:rsidTr="00A32B0B">
        <w:tc>
          <w:tcPr>
            <w:tcW w:w="585" w:type="dxa"/>
            <w:vMerge/>
          </w:tcPr>
          <w:p w14:paraId="5434EA19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0D05AEB5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E0BFF44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1D4C9F4F" w14:textId="57C30E44" w:rsidR="003058DF" w:rsidRPr="00C97E60" w:rsidRDefault="003058DF" w:rsidP="003058D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1F8857BE" w14:textId="78E9EC9A" w:rsidR="003058DF" w:rsidRPr="00C97E60" w:rsidRDefault="00583AC1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503,01</w:t>
            </w:r>
          </w:p>
        </w:tc>
        <w:tc>
          <w:tcPr>
            <w:tcW w:w="993" w:type="dxa"/>
          </w:tcPr>
          <w:p w14:paraId="4C9AD6C9" w14:textId="76264018" w:rsidR="003058DF" w:rsidRPr="00C97E60" w:rsidRDefault="00583AC1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1 175,00</w:t>
            </w:r>
          </w:p>
        </w:tc>
        <w:tc>
          <w:tcPr>
            <w:tcW w:w="1984" w:type="dxa"/>
          </w:tcPr>
          <w:p w14:paraId="505F0A8A" w14:textId="62C90C41" w:rsidR="003058DF" w:rsidRPr="00C97E60" w:rsidRDefault="00583AC1" w:rsidP="0081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69242D6B" w14:textId="10F36A09" w:rsidR="003058DF" w:rsidRDefault="003058DF" w:rsidP="00814024">
            <w:pPr>
              <w:jc w:val="center"/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2BEF412E" w14:textId="653796FC" w:rsidR="003058DF" w:rsidRPr="00C97E60" w:rsidRDefault="003058DF" w:rsidP="00814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14A45D5A" w14:textId="77777777" w:rsidR="003058DF" w:rsidRPr="00C97E60" w:rsidRDefault="003058DF" w:rsidP="003058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67E91" w:rsidRPr="00C97E60" w14:paraId="76CD7614" w14:textId="77777777" w:rsidTr="00A32B0B">
        <w:trPr>
          <w:trHeight w:val="370"/>
        </w:trPr>
        <w:tc>
          <w:tcPr>
            <w:tcW w:w="585" w:type="dxa"/>
            <w:vMerge w:val="restart"/>
          </w:tcPr>
          <w:p w14:paraId="484474F5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650" w:type="dxa"/>
            <w:vMerge w:val="restart"/>
          </w:tcPr>
          <w:p w14:paraId="0547B23A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2A8D0422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1559" w:type="dxa"/>
          </w:tcPr>
          <w:p w14:paraId="7EE45481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88AD5FF" w14:textId="77777777" w:rsidR="00267E91" w:rsidRPr="00C97E60" w:rsidRDefault="00267E91" w:rsidP="00267E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140584D" w14:textId="58A27FA2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503,01</w:t>
            </w:r>
          </w:p>
        </w:tc>
        <w:tc>
          <w:tcPr>
            <w:tcW w:w="993" w:type="dxa"/>
          </w:tcPr>
          <w:p w14:paraId="3C885272" w14:textId="3B22517F" w:rsidR="00267E91" w:rsidRPr="002C3467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1 175,00</w:t>
            </w:r>
          </w:p>
        </w:tc>
        <w:tc>
          <w:tcPr>
            <w:tcW w:w="1984" w:type="dxa"/>
          </w:tcPr>
          <w:p w14:paraId="5CBE5D51" w14:textId="6361A4B3" w:rsidR="00267E91" w:rsidRPr="002C3467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0E0ECA64" w14:textId="56B20CC0" w:rsidR="00267E91" w:rsidRPr="002C3467" w:rsidRDefault="00267E91" w:rsidP="00267E91">
            <w:pPr>
              <w:jc w:val="center"/>
              <w:rPr>
                <w:b/>
                <w:bCs/>
                <w:i/>
                <w:iCs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68770943" w14:textId="1FBD1EF1" w:rsidR="00267E91" w:rsidRPr="002C3467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3058DF"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</w:tcPr>
          <w:p w14:paraId="39AB2C40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67E91" w:rsidRPr="00C97E60" w14:paraId="61C2B07C" w14:textId="77777777" w:rsidTr="00A32B0B">
        <w:tc>
          <w:tcPr>
            <w:tcW w:w="585" w:type="dxa"/>
            <w:vMerge/>
          </w:tcPr>
          <w:p w14:paraId="4337CD82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ED3D1F6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F2AAD20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1340678A" w14:textId="77777777" w:rsidR="00267E91" w:rsidRPr="00C97E60" w:rsidRDefault="00267E91" w:rsidP="00267E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28D0D47A" w14:textId="4A2DDF6F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6E7420C3" w14:textId="7B918B59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2E9C339F" w14:textId="07CF37CD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39751641" w14:textId="144B5140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5BE39DFE" w14:textId="3CE1ED13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vMerge w:val="restart"/>
          </w:tcPr>
          <w:p w14:paraId="46310612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267E91" w:rsidRPr="00C97E60" w14:paraId="27C048B8" w14:textId="77777777" w:rsidTr="00A32B0B">
        <w:tc>
          <w:tcPr>
            <w:tcW w:w="585" w:type="dxa"/>
            <w:vMerge/>
          </w:tcPr>
          <w:p w14:paraId="04F97DFC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262E677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7304CBA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2FC722E" w14:textId="77777777" w:rsidR="00267E91" w:rsidRPr="00C97E60" w:rsidRDefault="00267E91" w:rsidP="00267E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9B53D27" w14:textId="49F73FFD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18F7F77C" w14:textId="199BC48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60B1FC3" w14:textId="339C7543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126" w:type="dxa"/>
          </w:tcPr>
          <w:p w14:paraId="23CE796C" w14:textId="2878C9C9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3" w:type="dxa"/>
          </w:tcPr>
          <w:p w14:paraId="4314E832" w14:textId="4250CF90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410" w:type="dxa"/>
            <w:vMerge/>
          </w:tcPr>
          <w:p w14:paraId="141C9657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67E91" w:rsidRPr="00C97E60" w14:paraId="5C4F65A4" w14:textId="77777777" w:rsidTr="00A32B0B">
        <w:tc>
          <w:tcPr>
            <w:tcW w:w="585" w:type="dxa"/>
            <w:vMerge/>
          </w:tcPr>
          <w:p w14:paraId="16B28EC4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B1BB976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1A6CFEA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07831B01" w14:textId="3211FEDF" w:rsidR="00267E91" w:rsidRPr="00C97E60" w:rsidRDefault="00267E91" w:rsidP="00267E91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2021-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BAFA46B" w14:textId="248A11F8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503,01</w:t>
            </w:r>
          </w:p>
        </w:tc>
        <w:tc>
          <w:tcPr>
            <w:tcW w:w="993" w:type="dxa"/>
          </w:tcPr>
          <w:p w14:paraId="2C437969" w14:textId="53DA4F85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1 175,00</w:t>
            </w:r>
          </w:p>
        </w:tc>
        <w:tc>
          <w:tcPr>
            <w:tcW w:w="1984" w:type="dxa"/>
          </w:tcPr>
          <w:p w14:paraId="3EFA0474" w14:textId="487A72CA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575,00</w:t>
            </w:r>
          </w:p>
        </w:tc>
        <w:tc>
          <w:tcPr>
            <w:tcW w:w="2126" w:type="dxa"/>
          </w:tcPr>
          <w:p w14:paraId="1889BC92" w14:textId="3ACFB697" w:rsidR="00267E91" w:rsidRDefault="00267E91" w:rsidP="00267E91">
            <w:pPr>
              <w:jc w:val="center"/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843" w:type="dxa"/>
          </w:tcPr>
          <w:p w14:paraId="7713EC20" w14:textId="095610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5D4EB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2410" w:type="dxa"/>
            <w:vMerge/>
          </w:tcPr>
          <w:p w14:paraId="52568594" w14:textId="77777777" w:rsidR="00267E91" w:rsidRPr="00C97E60" w:rsidRDefault="00267E91" w:rsidP="0026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69A024C3" w14:textId="77777777" w:rsidTr="00A32B0B">
        <w:trPr>
          <w:trHeight w:val="120"/>
        </w:trPr>
        <w:tc>
          <w:tcPr>
            <w:tcW w:w="585" w:type="dxa"/>
            <w:vMerge w:val="restart"/>
          </w:tcPr>
          <w:p w14:paraId="6CFB2D7A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1650" w:type="dxa"/>
            <w:vMerge w:val="restart"/>
          </w:tcPr>
          <w:p w14:paraId="7B0C868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 3</w:t>
            </w:r>
          </w:p>
          <w:p w14:paraId="2A9291F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Организация спортивных мероприятий</w:t>
            </w:r>
          </w:p>
          <w:p w14:paraId="53F74464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500793FB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  <w:p w14:paraId="4DC4F45A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7DEF751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5FC29100" w14:textId="77777777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419E24" w14:textId="2B99DE35" w:rsidR="002C3467" w:rsidRPr="002C3467" w:rsidRDefault="00B67B21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93" w:type="dxa"/>
          </w:tcPr>
          <w:p w14:paraId="027EB377" w14:textId="77777777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3 000,00</w:t>
            </w:r>
          </w:p>
          <w:p w14:paraId="5E5CAF8E" w14:textId="24CC931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54D988FB" w14:textId="51B7819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3868F5F4" w14:textId="07F47CBF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2DB05347" w14:textId="4962568C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6077A920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F47EF" w:rsidRPr="00C97E60" w14:paraId="2726ABD0" w14:textId="77777777" w:rsidTr="00A32B0B">
        <w:trPr>
          <w:trHeight w:val="276"/>
        </w:trPr>
        <w:tc>
          <w:tcPr>
            <w:tcW w:w="585" w:type="dxa"/>
            <w:vMerge/>
          </w:tcPr>
          <w:p w14:paraId="3FAF3B82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408ACEEE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28315F19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091A055F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464CC555" w14:textId="022ED325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</w:tcPr>
          <w:p w14:paraId="0A3B3416" w14:textId="0321FB8B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3D3473A7" w14:textId="49BBA2B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04593CE" w14:textId="3E5F230D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43F9EA" w14:textId="62D073E6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52D742B3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7F47EF" w:rsidRPr="00C97E60" w14:paraId="1CC2942D" w14:textId="77777777" w:rsidTr="00A32B0B">
        <w:trPr>
          <w:trHeight w:val="192"/>
        </w:trPr>
        <w:tc>
          <w:tcPr>
            <w:tcW w:w="585" w:type="dxa"/>
            <w:vMerge/>
          </w:tcPr>
          <w:p w14:paraId="119A1BCA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028C3F6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16F29B52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43D624A" w14:textId="77777777" w:rsidR="007F47EF" w:rsidRPr="00C97E60" w:rsidRDefault="007F47EF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71F0B85A" w14:textId="173B1F10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ADD3E1F" w14:textId="522374DD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2C0CC058" w14:textId="35472A23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003BB881" w14:textId="0628511E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0E21D9C0" w14:textId="53BC9B8D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43AB46A9" w14:textId="77777777" w:rsidR="007F47EF" w:rsidRPr="00C97E60" w:rsidRDefault="007F47EF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482434B8" w14:textId="77777777" w:rsidTr="00A32B0B">
        <w:trPr>
          <w:trHeight w:val="240"/>
        </w:trPr>
        <w:tc>
          <w:tcPr>
            <w:tcW w:w="585" w:type="dxa"/>
            <w:vMerge/>
          </w:tcPr>
          <w:p w14:paraId="6FBB32A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7B93F6C1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766E3722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7D45F847" w14:textId="0C075A56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0052AF69" w14:textId="65B46BF3" w:rsidR="002C3467" w:rsidRPr="00C97E60" w:rsidRDefault="00B67B21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93" w:type="dxa"/>
          </w:tcPr>
          <w:p w14:paraId="758070BF" w14:textId="77777777" w:rsid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  <w:p w14:paraId="7F200D1B" w14:textId="72A4350E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40CA4443" w14:textId="5B725548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2AA99E2D" w14:textId="4C3E9BC6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4825E409" w14:textId="18EAD4FF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70AA163E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C3467" w:rsidRPr="00C97E60" w14:paraId="451C74C9" w14:textId="77777777" w:rsidTr="00A32B0B">
        <w:trPr>
          <w:trHeight w:val="216"/>
        </w:trPr>
        <w:tc>
          <w:tcPr>
            <w:tcW w:w="585" w:type="dxa"/>
            <w:vMerge w:val="restart"/>
          </w:tcPr>
          <w:p w14:paraId="30075BC6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650" w:type="dxa"/>
            <w:vMerge w:val="restart"/>
          </w:tcPr>
          <w:p w14:paraId="2558881C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506A5118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Проведение мероприятий в области спорта и физической культуры</w:t>
            </w:r>
          </w:p>
        </w:tc>
        <w:tc>
          <w:tcPr>
            <w:tcW w:w="1559" w:type="dxa"/>
          </w:tcPr>
          <w:p w14:paraId="19B5E508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220192D" w14:textId="77777777" w:rsidR="002C3467" w:rsidRPr="00C97E60" w:rsidRDefault="002C3467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5472D92B" w14:textId="31E2C7DC" w:rsidR="002C3467" w:rsidRPr="00C97E60" w:rsidRDefault="00B67B21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93" w:type="dxa"/>
          </w:tcPr>
          <w:p w14:paraId="55023058" w14:textId="37B125AD" w:rsidR="002C3467" w:rsidRPr="00F94995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984" w:type="dxa"/>
          </w:tcPr>
          <w:p w14:paraId="2D0878E5" w14:textId="0BE38DE8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3912A343" w14:textId="33C7A239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1B0E126A" w14:textId="0CA72D3E" w:rsidR="002C3467" w:rsidRPr="002C3467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C3467"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</w:tcPr>
          <w:p w14:paraId="05E53485" w14:textId="77777777" w:rsidR="002C3467" w:rsidRPr="00C97E60" w:rsidRDefault="002C3467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666C" w:rsidRPr="00C97E60" w14:paraId="6485706F" w14:textId="77777777" w:rsidTr="00A32B0B">
        <w:trPr>
          <w:trHeight w:val="300"/>
        </w:trPr>
        <w:tc>
          <w:tcPr>
            <w:tcW w:w="585" w:type="dxa"/>
            <w:vMerge/>
          </w:tcPr>
          <w:p w14:paraId="6FB90BC6" w14:textId="7777777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29059315" w14:textId="7777777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5E852B0" w14:textId="7777777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4CB8FD68" w14:textId="77777777" w:rsidR="003A666C" w:rsidRPr="00C97E60" w:rsidRDefault="003A666C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6FDE65F4" w14:textId="2EE6ACA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1FA466A" w14:textId="627A50BE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51B86130" w14:textId="09786D35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975498D" w14:textId="6C02381C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13937B45" w14:textId="2C2F6A4E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 w:val="restart"/>
          </w:tcPr>
          <w:p w14:paraId="60D95286" w14:textId="77777777" w:rsidR="003A666C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039977DD" w14:textId="77777777" w:rsidR="003A666C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BECBFC4" w14:textId="0C3FB899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Директор МКУК «Пудомягский КДЦ»</w:t>
            </w:r>
          </w:p>
        </w:tc>
      </w:tr>
      <w:tr w:rsidR="003A666C" w:rsidRPr="00C97E60" w14:paraId="5D1A3DB5" w14:textId="77777777" w:rsidTr="00A32B0B">
        <w:trPr>
          <w:trHeight w:val="324"/>
        </w:trPr>
        <w:tc>
          <w:tcPr>
            <w:tcW w:w="585" w:type="dxa"/>
            <w:vMerge/>
          </w:tcPr>
          <w:p w14:paraId="6E372EEF" w14:textId="7777777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56107425" w14:textId="7777777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504489E1" w14:textId="77777777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706A5FCA" w14:textId="77777777" w:rsidR="003A666C" w:rsidRPr="00C97E60" w:rsidRDefault="003A666C" w:rsidP="007F47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53" w:type="dxa"/>
          </w:tcPr>
          <w:p w14:paraId="3BE9CD88" w14:textId="17E68B4B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37EABB5" w14:textId="027A8C6C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</w:tcPr>
          <w:p w14:paraId="406941CA" w14:textId="3269CC59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126" w:type="dxa"/>
          </w:tcPr>
          <w:p w14:paraId="210DC6F0" w14:textId="1FD14642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</w:tcPr>
          <w:p w14:paraId="2895B5E3" w14:textId="3A8106E0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32B0B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410" w:type="dxa"/>
            <w:vMerge/>
          </w:tcPr>
          <w:p w14:paraId="126F90FF" w14:textId="25949200" w:rsidR="003A666C" w:rsidRPr="00C97E60" w:rsidRDefault="003A666C" w:rsidP="007F47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A666C" w:rsidRPr="00C97E60" w14:paraId="37289FF8" w14:textId="77777777" w:rsidTr="00A32B0B">
        <w:trPr>
          <w:trHeight w:val="228"/>
        </w:trPr>
        <w:tc>
          <w:tcPr>
            <w:tcW w:w="585" w:type="dxa"/>
            <w:vMerge/>
          </w:tcPr>
          <w:p w14:paraId="52BE3600" w14:textId="77777777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0" w:type="dxa"/>
            <w:vMerge/>
          </w:tcPr>
          <w:p w14:paraId="662A7165" w14:textId="77777777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14:paraId="054D0FE7" w14:textId="77777777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7867CD15" w14:textId="43C9FEDE" w:rsidR="003A666C" w:rsidRPr="00C97E60" w:rsidRDefault="003A666C" w:rsidP="002C346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53" w:type="dxa"/>
          </w:tcPr>
          <w:p w14:paraId="4133995D" w14:textId="39B73472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642,56</w:t>
            </w:r>
          </w:p>
        </w:tc>
        <w:tc>
          <w:tcPr>
            <w:tcW w:w="993" w:type="dxa"/>
          </w:tcPr>
          <w:p w14:paraId="76D35985" w14:textId="4F283E50" w:rsidR="003A666C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3 000,00</w:t>
            </w:r>
          </w:p>
          <w:p w14:paraId="738F4CA3" w14:textId="49FC8050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</w:tcPr>
          <w:p w14:paraId="0041A3CF" w14:textId="6E417D9B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126" w:type="dxa"/>
          </w:tcPr>
          <w:p w14:paraId="7135DA8B" w14:textId="3B44BAE3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1843" w:type="dxa"/>
          </w:tcPr>
          <w:p w14:paraId="3A0DF5FE" w14:textId="6B00339D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2410" w:type="dxa"/>
            <w:vMerge/>
          </w:tcPr>
          <w:p w14:paraId="44A2DDED" w14:textId="77777777" w:rsidR="003A666C" w:rsidRPr="00C97E60" w:rsidRDefault="003A666C" w:rsidP="002C3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2C8DC2E3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  <w:sectPr w:rsidR="00C97E60" w:rsidRPr="00C97E60" w:rsidSect="007C7814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557A577B" w14:textId="77777777" w:rsidR="00C97E60" w:rsidRPr="00C97E60" w:rsidRDefault="00C97E60" w:rsidP="00A32B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7" w:name="_Hlk50559178"/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517ADB6E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культуры, организация праздничных мероприятий на территории Пудомягского сельского поселения</w:t>
      </w:r>
    </w:p>
    <w:p w14:paraId="7140EB51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29072E4" w14:textId="77777777" w:rsidR="00C97E60" w:rsidRPr="00C97E60" w:rsidRDefault="00C97E60" w:rsidP="00C97E6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406"/>
        <w:gridCol w:w="1653"/>
        <w:gridCol w:w="983"/>
        <w:gridCol w:w="1965"/>
        <w:gridCol w:w="1134"/>
        <w:gridCol w:w="1559"/>
        <w:gridCol w:w="2410"/>
        <w:gridCol w:w="2268"/>
        <w:gridCol w:w="1559"/>
      </w:tblGrid>
      <w:tr w:rsidR="00C97E60" w:rsidRPr="00C97E60" w14:paraId="10F8EF0F" w14:textId="77777777" w:rsidTr="00262993">
        <w:tc>
          <w:tcPr>
            <w:tcW w:w="480" w:type="dxa"/>
            <w:vMerge w:val="restart"/>
          </w:tcPr>
          <w:p w14:paraId="5A94876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406" w:type="dxa"/>
            <w:vMerge w:val="restart"/>
          </w:tcPr>
          <w:p w14:paraId="0F1AFD1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36" w:type="dxa"/>
            <w:gridSpan w:val="2"/>
          </w:tcPr>
          <w:p w14:paraId="196D300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965" w:type="dxa"/>
            <w:vMerge w:val="restart"/>
          </w:tcPr>
          <w:p w14:paraId="0CD95FD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0A3F151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14:paraId="31183C71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6237" w:type="dxa"/>
            <w:gridSpan w:val="3"/>
          </w:tcPr>
          <w:p w14:paraId="09D379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68510C" w:rsidRPr="00C97E60" w14:paraId="15278963" w14:textId="77777777" w:rsidTr="0068510C">
        <w:tc>
          <w:tcPr>
            <w:tcW w:w="480" w:type="dxa"/>
            <w:vMerge/>
          </w:tcPr>
          <w:p w14:paraId="38F7DF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vMerge/>
          </w:tcPr>
          <w:p w14:paraId="183C7B0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</w:tcPr>
          <w:p w14:paraId="6349BC0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983" w:type="dxa"/>
          </w:tcPr>
          <w:p w14:paraId="1EBE25C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Другие источники</w:t>
            </w:r>
          </w:p>
        </w:tc>
        <w:tc>
          <w:tcPr>
            <w:tcW w:w="1965" w:type="dxa"/>
            <w:vMerge/>
          </w:tcPr>
          <w:p w14:paraId="7FBB9AE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</w:tcPr>
          <w:p w14:paraId="5B3293C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</w:tcPr>
          <w:p w14:paraId="3E5CA09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</w:tcPr>
          <w:p w14:paraId="4F656B02" w14:textId="00138AC2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  <w:p w14:paraId="00C7108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</w:tcPr>
          <w:p w14:paraId="6FD10A77" w14:textId="1E34548F" w:rsidR="0068510C" w:rsidRDefault="0068510C" w:rsidP="00AB20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  <w:p w14:paraId="418B5CC2" w14:textId="7777777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A7268A7" w14:textId="77777777" w:rsidR="0068510C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Плановый  </w:t>
            </w:r>
          </w:p>
          <w:p w14:paraId="322590E8" w14:textId="0E94B86D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634DDA2" w14:textId="77777777" w:rsidR="0068510C" w:rsidRPr="00C97E60" w:rsidRDefault="0068510C" w:rsidP="00726E3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8510C" w:rsidRPr="00C97E60" w14:paraId="10FE8D00" w14:textId="77777777" w:rsidTr="0068510C">
        <w:tc>
          <w:tcPr>
            <w:tcW w:w="480" w:type="dxa"/>
          </w:tcPr>
          <w:p w14:paraId="28CE66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6" w:type="dxa"/>
          </w:tcPr>
          <w:p w14:paraId="11362D9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53" w:type="dxa"/>
          </w:tcPr>
          <w:p w14:paraId="668019D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3" w:type="dxa"/>
          </w:tcPr>
          <w:p w14:paraId="5B6BAC4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5" w:type="dxa"/>
          </w:tcPr>
          <w:p w14:paraId="4CBD574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16CAABD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14:paraId="7830326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</w:tcPr>
          <w:p w14:paraId="011678DA" w14:textId="2E7C9141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14:paraId="5626FDCA" w14:textId="7BDD254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</w:tcPr>
          <w:p w14:paraId="30E309DF" w14:textId="1638DD97" w:rsidR="0068510C" w:rsidRPr="00C97E60" w:rsidRDefault="0068510C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68510C" w:rsidRPr="00C97E60" w14:paraId="0EEB14E8" w14:textId="77777777" w:rsidTr="0068510C">
        <w:tc>
          <w:tcPr>
            <w:tcW w:w="480" w:type="dxa"/>
            <w:vMerge w:val="restart"/>
          </w:tcPr>
          <w:p w14:paraId="7FEC0FE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 w:val="restart"/>
          </w:tcPr>
          <w:p w14:paraId="1E2C03BE" w14:textId="5BCBDF2A" w:rsidR="0068510C" w:rsidRPr="009845AA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</w:t>
            </w:r>
            <w:r w:rsidRPr="009845A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 xml:space="preserve"> Организация 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развития культуры</w:t>
            </w:r>
          </w:p>
        </w:tc>
        <w:tc>
          <w:tcPr>
            <w:tcW w:w="1653" w:type="dxa"/>
            <w:vMerge w:val="restart"/>
          </w:tcPr>
          <w:p w14:paraId="19984CCB" w14:textId="536F8768" w:rsidR="0068510C" w:rsidRPr="001E58D8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18 188,01</w:t>
            </w:r>
          </w:p>
        </w:tc>
        <w:tc>
          <w:tcPr>
            <w:tcW w:w="983" w:type="dxa"/>
            <w:vMerge w:val="restart"/>
          </w:tcPr>
          <w:p w14:paraId="02C6C724" w14:textId="240DAD6E" w:rsidR="0068510C" w:rsidRPr="00C97E60" w:rsidRDefault="00A32B0B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1ED256D2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Количество детей и взрослых,  посещающих мероприятия</w:t>
            </w:r>
          </w:p>
        </w:tc>
        <w:tc>
          <w:tcPr>
            <w:tcW w:w="1134" w:type="dxa"/>
          </w:tcPr>
          <w:p w14:paraId="0659664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1559" w:type="dxa"/>
          </w:tcPr>
          <w:p w14:paraId="2EB452F5" w14:textId="72735B5D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27 240</w:t>
            </w:r>
          </w:p>
        </w:tc>
        <w:tc>
          <w:tcPr>
            <w:tcW w:w="2410" w:type="dxa"/>
          </w:tcPr>
          <w:p w14:paraId="005E27A0" w14:textId="5E7213CF" w:rsidR="0068510C" w:rsidRPr="00C97E60" w:rsidRDefault="00C712D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990</w:t>
            </w:r>
          </w:p>
        </w:tc>
        <w:tc>
          <w:tcPr>
            <w:tcW w:w="2268" w:type="dxa"/>
          </w:tcPr>
          <w:p w14:paraId="3722CD23" w14:textId="797F1E4A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9 080</w:t>
            </w:r>
          </w:p>
        </w:tc>
        <w:tc>
          <w:tcPr>
            <w:tcW w:w="1559" w:type="dxa"/>
          </w:tcPr>
          <w:p w14:paraId="4D249168" w14:textId="1547223D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9 170</w:t>
            </w:r>
          </w:p>
        </w:tc>
      </w:tr>
      <w:tr w:rsidR="0068510C" w:rsidRPr="00C97E60" w14:paraId="47102F58" w14:textId="77777777" w:rsidTr="0068510C">
        <w:tc>
          <w:tcPr>
            <w:tcW w:w="480" w:type="dxa"/>
            <w:vMerge/>
          </w:tcPr>
          <w:p w14:paraId="6B8DBEC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37DBCDF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0679BDF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0779BE3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6484209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культурно-досуговых формирований</w:t>
            </w:r>
          </w:p>
        </w:tc>
        <w:tc>
          <w:tcPr>
            <w:tcW w:w="1134" w:type="dxa"/>
          </w:tcPr>
          <w:p w14:paraId="3BE4544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4181B31B" w14:textId="07946115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10" w:type="dxa"/>
          </w:tcPr>
          <w:p w14:paraId="1F1B7F44" w14:textId="5A68F6B9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</w:tcPr>
          <w:p w14:paraId="7CEE273F" w14:textId="448B6A1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59" w:type="dxa"/>
          </w:tcPr>
          <w:p w14:paraId="57648A08" w14:textId="70D45F6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</w:tr>
      <w:tr w:rsidR="0068510C" w:rsidRPr="00C97E60" w14:paraId="33FF72BC" w14:textId="77777777" w:rsidTr="0068510C">
        <w:tc>
          <w:tcPr>
            <w:tcW w:w="480" w:type="dxa"/>
            <w:vMerge/>
          </w:tcPr>
          <w:p w14:paraId="52F526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1C092F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73D2DEF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7BC00C9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11AF972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читателей в библиотеках</w:t>
            </w:r>
          </w:p>
        </w:tc>
        <w:tc>
          <w:tcPr>
            <w:tcW w:w="1134" w:type="dxa"/>
          </w:tcPr>
          <w:p w14:paraId="1846AA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69F7A53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1AFA68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A935F8E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C5A95F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90138CC" w14:textId="77777777" w:rsidTr="0068510C">
        <w:tc>
          <w:tcPr>
            <w:tcW w:w="480" w:type="dxa"/>
            <w:vMerge/>
          </w:tcPr>
          <w:p w14:paraId="69E16C3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0802471E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A6EED0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" w:type="dxa"/>
            <w:vMerge/>
          </w:tcPr>
          <w:p w14:paraId="6C8879BD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4AB33115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посещений библиотек</w:t>
            </w:r>
          </w:p>
        </w:tc>
        <w:tc>
          <w:tcPr>
            <w:tcW w:w="1134" w:type="dxa"/>
          </w:tcPr>
          <w:p w14:paraId="576EE25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53EE438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14:paraId="30832C6A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334BB0C8" w14:textId="77777777" w:rsidR="0068510C" w:rsidRPr="00C97E60" w:rsidRDefault="0068510C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C9AD10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510C" w:rsidRPr="00C97E60" w14:paraId="4EA9D4FD" w14:textId="77777777" w:rsidTr="0068510C">
        <w:tc>
          <w:tcPr>
            <w:tcW w:w="480" w:type="dxa"/>
          </w:tcPr>
          <w:p w14:paraId="4EECB8D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06" w:type="dxa"/>
          </w:tcPr>
          <w:p w14:paraId="6A7CA61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2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</w:rPr>
              <w:t>Организация праздничных мероприятий</w:t>
            </w:r>
          </w:p>
        </w:tc>
        <w:tc>
          <w:tcPr>
            <w:tcW w:w="1653" w:type="dxa"/>
          </w:tcPr>
          <w:p w14:paraId="4AFC95D9" w14:textId="3073AABC" w:rsidR="0068510C" w:rsidRPr="00C97E60" w:rsidRDefault="00B614C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614C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900,00</w:t>
            </w:r>
          </w:p>
        </w:tc>
        <w:tc>
          <w:tcPr>
            <w:tcW w:w="983" w:type="dxa"/>
          </w:tcPr>
          <w:p w14:paraId="570D8956" w14:textId="6069AB83" w:rsidR="0068510C" w:rsidRPr="00C97E60" w:rsidRDefault="00B614CE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3D5A8A79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Число организованных и проведенных поселением культурных мероприятий, ед.</w:t>
            </w:r>
          </w:p>
        </w:tc>
        <w:tc>
          <w:tcPr>
            <w:tcW w:w="1134" w:type="dxa"/>
          </w:tcPr>
          <w:p w14:paraId="557F22D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0967841F" w14:textId="08CDC3B7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2410" w:type="dxa"/>
          </w:tcPr>
          <w:p w14:paraId="0DB113F9" w14:textId="064E38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2268" w:type="dxa"/>
          </w:tcPr>
          <w:p w14:paraId="5D57DD98" w14:textId="68FA0B57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1559" w:type="dxa"/>
          </w:tcPr>
          <w:p w14:paraId="0EDCFB85" w14:textId="188F800B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</w:t>
            </w:r>
          </w:p>
        </w:tc>
      </w:tr>
      <w:tr w:rsidR="0068510C" w:rsidRPr="00C97E60" w14:paraId="5BADB388" w14:textId="77777777" w:rsidTr="0068510C">
        <w:trPr>
          <w:trHeight w:val="240"/>
        </w:trPr>
        <w:tc>
          <w:tcPr>
            <w:tcW w:w="480" w:type="dxa"/>
            <w:vMerge w:val="restart"/>
          </w:tcPr>
          <w:p w14:paraId="645CC62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06" w:type="dxa"/>
            <w:vMerge w:val="restart"/>
          </w:tcPr>
          <w:p w14:paraId="562B852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Задача 3</w:t>
            </w:r>
          </w:p>
          <w:p w14:paraId="5E9F72EB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Организация спортивных мероприятий</w:t>
            </w:r>
          </w:p>
        </w:tc>
        <w:tc>
          <w:tcPr>
            <w:tcW w:w="1653" w:type="dxa"/>
            <w:vMerge w:val="restart"/>
          </w:tcPr>
          <w:p w14:paraId="26088E18" w14:textId="642C6B9E" w:rsidR="0068510C" w:rsidRPr="00C97E60" w:rsidRDefault="00D75F4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3 000,00</w:t>
            </w:r>
          </w:p>
        </w:tc>
        <w:tc>
          <w:tcPr>
            <w:tcW w:w="983" w:type="dxa"/>
            <w:vMerge w:val="restart"/>
          </w:tcPr>
          <w:p w14:paraId="313FF7B3" w14:textId="5DAA91DA" w:rsidR="0068510C" w:rsidRPr="00C97E60" w:rsidRDefault="007F47E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5" w:type="dxa"/>
          </w:tcPr>
          <w:p w14:paraId="7E0E64B7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ежегодно проводимых физкультурно-оздоровительных и спортивных мероприятий</w:t>
            </w:r>
          </w:p>
        </w:tc>
        <w:tc>
          <w:tcPr>
            <w:tcW w:w="1134" w:type="dxa"/>
          </w:tcPr>
          <w:p w14:paraId="093AC6C1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59" w:type="dxa"/>
          </w:tcPr>
          <w:p w14:paraId="2EE7A0C6" w14:textId="3F340C09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9845A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</w:tcPr>
          <w:p w14:paraId="3B162B75" w14:textId="04FC4E5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68" w:type="dxa"/>
          </w:tcPr>
          <w:p w14:paraId="5C8E0670" w14:textId="28886E65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59" w:type="dxa"/>
          </w:tcPr>
          <w:p w14:paraId="4F99D5D9" w14:textId="38BD8BF4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68510C" w:rsidRPr="00C97E60" w14:paraId="7D778DF3" w14:textId="77777777" w:rsidTr="0068510C">
        <w:trPr>
          <w:trHeight w:val="600"/>
        </w:trPr>
        <w:tc>
          <w:tcPr>
            <w:tcW w:w="480" w:type="dxa"/>
            <w:vMerge/>
          </w:tcPr>
          <w:p w14:paraId="31CD50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vMerge/>
          </w:tcPr>
          <w:p w14:paraId="2C8704A3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53" w:type="dxa"/>
            <w:vMerge/>
          </w:tcPr>
          <w:p w14:paraId="52C9991C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</w:p>
        </w:tc>
        <w:tc>
          <w:tcPr>
            <w:tcW w:w="983" w:type="dxa"/>
            <w:vMerge/>
          </w:tcPr>
          <w:p w14:paraId="1B03B458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</w:tcPr>
          <w:p w14:paraId="782A6064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участников данных мероприятий</w:t>
            </w:r>
          </w:p>
        </w:tc>
        <w:tc>
          <w:tcPr>
            <w:tcW w:w="1134" w:type="dxa"/>
          </w:tcPr>
          <w:p w14:paraId="0CC0E706" w14:textId="77777777" w:rsidR="0068510C" w:rsidRPr="00C97E60" w:rsidRDefault="0068510C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59" w:type="dxa"/>
          </w:tcPr>
          <w:p w14:paraId="5F6B8D0C" w14:textId="052447AA" w:rsidR="0068510C" w:rsidRPr="00C97E60" w:rsidRDefault="004319E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1 010</w:t>
            </w:r>
          </w:p>
        </w:tc>
        <w:tc>
          <w:tcPr>
            <w:tcW w:w="2410" w:type="dxa"/>
          </w:tcPr>
          <w:p w14:paraId="5AC52997" w14:textId="62BC5C67" w:rsidR="0068510C" w:rsidRPr="00C97E60" w:rsidRDefault="009845A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2268" w:type="dxa"/>
          </w:tcPr>
          <w:p w14:paraId="58D96D2E" w14:textId="0983E0FD" w:rsidR="0068510C" w:rsidRPr="00C97E60" w:rsidRDefault="009845AA" w:rsidP="00AC61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559" w:type="dxa"/>
          </w:tcPr>
          <w:p w14:paraId="283E6A0F" w14:textId="44A50769" w:rsidR="0068510C" w:rsidRPr="00C97E60" w:rsidRDefault="009845AA" w:rsidP="002629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</w:t>
            </w:r>
          </w:p>
        </w:tc>
      </w:tr>
      <w:bookmarkEnd w:id="7"/>
    </w:tbl>
    <w:p w14:paraId="6E8D8E92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47A37B70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65C35007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Подпрограмма 5: Развитие молодёжной политики</w:t>
      </w:r>
    </w:p>
    <w:p w14:paraId="10E1FC4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4898F50E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EFE072F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sz w:val="28"/>
          <w:szCs w:val="28"/>
          <w:lang w:eastAsia="ru-RU"/>
        </w:rPr>
        <w:t>Паспорт подпрограммы</w:t>
      </w:r>
    </w:p>
    <w:p w14:paraId="62665B8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1"/>
        <w:gridCol w:w="1822"/>
        <w:gridCol w:w="2195"/>
        <w:gridCol w:w="1985"/>
        <w:gridCol w:w="2293"/>
      </w:tblGrid>
      <w:tr w:rsidR="00C97E60" w:rsidRPr="00C97E60" w14:paraId="7E65040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58D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AB5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Развитие молодёжной политики в Пудомягском сельском поселении</w:t>
            </w:r>
          </w:p>
        </w:tc>
      </w:tr>
      <w:tr w:rsidR="00C97E60" w:rsidRPr="00C97E60" w14:paraId="594ACBF4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7FE6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65229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Молодежная политика: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Целью настоящей подпрограммы является создание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социально-экономического, общественно- политического, культурного развития сельского поселения.</w:t>
            </w:r>
          </w:p>
        </w:tc>
      </w:tr>
      <w:tr w:rsidR="001E58D8" w:rsidRPr="00C97E60" w14:paraId="38AFA40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CC08" w14:textId="18C383A6" w:rsidR="001E58D8" w:rsidRPr="00C97E60" w:rsidRDefault="001E58D8" w:rsidP="001E58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576" w14:textId="77777777" w:rsidR="001E58D8" w:rsidRPr="00C97E60" w:rsidRDefault="001E58D8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7AAC2260" w14:textId="0A624295" w:rsidR="001E58D8" w:rsidRPr="00C97E60" w:rsidRDefault="001E58D8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523B7FFD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4069" w14:textId="3A0FF8C8" w:rsidR="00C97E60" w:rsidRPr="00C97E60" w:rsidRDefault="001E58D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BDC9" w14:textId="6DDF027E" w:rsidR="00C97E60" w:rsidRPr="00C97E60" w:rsidRDefault="00C97E60" w:rsidP="001E58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Пудомягского сельского поселения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93851" w:rsidRPr="00C97E60" w14:paraId="2D63605C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439B9" w14:textId="29FD53FA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2640" w14:textId="76A0FF6E" w:rsidR="00F80242" w:rsidRPr="00C97E60" w:rsidRDefault="00F80242" w:rsidP="001E58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Трудовая бригада</w:t>
            </w:r>
            <w:r w:rsidR="0056675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рамках комплекса мер по профилактике девиантного поведения молодежи и трудовой адаптации несовершеннолетних.</w:t>
            </w:r>
          </w:p>
        </w:tc>
      </w:tr>
      <w:tr w:rsidR="00C97E60" w:rsidRPr="00C97E60" w14:paraId="56A6B485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A010C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1807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Проведение мероприятий для детей и молодежи;</w:t>
            </w:r>
          </w:p>
          <w:p w14:paraId="6D61A93F" w14:textId="77777777" w:rsidR="00C97E60" w:rsidRPr="00C97E60" w:rsidRDefault="00C97E60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Комплексные меры по профилактике безнадзорности и правонарушений несовершеннолетних.</w:t>
            </w:r>
          </w:p>
        </w:tc>
      </w:tr>
      <w:tr w:rsidR="00C97E60" w:rsidRPr="00C97E60" w14:paraId="1060711B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83C0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30C9" w14:textId="41B4B4C4" w:rsidR="00C97E60" w:rsidRPr="00C97E60" w:rsidRDefault="00C97E60" w:rsidP="00726E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-202</w:t>
            </w:r>
            <w:r w:rsidR="0008559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годы</w:t>
            </w:r>
          </w:p>
        </w:tc>
      </w:tr>
      <w:tr w:rsidR="00C97E60" w:rsidRPr="00C97E60" w14:paraId="4BD6F8E5" w14:textId="77777777" w:rsidTr="007B4D12"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FC3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CD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6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9E34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 (тыс. руб.)</w:t>
            </w:r>
          </w:p>
        </w:tc>
      </w:tr>
      <w:tr w:rsidR="00085595" w:rsidRPr="00C97E60" w14:paraId="248AEC38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5863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696B8" w14:textId="77777777" w:rsidR="00085595" w:rsidRPr="00C97E60" w:rsidRDefault="00085595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818" w14:textId="1609FEC2" w:rsidR="00085595" w:rsidRPr="00C97E60" w:rsidRDefault="00085595" w:rsidP="00FF1C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CAAD" w14:textId="5C87667C" w:rsidR="00085595" w:rsidRPr="00C97E60" w:rsidRDefault="00085595" w:rsidP="00547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0D0A" w14:textId="77777777" w:rsidR="00085595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</w:t>
            </w:r>
          </w:p>
          <w:p w14:paraId="14EC0955" w14:textId="582E8F41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 год</w:t>
            </w:r>
          </w:p>
          <w:p w14:paraId="3E2ECD68" w14:textId="77777777" w:rsidR="00085595" w:rsidRPr="00C97E60" w:rsidRDefault="0008559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23DFE8BA" w14:textId="77777777" w:rsidTr="005D3813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4E73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6F7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5FFC0870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AA5A" w14:textId="1714884B" w:rsidR="0055603B" w:rsidRPr="0055603B" w:rsidRDefault="00471507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690,60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6FEFD" w14:textId="639AD258" w:rsidR="0055603B" w:rsidRPr="0055603B" w:rsidRDefault="00471507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300,00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D8B" w14:textId="339E6B78" w:rsidR="0055603B" w:rsidRPr="0055603B" w:rsidRDefault="00471507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300,00</w:t>
            </w:r>
          </w:p>
        </w:tc>
      </w:tr>
      <w:tr w:rsidR="0055603B" w:rsidRPr="00C97E60" w14:paraId="4EB8D702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FE922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F94B9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620DD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B18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2497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5603B" w:rsidRPr="00C97E60" w14:paraId="4A05B2B6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48D6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FFCCE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C7DE" w14:textId="6F28DD4A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7E2C" w14:textId="10EC920B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0E77" w14:textId="7B0AC7D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3A4CF847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D4E5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53ACC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697" w14:textId="6ACDDE92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012A" w14:textId="602A98E4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7B9" w14:textId="152B51DE" w:rsidR="0055603B" w:rsidRPr="00C97E60" w:rsidRDefault="00CE56D6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5603B" w:rsidRPr="00C97E60" w14:paraId="010B8B9E" w14:textId="77777777" w:rsidTr="00085595"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8DFE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06B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D651" w14:textId="13072E6C" w:rsidR="0055603B" w:rsidRPr="00C97E60" w:rsidRDefault="00471507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690,60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CB85" w14:textId="08D3447D" w:rsidR="0055603B" w:rsidRPr="00C97E60" w:rsidRDefault="00471507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B550" w14:textId="1A614492" w:rsidR="0055603B" w:rsidRPr="00C97E60" w:rsidRDefault="00471507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300,00</w:t>
            </w:r>
          </w:p>
        </w:tc>
      </w:tr>
      <w:tr w:rsidR="0055603B" w:rsidRPr="00C97E60" w14:paraId="5A3756BA" w14:textId="77777777" w:rsidTr="007B4D12"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DFCD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2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862D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увеличение количества граждан, систематически занимающихся физической -</w:t>
            </w: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>увеличение количества реализуемых мероприятий в молодежной среде;</w:t>
            </w:r>
          </w:p>
          <w:p w14:paraId="5495555C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содействие молодежи в решении проблем занятости;</w:t>
            </w:r>
          </w:p>
          <w:p w14:paraId="7FF886E1" w14:textId="77777777" w:rsidR="0055603B" w:rsidRPr="00C97E60" w:rsidRDefault="0055603B" w:rsidP="005560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сокращение негативных (общественно опасных) проявлений в молодежной среде, таких, как: преступность, наркомания, алкоголизм, экстремизм.</w:t>
            </w:r>
          </w:p>
          <w:p w14:paraId="7C5B6B7B" w14:textId="77777777" w:rsidR="0055603B" w:rsidRPr="00C97E60" w:rsidRDefault="0055603B" w:rsidP="0055603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</w:tbl>
    <w:p w14:paraId="1806FFF4" w14:textId="77777777" w:rsidR="00C97E60" w:rsidRPr="00C97E60" w:rsidRDefault="00C97E60" w:rsidP="00C97E60">
      <w:pPr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F95FA1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A77ADB" w14:textId="77777777" w:rsidR="00C97E60" w:rsidRPr="00C97E60" w:rsidRDefault="00C97E60" w:rsidP="00C97E60">
      <w:r w:rsidRPr="00C97E60">
        <w:br w:type="page"/>
      </w:r>
    </w:p>
    <w:p w14:paraId="0F20CFC5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2A51F5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78CF727C" w14:textId="47F40ECF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мероприятий подпрограммы «</w:t>
      </w: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Развитие молодёжной политики</w:t>
      </w:r>
    </w:p>
    <w:p w14:paraId="4967E88C" w14:textId="77777777" w:rsidR="00C97E60" w:rsidRPr="00C97E60" w:rsidRDefault="00C97E60" w:rsidP="00C97E60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территории Пудомягского сельского поселения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251131C" w14:textId="77777777" w:rsidR="00C97E60" w:rsidRPr="00C97E60" w:rsidRDefault="00C97E60" w:rsidP="00C97E6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B56E140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7F0C4A69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933"/>
        <w:gridCol w:w="1559"/>
        <w:gridCol w:w="1276"/>
        <w:gridCol w:w="1276"/>
        <w:gridCol w:w="992"/>
        <w:gridCol w:w="1843"/>
        <w:gridCol w:w="2126"/>
        <w:gridCol w:w="1843"/>
        <w:gridCol w:w="2268"/>
      </w:tblGrid>
      <w:tr w:rsidR="00A42428" w:rsidRPr="00C97E60" w14:paraId="0255D49B" w14:textId="77777777" w:rsidTr="00AA7F4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938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F28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8D075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EC0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7682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40D4D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2607" w14:textId="77777777" w:rsidR="00A42428" w:rsidRPr="00C97E60" w:rsidRDefault="00A42428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B955" w14:textId="77777777" w:rsidR="00A42428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Ответственный за выполнение </w:t>
            </w:r>
          </w:p>
          <w:p w14:paraId="7A3C9CBC" w14:textId="77777777" w:rsidR="00A42428" w:rsidRPr="00C97E60" w:rsidRDefault="00A4242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мероприятия  подпрограммы</w:t>
            </w:r>
          </w:p>
        </w:tc>
      </w:tr>
      <w:tr w:rsidR="00301F13" w:rsidRPr="00C97E60" w14:paraId="3DCDB2AE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FEF9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766EF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AC74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9883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A02C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95DE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D7BE" w14:textId="24825DE1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8EC2" w14:textId="658FC993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 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702F" w14:textId="77777777" w:rsidR="00301F13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Плановый</w:t>
            </w:r>
          </w:p>
          <w:p w14:paraId="1F788E66" w14:textId="04909ABD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 год</w:t>
            </w:r>
          </w:p>
          <w:p w14:paraId="6EFB91EE" w14:textId="77777777" w:rsidR="00301F13" w:rsidRPr="00C97E60" w:rsidRDefault="00301F13" w:rsidP="00A424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E1D" w14:textId="77777777" w:rsidR="00301F13" w:rsidRPr="00C97E60" w:rsidRDefault="00301F13" w:rsidP="00C97E6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301F13" w:rsidRPr="00C97E60" w14:paraId="42E4854F" w14:textId="77777777" w:rsidTr="00AA7F4F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966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08E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0611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8508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A48FD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FDE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A76B" w14:textId="48F31265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DBE" w14:textId="30157CF1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7530" w14:textId="4366F1A2" w:rsidR="00301F13" w:rsidRPr="00C97E60" w:rsidRDefault="00301F13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352" w14:textId="77777777" w:rsidR="00301F13" w:rsidRPr="00C97E60" w:rsidRDefault="00301F13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</w:tr>
      <w:tr w:rsidR="00AA7F4F" w:rsidRPr="00C97E60" w14:paraId="0CCE386F" w14:textId="77777777" w:rsidTr="00AA7F4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FD57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5E40D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Задача 1</w:t>
            </w:r>
          </w:p>
          <w:p w14:paraId="157A7A5A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87F2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F9B3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701" w14:textId="34B4B94D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475,51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4613" w14:textId="4EDE8414" w:rsidR="00AA7F4F" w:rsidRPr="00C97E60" w:rsidRDefault="007B1CF9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1 290,60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A70" w14:textId="0832D97E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690,60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7219" w14:textId="10C9F1BF" w:rsidR="00AA7F4F" w:rsidRPr="007B1CF9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B1C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E087" w14:textId="333EEBC6" w:rsidR="00AA7F4F" w:rsidRPr="007B1CF9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7B1CF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84C4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7F4F" w:rsidRPr="00C97E60" w14:paraId="0785638C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BD02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AE8E4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53A3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61C4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75F9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5CC" w14:textId="78AA7E98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434F" w14:textId="631F35B6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0E48" w14:textId="7438A369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BF2B" w14:textId="3BE1F705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CE759" w14:textId="77777777" w:rsidR="00AA7F4F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536C9462" w14:textId="2A840658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AA7F4F" w:rsidRPr="00C97E60" w14:paraId="522D0426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8B393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CD58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72A0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2CCF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BC04" w14:textId="143598D1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5D8" w14:textId="567C031D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DD3F" w14:textId="327B011B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1BC" w14:textId="073BCFA4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A00E" w14:textId="1C997F8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13578" w14:textId="750E28B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7F4F" w:rsidRPr="00C97E60" w14:paraId="7C6CDC89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5118E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2FB4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F24B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0248" w14:textId="20D2C5BA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7897" w14:textId="6734353B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38D" w14:textId="7D1EB510" w:rsidR="00AA7F4F" w:rsidRPr="007B1CF9" w:rsidRDefault="007B1CF9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B1CF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1 290,60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5752" w14:textId="6BB46D0B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C48C" w14:textId="26AEB445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2D4B" w14:textId="0464B82A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C22C" w14:textId="6BC15DB0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7F4F" w:rsidRPr="00C97E60" w14:paraId="61539FC4" w14:textId="77777777" w:rsidTr="00AA7F4F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569B4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1B00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1</w:t>
            </w:r>
          </w:p>
          <w:p w14:paraId="7EA9852B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  <w:p w14:paraId="4866CF56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CF4E1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1F05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075E" w14:textId="76B7434F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  <w:t>472,61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10F" w14:textId="53D78C24" w:rsidR="00AA7F4F" w:rsidRPr="00651F59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E463" w14:textId="3BD52338" w:rsidR="00AA7F4F" w:rsidRPr="00651F59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6C93" w14:textId="1A2E092D" w:rsidR="00AA7F4F" w:rsidRPr="00651F59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2F99" w14:textId="7322B6D2" w:rsidR="00AA7F4F" w:rsidRPr="00651F59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651F59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582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7F4F" w:rsidRPr="00C97E60" w14:paraId="4E5B8378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FFA3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D77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6B44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98B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E264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EAC6" w14:textId="0FF6C28C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F5D8" w14:textId="4BA3019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1C3D" w14:textId="4780CF8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0F8E" w14:textId="5F652C63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14CC7" w14:textId="77777777" w:rsidR="00AA7F4F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5A0D6153" w14:textId="1F6B6129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AA7F4F" w:rsidRPr="00C97E60" w14:paraId="7EE28219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F7607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9F71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49507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2BB8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2D8E" w14:textId="478E335D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4FCB" w14:textId="6B642E6D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845B" w14:textId="0D0F3B8E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6BBA" w14:textId="1C6C5BFA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A226" w14:textId="4764C368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17501" w14:textId="522F1D3B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AA7F4F" w:rsidRPr="00C97E60" w14:paraId="630F0F28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F802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8598A" w14:textId="77777777" w:rsidR="00AA7F4F" w:rsidRPr="00C97E60" w:rsidRDefault="00AA7F4F" w:rsidP="00AA7F4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E3CA" w14:textId="7777777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2A25D" w14:textId="54B38BD0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856E" w14:textId="0EF4D847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96E9" w14:textId="68D04C10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A5B" w14:textId="718DB040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390,60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709E" w14:textId="564CE7CB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DB3B" w14:textId="7FA946C4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3B12" w14:textId="155E3ACA" w:rsidR="00AA7F4F" w:rsidRPr="00C97E60" w:rsidRDefault="00AA7F4F" w:rsidP="00AA7F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55603B" w:rsidRPr="00C97E60" w14:paraId="1E3AC82C" w14:textId="77777777" w:rsidTr="00AA7F4F">
        <w:trPr>
          <w:trHeight w:val="267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67D8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9C0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2</w:t>
            </w:r>
          </w:p>
          <w:p w14:paraId="0BC80BEB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Проведение мероприятий для детей и молодежи</w:t>
            </w:r>
          </w:p>
          <w:p w14:paraId="147DF983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C07A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D067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CF38" w14:textId="46BBABE1" w:rsidR="0055603B" w:rsidRPr="0094200C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BFA" w14:textId="4E685213" w:rsidR="0055603B" w:rsidRPr="0094200C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90</w:t>
            </w:r>
            <w:r w:rsidR="0055603B" w:rsidRPr="0094200C"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014" w14:textId="3E50F57F" w:rsidR="0055603B" w:rsidRPr="0094200C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D367" w14:textId="0B10268D" w:rsidR="0055603B" w:rsidRPr="0094200C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0516" w14:textId="782BB07D" w:rsidR="0055603B" w:rsidRPr="0094200C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01C5" w14:textId="77777777" w:rsidR="0055603B" w:rsidRPr="00C97E60" w:rsidRDefault="0055603B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39CBEE75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FF26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35E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5978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0C8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C99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44F" w14:textId="6B21D37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0F894" w14:textId="400B259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1E69" w14:textId="72C499BB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510C" w14:textId="47606D79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9BC2E" w14:textId="77777777" w:rsidR="00E8558A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Начальник отдела по  социальным </w:t>
            </w:r>
          </w:p>
          <w:p w14:paraId="1E262E53" w14:textId="37F51F8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вопросам</w:t>
            </w:r>
          </w:p>
        </w:tc>
      </w:tr>
      <w:tr w:rsidR="00E8558A" w:rsidRPr="00C97E60" w14:paraId="3AABA66F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7E335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446E3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5C1D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A2DF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12C9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7B0" w14:textId="06CB0A04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2C28" w14:textId="46E0D53C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92A" w14:textId="547BE37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F09E9" w14:textId="2D2A790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BBE777" w14:textId="6B8BD365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E8558A" w:rsidRPr="00C97E60" w14:paraId="23F48537" w14:textId="77777777" w:rsidTr="00AA7F4F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C0DF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00EF7" w14:textId="77777777" w:rsidR="00E8558A" w:rsidRPr="00C97E60" w:rsidRDefault="00E8558A" w:rsidP="0055603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F6A" w14:textId="77777777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5255A" w14:textId="7A34AAD8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CF1B" w14:textId="6FD749AF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02D7" w14:textId="77B369DA" w:rsidR="00E8558A" w:rsidRPr="00C97E60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  <w:r w:rsidR="00E8558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1BC8" w14:textId="73D091F0" w:rsidR="00E8558A" w:rsidRPr="00C97E60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1AE" w14:textId="04224A2A" w:rsidR="00E8558A" w:rsidRPr="00C97E60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816" w14:textId="08FEB4A3" w:rsidR="00E8558A" w:rsidRPr="00C97E60" w:rsidRDefault="00AA7F4F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1F04" w14:textId="3F0FDE96" w:rsidR="00E8558A" w:rsidRPr="00C97E60" w:rsidRDefault="00E8558A" w:rsidP="005560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14:paraId="76A761A0" w14:textId="77777777" w:rsidR="00C97E60" w:rsidRPr="00C97E60" w:rsidRDefault="00C97E60" w:rsidP="00C97E60">
      <w:pP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97E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14:paraId="0E591E61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BEF2E6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Развитие физической культуры, спорта и молодежной политики на территории Пудомягского сельского поселения</w:t>
      </w:r>
    </w:p>
    <w:p w14:paraId="184DC0E2" w14:textId="3BC47E76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97E60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896"/>
        <w:gridCol w:w="1163"/>
        <w:gridCol w:w="1531"/>
        <w:gridCol w:w="1701"/>
        <w:gridCol w:w="1275"/>
        <w:gridCol w:w="1701"/>
        <w:gridCol w:w="2127"/>
        <w:gridCol w:w="1842"/>
        <w:gridCol w:w="1985"/>
      </w:tblGrid>
      <w:tr w:rsidR="00C97E60" w:rsidRPr="00C97E60" w14:paraId="14BABD6C" w14:textId="77777777" w:rsidTr="00A42428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649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98B9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EE4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06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246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4CF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BAB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EE0116" w:rsidRPr="00C97E60" w14:paraId="249C9B8D" w14:textId="77777777" w:rsidTr="00E730D6">
        <w:trPr>
          <w:trHeight w:val="982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1A1E3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70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0C6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E22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9D82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550CE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9BABD" w14:textId="77777777" w:rsidR="00EE0116" w:rsidRPr="00C97E60" w:rsidRDefault="00EE0116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32C91" w14:textId="24D67BBF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  <w:p w14:paraId="5EA19469" w14:textId="77777777" w:rsidR="00EE0116" w:rsidRPr="004E6935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62E6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3729FAD4" w14:textId="2A6C151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608878CC" w14:textId="77777777" w:rsidR="00EE0116" w:rsidRPr="004E6935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0585" w14:textId="77777777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7FD3B03B" w14:textId="1E3E4484" w:rsidR="00EE0116" w:rsidRPr="004E6935" w:rsidRDefault="00EE01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4E6935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771CBD71" w14:textId="77777777" w:rsidR="00EE0116" w:rsidRPr="004E6935" w:rsidRDefault="00EE0116" w:rsidP="00C7222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EE0116" w:rsidRPr="00C97E60" w14:paraId="757D4E7E" w14:textId="77777777" w:rsidTr="007C7814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841AC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C27F9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2FAE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173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1383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588A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578B4" w14:textId="77777777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3DFCB" w14:textId="4EE497D4" w:rsidR="00EE0116" w:rsidRPr="00C97E60" w:rsidRDefault="00EE011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5D44" w14:textId="78A165A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D078" w14:textId="7E1816C9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27DD7279" w14:textId="77777777" w:rsidR="00EE0116" w:rsidRPr="00C97E60" w:rsidRDefault="00EE011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5789F" w:rsidRPr="00C97E60" w14:paraId="2594FA29" w14:textId="77777777" w:rsidTr="00A421A0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391D00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90966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Молодежная политика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00A4461" w14:textId="29198DC8" w:rsidR="0045789F" w:rsidRPr="00F619D1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E0B2A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F207F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акций, памятных и праздничных мероприятий для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AAF6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7EE7" w14:textId="47C044D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D10B" w14:textId="5D1B25D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8603" w14:textId="10A27ADB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3F7" w14:textId="4746B6F0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</w:t>
            </w:r>
          </w:p>
        </w:tc>
      </w:tr>
      <w:tr w:rsidR="0045789F" w:rsidRPr="00C97E60" w14:paraId="21C4BE16" w14:textId="77777777" w:rsidTr="00A421A0"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DCFE8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DEF64" w14:textId="77777777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AFB0" w14:textId="77777777" w:rsidR="0045789F" w:rsidRPr="00F619D1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BD0B" w14:textId="05D4087A" w:rsidR="0045789F" w:rsidRPr="00C97E60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1B20" w14:textId="7777777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Количество посетителей данных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6315" w14:textId="55A454A5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8E8" w14:textId="4EA33FD7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1 870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173E" w14:textId="1072F34D" w:rsidR="0045789F" w:rsidRPr="007C7814" w:rsidRDefault="0045789F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B88E0" w14:textId="0D68AD72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F408" w14:textId="6F00782D" w:rsidR="0045789F" w:rsidRPr="007C7814" w:rsidRDefault="0045789F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C781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</w:t>
            </w:r>
          </w:p>
        </w:tc>
      </w:tr>
      <w:tr w:rsidR="00E730D6" w:rsidRPr="00C97E60" w14:paraId="508EF194" w14:textId="77777777" w:rsidTr="00C10B01">
        <w:trPr>
          <w:trHeight w:val="645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A93F" w14:textId="77777777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B172" w14:textId="5758D444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730D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6145" w14:textId="760F8FD5" w:rsidR="00E730D6" w:rsidRPr="00F619D1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B67" w14:textId="3255E6A5" w:rsidR="00E730D6" w:rsidRPr="00C97E60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2EE6" w14:textId="4D41274C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eastAsia="ru-RU"/>
              </w:rPr>
              <w:t>Трудовая бригада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F50A" w14:textId="77CBE3A3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F0C" w14:textId="22632A61" w:rsidR="00E730D6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94F6" w14:textId="762E4A08" w:rsidR="00E730D6" w:rsidRPr="007C7814" w:rsidRDefault="00E730D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86E4" w14:textId="377248BF" w:rsidR="00E730D6" w:rsidRPr="007C7814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DC1" w14:textId="3DEE430C" w:rsidR="00E730D6" w:rsidRPr="007C7814" w:rsidRDefault="00E730D6" w:rsidP="00A42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</w:t>
            </w:r>
          </w:p>
        </w:tc>
      </w:tr>
    </w:tbl>
    <w:p w14:paraId="13BD0A0B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</w:pPr>
    </w:p>
    <w:p w14:paraId="5636F660" w14:textId="77777777" w:rsidR="00C97E60" w:rsidRPr="00C97E60" w:rsidRDefault="00C97E60" w:rsidP="00C97E60">
      <w:pPr>
        <w:sectPr w:rsidR="00C97E60" w:rsidRPr="00C97E60" w:rsidSect="002A51F5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1596AB6D" w14:textId="77777777" w:rsidR="00C97E60" w:rsidRPr="00C97E60" w:rsidRDefault="00C97E60" w:rsidP="00C97E60">
      <w:pPr>
        <w:keepNext/>
        <w:spacing w:after="0"/>
        <w:ind w:left="720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Подпрограмма 6: Формирование комфортной  городской среды на территории Пудомягского сельского поселения</w:t>
      </w: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2"/>
        <w:gridCol w:w="1748"/>
        <w:gridCol w:w="1985"/>
        <w:gridCol w:w="1984"/>
        <w:gridCol w:w="2408"/>
      </w:tblGrid>
      <w:tr w:rsidR="00C97E60" w:rsidRPr="00C97E60" w14:paraId="634C166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3350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5F2E" w14:textId="2312D904" w:rsidR="00C97E60" w:rsidRPr="00F367C5" w:rsidRDefault="00C97E60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 на территории Пудомягского сельского поселения</w:t>
            </w:r>
          </w:p>
        </w:tc>
      </w:tr>
      <w:tr w:rsidR="00C97E60" w:rsidRPr="00C97E60" w14:paraId="116336A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DA6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DC90" w14:textId="77777777" w:rsidR="00C97E60" w:rsidRPr="00F367C5" w:rsidRDefault="00C97E60" w:rsidP="00C97E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Повышение уровня благоустройства территории муниципального образования Пудомягского сельского поселения</w:t>
            </w:r>
          </w:p>
        </w:tc>
      </w:tr>
      <w:tr w:rsidR="00C10B01" w:rsidRPr="00C97E60" w14:paraId="2333796B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98BC" w14:textId="4983AC43" w:rsidR="00C10B01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620D" w14:textId="4DB029E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 xml:space="preserve">1.Повышение уровня благоустройства дворовых территорий муниципального образования 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«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</w:t>
            </w:r>
            <w:r w:rsidR="002C357E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сельско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е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2C357E" w:rsidRPr="00F367C5">
              <w:rPr>
                <w:rFonts w:ascii="Times New Roman" w:hAnsi="Times New Roman"/>
                <w:sz w:val="24"/>
                <w:szCs w:val="24"/>
              </w:rPr>
              <w:t>»</w:t>
            </w:r>
            <w:r w:rsidRPr="00F367C5">
              <w:rPr>
                <w:rFonts w:ascii="Times New Roman" w:hAnsi="Times New Roman"/>
                <w:sz w:val="24"/>
                <w:szCs w:val="24"/>
              </w:rPr>
              <w:t xml:space="preserve"> Гатчинского муниципального района Ленинградской области</w:t>
            </w:r>
          </w:p>
          <w:p w14:paraId="1DFE3020" w14:textId="77777777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2. Повышение уровня благоустройства муниципальных территорий общего пользования.</w:t>
            </w:r>
          </w:p>
          <w:p w14:paraId="226F4EEC" w14:textId="3B88FA7E" w:rsidR="00C10B01" w:rsidRPr="00F367C5" w:rsidRDefault="00C10B01" w:rsidP="00C10B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67C5">
              <w:rPr>
                <w:rFonts w:ascii="Times New Roman" w:hAnsi="Times New Roman"/>
                <w:sz w:val="24"/>
                <w:szCs w:val="24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C97E60" w:rsidRPr="00C97E60" w14:paraId="5264F640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D924" w14:textId="3A63D5EE" w:rsidR="00C97E60" w:rsidRPr="00C97E60" w:rsidRDefault="00C10B0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</w:t>
            </w:r>
            <w:r w:rsidR="00C97E60"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1052" w14:textId="214110F4" w:rsidR="00C97E60" w:rsidRPr="00F619D1" w:rsidRDefault="00C97E60" w:rsidP="002C35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Пудомягского сельского поселения </w:t>
            </w:r>
          </w:p>
        </w:tc>
      </w:tr>
      <w:tr w:rsidR="00693851" w:rsidRPr="00C97E60" w14:paraId="42B5AC54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7903" w14:textId="63E6EE09" w:rsidR="00693851" w:rsidRPr="00C97E60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Участник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95A" w14:textId="5745A5A2" w:rsidR="00693851" w:rsidRPr="00F367C5" w:rsidRDefault="00693851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3218" w:rsidRPr="00C97E60" w14:paraId="73C43FAD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E85F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Сроки реализации подпрограммы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7CEC" w14:textId="093EFFF5" w:rsidR="00F73218" w:rsidRPr="00F367C5" w:rsidRDefault="00F73218" w:rsidP="00967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8D490A"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367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F73218" w:rsidRPr="00C97E60" w14:paraId="2280B34E" w14:textId="77777777" w:rsidTr="00F73218"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B6CC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A022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DAAB" w14:textId="77777777" w:rsidR="00F73218" w:rsidRPr="00C97E60" w:rsidRDefault="00F7321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D490A" w:rsidRPr="00C97E60" w14:paraId="70B40B6B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815E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B84F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650E" w14:textId="121A9046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7253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4942A262" w14:textId="2A67ED9B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72D7" w14:textId="77777777" w:rsidR="008D490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Планируемый</w:t>
            </w:r>
          </w:p>
          <w:p w14:paraId="21AE6D30" w14:textId="27AFBF65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>3</w:t>
            </w:r>
            <w:r w:rsidRPr="0004505A"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  <w:t xml:space="preserve"> год</w:t>
            </w:r>
          </w:p>
          <w:p w14:paraId="3B9F7E10" w14:textId="77777777" w:rsidR="008D490A" w:rsidRPr="0004505A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0"/>
                <w:lang w:eastAsia="ru-RU"/>
              </w:rPr>
            </w:pPr>
          </w:p>
        </w:tc>
      </w:tr>
      <w:tr w:rsidR="00126E49" w:rsidRPr="00C97E60" w14:paraId="463FE224" w14:textId="77777777" w:rsidTr="007B2DDD">
        <w:trPr>
          <w:trHeight w:val="442"/>
        </w:trPr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6FF62" w14:textId="77777777" w:rsidR="00126E49" w:rsidRPr="00C97E60" w:rsidRDefault="00126E49" w:rsidP="00126E4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21A6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Всего:</w:t>
            </w:r>
          </w:p>
          <w:p w14:paraId="28B7CF59" w14:textId="77777777" w:rsidR="00126E49" w:rsidRPr="00C97E60" w:rsidRDefault="00126E49" w:rsidP="00126E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0E8D2" w14:textId="4E0DE6BF" w:rsidR="00126E49" w:rsidRPr="007F60C4" w:rsidRDefault="00167A06" w:rsidP="00C10B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7A06">
              <w:rPr>
                <w:rFonts w:ascii="Times New Roman" w:hAnsi="Times New Roman"/>
                <w:b/>
                <w:bCs/>
                <w:sz w:val="24"/>
                <w:szCs w:val="24"/>
              </w:rPr>
              <w:t>1 070,26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32B" w14:textId="7FAD7D32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F8E9" w14:textId="3DA8D250" w:rsidR="00126E49" w:rsidRPr="007F60C4" w:rsidRDefault="00126E49" w:rsidP="00126E49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F60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</w:tr>
      <w:tr w:rsidR="008D490A" w:rsidRPr="00C97E60" w14:paraId="1B347412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358F5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0F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723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056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E5D2" w14:textId="77777777" w:rsidR="008D490A" w:rsidRPr="00C97E60" w:rsidRDefault="008D490A" w:rsidP="00C97E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D490A" w:rsidRPr="00C97E60" w14:paraId="53D64738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94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BAC2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0E83" w14:textId="4E393BA3" w:rsidR="008D490A" w:rsidRPr="00C97E60" w:rsidRDefault="00167A06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872A" w14:textId="0AC21428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2C5B" w14:textId="03A9D71E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674DB92F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716F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09F4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82F8" w14:textId="53978625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104C" w14:textId="674B3537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3A41" w14:textId="40B09ACA" w:rsidR="008D490A" w:rsidRPr="00C97E60" w:rsidRDefault="007F60C4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8D490A" w:rsidRPr="00C97E60" w14:paraId="48333A71" w14:textId="77777777" w:rsidTr="008D490A">
        <w:tc>
          <w:tcPr>
            <w:tcW w:w="1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3DA8" w14:textId="77777777" w:rsidR="008D490A" w:rsidRPr="00C97E60" w:rsidRDefault="008D490A" w:rsidP="00C9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819FD" w14:textId="77777777" w:rsidR="008D490A" w:rsidRPr="00C97E60" w:rsidRDefault="008D490A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A77E" w14:textId="065A1DB5" w:rsidR="008D490A" w:rsidRPr="00C97E60" w:rsidRDefault="00126E49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1 070,26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8F1" w14:textId="5FBF82AD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9EC" w14:textId="14EC56CC" w:rsidR="008D490A" w:rsidRPr="00C97E60" w:rsidRDefault="00126E49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C97E60" w:rsidRPr="00C97E60" w14:paraId="15DC4049" w14:textId="77777777" w:rsidTr="00F73218"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D45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19C1" w14:textId="77777777" w:rsidR="00C97E60" w:rsidRPr="00C97E60" w:rsidRDefault="00C97E60" w:rsidP="00C97E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 xml:space="preserve">Результатами реализации программы станет улучшение содержания объектов благоустройства, дворовых территорий многоквартирных домов, территорий общего пользования, и, в целом, внешнего облика </w:t>
            </w:r>
            <w:r w:rsidRPr="00C97E60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Пудомягского</w:t>
            </w:r>
            <w:r w:rsidRPr="00C97E60">
              <w:rPr>
                <w:rFonts w:ascii="Times New Roman" w:hAnsi="Times New Roman"/>
                <w:sz w:val="32"/>
                <w:szCs w:val="24"/>
              </w:rPr>
              <w:t xml:space="preserve"> </w:t>
            </w:r>
            <w:r w:rsidRPr="00C97E60">
              <w:rPr>
                <w:rFonts w:ascii="Times New Roman" w:hAnsi="Times New Roman"/>
                <w:sz w:val="24"/>
                <w:szCs w:val="24"/>
              </w:rPr>
              <w:t>сельского поселения. Благоустройство с минимальным перечнем видов работ по благоустройству дворовых территорий многоквартирных домов (ремонт дворовых проездов, обеспечение освещения дворовых территорий, установка скамеек, урн для мусора);</w:t>
            </w:r>
          </w:p>
          <w:p w14:paraId="3605C17A" w14:textId="77777777" w:rsidR="00C97E60" w:rsidRPr="00C97E60" w:rsidRDefault="00C97E60" w:rsidP="00C97E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97E60">
              <w:rPr>
                <w:rFonts w:ascii="Times New Roman" w:hAnsi="Times New Roman"/>
                <w:sz w:val="24"/>
                <w:szCs w:val="24"/>
              </w:rPr>
              <w:t>Благоустройство общественных территорий общего пользования Пудомягского сельского поселения.</w:t>
            </w:r>
          </w:p>
        </w:tc>
      </w:tr>
    </w:tbl>
    <w:p w14:paraId="3D9AF7A1" w14:textId="77777777" w:rsidR="00C97E60" w:rsidRPr="00C97E60" w:rsidRDefault="00C97E60" w:rsidP="00C97E60">
      <w:pPr>
        <w:ind w:left="709"/>
        <w:contextualSpacing/>
        <w:jc w:val="both"/>
        <w:rPr>
          <w:rFonts w:ascii="Times New Roman" w:hAnsi="Times New Roman"/>
          <w:sz w:val="24"/>
        </w:rPr>
      </w:pPr>
    </w:p>
    <w:p w14:paraId="7D1A9D6C" w14:textId="77777777" w:rsidR="00C97E60" w:rsidRPr="00C97E60" w:rsidRDefault="00C97E60" w:rsidP="00C97E60">
      <w:pPr>
        <w:numPr>
          <w:ilvl w:val="0"/>
          <w:numId w:val="2"/>
        </w:numPr>
        <w:ind w:left="644"/>
        <w:contextualSpacing/>
        <w:jc w:val="both"/>
      </w:pPr>
      <w:r w:rsidRPr="00C97E60">
        <w:br w:type="page"/>
      </w:r>
    </w:p>
    <w:p w14:paraId="01163272" w14:textId="77777777" w:rsidR="00C97E60" w:rsidRPr="00C97E60" w:rsidRDefault="00C97E60" w:rsidP="00C97E60">
      <w:pPr>
        <w:spacing w:after="0"/>
        <w:ind w:left="644"/>
        <w:contextualSpacing/>
        <w:jc w:val="both"/>
        <w:rPr>
          <w:rFonts w:ascii="Times New Roman" w:hAnsi="Times New Roman"/>
          <w:sz w:val="24"/>
          <w:szCs w:val="24"/>
        </w:rPr>
        <w:sectPr w:rsidR="00C97E60" w:rsidRPr="00C97E60" w:rsidSect="005D5F26">
          <w:pgSz w:w="11906" w:h="16838" w:code="9"/>
          <w:pgMar w:top="567" w:right="709" w:bottom="567" w:left="1418" w:header="709" w:footer="709" w:gutter="0"/>
          <w:cols w:space="708"/>
          <w:docGrid w:linePitch="360"/>
        </w:sectPr>
      </w:pPr>
    </w:p>
    <w:p w14:paraId="4B99FCC8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и финансирование  мероприятий  подпрограммы</w:t>
      </w:r>
    </w:p>
    <w:p w14:paraId="6D83556D" w14:textId="77777777" w:rsidR="00C97E60" w:rsidRPr="00C97E60" w:rsidRDefault="00C97E60" w:rsidP="00C97E60">
      <w:pPr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 xml:space="preserve">«Формирование комфортной городской среды на территории Пудомягского сельского поселения» </w:t>
      </w:r>
      <w:r w:rsidRPr="00C97E60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791"/>
        <w:gridCol w:w="1588"/>
        <w:gridCol w:w="822"/>
        <w:gridCol w:w="1418"/>
        <w:gridCol w:w="1134"/>
        <w:gridCol w:w="1559"/>
        <w:gridCol w:w="1984"/>
        <w:gridCol w:w="1560"/>
        <w:gridCol w:w="2268"/>
      </w:tblGrid>
      <w:tr w:rsidR="00C97E60" w:rsidRPr="00C97E60" w14:paraId="7E1B55F7" w14:textId="77777777" w:rsidTr="00691112">
        <w:trPr>
          <w:trHeight w:val="699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3AEB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E412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76C8F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848A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6CC2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4B6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C0A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762D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9539E5" w:rsidRPr="00C97E60" w14:paraId="286EA3D9" w14:textId="77777777" w:rsidTr="00691112">
        <w:trPr>
          <w:trHeight w:val="1128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DD8B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EB95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D53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3B17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BE92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9904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BD15" w14:textId="0258C0D1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B71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405E5C0C" w14:textId="5A553B7F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13C5" w14:textId="77777777" w:rsidR="009539E5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74495D7B" w14:textId="245FEFE5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D942DB2" w14:textId="77777777" w:rsidR="009539E5" w:rsidRPr="00C97E60" w:rsidRDefault="009539E5" w:rsidP="00334EC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9E2C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527E44E0" w14:textId="77777777" w:rsidTr="0069111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798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1E9C9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286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BBB7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A6161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907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8D1D0" w14:textId="727F1D9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0E45" w14:textId="7697C876" w:rsidR="009539E5" w:rsidRPr="00C97E60" w:rsidRDefault="009539E5" w:rsidP="005F7E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7B0E" w14:textId="66A6EBA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AA04" w14:textId="4D26E059" w:rsidR="009539E5" w:rsidRPr="00C97E60" w:rsidRDefault="009539E5" w:rsidP="00334E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91112" w:rsidRPr="00C97E60" w14:paraId="2241AC04" w14:textId="77777777" w:rsidTr="0069111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5350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CD0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Мероприятия по формированию комфортной городской среды на территории Пудомягского сельского поселени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083E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FAA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BFB" w14:textId="55BA6676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4CD9" w14:textId="4A3266F2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1DE3" w14:textId="0AA4229E" w:rsidR="00691112" w:rsidRPr="00334ECB" w:rsidRDefault="00167A06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167A0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1 070,26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540C" w14:textId="1E0E8932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2E3E" w14:textId="496835E0" w:rsidR="00691112" w:rsidRPr="00334ECB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137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33B4B08E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0D18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3B543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972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1F91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DA7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CF94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2CD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9B8F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A2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3E5A3E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4BED4A94" w14:textId="77777777" w:rsidR="00691112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14:paraId="1F26EF3D" w14:textId="4D18CFE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Заместитель главы администрации</w:t>
            </w:r>
          </w:p>
        </w:tc>
      </w:tr>
      <w:tr w:rsidR="00691112" w:rsidRPr="00C97E60" w14:paraId="7D434BED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616AC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08B37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9A8C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A8ED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478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6E5F" w14:textId="3860483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0613" w14:textId="6450AA6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FF5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602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FEB52" w14:textId="0EC654C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6F83983B" w14:textId="77777777" w:rsidTr="00691112"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CA92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C061A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DCB9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7C5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565B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A936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61F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B72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D66C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B2FE" w14:textId="18B29EA9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691112" w:rsidRPr="00C97E60" w14:paraId="2C63260D" w14:textId="77777777" w:rsidTr="00691112">
        <w:trPr>
          <w:trHeight w:val="972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40719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00B4" w14:textId="77777777" w:rsidR="00691112" w:rsidRPr="00C97E60" w:rsidRDefault="00691112" w:rsidP="00691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4E330" w14:textId="77777777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948F" w14:textId="057CE38B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-202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0FFC" w14:textId="56B6A9CD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0ECF" w14:textId="55D0AC90" w:rsidR="00691112" w:rsidRPr="00C97E60" w:rsidRDefault="00691112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</w:t>
            </w:r>
            <w:r w:rsidR="00167A0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3126" w14:textId="4178EDC0" w:rsidR="00691112" w:rsidRPr="00C97E60" w:rsidRDefault="00691112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1 070,26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43A9" w14:textId="192112A4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A7D3" w14:textId="1D058410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F260A" w14:textId="27A1777F" w:rsidR="00691112" w:rsidRPr="00C97E60" w:rsidRDefault="00691112" w:rsidP="00691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72B78115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97E6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97E60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</w:t>
      </w:r>
    </w:p>
    <w:p w14:paraId="04E003F6" w14:textId="77777777" w:rsidR="00C97E60" w:rsidRPr="00C97E60" w:rsidRDefault="00C97E60" w:rsidP="00C97E6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u w:val="single"/>
          <w:lang w:eastAsia="ru-RU"/>
        </w:rPr>
      </w:pPr>
      <w:r w:rsidRPr="00C97E60">
        <w:rPr>
          <w:rFonts w:ascii="Times New Roman" w:hAnsi="Times New Roman"/>
          <w:b/>
          <w:sz w:val="28"/>
          <w:szCs w:val="28"/>
        </w:rPr>
        <w:t>«Формирование комфортной городской среды на территории Пудомягского сельского поселения»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934"/>
        <w:gridCol w:w="1188"/>
        <w:gridCol w:w="1374"/>
        <w:gridCol w:w="2126"/>
        <w:gridCol w:w="1134"/>
        <w:gridCol w:w="1418"/>
        <w:gridCol w:w="1701"/>
        <w:gridCol w:w="1701"/>
        <w:gridCol w:w="1778"/>
      </w:tblGrid>
      <w:tr w:rsidR="00C97E60" w:rsidRPr="00C97E60" w14:paraId="4BEE1532" w14:textId="77777777" w:rsidTr="0029376E"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9543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EFB37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83895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90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89A88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D272E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609" w14:textId="77777777" w:rsidR="00C97E60" w:rsidRPr="00C97E60" w:rsidRDefault="00C97E60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539E5" w:rsidRPr="00C97E60" w14:paraId="47A74120" w14:textId="77777777" w:rsidTr="008D60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FF569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733F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F0E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Пудомягского</w:t>
            </w:r>
          </w:p>
          <w:p w14:paraId="20A9D6E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сельского  поселения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59DC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Другие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AB6C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421E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7D2D" w14:textId="77777777" w:rsidR="009539E5" w:rsidRPr="00C97E60" w:rsidRDefault="009539E5" w:rsidP="00C97E6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AEF4" w14:textId="102C58C0" w:rsidR="009539E5" w:rsidRPr="00C97E60" w:rsidRDefault="009539E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9444" w14:textId="77777777" w:rsidR="009539E5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3073D570" w14:textId="371F642D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F045" w14:textId="77777777" w:rsidR="009539E5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24164F3" w14:textId="6A0241B2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31CAAEF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539E5" w:rsidRPr="00C97E60" w14:paraId="3913D074" w14:textId="77777777" w:rsidTr="008D6083">
        <w:trPr>
          <w:trHeight w:val="27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A4B14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3208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F28D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D671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9C2D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3F9E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A7600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526A1" w14:textId="3C9295D6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F" w14:textId="13CE0B93" w:rsidR="009539E5" w:rsidRPr="00C97E60" w:rsidRDefault="009539E5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223C9" w14:textId="222371DE" w:rsidR="009539E5" w:rsidRPr="00C97E60" w:rsidRDefault="009539E5" w:rsidP="00B42C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9539E5" w:rsidRPr="00C97E60" w14:paraId="12D21D83" w14:textId="77777777" w:rsidTr="008D608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0C456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8FB0D" w14:textId="2FABFEEA" w:rsidR="009539E5" w:rsidRPr="00C97E60" w:rsidRDefault="00C2176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Благоустройство общественной территории: д. Пудомяги, территория между МКД №1,№2,№3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D31A" w14:textId="57C53056" w:rsidR="009539E5" w:rsidRPr="00C97E60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1 070,26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5AD1" w14:textId="42F7E226" w:rsidR="009539E5" w:rsidRPr="00C97E60" w:rsidRDefault="003B06C8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03FB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C97E6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Суммарная площадь благоустроенных участков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77FF" w14:textId="77777777" w:rsidR="009539E5" w:rsidRPr="00C97E60" w:rsidRDefault="009539E5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33DF" w14:textId="349E4182" w:rsidR="009539E5" w:rsidRPr="00C97E60" w:rsidRDefault="00BE0B97" w:rsidP="00C97E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551D" w14:textId="4BD350D1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210" w14:textId="04D04848" w:rsidR="009539E5" w:rsidRPr="00C97E60" w:rsidRDefault="00BE0B97" w:rsidP="002937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1694" w14:textId="4571AA47" w:rsidR="009539E5" w:rsidRPr="00C97E60" w:rsidRDefault="00BE0B9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</w:tr>
    </w:tbl>
    <w:p w14:paraId="21C2D3BA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</w:pPr>
    </w:p>
    <w:p w14:paraId="4A4155B2" w14:textId="77777777" w:rsidR="00B42DD6" w:rsidRDefault="00B42DD6" w:rsidP="00B42DD6">
      <w:r>
        <w:br w:type="page"/>
      </w:r>
    </w:p>
    <w:p w14:paraId="4781604F" w14:textId="77777777" w:rsidR="00B42DD6" w:rsidRDefault="00B42DD6" w:rsidP="003952D5">
      <w:pPr>
        <w:spacing w:after="0"/>
        <w:rPr>
          <w:rFonts w:ascii="Times New Roman" w:hAnsi="Times New Roman"/>
          <w:sz w:val="20"/>
          <w:szCs w:val="20"/>
        </w:rPr>
        <w:sectPr w:rsidR="00B42DD6" w:rsidSect="005D5F26">
          <w:pgSz w:w="16838" w:h="11906" w:orient="landscape" w:code="9"/>
          <w:pgMar w:top="709" w:right="567" w:bottom="1418" w:left="567" w:header="709" w:footer="709" w:gutter="0"/>
          <w:cols w:space="708"/>
          <w:docGrid w:linePitch="360"/>
        </w:sectPr>
      </w:pPr>
    </w:p>
    <w:p w14:paraId="49589DF3" w14:textId="39186E7E" w:rsidR="008628EE" w:rsidRPr="00F367C5" w:rsidRDefault="008628EE" w:rsidP="00F367C5">
      <w:pPr>
        <w:spacing w:after="0"/>
        <w:ind w:left="50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367C5">
        <w:rPr>
          <w:rFonts w:ascii="Times New Roman" w:hAnsi="Times New Roman"/>
          <w:b/>
          <w:sz w:val="28"/>
          <w:szCs w:val="28"/>
        </w:rPr>
        <w:t>Подпрограмма №7: «Формирование законопослушного поведения участников дорожного движения в муниципальном образовании «Пудомягское сельское поселение» на 20</w:t>
      </w:r>
      <w:r w:rsidR="00945954" w:rsidRPr="00F367C5">
        <w:rPr>
          <w:rFonts w:ascii="Times New Roman" w:hAnsi="Times New Roman"/>
          <w:b/>
          <w:sz w:val="28"/>
          <w:szCs w:val="28"/>
        </w:rPr>
        <w:t>21</w:t>
      </w:r>
      <w:r w:rsidRPr="00F367C5">
        <w:rPr>
          <w:rFonts w:ascii="Times New Roman" w:hAnsi="Times New Roman"/>
          <w:b/>
          <w:sz w:val="28"/>
          <w:szCs w:val="28"/>
        </w:rPr>
        <w:t>-202</w:t>
      </w:r>
      <w:r w:rsidR="00945954" w:rsidRPr="00F367C5">
        <w:rPr>
          <w:rFonts w:ascii="Times New Roman" w:hAnsi="Times New Roman"/>
          <w:b/>
          <w:sz w:val="28"/>
          <w:szCs w:val="28"/>
        </w:rPr>
        <w:t>3</w:t>
      </w:r>
      <w:r w:rsidRPr="00F367C5">
        <w:rPr>
          <w:rFonts w:ascii="Times New Roman" w:hAnsi="Times New Roman"/>
          <w:b/>
          <w:sz w:val="28"/>
          <w:szCs w:val="28"/>
        </w:rPr>
        <w:t xml:space="preserve"> годы»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98"/>
        <w:gridCol w:w="2372"/>
        <w:gridCol w:w="2126"/>
        <w:gridCol w:w="2410"/>
      </w:tblGrid>
      <w:tr w:rsidR="008628EE" w:rsidRPr="008628EE" w14:paraId="5DEDF297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58A7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5F5A7" w14:textId="4BACCED9" w:rsidR="008628EE" w:rsidRPr="008628EE" w:rsidRDefault="008628EE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«Формирование законопослушного поведения участников дорожного движения в муниципальном образовании «Пудомягское  сельское поселение» на 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годы» (далее – подпрограмма).</w:t>
            </w:r>
          </w:p>
        </w:tc>
      </w:tr>
      <w:tr w:rsidR="008628EE" w:rsidRPr="008628EE" w14:paraId="58640B42" w14:textId="77777777" w:rsidTr="00DC502F">
        <w:trPr>
          <w:trHeight w:val="82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06C7E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C4E3" w14:textId="77777777" w:rsidR="008628EE" w:rsidRPr="008628EE" w:rsidRDefault="008628EE" w:rsidP="00624E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Сокращение количества дорожно-транспортных происшествий с пострадавшими.</w:t>
            </w:r>
          </w:p>
        </w:tc>
      </w:tr>
      <w:tr w:rsidR="00C10B01" w:rsidRPr="008628EE" w14:paraId="14DDA8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7DB" w14:textId="5BAC7FAD" w:rsidR="00C10B01" w:rsidRPr="008628EE" w:rsidRDefault="00C10B01" w:rsidP="00C10B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E3EC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DF68091" w14:textId="77777777" w:rsidR="00C10B01" w:rsidRPr="008628EE" w:rsidRDefault="00C10B01" w:rsidP="00C10B0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247E1AFA" w14:textId="04AF1E7C" w:rsidR="00C10B01" w:rsidRPr="008628EE" w:rsidRDefault="00C10B01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hAnsi="Times New Roman"/>
                <w:sz w:val="24"/>
                <w:szCs w:val="24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8628EE" w:rsidRPr="008628EE" w14:paraId="46B31410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0D82B" w14:textId="05E74AF6" w:rsidR="008628EE" w:rsidRPr="00F619D1" w:rsidRDefault="00F367C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Исполнитель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1A065" w14:textId="60E8556D" w:rsidR="008628EE" w:rsidRPr="00F619D1" w:rsidRDefault="00D16A99" w:rsidP="00D16A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</w:t>
            </w:r>
            <w:r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="008628EE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93F63" w:rsidRPr="00F619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Пудомягского сельского поселения</w:t>
            </w:r>
          </w:p>
        </w:tc>
      </w:tr>
      <w:tr w:rsidR="008628EE" w:rsidRPr="008628EE" w14:paraId="155FA359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9FF0" w14:textId="77777777" w:rsidR="00C67D33" w:rsidRDefault="00C67D3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</w:t>
            </w:r>
          </w:p>
          <w:p w14:paraId="5F158DB1" w14:textId="19F47491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9E02" w14:textId="77777777" w:rsidR="008628EE" w:rsidRPr="008628EE" w:rsidRDefault="008628EE" w:rsidP="0049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ГИБДД УМВД России по Гатчинскому району</w:t>
            </w:r>
          </w:p>
        </w:tc>
      </w:tr>
      <w:tr w:rsidR="008628EE" w:rsidRPr="008628EE" w14:paraId="5CC2B65B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3C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36D1" w14:textId="4145F906" w:rsidR="008628EE" w:rsidRPr="008628EE" w:rsidRDefault="008628EE" w:rsidP="003A04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202</w:t>
            </w:r>
            <w:r w:rsidR="009459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годы, подпрограмма реализуется в один этап.</w:t>
            </w:r>
          </w:p>
        </w:tc>
      </w:tr>
      <w:tr w:rsidR="008628EE" w:rsidRPr="008628EE" w14:paraId="004EFF26" w14:textId="77777777" w:rsidTr="00624E45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AB75F" w14:textId="77777777" w:rsidR="008628EE" w:rsidRPr="008628EE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 подпрограммы, в том числе по годам: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8A15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27E9" w14:textId="77777777" w:rsidR="008628EE" w:rsidRPr="00DC502F" w:rsidRDefault="008628EE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Расходы  (тыс. руб.)</w:t>
            </w:r>
          </w:p>
        </w:tc>
      </w:tr>
      <w:tr w:rsidR="00945954" w:rsidRPr="008628EE" w14:paraId="4C222E18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FEB0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9461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A520" w14:textId="333E517F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2021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9C75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A0B1A8F" w14:textId="5E353B00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A2B6" w14:textId="77777777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</w:t>
            </w:r>
          </w:p>
          <w:p w14:paraId="149CF3E4" w14:textId="20EC6BD5" w:rsidR="00945954" w:rsidRPr="00D56D06" w:rsidRDefault="00945954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2023 год</w:t>
            </w:r>
          </w:p>
          <w:p w14:paraId="64452826" w14:textId="77777777" w:rsidR="00945954" w:rsidRPr="00D56D06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945954" w:rsidRPr="008628EE" w14:paraId="35E4ABD8" w14:textId="77777777" w:rsidTr="00945954">
        <w:trPr>
          <w:trHeight w:val="6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24F6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CDD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Всего:</w:t>
            </w:r>
          </w:p>
          <w:p w14:paraId="6B6A1D66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F9E2" w14:textId="7F8FA90D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26F2" w14:textId="6AD27BBA" w:rsidR="00945954" w:rsidRPr="00D56D06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F591" w14:textId="4DFD4C70" w:rsidR="00945954" w:rsidRPr="00D56D06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56D06">
              <w:rPr>
                <w:rFonts w:ascii="Times New Roman" w:eastAsia="Times New Roman" w:hAnsi="Times New Roman"/>
                <w:b/>
                <w:bCs/>
                <w:lang w:eastAsia="ru-RU"/>
              </w:rPr>
              <w:t>10,0</w:t>
            </w:r>
          </w:p>
        </w:tc>
      </w:tr>
      <w:tr w:rsidR="00945954" w:rsidRPr="008628EE" w14:paraId="4F0B591E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542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688CD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В том числе:</w:t>
            </w:r>
          </w:p>
        </w:tc>
        <w:tc>
          <w:tcPr>
            <w:tcW w:w="23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09B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D313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387A" w14:textId="77777777" w:rsidR="00945954" w:rsidRPr="00DC502F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5954" w:rsidRPr="008628EE" w14:paraId="40AF0AD3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6A19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25248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370" w14:textId="0FCCA184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8B68" w14:textId="046BDD4F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E5B4" w14:textId="5601955C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452033BD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11BA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D4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 xml:space="preserve">Средства бюджета Гатчинского муниципального района 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3365" w14:textId="31758E2F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6F9A" w14:textId="014F83FB" w:rsidR="00945954" w:rsidRPr="00DC502F" w:rsidRDefault="002467E8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2C7C" w14:textId="28AA5FF1" w:rsidR="00945954" w:rsidRPr="00DC502F" w:rsidRDefault="002467E8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</w:tr>
      <w:tr w:rsidR="00945954" w:rsidRPr="008628EE" w14:paraId="24DA1CE4" w14:textId="77777777" w:rsidTr="0094595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B751" w14:textId="77777777" w:rsidR="00945954" w:rsidRPr="008628EE" w:rsidRDefault="00945954" w:rsidP="00624E4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A094" w14:textId="77777777" w:rsidR="00945954" w:rsidRPr="00DC502F" w:rsidRDefault="00945954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Средства бюджета Пудомягского сельского поселения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ABE8" w14:textId="3AEAC37D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C6EF" w14:textId="7D2135F3" w:rsidR="00945954" w:rsidRPr="00DC502F" w:rsidRDefault="008D6083" w:rsidP="00DC50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AEFF" w14:textId="348FE6BC" w:rsidR="00945954" w:rsidRPr="00DC502F" w:rsidRDefault="008D6083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10,0</w:t>
            </w:r>
          </w:p>
        </w:tc>
      </w:tr>
      <w:tr w:rsidR="00DC502F" w:rsidRPr="008628EE" w14:paraId="3D9C0B73" w14:textId="77777777" w:rsidTr="00624E45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2FC4" w14:textId="77777777" w:rsidR="00DC502F" w:rsidRPr="008628EE" w:rsidRDefault="00DC502F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62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Планируемые результаты реализации программы</w:t>
            </w:r>
          </w:p>
        </w:tc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C6358" w14:textId="72821FF8" w:rsidR="00DC502F" w:rsidRPr="00DC502F" w:rsidRDefault="00DC502F" w:rsidP="008628EE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C502F">
              <w:rPr>
                <w:rFonts w:ascii="Times New Roman" w:eastAsia="Times New Roman" w:hAnsi="Times New Roman"/>
                <w:lang w:eastAsia="ru-RU"/>
              </w:rPr>
              <w:t>сокращение количества дорожно-транспортных</w:t>
            </w:r>
            <w:r w:rsidR="00C10B01">
              <w:rPr>
                <w:rFonts w:ascii="Times New Roman" w:eastAsia="Times New Roman" w:hAnsi="Times New Roman"/>
                <w:lang w:eastAsia="ru-RU"/>
              </w:rPr>
              <w:t xml:space="preserve"> происшествий с пострадавшими. </w:t>
            </w:r>
          </w:p>
        </w:tc>
      </w:tr>
    </w:tbl>
    <w:p w14:paraId="32D7D12B" w14:textId="77777777" w:rsidR="003A049D" w:rsidRPr="00D16A99" w:rsidRDefault="003A049D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6700482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Характеристика сферы реализации подпрограммы.</w:t>
      </w:r>
    </w:p>
    <w:p w14:paraId="3269BEE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CC7470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понятия и термины, используемые в подпрограмме: </w:t>
      </w:r>
    </w:p>
    <w:p w14:paraId="479BB71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дорожное движение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14:paraId="3BCBD55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безопасность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состояние данного процесса, отражающее степень защищенности его участников от дорожно-транспортных происшествий и их последствий; </w:t>
      </w:r>
    </w:p>
    <w:p w14:paraId="15C4E26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дорожно-транспортное происшествие (далее - ДТП)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ущерб;</w:t>
      </w:r>
    </w:p>
    <w:p w14:paraId="3D2E0A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обеспечение безопасности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деятельность, направленная на предупреждение причин возникновения ДТП, снижение тяжести их последствий;</w:t>
      </w:r>
    </w:p>
    <w:p w14:paraId="2A5465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организация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комплекс организационно-правовых, организационно-технических мероприятий и распорядительных действий по управлению движением на дорогах; </w:t>
      </w:r>
    </w:p>
    <w:p w14:paraId="02D60D4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транспортное средство (далее - ТС) 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устройство, предназначенное для перевозки по дорогам людей, грузов или оборудования, установленного на нем;</w:t>
      </w:r>
    </w:p>
    <w:p w14:paraId="68C77B9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участник дорожного движения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средства.</w:t>
      </w:r>
    </w:p>
    <w:p w14:paraId="47DDF953" w14:textId="5564B87E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Подпрограмма «Формирование законопослушного поведения участников дорожного движения в муниципальном образовании «Пудомягское сельское поселение</w:t>
      </w:r>
      <w:r w:rsidRPr="001B76C2">
        <w:rPr>
          <w:rFonts w:ascii="Times New Roman" w:eastAsia="Times New Roman" w:hAnsi="Times New Roman"/>
          <w:color w:val="052635"/>
          <w:sz w:val="24"/>
          <w:szCs w:val="24"/>
          <w:lang w:eastAsia="ru-RU"/>
        </w:rPr>
        <w:t>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F619D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619D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разработана в целях исполнения мероприятий, утвержденных планом по исполнению пункта 4 «б» перечня поручений Президента Российской Федерации от 11.04.2016 № Пр-637ГС.</w:t>
      </w:r>
    </w:p>
    <w:p w14:paraId="29B2B3F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 </w:t>
      </w:r>
    </w:p>
    <w:p w14:paraId="47AF5AF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К основным факторам, определяющим причины высокого уровня аварийности, следует отнести:</w:t>
      </w:r>
    </w:p>
    <w:p w14:paraId="2D413A6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пренебрежение требованиями безопасности дорожного движения со стороны участников движения;</w:t>
      </w:r>
    </w:p>
    <w:p w14:paraId="3A6958C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низкий уровень подготовки водителей транспортных средств; </w:t>
      </w:r>
    </w:p>
    <w:p w14:paraId="767EC2D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недостаточный технический уровень дорожного хозяйства; </w:t>
      </w:r>
    </w:p>
    <w:p w14:paraId="7804E2E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несовершенство технических средств организации дорожного движения;</w:t>
      </w:r>
    </w:p>
    <w:p w14:paraId="6E81B86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Основной рост автопарка приходится на индивидуальных владельцев транспортных средств – физических лиц. Именно эта категория участников движения сегодня определяет, и в будущем будет определять порядок на дорогах, и именно они, в большинстве случаев, являются виновниками дорожно-транспортных происшествий, совершенных по причине нарушения правил дорожного движения. Уровень оснащенности дорог дорожными знаками и разметкой остается низким.</w:t>
      </w:r>
    </w:p>
    <w:p w14:paraId="018CCE7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Таким образом, обстановка с обеспечением безопасности дорожного движения на территории района требует принятия эффективных мер.</w:t>
      </w:r>
    </w:p>
    <w:p w14:paraId="11DA87B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политики, обозначенные в Поручении Президента Российской Федерации от 11.04.2016 № Пр-637ГС.</w:t>
      </w:r>
    </w:p>
    <w:p w14:paraId="079596C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0C63C15" w14:textId="05116D26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Механизм реализации мероприятий подпрограммы</w:t>
      </w:r>
    </w:p>
    <w:p w14:paraId="1FFB9D0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4CC6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Целью подпрограммы является:</w:t>
      </w:r>
    </w:p>
    <w:p w14:paraId="22E1A6D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сокращение количества дорожно-транспортных происшествий с пострадавшими; </w:t>
      </w:r>
    </w:p>
    <w:p w14:paraId="45C9DF54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89869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достижения этих целей необходимо решение следующих задач: </w:t>
      </w:r>
    </w:p>
    <w:p w14:paraId="72FC8A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1. Предупреждение опасного поведения детей дошкольного и школьного возраста, участников дорожного движения;</w:t>
      </w:r>
    </w:p>
    <w:p w14:paraId="5D5AF75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14:paraId="05CFBB85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</w:r>
    </w:p>
    <w:p w14:paraId="0D599AE9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Мероприятия подпрограммы по обеспечению формирование законопослушного поведения участников дорожного движения в муниципальном образовании «Пудомягское сельское поселение» систематизируются по следующим основным направлениям. </w:t>
      </w:r>
    </w:p>
    <w:p w14:paraId="41989B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Разработка годовых межведомственных планов мероприятий по профилактике детского дорожно-транспортного травматизма в образовательных учреждениях.</w:t>
      </w:r>
    </w:p>
    <w:p w14:paraId="16A3F28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в образовательных учреждениях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14:paraId="2A9AF2F1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правовых знаний в образовательных учреждениях в рамках Всероссийской акции «Внимание – дети!» и других оперативно-профилактических мероприятий.</w:t>
      </w:r>
    </w:p>
    <w:p w14:paraId="1566C43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Исполнители подпрограммы:</w:t>
      </w:r>
    </w:p>
    <w:p w14:paraId="22835D4F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Администрация Пудомягского сельского поселения Гатчинского муниципального района Ленинградской области; </w:t>
      </w:r>
    </w:p>
    <w:p w14:paraId="249F70EC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муниципальные образовательные учреждения.</w:t>
      </w:r>
    </w:p>
    <w:p w14:paraId="13BBE3AE" w14:textId="2225BEB3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Финансирование подпрограммы предусмотрено</w:t>
      </w:r>
      <w:r w:rsidR="00921F50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в 202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921F50" w:rsidRPr="00921F50">
        <w:rPr>
          <w:rFonts w:ascii="Times New Roman" w:eastAsia="Times New Roman" w:hAnsi="Times New Roman"/>
          <w:sz w:val="24"/>
          <w:szCs w:val="24"/>
          <w:lang w:eastAsia="ru-RU"/>
        </w:rPr>
        <w:t>2023 гг.</w:t>
      </w:r>
      <w:r w:rsidRPr="00921F50">
        <w:rPr>
          <w:rFonts w:ascii="Times New Roman" w:eastAsia="Times New Roman" w:hAnsi="Times New Roman"/>
          <w:sz w:val="24"/>
          <w:szCs w:val="24"/>
          <w:lang w:eastAsia="ru-RU"/>
        </w:rPr>
        <w:t xml:space="preserve"> 10 000 (Десять тысяч) рублей.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76C2">
        <w:rPr>
          <w:rFonts w:ascii="Times New Roman" w:eastAsia="TimesNewRomanPSMT" w:hAnsi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14:paraId="2A1A4ACD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Характер подпрограммы порождает ряд следующих рисков при ее реализации, управление которыми входит в систему управления подпрограммой:</w:t>
      </w:r>
    </w:p>
    <w:p w14:paraId="4DB463FA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- нормативные правовые риски - непринятие или несвоевременное принятие необходимых нормативных актов; </w:t>
      </w:r>
    </w:p>
    <w:p w14:paraId="1C6C4EEE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- организационные и управленческие риски - слабая координация действий исполнителей подпрограммы.</w:t>
      </w:r>
    </w:p>
    <w:p w14:paraId="021CC38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Из вышеперечисленных рисков наибольшее отрицательное влияние на реализацию подпрограммы могут оказать нормативные правовые риски, которые содержат угрозу срыва реализации мероприятий подпрограммы. В связи с этим наибольшее внимание необходимо уделять своевременному принятию необходимых нормативных актов.</w:t>
      </w:r>
    </w:p>
    <w:p w14:paraId="2485B4F6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минимизации возможных отрицательных последствий решения проблемы программно-целевым методом необходимо предпринять ряд мер, таких как:</w:t>
      </w:r>
    </w:p>
    <w:p w14:paraId="387C0D93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1) мониторинг хода реализации мероприятий подпрограммы;</w:t>
      </w:r>
    </w:p>
    <w:p w14:paraId="0A218078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2) широкое привлечение общественности к реализации и оценке результатов реализации подпрограммы;</w:t>
      </w:r>
    </w:p>
    <w:p w14:paraId="424A3AAF" w14:textId="6075EFC1" w:rsid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3) обеспечение публичности промежуточных отчетов и годовых докладов о ходе реализации подпрограммы.</w:t>
      </w:r>
    </w:p>
    <w:p w14:paraId="4697EB5C" w14:textId="4D2CFA65" w:rsidR="00142FC2" w:rsidRDefault="00142F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E3E90F" w14:textId="77777777" w:rsidR="001B76C2" w:rsidRPr="001B76C2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III</w:t>
      </w:r>
      <w:r w:rsidRPr="001B76C2">
        <w:rPr>
          <w:rFonts w:ascii="Times New Roman" w:eastAsia="Times New Roman" w:hAnsi="Times New Roman"/>
          <w:b/>
          <w:sz w:val="24"/>
          <w:szCs w:val="24"/>
          <w:lang w:eastAsia="ru-RU"/>
        </w:rPr>
        <w:t>. Ожидаемые результаты реализации подпрограммы</w:t>
      </w:r>
    </w:p>
    <w:p w14:paraId="3970C66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76097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Для оценки эффективности и результативности решения задач, определенных подпрограммой, предполагается использование системы целевых показателей.</w:t>
      </w:r>
    </w:p>
    <w:p w14:paraId="1CC1432B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Эффективность реализации подпрограммы определяется степенью достижения целевых показателей Программы, которыми являются: количество ДТП, с участием несовершеннолетних, число детей погибших в ДТП, доля учащихся, задействованных в мероприятиях по профилактике ДТП.</w:t>
      </w:r>
    </w:p>
    <w:p w14:paraId="3D3A98F2" w14:textId="77777777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>Реализация мероприятий подпрограммы будет способствовать повышению эффективности профилактической работы с участниками дорожного движения по предупреждению нарушений порядка дорожного движения.</w:t>
      </w:r>
    </w:p>
    <w:p w14:paraId="0C0A4AF8" w14:textId="1DE019D1" w:rsidR="001B76C2" w:rsidRPr="001B76C2" w:rsidRDefault="001B76C2" w:rsidP="001B76C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1B76C2" w:rsidSect="00624E45">
          <w:pgSz w:w="11906" w:h="16838"/>
          <w:pgMar w:top="1134" w:right="567" w:bottom="1134" w:left="1276" w:header="720" w:footer="720" w:gutter="0"/>
          <w:cols w:space="720"/>
        </w:sectPr>
      </w:pP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Ожидаемый эффект от реализации Программы «Формирование законопослушного поведения участников дорожного движения в МО «Пудомягское сельское поселение» 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266B33" w:rsidRPr="00266B3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66B33">
        <w:rPr>
          <w:rFonts w:ascii="Times New Roman" w:eastAsia="Times New Roman" w:hAnsi="Times New Roman"/>
          <w:sz w:val="24"/>
          <w:szCs w:val="24"/>
          <w:lang w:eastAsia="ru-RU"/>
        </w:rPr>
        <w:t xml:space="preserve"> г.»</w:t>
      </w:r>
      <w:r w:rsidRPr="001B76C2">
        <w:rPr>
          <w:rFonts w:ascii="Times New Roman" w:eastAsia="Times New Roman" w:hAnsi="Times New Roman"/>
          <w:sz w:val="24"/>
          <w:szCs w:val="24"/>
          <w:lang w:eastAsia="ru-RU"/>
        </w:rPr>
        <w:t xml:space="preserve"> - сокращение количества дорожно-транспортных происшествий с пострадавшими. </w:t>
      </w:r>
    </w:p>
    <w:p w14:paraId="44A346E2" w14:textId="7693B6DA" w:rsidR="00493F63" w:rsidRPr="00493F63" w:rsidRDefault="001B76C2" w:rsidP="00493F63">
      <w:pPr>
        <w:spacing w:after="0"/>
        <w:ind w:left="50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3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Перечень и финансирование мероприятий подпрограммы </w:t>
      </w:r>
      <w:r w:rsidRPr="00EF2B5C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="00493F63" w:rsidRPr="00EF2B5C">
        <w:rPr>
          <w:rFonts w:ascii="Times New Roman" w:hAnsi="Times New Roman"/>
          <w:b/>
          <w:sz w:val="28"/>
          <w:szCs w:val="28"/>
        </w:rPr>
        <w:t>Формирование законопослушного поведения участников дорожного движения в муниципальном образовании «Пудомягское сельское поселение» на 2021-2023 годы»</w:t>
      </w:r>
    </w:p>
    <w:p w14:paraId="23A4CE28" w14:textId="77777777" w:rsidR="001B76C2" w:rsidRPr="00D179DA" w:rsidRDefault="001B76C2" w:rsidP="001B76C2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85932D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D179DA">
        <w:rPr>
          <w:rFonts w:ascii="Times New Roman" w:eastAsia="Times New Roman" w:hAnsi="Times New Roman"/>
          <w:sz w:val="16"/>
          <w:szCs w:val="16"/>
          <w:lang w:eastAsia="ru-RU"/>
        </w:rPr>
        <w:t>(наименование подпрограммы)</w:t>
      </w:r>
    </w:p>
    <w:p w14:paraId="136BEA23" w14:textId="77777777" w:rsidR="001B76C2" w:rsidRPr="00D179DA" w:rsidRDefault="001B76C2" w:rsidP="001B76C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1134"/>
        <w:gridCol w:w="1418"/>
        <w:gridCol w:w="992"/>
        <w:gridCol w:w="1843"/>
        <w:gridCol w:w="1701"/>
        <w:gridCol w:w="1701"/>
        <w:gridCol w:w="1984"/>
      </w:tblGrid>
      <w:tr w:rsidR="001B76C2" w:rsidRPr="00D179DA" w14:paraId="782AFD85" w14:textId="77777777" w:rsidTr="008D6083">
        <w:tc>
          <w:tcPr>
            <w:tcW w:w="534" w:type="dxa"/>
            <w:vMerge w:val="restart"/>
          </w:tcPr>
          <w:p w14:paraId="2E01EA7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984" w:type="dxa"/>
            <w:vMerge w:val="restart"/>
          </w:tcPr>
          <w:p w14:paraId="1A8C1E4A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 реализации подпрограммы</w:t>
            </w:r>
          </w:p>
        </w:tc>
        <w:tc>
          <w:tcPr>
            <w:tcW w:w="2126" w:type="dxa"/>
            <w:vMerge w:val="restart"/>
          </w:tcPr>
          <w:p w14:paraId="0C72AE90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269F8E33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Срок исполнения мероприятия</w:t>
            </w:r>
          </w:p>
        </w:tc>
        <w:tc>
          <w:tcPr>
            <w:tcW w:w="1418" w:type="dxa"/>
            <w:vMerge w:val="restart"/>
          </w:tcPr>
          <w:p w14:paraId="521F03BB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мероприятий в текущем финансовом году (тыс. руб.)*</w:t>
            </w:r>
          </w:p>
        </w:tc>
        <w:tc>
          <w:tcPr>
            <w:tcW w:w="992" w:type="dxa"/>
            <w:vMerge w:val="restart"/>
          </w:tcPr>
          <w:p w14:paraId="0ADF0889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(тыс. руб.)</w:t>
            </w:r>
          </w:p>
        </w:tc>
        <w:tc>
          <w:tcPr>
            <w:tcW w:w="5245" w:type="dxa"/>
            <w:gridSpan w:val="3"/>
          </w:tcPr>
          <w:p w14:paraId="29571CF4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984" w:type="dxa"/>
            <w:vMerge w:val="restart"/>
          </w:tcPr>
          <w:p w14:paraId="0DFE846D" w14:textId="77777777" w:rsidR="001B76C2" w:rsidRPr="00D179DA" w:rsidRDefault="001B76C2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 за выполнение мероприятия  подпрограммы</w:t>
            </w:r>
          </w:p>
        </w:tc>
      </w:tr>
      <w:tr w:rsidR="009C4547" w:rsidRPr="00D179DA" w14:paraId="60675E5E" w14:textId="77777777" w:rsidTr="008D6083">
        <w:tc>
          <w:tcPr>
            <w:tcW w:w="534" w:type="dxa"/>
            <w:vMerge/>
          </w:tcPr>
          <w:p w14:paraId="244CD2C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23FC32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532DE630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</w:tcPr>
          <w:p w14:paraId="22E49C6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14:paraId="3751C509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5700B007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2196F9CF" w14:textId="0BFA25B4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14:paraId="37FA36A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15100801" w14:textId="0A61F023" w:rsidR="009C4547" w:rsidRDefault="009C454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Плановый2022 год</w:t>
            </w:r>
          </w:p>
          <w:p w14:paraId="230FC596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</w:tcPr>
          <w:p w14:paraId="2F1BE050" w14:textId="77777777" w:rsidR="009C4547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Плановый</w:t>
            </w:r>
          </w:p>
          <w:p w14:paraId="5B792837" w14:textId="1F558694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</w:t>
            </w:r>
          </w:p>
          <w:p w14:paraId="5208A6F0" w14:textId="77777777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0F920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4547" w:rsidRPr="00D179DA" w14:paraId="43168CD2" w14:textId="77777777" w:rsidTr="008D6083">
        <w:tc>
          <w:tcPr>
            <w:tcW w:w="534" w:type="dxa"/>
          </w:tcPr>
          <w:p w14:paraId="789C2DF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4" w:type="dxa"/>
          </w:tcPr>
          <w:p w14:paraId="1A9C333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</w:tcPr>
          <w:p w14:paraId="7564F6AD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14:paraId="3D58522B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</w:tcPr>
          <w:p w14:paraId="00551743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</w:tcPr>
          <w:p w14:paraId="5B6A1E6F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843" w:type="dxa"/>
          </w:tcPr>
          <w:p w14:paraId="3C69660F" w14:textId="561D3DA1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01" w:type="dxa"/>
          </w:tcPr>
          <w:p w14:paraId="327D2C03" w14:textId="3AD2395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14:paraId="070E2B69" w14:textId="2DEF392B" w:rsidR="009C4547" w:rsidRPr="00D179DA" w:rsidRDefault="009C4547" w:rsidP="009B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4" w:type="dxa"/>
          </w:tcPr>
          <w:p w14:paraId="45A41716" w14:textId="77777777" w:rsidR="009C4547" w:rsidRPr="00D179DA" w:rsidRDefault="009C4547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</w:tr>
      <w:tr w:rsidR="005D1BDC" w:rsidRPr="00D179DA" w14:paraId="30769C2B" w14:textId="77777777" w:rsidTr="008D6083">
        <w:tc>
          <w:tcPr>
            <w:tcW w:w="534" w:type="dxa"/>
            <w:vMerge w:val="restart"/>
          </w:tcPr>
          <w:p w14:paraId="5325285C" w14:textId="0D50872B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984" w:type="dxa"/>
            <w:vMerge w:val="restart"/>
          </w:tcPr>
          <w:p w14:paraId="538A239E" w14:textId="77777777" w:rsid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Задача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1</w:t>
            </w:r>
          </w:p>
          <w:p w14:paraId="7585483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60056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Формирование законопослушного поведения участников дорожного движения в муниципальном образовании</w:t>
            </w:r>
          </w:p>
          <w:p w14:paraId="152FCA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«Пудомягское сельское поселение»</w:t>
            </w:r>
          </w:p>
        </w:tc>
        <w:tc>
          <w:tcPr>
            <w:tcW w:w="2126" w:type="dxa"/>
          </w:tcPr>
          <w:p w14:paraId="657D774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1956A5A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C1CF778" w14:textId="32740242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6E4E723C" w14:textId="1C193AB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CEA63EC" w14:textId="47473FA2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77084280" w14:textId="1360F755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12EC2CC0" w14:textId="09FD2451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bCs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</w:tcPr>
          <w:p w14:paraId="097D8C2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459AF466" w14:textId="77777777" w:rsidTr="008D6083">
        <w:tc>
          <w:tcPr>
            <w:tcW w:w="534" w:type="dxa"/>
            <w:vMerge/>
          </w:tcPr>
          <w:p w14:paraId="5151FB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513BB3C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A6CC7F5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A400D1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46424A2C" w14:textId="27877E7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782463A1" w14:textId="56473C4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5D1BDC">
              <w:rPr>
                <w:bCs/>
                <w:sz w:val="18"/>
              </w:rPr>
              <w:t>0,0</w:t>
            </w:r>
          </w:p>
        </w:tc>
        <w:tc>
          <w:tcPr>
            <w:tcW w:w="1843" w:type="dxa"/>
          </w:tcPr>
          <w:p w14:paraId="4331B160" w14:textId="583CE918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646E8FB5" w14:textId="33C710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08BF8CF" w14:textId="76DFC62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 w:val="restart"/>
          </w:tcPr>
          <w:p w14:paraId="14D4DFD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37B477A" w14:textId="77777777" w:rsidTr="008D6083">
        <w:tc>
          <w:tcPr>
            <w:tcW w:w="534" w:type="dxa"/>
            <w:vMerge/>
          </w:tcPr>
          <w:p w14:paraId="649EB71F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37E3FC2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404C25A0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444C485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D7FE395" w14:textId="140C331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6E4AAAE2" w14:textId="3F52C565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6B7BD455" w14:textId="656B873C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88DA536" w14:textId="692FF6F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D07C47C" w14:textId="702155D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6E09A7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22203B50" w14:textId="77777777" w:rsidTr="008D6083">
        <w:tc>
          <w:tcPr>
            <w:tcW w:w="534" w:type="dxa"/>
            <w:vMerge/>
          </w:tcPr>
          <w:p w14:paraId="2B71BED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5B39F7D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6FA66A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1F404818" w14:textId="0B3609C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21</w:t>
            </w:r>
            <w:r w:rsidRPr="00FF19DD"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-20</w:t>
            </w:r>
            <w:r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  <w:t>23</w:t>
            </w:r>
          </w:p>
        </w:tc>
        <w:tc>
          <w:tcPr>
            <w:tcW w:w="1418" w:type="dxa"/>
          </w:tcPr>
          <w:p w14:paraId="001A8223" w14:textId="3310BD3E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13FF1BC9" w14:textId="49E6EE39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CF0F35E" w14:textId="01C0CEE3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2B56465" w14:textId="5CCD8758" w:rsidR="005D1BDC" w:rsidRPr="00FF19DD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3D94B49" w14:textId="53CE339B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1984" w:type="dxa"/>
            <w:vMerge/>
          </w:tcPr>
          <w:p w14:paraId="022A0C2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00948DC4" w14:textId="77777777" w:rsidTr="008D6083">
        <w:trPr>
          <w:trHeight w:val="58"/>
        </w:trPr>
        <w:tc>
          <w:tcPr>
            <w:tcW w:w="534" w:type="dxa"/>
            <w:vMerge w:val="restart"/>
          </w:tcPr>
          <w:p w14:paraId="49902011" w14:textId="6757188C" w:rsidR="005D1BDC" w:rsidRPr="00D179DA" w:rsidRDefault="003A049D" w:rsidP="003A04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5D1BDC"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1984" w:type="dxa"/>
            <w:vMerge w:val="restart"/>
          </w:tcPr>
          <w:p w14:paraId="392AF8E7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</w:t>
            </w:r>
          </w:p>
          <w:p w14:paraId="409B8FC2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Проведение уроков правовых знаний в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учреждениях культуры </w:t>
            </w:r>
            <w:r w:rsidRPr="008B65A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рамках Всероссийской акции «Внимание – дети!» и других оперативно - профилактических мероприятий </w:t>
            </w:r>
          </w:p>
        </w:tc>
        <w:tc>
          <w:tcPr>
            <w:tcW w:w="2126" w:type="dxa"/>
          </w:tcPr>
          <w:p w14:paraId="2AE6D72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134" w:type="dxa"/>
          </w:tcPr>
          <w:p w14:paraId="74D8A63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366C9A64" w14:textId="1D122934" w:rsidR="005D1BDC" w:rsidRPr="008B65A0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7F6BBA14" w14:textId="224F9DAA" w:rsidR="005D1BDC" w:rsidRPr="008B65A0" w:rsidRDefault="005D1BDC" w:rsidP="005D1BD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1843" w:type="dxa"/>
          </w:tcPr>
          <w:p w14:paraId="1B159610" w14:textId="568D00E4" w:rsidR="005D1BDC" w:rsidRPr="005D1BDC" w:rsidRDefault="005D1BDC" w:rsidP="005D1BDC">
            <w:pPr>
              <w:jc w:val="center"/>
              <w:rPr>
                <w:rFonts w:ascii="Times New Roman" w:hAnsi="Times New Roman"/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8"/>
              </w:rPr>
              <w:t>10,0</w:t>
            </w:r>
          </w:p>
        </w:tc>
        <w:tc>
          <w:tcPr>
            <w:tcW w:w="1701" w:type="dxa"/>
          </w:tcPr>
          <w:p w14:paraId="262AB137" w14:textId="649E3AA3" w:rsidR="005D1BDC" w:rsidRPr="005D1BDC" w:rsidRDefault="005D1BDC" w:rsidP="005D1BDC">
            <w:pPr>
              <w:jc w:val="center"/>
              <w:rPr>
                <w:b/>
                <w:i/>
                <w:iCs/>
                <w:sz w:val="18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701" w:type="dxa"/>
          </w:tcPr>
          <w:p w14:paraId="5F9BADC8" w14:textId="253C74EE" w:rsidR="005D1BDC" w:rsidRPr="005D1BDC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iCs/>
                <w:sz w:val="16"/>
                <w:szCs w:val="16"/>
                <w:lang w:eastAsia="ru-RU"/>
              </w:rPr>
            </w:pPr>
            <w:r w:rsidRPr="005D1BDC">
              <w:rPr>
                <w:rFonts w:ascii="Times New Roman" w:hAnsi="Times New Roman"/>
                <w:b/>
                <w:i/>
                <w:iCs/>
                <w:sz w:val="16"/>
              </w:rPr>
              <w:t>10,0</w:t>
            </w:r>
          </w:p>
        </w:tc>
        <w:tc>
          <w:tcPr>
            <w:tcW w:w="1984" w:type="dxa"/>
            <w:vMerge w:val="restart"/>
          </w:tcPr>
          <w:p w14:paraId="6C6883C8" w14:textId="25538C12" w:rsidR="005D1BDC" w:rsidRPr="00D179DA" w:rsidRDefault="00C67D33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социальным вопросам</w:t>
            </w:r>
          </w:p>
        </w:tc>
      </w:tr>
      <w:tr w:rsidR="005D1BDC" w:rsidRPr="00D179DA" w14:paraId="52594CCA" w14:textId="77777777" w:rsidTr="008D6083">
        <w:tc>
          <w:tcPr>
            <w:tcW w:w="534" w:type="dxa"/>
            <w:vMerge/>
          </w:tcPr>
          <w:p w14:paraId="5E0F404A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0A22378C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5DB99A9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Ленинградской области</w:t>
            </w:r>
          </w:p>
        </w:tc>
        <w:tc>
          <w:tcPr>
            <w:tcW w:w="1134" w:type="dxa"/>
          </w:tcPr>
          <w:p w14:paraId="346BD36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279982F0" w14:textId="08F28286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47410256" w14:textId="2882723A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77409337" w14:textId="7DA8221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35C899D" w14:textId="0B45239D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1017FD6B" w14:textId="287B2DC2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36199E3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3B0B84B7" w14:textId="77777777" w:rsidTr="008D6083">
        <w:tc>
          <w:tcPr>
            <w:tcW w:w="534" w:type="dxa"/>
            <w:vMerge/>
          </w:tcPr>
          <w:p w14:paraId="46E3CB7B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2C020F5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661263E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бюджета Гатчинского муниципального района</w:t>
            </w:r>
          </w:p>
        </w:tc>
        <w:tc>
          <w:tcPr>
            <w:tcW w:w="1134" w:type="dxa"/>
          </w:tcPr>
          <w:p w14:paraId="6A8F67B6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14:paraId="1A8AA64F" w14:textId="10F6F581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</w:tcPr>
          <w:p w14:paraId="541ADB79" w14:textId="4AC0F559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843" w:type="dxa"/>
          </w:tcPr>
          <w:p w14:paraId="4DCB6566" w14:textId="4205339B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0EFDEAAD" w14:textId="06A0EE4A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0,0</w:t>
            </w:r>
          </w:p>
        </w:tc>
        <w:tc>
          <w:tcPr>
            <w:tcW w:w="1701" w:type="dxa"/>
          </w:tcPr>
          <w:p w14:paraId="3E20A28C" w14:textId="01045853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984" w:type="dxa"/>
            <w:vMerge/>
          </w:tcPr>
          <w:p w14:paraId="0508BB7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5D1BDC" w:rsidRPr="00D179DA" w14:paraId="16492851" w14:textId="77777777" w:rsidTr="008D6083">
        <w:tc>
          <w:tcPr>
            <w:tcW w:w="534" w:type="dxa"/>
            <w:vMerge/>
          </w:tcPr>
          <w:p w14:paraId="43EF2FD4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</w:tcPr>
          <w:p w14:paraId="4A0ABF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1963F891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 бюджета Пудомягского сельского поселения</w:t>
            </w:r>
          </w:p>
        </w:tc>
        <w:tc>
          <w:tcPr>
            <w:tcW w:w="1134" w:type="dxa"/>
          </w:tcPr>
          <w:p w14:paraId="2B4392D1" w14:textId="2A8B8EA0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</w:t>
            </w:r>
            <w:r w:rsidRPr="00D179D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418" w:type="dxa"/>
          </w:tcPr>
          <w:p w14:paraId="5A6421FC" w14:textId="18F152E4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992" w:type="dxa"/>
          </w:tcPr>
          <w:p w14:paraId="4E789404" w14:textId="2BC05BED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843" w:type="dxa"/>
          </w:tcPr>
          <w:p w14:paraId="6267F64D" w14:textId="6456D013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4960C329" w14:textId="4B0CC44E" w:rsidR="005D1BDC" w:rsidRPr="008B65A0" w:rsidRDefault="005D1BDC" w:rsidP="005D1BDC">
            <w:pPr>
              <w:jc w:val="center"/>
              <w:rPr>
                <w:rFonts w:ascii="Times New Roman" w:hAnsi="Times New Roman"/>
                <w:sz w:val="16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701" w:type="dxa"/>
          </w:tcPr>
          <w:p w14:paraId="202BD7E9" w14:textId="43D3BCE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2336ED">
              <w:rPr>
                <w:rFonts w:ascii="Times New Roman" w:hAnsi="Times New Roman"/>
                <w:sz w:val="16"/>
              </w:rPr>
              <w:t>10,0</w:t>
            </w:r>
          </w:p>
        </w:tc>
        <w:tc>
          <w:tcPr>
            <w:tcW w:w="1984" w:type="dxa"/>
            <w:vMerge/>
          </w:tcPr>
          <w:p w14:paraId="4D06BB38" w14:textId="77777777" w:rsidR="005D1BDC" w:rsidRPr="00D179DA" w:rsidRDefault="005D1BDC" w:rsidP="005D1B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14:paraId="0F9C5E28" w14:textId="77777777" w:rsidR="001B76C2" w:rsidRPr="00D179DA" w:rsidRDefault="001B76C2" w:rsidP="001B76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  <w:sectPr w:rsidR="001B76C2" w:rsidRPr="00D179DA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</w:p>
    <w:p w14:paraId="7CD4D6E1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79DA">
        <w:rPr>
          <w:rFonts w:ascii="Times New Roman" w:eastAsia="Times New Roman" w:hAnsi="Times New Roman"/>
          <w:b/>
          <w:sz w:val="28"/>
          <w:szCs w:val="28"/>
          <w:lang w:eastAsia="ru-RU"/>
        </w:rPr>
        <w:t>Планируемые результаты муниципальной подпрограммы «Создание условий для экономического развития Пудомягского сельского поселения»</w:t>
      </w:r>
    </w:p>
    <w:p w14:paraId="0C447857" w14:textId="77777777" w:rsidR="00624E45" w:rsidRPr="00D179DA" w:rsidRDefault="00624E45" w:rsidP="00624E4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</w:t>
      </w:r>
    </w:p>
    <w:p w14:paraId="39C96C29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179DA"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муниципальной программы (подпрограммы)</w:t>
      </w:r>
    </w:p>
    <w:p w14:paraId="7F473077" w14:textId="77777777" w:rsidR="00624E45" w:rsidRPr="00D179DA" w:rsidRDefault="00624E45" w:rsidP="00624E4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1304"/>
        <w:gridCol w:w="1389"/>
        <w:gridCol w:w="1559"/>
        <w:gridCol w:w="1134"/>
        <w:gridCol w:w="1843"/>
        <w:gridCol w:w="1560"/>
        <w:gridCol w:w="1984"/>
        <w:gridCol w:w="2268"/>
      </w:tblGrid>
      <w:tr w:rsidR="00624E45" w:rsidRPr="00D179DA" w14:paraId="37712A88" w14:textId="77777777" w:rsidTr="00CF6227">
        <w:tc>
          <w:tcPr>
            <w:tcW w:w="392" w:type="dxa"/>
            <w:vMerge w:val="restart"/>
          </w:tcPr>
          <w:p w14:paraId="691B41A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4" w:type="dxa"/>
            <w:vMerge w:val="restart"/>
          </w:tcPr>
          <w:p w14:paraId="55B3CB89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Задачи, направленные на достижение цели</w:t>
            </w:r>
          </w:p>
        </w:tc>
        <w:tc>
          <w:tcPr>
            <w:tcW w:w="2693" w:type="dxa"/>
            <w:gridSpan w:val="2"/>
          </w:tcPr>
          <w:p w14:paraId="6D94355C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Планируемый объем  финансирования на решение данной задачи (тыс. руб.)</w:t>
            </w:r>
          </w:p>
        </w:tc>
        <w:tc>
          <w:tcPr>
            <w:tcW w:w="1559" w:type="dxa"/>
            <w:vMerge w:val="restart"/>
          </w:tcPr>
          <w:p w14:paraId="69D00E8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Количественные и/или качественные целевые показатели, характеризующие достижение целей и решение задач</w:t>
            </w:r>
          </w:p>
        </w:tc>
        <w:tc>
          <w:tcPr>
            <w:tcW w:w="1134" w:type="dxa"/>
            <w:vMerge w:val="restart"/>
          </w:tcPr>
          <w:p w14:paraId="6DC9E725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14:paraId="75B566AE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показателя (на начало реализации  программы (подпрограммы)</w:t>
            </w:r>
          </w:p>
        </w:tc>
        <w:tc>
          <w:tcPr>
            <w:tcW w:w="5812" w:type="dxa"/>
            <w:gridSpan w:val="3"/>
          </w:tcPr>
          <w:p w14:paraId="4B31254F" w14:textId="77777777" w:rsidR="00624E45" w:rsidRPr="00D179DA" w:rsidRDefault="00624E45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9C1CFD" w:rsidRPr="00D179DA" w14:paraId="78C516E8" w14:textId="77777777" w:rsidTr="009C1CFD">
        <w:tc>
          <w:tcPr>
            <w:tcW w:w="392" w:type="dxa"/>
            <w:vMerge/>
          </w:tcPr>
          <w:p w14:paraId="0B796D4A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</w:tcPr>
          <w:p w14:paraId="4C62671B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</w:tcPr>
          <w:p w14:paraId="761A4BA0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Бюджет Пудомягского сельского поселения</w:t>
            </w:r>
          </w:p>
        </w:tc>
        <w:tc>
          <w:tcPr>
            <w:tcW w:w="1389" w:type="dxa"/>
          </w:tcPr>
          <w:p w14:paraId="69D42AA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источники</w:t>
            </w:r>
          </w:p>
        </w:tc>
        <w:tc>
          <w:tcPr>
            <w:tcW w:w="1559" w:type="dxa"/>
            <w:vMerge/>
          </w:tcPr>
          <w:p w14:paraId="0B74B69D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14:paraId="178E612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14:paraId="4C30FC64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2A788B4F" w14:textId="134C0CC6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 год</w:t>
            </w:r>
          </w:p>
          <w:p w14:paraId="6D8531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29CB2F51" w14:textId="05B8D91A" w:rsidR="009C1CFD" w:rsidRDefault="009C1CFD" w:rsidP="00BF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Плановый2022 год</w:t>
            </w:r>
          </w:p>
          <w:p w14:paraId="72E2ED58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6B84EA5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073AE71" w14:textId="74D4D89C" w:rsidR="009C1CFD" w:rsidRDefault="009C1CFD" w:rsidP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Плановый 2023 год</w:t>
            </w:r>
          </w:p>
          <w:p w14:paraId="40F7E843" w14:textId="77777777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196298F" w14:textId="77777777" w:rsidR="009C1CFD" w:rsidRPr="00D179DA" w:rsidRDefault="009C1CFD" w:rsidP="00BF42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C1CFD" w:rsidRPr="00D179DA" w14:paraId="329B28D5" w14:textId="77777777" w:rsidTr="009C1CFD">
        <w:trPr>
          <w:trHeight w:val="255"/>
        </w:trPr>
        <w:tc>
          <w:tcPr>
            <w:tcW w:w="392" w:type="dxa"/>
          </w:tcPr>
          <w:p w14:paraId="3C0CB8D2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</w:tcPr>
          <w:p w14:paraId="4F1B1CF1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4" w:type="dxa"/>
          </w:tcPr>
          <w:p w14:paraId="5E321C6C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9" w:type="dxa"/>
          </w:tcPr>
          <w:p w14:paraId="43793107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</w:tcPr>
          <w:p w14:paraId="1B5AB28F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14:paraId="0180E9B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</w:tcPr>
          <w:p w14:paraId="49923206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</w:tcPr>
          <w:p w14:paraId="7FFEEAF8" w14:textId="6B1FAC21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  <w:p w14:paraId="71893463" w14:textId="77777777" w:rsidR="009C1CFD" w:rsidRPr="00D179DA" w:rsidRDefault="009C1CFD" w:rsidP="0062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</w:tcPr>
          <w:p w14:paraId="37ABA364" w14:textId="6B5F4B2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  <w:p w14:paraId="4EA7FCAF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14:paraId="1D9598BF" w14:textId="37349C71" w:rsidR="009C1CFD" w:rsidRDefault="009C1CF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  <w:p w14:paraId="0F11A2B1" w14:textId="77777777" w:rsidR="009C1CFD" w:rsidRPr="00D179DA" w:rsidRDefault="009C1CFD" w:rsidP="00CF62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D2112" w:rsidRPr="00D179DA" w14:paraId="7E0A14FD" w14:textId="77777777" w:rsidTr="009C1CFD">
        <w:trPr>
          <w:trHeight w:val="786"/>
        </w:trPr>
        <w:tc>
          <w:tcPr>
            <w:tcW w:w="392" w:type="dxa"/>
          </w:tcPr>
          <w:p w14:paraId="057A46A1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</w:tcPr>
          <w:p w14:paraId="3EF43A66" w14:textId="77777777" w:rsidR="00BD2112" w:rsidRPr="00994BD8" w:rsidRDefault="00BD2112" w:rsidP="006A50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ДТП с участием несовершеннолетних</w:t>
            </w:r>
          </w:p>
          <w:p w14:paraId="3A711F77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</w:tcPr>
          <w:p w14:paraId="20D0EBDA" w14:textId="00FFCA86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389" w:type="dxa"/>
          </w:tcPr>
          <w:p w14:paraId="09F4D8F3" w14:textId="18669C5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59" w:type="dxa"/>
          </w:tcPr>
          <w:p w14:paraId="11339216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2780520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516959C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</w:tcPr>
          <w:p w14:paraId="1E24FE90" w14:textId="33A8EA3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0C46ACF6" w14:textId="722EB1C5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0E661A42" w14:textId="0466D8B1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BD2112" w:rsidRPr="00D179DA" w14:paraId="631E73EB" w14:textId="77777777" w:rsidTr="009C1CFD">
        <w:trPr>
          <w:trHeight w:val="1261"/>
        </w:trPr>
        <w:tc>
          <w:tcPr>
            <w:tcW w:w="392" w:type="dxa"/>
          </w:tcPr>
          <w:p w14:paraId="63D424E5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</w:tcPr>
          <w:p w14:paraId="5C98501D" w14:textId="77777777" w:rsidR="00BD2112" w:rsidRPr="00994BD8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Число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есовершеннолетних погибших в ДТП</w:t>
            </w:r>
          </w:p>
        </w:tc>
        <w:tc>
          <w:tcPr>
            <w:tcW w:w="1304" w:type="dxa"/>
          </w:tcPr>
          <w:p w14:paraId="5A464A17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</w:tcPr>
          <w:p w14:paraId="5595413A" w14:textId="744F51E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59F424FC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количественное</w:t>
            </w:r>
          </w:p>
        </w:tc>
        <w:tc>
          <w:tcPr>
            <w:tcW w:w="1134" w:type="dxa"/>
          </w:tcPr>
          <w:p w14:paraId="063BCC5D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843" w:type="dxa"/>
          </w:tcPr>
          <w:p w14:paraId="3F1BC614" w14:textId="7777777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37DD25D" w14:textId="7893B72B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984" w:type="dxa"/>
          </w:tcPr>
          <w:p w14:paraId="7CFBF7F9" w14:textId="55E6E7A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68" w:type="dxa"/>
          </w:tcPr>
          <w:p w14:paraId="69650284" w14:textId="1651D567" w:rsidR="00BD2112" w:rsidRPr="00994BD8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BD2112" w:rsidRPr="00D179DA" w14:paraId="3388E45B" w14:textId="77777777" w:rsidTr="009C1CFD">
        <w:trPr>
          <w:trHeight w:val="1183"/>
        </w:trPr>
        <w:tc>
          <w:tcPr>
            <w:tcW w:w="392" w:type="dxa"/>
          </w:tcPr>
          <w:p w14:paraId="2251E2C7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79D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14:paraId="3A75AF0E" w14:textId="77777777" w:rsidR="00BD2112" w:rsidRPr="00D179DA" w:rsidRDefault="00BD2112" w:rsidP="00BD211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4BD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Увеличение доли учащихся, задействованных в мероприятиях по профилактике ДТП</w:t>
            </w:r>
          </w:p>
        </w:tc>
        <w:tc>
          <w:tcPr>
            <w:tcW w:w="1304" w:type="dxa"/>
          </w:tcPr>
          <w:p w14:paraId="4FC97FDB" w14:textId="27E489CE" w:rsidR="00BD2112" w:rsidRPr="00D179DA" w:rsidRDefault="00A746BF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389" w:type="dxa"/>
          </w:tcPr>
          <w:p w14:paraId="003AD140" w14:textId="4860C2EE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</w:tcPr>
          <w:p w14:paraId="6B7A2BCF" w14:textId="659C7C45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процентное</w:t>
            </w:r>
          </w:p>
        </w:tc>
        <w:tc>
          <w:tcPr>
            <w:tcW w:w="1134" w:type="dxa"/>
          </w:tcPr>
          <w:p w14:paraId="48EFA0CE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843" w:type="dxa"/>
          </w:tcPr>
          <w:p w14:paraId="2BF8E9C3" w14:textId="77777777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14:paraId="3DDF0D36" w14:textId="5C747AD3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984" w:type="dxa"/>
          </w:tcPr>
          <w:p w14:paraId="310A9F11" w14:textId="7B98E982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2268" w:type="dxa"/>
          </w:tcPr>
          <w:p w14:paraId="7F852FD4" w14:textId="34431FE8" w:rsidR="00BD2112" w:rsidRPr="00D179DA" w:rsidRDefault="00BD2112" w:rsidP="00BD21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15,0</w:t>
            </w:r>
          </w:p>
        </w:tc>
      </w:tr>
    </w:tbl>
    <w:p w14:paraId="3D94FF50" w14:textId="77777777" w:rsidR="00624E45" w:rsidRDefault="00624E45" w:rsidP="00624E45">
      <w:pPr>
        <w:spacing w:after="0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18F474D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CA387B9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12387DC" w14:textId="77777777" w:rsidR="009C1CFD" w:rsidRPr="009C1CFD" w:rsidRDefault="009C1CFD" w:rsidP="009C1CFD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AD5924" w14:textId="73F746DB" w:rsidR="009C1CFD" w:rsidRPr="009C1CFD" w:rsidRDefault="009C1CFD" w:rsidP="009C1CFD">
      <w:pPr>
        <w:tabs>
          <w:tab w:val="left" w:pos="11970"/>
        </w:tabs>
        <w:rPr>
          <w:rFonts w:ascii="Times New Roman" w:eastAsia="Times New Roman" w:hAnsi="Times New Roman"/>
          <w:sz w:val="24"/>
          <w:szCs w:val="24"/>
          <w:lang w:eastAsia="ru-RU"/>
        </w:rPr>
        <w:sectPr w:rsidR="009C1CFD" w:rsidRPr="009C1CFD" w:rsidSect="00FC5B35">
          <w:pgSz w:w="16838" w:h="11906" w:orient="landscape" w:code="9"/>
          <w:pgMar w:top="709" w:right="567" w:bottom="1418" w:left="567" w:header="709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14:paraId="06418B01" w14:textId="77777777" w:rsidR="00534F1A" w:rsidRPr="003952D5" w:rsidRDefault="00534F1A" w:rsidP="003952D5">
      <w:pPr>
        <w:spacing w:after="0"/>
        <w:rPr>
          <w:rFonts w:ascii="Times New Roman" w:hAnsi="Times New Roman"/>
          <w:sz w:val="20"/>
          <w:szCs w:val="20"/>
        </w:rPr>
      </w:pPr>
    </w:p>
    <w:sectPr w:rsidR="00534F1A" w:rsidRPr="003952D5" w:rsidSect="00B42DD6">
      <w:pgSz w:w="11906" w:h="16838" w:code="9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BD85A0" w14:textId="77777777" w:rsidR="007E1E7F" w:rsidRDefault="007E1E7F" w:rsidP="00984173">
      <w:pPr>
        <w:spacing w:after="0" w:line="240" w:lineRule="auto"/>
      </w:pPr>
      <w:r>
        <w:separator/>
      </w:r>
    </w:p>
  </w:endnote>
  <w:endnote w:type="continuationSeparator" w:id="0">
    <w:p w14:paraId="0020203E" w14:textId="77777777" w:rsidR="007E1E7F" w:rsidRDefault="007E1E7F" w:rsidP="0098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273F7" w14:textId="77777777" w:rsidR="007E1E7F" w:rsidRDefault="007E1E7F" w:rsidP="00984173">
      <w:pPr>
        <w:spacing w:after="0" w:line="240" w:lineRule="auto"/>
      </w:pPr>
      <w:r>
        <w:separator/>
      </w:r>
    </w:p>
  </w:footnote>
  <w:footnote w:type="continuationSeparator" w:id="0">
    <w:p w14:paraId="5B52ED82" w14:textId="77777777" w:rsidR="007E1E7F" w:rsidRDefault="007E1E7F" w:rsidP="00984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F4BFA"/>
    <w:multiLevelType w:val="hybridMultilevel"/>
    <w:tmpl w:val="85046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16853"/>
    <w:multiLevelType w:val="multilevel"/>
    <w:tmpl w:val="0E9CB31A"/>
    <w:lvl w:ilvl="0">
      <w:start w:val="1"/>
      <w:numFmt w:val="decimal"/>
      <w:lvlText w:val="%1."/>
      <w:lvlJc w:val="left"/>
      <w:pPr>
        <w:ind w:left="1979" w:hanging="112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2" w15:restartNumberingAfterBreak="0">
    <w:nsid w:val="158B3CC6"/>
    <w:multiLevelType w:val="multilevel"/>
    <w:tmpl w:val="8E26E2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7BA6282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72AC9"/>
    <w:multiLevelType w:val="hybridMultilevel"/>
    <w:tmpl w:val="8B70E2DE"/>
    <w:lvl w:ilvl="0" w:tplc="1AEC534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86179"/>
    <w:multiLevelType w:val="hybridMultilevel"/>
    <w:tmpl w:val="58CE2858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70039"/>
    <w:multiLevelType w:val="hybridMultilevel"/>
    <w:tmpl w:val="82A6A9D2"/>
    <w:lvl w:ilvl="0" w:tplc="5A6A1C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526B6B"/>
    <w:multiLevelType w:val="hybridMultilevel"/>
    <w:tmpl w:val="46E8A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53CE3"/>
    <w:multiLevelType w:val="hybridMultilevel"/>
    <w:tmpl w:val="67A215DE"/>
    <w:lvl w:ilvl="0" w:tplc="2DE642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70F9"/>
    <w:multiLevelType w:val="hybridMultilevel"/>
    <w:tmpl w:val="9768E2F6"/>
    <w:lvl w:ilvl="0" w:tplc="0EEA830E"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F68FE"/>
    <w:multiLevelType w:val="hybridMultilevel"/>
    <w:tmpl w:val="6548F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4B6"/>
    <w:rsid w:val="000006D5"/>
    <w:rsid w:val="000042F1"/>
    <w:rsid w:val="00007A0C"/>
    <w:rsid w:val="00013A01"/>
    <w:rsid w:val="00016A85"/>
    <w:rsid w:val="00020D61"/>
    <w:rsid w:val="00020F54"/>
    <w:rsid w:val="00022DBF"/>
    <w:rsid w:val="000253A4"/>
    <w:rsid w:val="000377B0"/>
    <w:rsid w:val="00044E18"/>
    <w:rsid w:val="0004505A"/>
    <w:rsid w:val="00052B2D"/>
    <w:rsid w:val="000530EC"/>
    <w:rsid w:val="00054D54"/>
    <w:rsid w:val="000550B3"/>
    <w:rsid w:val="00055FBD"/>
    <w:rsid w:val="00061640"/>
    <w:rsid w:val="00063A40"/>
    <w:rsid w:val="000642B7"/>
    <w:rsid w:val="000652CC"/>
    <w:rsid w:val="0007048F"/>
    <w:rsid w:val="000704A3"/>
    <w:rsid w:val="00073F37"/>
    <w:rsid w:val="00076E35"/>
    <w:rsid w:val="00082D22"/>
    <w:rsid w:val="000833D0"/>
    <w:rsid w:val="00085595"/>
    <w:rsid w:val="0008786E"/>
    <w:rsid w:val="0009298F"/>
    <w:rsid w:val="000969F2"/>
    <w:rsid w:val="00096E97"/>
    <w:rsid w:val="00097D50"/>
    <w:rsid w:val="000A24F9"/>
    <w:rsid w:val="000A2D2C"/>
    <w:rsid w:val="000A2F3F"/>
    <w:rsid w:val="000A7C39"/>
    <w:rsid w:val="000B0965"/>
    <w:rsid w:val="000B1E6C"/>
    <w:rsid w:val="000B280C"/>
    <w:rsid w:val="000B5D33"/>
    <w:rsid w:val="000B5D3E"/>
    <w:rsid w:val="000C25B0"/>
    <w:rsid w:val="000C56E4"/>
    <w:rsid w:val="000C6AA4"/>
    <w:rsid w:val="000D1946"/>
    <w:rsid w:val="000F786A"/>
    <w:rsid w:val="000F7B4A"/>
    <w:rsid w:val="00102EEC"/>
    <w:rsid w:val="00107456"/>
    <w:rsid w:val="0010799D"/>
    <w:rsid w:val="00113D00"/>
    <w:rsid w:val="00113D57"/>
    <w:rsid w:val="0011466A"/>
    <w:rsid w:val="001151FC"/>
    <w:rsid w:val="00117AD7"/>
    <w:rsid w:val="00117C0A"/>
    <w:rsid w:val="00117D0D"/>
    <w:rsid w:val="00125562"/>
    <w:rsid w:val="001266CB"/>
    <w:rsid w:val="00126E49"/>
    <w:rsid w:val="00127A29"/>
    <w:rsid w:val="00131E13"/>
    <w:rsid w:val="00142FC2"/>
    <w:rsid w:val="00150E02"/>
    <w:rsid w:val="001512EA"/>
    <w:rsid w:val="00153798"/>
    <w:rsid w:val="00160F55"/>
    <w:rsid w:val="001611E6"/>
    <w:rsid w:val="00167A06"/>
    <w:rsid w:val="0017741C"/>
    <w:rsid w:val="00177BEB"/>
    <w:rsid w:val="00177DD7"/>
    <w:rsid w:val="00185EC3"/>
    <w:rsid w:val="00190A66"/>
    <w:rsid w:val="00190F78"/>
    <w:rsid w:val="00193F87"/>
    <w:rsid w:val="001A1C12"/>
    <w:rsid w:val="001A1ED9"/>
    <w:rsid w:val="001A5312"/>
    <w:rsid w:val="001A6E33"/>
    <w:rsid w:val="001A6E99"/>
    <w:rsid w:val="001A7686"/>
    <w:rsid w:val="001B37C2"/>
    <w:rsid w:val="001B4CFC"/>
    <w:rsid w:val="001B50D3"/>
    <w:rsid w:val="001B68EA"/>
    <w:rsid w:val="001B76C2"/>
    <w:rsid w:val="001C09B8"/>
    <w:rsid w:val="001C43FA"/>
    <w:rsid w:val="001D2B69"/>
    <w:rsid w:val="001D50E0"/>
    <w:rsid w:val="001E205D"/>
    <w:rsid w:val="001E58D8"/>
    <w:rsid w:val="001E7DF1"/>
    <w:rsid w:val="001F004D"/>
    <w:rsid w:val="001F2BFE"/>
    <w:rsid w:val="002011EB"/>
    <w:rsid w:val="00203379"/>
    <w:rsid w:val="00205ADA"/>
    <w:rsid w:val="00213240"/>
    <w:rsid w:val="00213D56"/>
    <w:rsid w:val="0021590D"/>
    <w:rsid w:val="00222EDF"/>
    <w:rsid w:val="00223BDC"/>
    <w:rsid w:val="00227559"/>
    <w:rsid w:val="00231327"/>
    <w:rsid w:val="0023190C"/>
    <w:rsid w:val="00231D3C"/>
    <w:rsid w:val="002464D6"/>
    <w:rsid w:val="002467E8"/>
    <w:rsid w:val="002566AA"/>
    <w:rsid w:val="0026289A"/>
    <w:rsid w:val="00262993"/>
    <w:rsid w:val="00266B33"/>
    <w:rsid w:val="00267E91"/>
    <w:rsid w:val="00274E46"/>
    <w:rsid w:val="00282D4F"/>
    <w:rsid w:val="002865D8"/>
    <w:rsid w:val="00286F1A"/>
    <w:rsid w:val="0028740D"/>
    <w:rsid w:val="00287B96"/>
    <w:rsid w:val="0029047B"/>
    <w:rsid w:val="0029240F"/>
    <w:rsid w:val="0029376E"/>
    <w:rsid w:val="00294493"/>
    <w:rsid w:val="002A1E8F"/>
    <w:rsid w:val="002A21E6"/>
    <w:rsid w:val="002A51F5"/>
    <w:rsid w:val="002A59BC"/>
    <w:rsid w:val="002A5E1B"/>
    <w:rsid w:val="002B161D"/>
    <w:rsid w:val="002B3CEE"/>
    <w:rsid w:val="002C3467"/>
    <w:rsid w:val="002C357E"/>
    <w:rsid w:val="002D0B19"/>
    <w:rsid w:val="002D28E5"/>
    <w:rsid w:val="002D5631"/>
    <w:rsid w:val="002D68BD"/>
    <w:rsid w:val="002D6CC3"/>
    <w:rsid w:val="002E7AFB"/>
    <w:rsid w:val="002F1CC9"/>
    <w:rsid w:val="002F2015"/>
    <w:rsid w:val="002F26AC"/>
    <w:rsid w:val="002F6A86"/>
    <w:rsid w:val="002F7763"/>
    <w:rsid w:val="003008A6"/>
    <w:rsid w:val="00301F13"/>
    <w:rsid w:val="00302DE7"/>
    <w:rsid w:val="00303BCE"/>
    <w:rsid w:val="003058DF"/>
    <w:rsid w:val="00306BFD"/>
    <w:rsid w:val="00320F9E"/>
    <w:rsid w:val="00322EAC"/>
    <w:rsid w:val="00323B6C"/>
    <w:rsid w:val="00325651"/>
    <w:rsid w:val="00331A54"/>
    <w:rsid w:val="00332DFD"/>
    <w:rsid w:val="00334ECB"/>
    <w:rsid w:val="00335A10"/>
    <w:rsid w:val="00337843"/>
    <w:rsid w:val="0034107E"/>
    <w:rsid w:val="003439F6"/>
    <w:rsid w:val="00347937"/>
    <w:rsid w:val="00351BBE"/>
    <w:rsid w:val="003544D8"/>
    <w:rsid w:val="00362307"/>
    <w:rsid w:val="00376365"/>
    <w:rsid w:val="00376E53"/>
    <w:rsid w:val="003801B8"/>
    <w:rsid w:val="00384F77"/>
    <w:rsid w:val="00386FF9"/>
    <w:rsid w:val="00390133"/>
    <w:rsid w:val="00390B98"/>
    <w:rsid w:val="00391C33"/>
    <w:rsid w:val="00394C00"/>
    <w:rsid w:val="003952D5"/>
    <w:rsid w:val="003968DE"/>
    <w:rsid w:val="00396F62"/>
    <w:rsid w:val="003A049D"/>
    <w:rsid w:val="003A20F3"/>
    <w:rsid w:val="003A2645"/>
    <w:rsid w:val="003A3B9F"/>
    <w:rsid w:val="003A3D34"/>
    <w:rsid w:val="003A6421"/>
    <w:rsid w:val="003A666C"/>
    <w:rsid w:val="003A7CC1"/>
    <w:rsid w:val="003B06C8"/>
    <w:rsid w:val="003B4694"/>
    <w:rsid w:val="003C2585"/>
    <w:rsid w:val="003D0BE2"/>
    <w:rsid w:val="003D2CAD"/>
    <w:rsid w:val="003D2ECA"/>
    <w:rsid w:val="003D3C6A"/>
    <w:rsid w:val="003D7A85"/>
    <w:rsid w:val="003F7785"/>
    <w:rsid w:val="003F77D9"/>
    <w:rsid w:val="004051DB"/>
    <w:rsid w:val="00406C4D"/>
    <w:rsid w:val="00412C08"/>
    <w:rsid w:val="00414CC1"/>
    <w:rsid w:val="0042491A"/>
    <w:rsid w:val="0042665F"/>
    <w:rsid w:val="004319E9"/>
    <w:rsid w:val="00444131"/>
    <w:rsid w:val="00446113"/>
    <w:rsid w:val="00452F6E"/>
    <w:rsid w:val="004570B9"/>
    <w:rsid w:val="0045789F"/>
    <w:rsid w:val="00471507"/>
    <w:rsid w:val="00472BB3"/>
    <w:rsid w:val="004751E3"/>
    <w:rsid w:val="00477F4D"/>
    <w:rsid w:val="00481079"/>
    <w:rsid w:val="004865AB"/>
    <w:rsid w:val="00492D3B"/>
    <w:rsid w:val="00493E8F"/>
    <w:rsid w:val="00493F63"/>
    <w:rsid w:val="004941B6"/>
    <w:rsid w:val="004A25DC"/>
    <w:rsid w:val="004A4F53"/>
    <w:rsid w:val="004A72C4"/>
    <w:rsid w:val="004B2AA4"/>
    <w:rsid w:val="004C0BD2"/>
    <w:rsid w:val="004C794F"/>
    <w:rsid w:val="004D5564"/>
    <w:rsid w:val="004E6935"/>
    <w:rsid w:val="004E773C"/>
    <w:rsid w:val="004F0981"/>
    <w:rsid w:val="004F5675"/>
    <w:rsid w:val="004F6E39"/>
    <w:rsid w:val="00506393"/>
    <w:rsid w:val="005102B5"/>
    <w:rsid w:val="00510449"/>
    <w:rsid w:val="00511854"/>
    <w:rsid w:val="00512160"/>
    <w:rsid w:val="005156A5"/>
    <w:rsid w:val="00522023"/>
    <w:rsid w:val="005312C9"/>
    <w:rsid w:val="00532774"/>
    <w:rsid w:val="00534F1A"/>
    <w:rsid w:val="0054024E"/>
    <w:rsid w:val="005408DF"/>
    <w:rsid w:val="0054335C"/>
    <w:rsid w:val="00547334"/>
    <w:rsid w:val="005479C5"/>
    <w:rsid w:val="00553402"/>
    <w:rsid w:val="0055603B"/>
    <w:rsid w:val="00561528"/>
    <w:rsid w:val="00561947"/>
    <w:rsid w:val="00566757"/>
    <w:rsid w:val="005802D8"/>
    <w:rsid w:val="00580671"/>
    <w:rsid w:val="0058343F"/>
    <w:rsid w:val="00583AC1"/>
    <w:rsid w:val="005948BE"/>
    <w:rsid w:val="005A5405"/>
    <w:rsid w:val="005A6CE7"/>
    <w:rsid w:val="005B04B9"/>
    <w:rsid w:val="005B62C1"/>
    <w:rsid w:val="005C5B34"/>
    <w:rsid w:val="005D1593"/>
    <w:rsid w:val="005D1BDC"/>
    <w:rsid w:val="005D3813"/>
    <w:rsid w:val="005D55FD"/>
    <w:rsid w:val="005D5F26"/>
    <w:rsid w:val="005E5E23"/>
    <w:rsid w:val="005F1B88"/>
    <w:rsid w:val="005F1EF0"/>
    <w:rsid w:val="005F2D7A"/>
    <w:rsid w:val="005F68B8"/>
    <w:rsid w:val="005F7E91"/>
    <w:rsid w:val="00600564"/>
    <w:rsid w:val="006053F6"/>
    <w:rsid w:val="00607182"/>
    <w:rsid w:val="00614199"/>
    <w:rsid w:val="00623842"/>
    <w:rsid w:val="00624E45"/>
    <w:rsid w:val="00626571"/>
    <w:rsid w:val="00626A9C"/>
    <w:rsid w:val="00640203"/>
    <w:rsid w:val="00641BFF"/>
    <w:rsid w:val="00643CA5"/>
    <w:rsid w:val="00647C2E"/>
    <w:rsid w:val="00651F59"/>
    <w:rsid w:val="006527C7"/>
    <w:rsid w:val="0065322D"/>
    <w:rsid w:val="00653BD2"/>
    <w:rsid w:val="00655042"/>
    <w:rsid w:val="0065582A"/>
    <w:rsid w:val="00655887"/>
    <w:rsid w:val="00661F58"/>
    <w:rsid w:val="00662A8F"/>
    <w:rsid w:val="00664ACE"/>
    <w:rsid w:val="006714FC"/>
    <w:rsid w:val="00675B03"/>
    <w:rsid w:val="0068510C"/>
    <w:rsid w:val="00686341"/>
    <w:rsid w:val="006874F2"/>
    <w:rsid w:val="00691112"/>
    <w:rsid w:val="00693851"/>
    <w:rsid w:val="00695B43"/>
    <w:rsid w:val="00695CF8"/>
    <w:rsid w:val="006A501F"/>
    <w:rsid w:val="006A6126"/>
    <w:rsid w:val="006A68B4"/>
    <w:rsid w:val="006A77DF"/>
    <w:rsid w:val="006B34DF"/>
    <w:rsid w:val="006B5035"/>
    <w:rsid w:val="006B697A"/>
    <w:rsid w:val="006B7CB1"/>
    <w:rsid w:val="006C0CEA"/>
    <w:rsid w:val="006C526A"/>
    <w:rsid w:val="006D3D7B"/>
    <w:rsid w:val="006D5D79"/>
    <w:rsid w:val="006D78EA"/>
    <w:rsid w:val="006E06C6"/>
    <w:rsid w:val="006E1888"/>
    <w:rsid w:val="006E3046"/>
    <w:rsid w:val="006E516B"/>
    <w:rsid w:val="006F37DF"/>
    <w:rsid w:val="006F3E2E"/>
    <w:rsid w:val="006F601C"/>
    <w:rsid w:val="006F7A82"/>
    <w:rsid w:val="00707B65"/>
    <w:rsid w:val="0071235C"/>
    <w:rsid w:val="00724C1F"/>
    <w:rsid w:val="007252BE"/>
    <w:rsid w:val="00725FDD"/>
    <w:rsid w:val="00726E3D"/>
    <w:rsid w:val="007341F9"/>
    <w:rsid w:val="007343E3"/>
    <w:rsid w:val="00735F12"/>
    <w:rsid w:val="00744A09"/>
    <w:rsid w:val="00744D21"/>
    <w:rsid w:val="007524DF"/>
    <w:rsid w:val="007578FC"/>
    <w:rsid w:val="00761FEB"/>
    <w:rsid w:val="00765EE6"/>
    <w:rsid w:val="00770947"/>
    <w:rsid w:val="00772914"/>
    <w:rsid w:val="00772B47"/>
    <w:rsid w:val="00781BDD"/>
    <w:rsid w:val="007866B7"/>
    <w:rsid w:val="007872F0"/>
    <w:rsid w:val="00790233"/>
    <w:rsid w:val="007940C9"/>
    <w:rsid w:val="007958B9"/>
    <w:rsid w:val="00795DA0"/>
    <w:rsid w:val="007A3AC4"/>
    <w:rsid w:val="007A5D8E"/>
    <w:rsid w:val="007B061E"/>
    <w:rsid w:val="007B194C"/>
    <w:rsid w:val="007B1CF9"/>
    <w:rsid w:val="007B2DDD"/>
    <w:rsid w:val="007B384A"/>
    <w:rsid w:val="007B4D12"/>
    <w:rsid w:val="007B6662"/>
    <w:rsid w:val="007C456F"/>
    <w:rsid w:val="007C45C8"/>
    <w:rsid w:val="007C4C35"/>
    <w:rsid w:val="007C7814"/>
    <w:rsid w:val="007D004B"/>
    <w:rsid w:val="007D0FAA"/>
    <w:rsid w:val="007D11C2"/>
    <w:rsid w:val="007D43EB"/>
    <w:rsid w:val="007E1E7F"/>
    <w:rsid w:val="007E4125"/>
    <w:rsid w:val="007E4A36"/>
    <w:rsid w:val="007E4EAB"/>
    <w:rsid w:val="007E61DB"/>
    <w:rsid w:val="007E6BBA"/>
    <w:rsid w:val="007E7352"/>
    <w:rsid w:val="007F47EF"/>
    <w:rsid w:val="007F5207"/>
    <w:rsid w:val="007F60C4"/>
    <w:rsid w:val="007F67E1"/>
    <w:rsid w:val="00801DA4"/>
    <w:rsid w:val="00801E3D"/>
    <w:rsid w:val="008051D2"/>
    <w:rsid w:val="00814024"/>
    <w:rsid w:val="00822BFF"/>
    <w:rsid w:val="008252D2"/>
    <w:rsid w:val="00825FC2"/>
    <w:rsid w:val="00827C70"/>
    <w:rsid w:val="0084155C"/>
    <w:rsid w:val="00842F0C"/>
    <w:rsid w:val="00843451"/>
    <w:rsid w:val="00846158"/>
    <w:rsid w:val="00853E72"/>
    <w:rsid w:val="008550A3"/>
    <w:rsid w:val="00860C17"/>
    <w:rsid w:val="008628EE"/>
    <w:rsid w:val="0086562D"/>
    <w:rsid w:val="00866B52"/>
    <w:rsid w:val="008714B8"/>
    <w:rsid w:val="008769DE"/>
    <w:rsid w:val="00877153"/>
    <w:rsid w:val="00881FDC"/>
    <w:rsid w:val="00886887"/>
    <w:rsid w:val="008956D6"/>
    <w:rsid w:val="008B34B7"/>
    <w:rsid w:val="008B57D5"/>
    <w:rsid w:val="008B692B"/>
    <w:rsid w:val="008C0859"/>
    <w:rsid w:val="008C243A"/>
    <w:rsid w:val="008C37EF"/>
    <w:rsid w:val="008C3DE6"/>
    <w:rsid w:val="008C66C3"/>
    <w:rsid w:val="008D144A"/>
    <w:rsid w:val="008D18BA"/>
    <w:rsid w:val="008D490A"/>
    <w:rsid w:val="008D6083"/>
    <w:rsid w:val="008E4EFD"/>
    <w:rsid w:val="008F0048"/>
    <w:rsid w:val="00906991"/>
    <w:rsid w:val="00912A9E"/>
    <w:rsid w:val="00921F50"/>
    <w:rsid w:val="00935B3E"/>
    <w:rsid w:val="009361DB"/>
    <w:rsid w:val="00936EEF"/>
    <w:rsid w:val="009412DC"/>
    <w:rsid w:val="0094200C"/>
    <w:rsid w:val="0094315B"/>
    <w:rsid w:val="009456F1"/>
    <w:rsid w:val="00945954"/>
    <w:rsid w:val="00951DA4"/>
    <w:rsid w:val="009539E5"/>
    <w:rsid w:val="009621BB"/>
    <w:rsid w:val="0096287D"/>
    <w:rsid w:val="00962C53"/>
    <w:rsid w:val="009672FF"/>
    <w:rsid w:val="00967B40"/>
    <w:rsid w:val="00970B87"/>
    <w:rsid w:val="00971DE4"/>
    <w:rsid w:val="00977472"/>
    <w:rsid w:val="00980437"/>
    <w:rsid w:val="00984173"/>
    <w:rsid w:val="009845AA"/>
    <w:rsid w:val="00991322"/>
    <w:rsid w:val="0099224A"/>
    <w:rsid w:val="009947C1"/>
    <w:rsid w:val="00995E7B"/>
    <w:rsid w:val="009A38F1"/>
    <w:rsid w:val="009A5655"/>
    <w:rsid w:val="009B0B03"/>
    <w:rsid w:val="009B6221"/>
    <w:rsid w:val="009B6B5F"/>
    <w:rsid w:val="009B7AA0"/>
    <w:rsid w:val="009C1CFD"/>
    <w:rsid w:val="009C3BED"/>
    <w:rsid w:val="009C4547"/>
    <w:rsid w:val="009D1352"/>
    <w:rsid w:val="009D438B"/>
    <w:rsid w:val="009E17AE"/>
    <w:rsid w:val="009E68E9"/>
    <w:rsid w:val="009F0ED7"/>
    <w:rsid w:val="009F535C"/>
    <w:rsid w:val="009F5CE9"/>
    <w:rsid w:val="00A01573"/>
    <w:rsid w:val="00A01609"/>
    <w:rsid w:val="00A028B2"/>
    <w:rsid w:val="00A056F8"/>
    <w:rsid w:val="00A118C1"/>
    <w:rsid w:val="00A124B4"/>
    <w:rsid w:val="00A15498"/>
    <w:rsid w:val="00A239E3"/>
    <w:rsid w:val="00A24292"/>
    <w:rsid w:val="00A30571"/>
    <w:rsid w:val="00A31B67"/>
    <w:rsid w:val="00A32B0B"/>
    <w:rsid w:val="00A3626E"/>
    <w:rsid w:val="00A421A0"/>
    <w:rsid w:val="00A42428"/>
    <w:rsid w:val="00A432D4"/>
    <w:rsid w:val="00A438E2"/>
    <w:rsid w:val="00A45A4B"/>
    <w:rsid w:val="00A562E6"/>
    <w:rsid w:val="00A56AC7"/>
    <w:rsid w:val="00A5797B"/>
    <w:rsid w:val="00A674B5"/>
    <w:rsid w:val="00A70F46"/>
    <w:rsid w:val="00A746BF"/>
    <w:rsid w:val="00A74D2E"/>
    <w:rsid w:val="00A75283"/>
    <w:rsid w:val="00A76C52"/>
    <w:rsid w:val="00A82738"/>
    <w:rsid w:val="00A85D13"/>
    <w:rsid w:val="00A90AAE"/>
    <w:rsid w:val="00A96CE9"/>
    <w:rsid w:val="00A97C20"/>
    <w:rsid w:val="00A97FA2"/>
    <w:rsid w:val="00AA0800"/>
    <w:rsid w:val="00AA0F51"/>
    <w:rsid w:val="00AA20EC"/>
    <w:rsid w:val="00AA2693"/>
    <w:rsid w:val="00AA2C8D"/>
    <w:rsid w:val="00AA665A"/>
    <w:rsid w:val="00AA7F4F"/>
    <w:rsid w:val="00AB0358"/>
    <w:rsid w:val="00AB2049"/>
    <w:rsid w:val="00AB23C3"/>
    <w:rsid w:val="00AC17C9"/>
    <w:rsid w:val="00AC3E60"/>
    <w:rsid w:val="00AC617E"/>
    <w:rsid w:val="00AD1A85"/>
    <w:rsid w:val="00AD6BDC"/>
    <w:rsid w:val="00AE0F18"/>
    <w:rsid w:val="00AE27D1"/>
    <w:rsid w:val="00AE3224"/>
    <w:rsid w:val="00AE5648"/>
    <w:rsid w:val="00AE5F1B"/>
    <w:rsid w:val="00AE79C3"/>
    <w:rsid w:val="00AF0F2B"/>
    <w:rsid w:val="00AF7350"/>
    <w:rsid w:val="00AF752F"/>
    <w:rsid w:val="00B00A86"/>
    <w:rsid w:val="00B011BD"/>
    <w:rsid w:val="00B038FB"/>
    <w:rsid w:val="00B058F7"/>
    <w:rsid w:val="00B104EA"/>
    <w:rsid w:val="00B1160E"/>
    <w:rsid w:val="00B14E6B"/>
    <w:rsid w:val="00B22894"/>
    <w:rsid w:val="00B22AE4"/>
    <w:rsid w:val="00B3173A"/>
    <w:rsid w:val="00B34437"/>
    <w:rsid w:val="00B34640"/>
    <w:rsid w:val="00B3488F"/>
    <w:rsid w:val="00B4093D"/>
    <w:rsid w:val="00B42CE5"/>
    <w:rsid w:val="00B42DD6"/>
    <w:rsid w:val="00B43DC0"/>
    <w:rsid w:val="00B5169E"/>
    <w:rsid w:val="00B56AB1"/>
    <w:rsid w:val="00B614CE"/>
    <w:rsid w:val="00B67B21"/>
    <w:rsid w:val="00B67E27"/>
    <w:rsid w:val="00B71373"/>
    <w:rsid w:val="00B714F2"/>
    <w:rsid w:val="00B7344A"/>
    <w:rsid w:val="00B73FBE"/>
    <w:rsid w:val="00B7757A"/>
    <w:rsid w:val="00B8015C"/>
    <w:rsid w:val="00B806EB"/>
    <w:rsid w:val="00B8375A"/>
    <w:rsid w:val="00B87463"/>
    <w:rsid w:val="00B87501"/>
    <w:rsid w:val="00B91947"/>
    <w:rsid w:val="00B92AF9"/>
    <w:rsid w:val="00B937E1"/>
    <w:rsid w:val="00B967D7"/>
    <w:rsid w:val="00BA0282"/>
    <w:rsid w:val="00BB02C6"/>
    <w:rsid w:val="00BB0F35"/>
    <w:rsid w:val="00BB0F40"/>
    <w:rsid w:val="00BB32A1"/>
    <w:rsid w:val="00BC1719"/>
    <w:rsid w:val="00BC5209"/>
    <w:rsid w:val="00BC69B5"/>
    <w:rsid w:val="00BC77E2"/>
    <w:rsid w:val="00BD03E2"/>
    <w:rsid w:val="00BD1AC8"/>
    <w:rsid w:val="00BD2112"/>
    <w:rsid w:val="00BD285E"/>
    <w:rsid w:val="00BD664D"/>
    <w:rsid w:val="00BE007A"/>
    <w:rsid w:val="00BE0B97"/>
    <w:rsid w:val="00BE26DC"/>
    <w:rsid w:val="00BE34F1"/>
    <w:rsid w:val="00BE402B"/>
    <w:rsid w:val="00BE5561"/>
    <w:rsid w:val="00BF1DB1"/>
    <w:rsid w:val="00BF3049"/>
    <w:rsid w:val="00BF3948"/>
    <w:rsid w:val="00BF42C2"/>
    <w:rsid w:val="00C02A5E"/>
    <w:rsid w:val="00C10B01"/>
    <w:rsid w:val="00C1400F"/>
    <w:rsid w:val="00C21768"/>
    <w:rsid w:val="00C22B6B"/>
    <w:rsid w:val="00C254B6"/>
    <w:rsid w:val="00C2611E"/>
    <w:rsid w:val="00C30E5C"/>
    <w:rsid w:val="00C31A2D"/>
    <w:rsid w:val="00C32D99"/>
    <w:rsid w:val="00C3590C"/>
    <w:rsid w:val="00C36FDF"/>
    <w:rsid w:val="00C421EB"/>
    <w:rsid w:val="00C433A0"/>
    <w:rsid w:val="00C442BD"/>
    <w:rsid w:val="00C61B57"/>
    <w:rsid w:val="00C623F8"/>
    <w:rsid w:val="00C6374B"/>
    <w:rsid w:val="00C67D33"/>
    <w:rsid w:val="00C712DC"/>
    <w:rsid w:val="00C71464"/>
    <w:rsid w:val="00C71489"/>
    <w:rsid w:val="00C72228"/>
    <w:rsid w:val="00C725D0"/>
    <w:rsid w:val="00C7395A"/>
    <w:rsid w:val="00C775D1"/>
    <w:rsid w:val="00C90FFB"/>
    <w:rsid w:val="00C94FCE"/>
    <w:rsid w:val="00C95021"/>
    <w:rsid w:val="00C961A9"/>
    <w:rsid w:val="00C96671"/>
    <w:rsid w:val="00C97E60"/>
    <w:rsid w:val="00CA2D4E"/>
    <w:rsid w:val="00CA2D73"/>
    <w:rsid w:val="00CA6FEA"/>
    <w:rsid w:val="00CB3659"/>
    <w:rsid w:val="00CB365D"/>
    <w:rsid w:val="00CB638E"/>
    <w:rsid w:val="00CB6DAD"/>
    <w:rsid w:val="00CB7349"/>
    <w:rsid w:val="00CC13E2"/>
    <w:rsid w:val="00CC2233"/>
    <w:rsid w:val="00CC29E2"/>
    <w:rsid w:val="00CC4962"/>
    <w:rsid w:val="00CD7E42"/>
    <w:rsid w:val="00CE0845"/>
    <w:rsid w:val="00CE252B"/>
    <w:rsid w:val="00CE369F"/>
    <w:rsid w:val="00CE56D6"/>
    <w:rsid w:val="00CE75D5"/>
    <w:rsid w:val="00CF2714"/>
    <w:rsid w:val="00CF57BD"/>
    <w:rsid w:val="00CF6227"/>
    <w:rsid w:val="00CF7F71"/>
    <w:rsid w:val="00D01432"/>
    <w:rsid w:val="00D02CB2"/>
    <w:rsid w:val="00D03AD5"/>
    <w:rsid w:val="00D11F07"/>
    <w:rsid w:val="00D16A99"/>
    <w:rsid w:val="00D179DA"/>
    <w:rsid w:val="00D257A9"/>
    <w:rsid w:val="00D30311"/>
    <w:rsid w:val="00D36E13"/>
    <w:rsid w:val="00D4270D"/>
    <w:rsid w:val="00D4629E"/>
    <w:rsid w:val="00D53A93"/>
    <w:rsid w:val="00D56D06"/>
    <w:rsid w:val="00D578E3"/>
    <w:rsid w:val="00D60DC4"/>
    <w:rsid w:val="00D61530"/>
    <w:rsid w:val="00D7085B"/>
    <w:rsid w:val="00D72446"/>
    <w:rsid w:val="00D75F4C"/>
    <w:rsid w:val="00D76549"/>
    <w:rsid w:val="00D87901"/>
    <w:rsid w:val="00D87BCF"/>
    <w:rsid w:val="00DA21CA"/>
    <w:rsid w:val="00DA223F"/>
    <w:rsid w:val="00DA4BDD"/>
    <w:rsid w:val="00DB18C0"/>
    <w:rsid w:val="00DB5772"/>
    <w:rsid w:val="00DB784A"/>
    <w:rsid w:val="00DC0C63"/>
    <w:rsid w:val="00DC15EF"/>
    <w:rsid w:val="00DC441B"/>
    <w:rsid w:val="00DC449A"/>
    <w:rsid w:val="00DC502F"/>
    <w:rsid w:val="00DD2BCC"/>
    <w:rsid w:val="00DD4950"/>
    <w:rsid w:val="00DE2782"/>
    <w:rsid w:val="00DE28EC"/>
    <w:rsid w:val="00DE5A6B"/>
    <w:rsid w:val="00DE7D87"/>
    <w:rsid w:val="00DF3AA9"/>
    <w:rsid w:val="00E04EC3"/>
    <w:rsid w:val="00E06DE6"/>
    <w:rsid w:val="00E20E78"/>
    <w:rsid w:val="00E2281E"/>
    <w:rsid w:val="00E25E8A"/>
    <w:rsid w:val="00E32C0A"/>
    <w:rsid w:val="00E35A4F"/>
    <w:rsid w:val="00E37575"/>
    <w:rsid w:val="00E406DC"/>
    <w:rsid w:val="00E427F0"/>
    <w:rsid w:val="00E42B68"/>
    <w:rsid w:val="00E43B61"/>
    <w:rsid w:val="00E44DBA"/>
    <w:rsid w:val="00E46B24"/>
    <w:rsid w:val="00E4740D"/>
    <w:rsid w:val="00E53328"/>
    <w:rsid w:val="00E60DDB"/>
    <w:rsid w:val="00E60DFF"/>
    <w:rsid w:val="00E611D7"/>
    <w:rsid w:val="00E714E4"/>
    <w:rsid w:val="00E730D6"/>
    <w:rsid w:val="00E73E66"/>
    <w:rsid w:val="00E766B3"/>
    <w:rsid w:val="00E76D01"/>
    <w:rsid w:val="00E8558A"/>
    <w:rsid w:val="00E86160"/>
    <w:rsid w:val="00E861D9"/>
    <w:rsid w:val="00E939D8"/>
    <w:rsid w:val="00E9513D"/>
    <w:rsid w:val="00EA2049"/>
    <w:rsid w:val="00EA44D0"/>
    <w:rsid w:val="00EA626B"/>
    <w:rsid w:val="00EA74A9"/>
    <w:rsid w:val="00EB4A15"/>
    <w:rsid w:val="00EB6174"/>
    <w:rsid w:val="00EB712E"/>
    <w:rsid w:val="00EC13E4"/>
    <w:rsid w:val="00EC3408"/>
    <w:rsid w:val="00ED2C25"/>
    <w:rsid w:val="00ED617E"/>
    <w:rsid w:val="00ED6877"/>
    <w:rsid w:val="00EE0116"/>
    <w:rsid w:val="00EF0759"/>
    <w:rsid w:val="00EF2B5C"/>
    <w:rsid w:val="00EF6405"/>
    <w:rsid w:val="00EF7B2D"/>
    <w:rsid w:val="00F024E9"/>
    <w:rsid w:val="00F0321D"/>
    <w:rsid w:val="00F0363B"/>
    <w:rsid w:val="00F052BE"/>
    <w:rsid w:val="00F10DC0"/>
    <w:rsid w:val="00F12DAA"/>
    <w:rsid w:val="00F160B8"/>
    <w:rsid w:val="00F1682B"/>
    <w:rsid w:val="00F16F28"/>
    <w:rsid w:val="00F214F0"/>
    <w:rsid w:val="00F22CAD"/>
    <w:rsid w:val="00F271AA"/>
    <w:rsid w:val="00F311C2"/>
    <w:rsid w:val="00F357B4"/>
    <w:rsid w:val="00F35A25"/>
    <w:rsid w:val="00F367C5"/>
    <w:rsid w:val="00F420C9"/>
    <w:rsid w:val="00F42CF2"/>
    <w:rsid w:val="00F51A17"/>
    <w:rsid w:val="00F529B2"/>
    <w:rsid w:val="00F56002"/>
    <w:rsid w:val="00F561DA"/>
    <w:rsid w:val="00F619D1"/>
    <w:rsid w:val="00F64AEB"/>
    <w:rsid w:val="00F72BB2"/>
    <w:rsid w:val="00F73218"/>
    <w:rsid w:val="00F77AC7"/>
    <w:rsid w:val="00F77F8D"/>
    <w:rsid w:val="00F80242"/>
    <w:rsid w:val="00F81FA3"/>
    <w:rsid w:val="00F82D0D"/>
    <w:rsid w:val="00F8329F"/>
    <w:rsid w:val="00F84F23"/>
    <w:rsid w:val="00F85D29"/>
    <w:rsid w:val="00F87055"/>
    <w:rsid w:val="00F94995"/>
    <w:rsid w:val="00FA015E"/>
    <w:rsid w:val="00FA6AE5"/>
    <w:rsid w:val="00FB106A"/>
    <w:rsid w:val="00FB55B4"/>
    <w:rsid w:val="00FB640F"/>
    <w:rsid w:val="00FC4662"/>
    <w:rsid w:val="00FC5B35"/>
    <w:rsid w:val="00FD3F06"/>
    <w:rsid w:val="00FE0B61"/>
    <w:rsid w:val="00FE145C"/>
    <w:rsid w:val="00FE2A48"/>
    <w:rsid w:val="00FE34EA"/>
    <w:rsid w:val="00FE49B0"/>
    <w:rsid w:val="00FE60D7"/>
    <w:rsid w:val="00FF1C66"/>
    <w:rsid w:val="00FF2720"/>
    <w:rsid w:val="00FF3D08"/>
    <w:rsid w:val="00FF5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F0B48"/>
  <w15:docId w15:val="{1E84369C-1BBA-4232-B7A4-EF03041B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F6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90F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337843"/>
    <w:pPr>
      <w:ind w:left="720"/>
      <w:contextualSpacing/>
    </w:pPr>
  </w:style>
  <w:style w:type="table" w:styleId="a5">
    <w:name w:val="Table Grid"/>
    <w:basedOn w:val="a1"/>
    <w:uiPriority w:val="39"/>
    <w:rsid w:val="00C421E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F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90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FF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84173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984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84173"/>
    <w:rPr>
      <w:sz w:val="22"/>
      <w:szCs w:val="22"/>
    </w:rPr>
  </w:style>
  <w:style w:type="paragraph" w:customStyle="1" w:styleId="Default">
    <w:name w:val="Default"/>
    <w:rsid w:val="00C97E6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DDED-EA1C-47F4-ACA5-3B875230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47</Pages>
  <Words>11333</Words>
  <Characters>64603</Characters>
  <Application>Microsoft Office Word</Application>
  <DocSecurity>0</DocSecurity>
  <Lines>538</Lines>
  <Paragraphs>151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20</vt:i4>
      </vt:variant>
    </vt:vector>
  </HeadingPairs>
  <TitlesOfParts>
    <vt:vector size="21" baseType="lpstr">
      <vt:lpstr/>
      <vt:lpstr>/	</vt:lpstr>
      <vt:lpstr>«Социально-экономическое развитие муниципального образования </vt:lpstr>
      <vt:lpstr>«Пудомягское сельское поселение» Гатчинского муниципального района </vt:lpstr>
      <vt:lpstr>    1. Социальное и экономическое положение и основные направления развития МУНИЦИПА</vt:lpstr>
      <vt:lpstr>    1. Социальное и экономическое положение и основные направления развития МО «ПУДО</vt:lpstr>
      <vt:lpstr>    1.1. Экономико-географическое положение и границы муниципального образования</vt:lpstr>
      <vt:lpstr>    1.2. Структура земельного фонда и современное использование территории</vt:lpstr>
      <vt:lpstr>    1.4. Социально-экономическая характеристика.</vt:lpstr>
      <vt:lpstr>        Электроснабжение</vt:lpstr>
      <vt:lpstr>    Основные проблемы социально-экономического развития муниципального образования «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Подпрограмма 3: Жилищно-коммунальное хозяйство, содержание автомобильных дорог и</vt:lpstr>
      <vt:lpstr>    Подпрограмма 6: Формирование комфортной  городской среды на территории Пудомягск</vt:lpstr>
    </vt:vector>
  </TitlesOfParts>
  <Company/>
  <LinksUpToDate>false</LinksUpToDate>
  <CharactersWithSpaces>75785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Тайцы Администрация</cp:lastModifiedBy>
  <cp:revision>46</cp:revision>
  <cp:lastPrinted>2021-02-10T12:49:00Z</cp:lastPrinted>
  <dcterms:created xsi:type="dcterms:W3CDTF">2020-09-24T13:47:00Z</dcterms:created>
  <dcterms:modified xsi:type="dcterms:W3CDTF">2021-02-12T07:43:00Z</dcterms:modified>
</cp:coreProperties>
</file>