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95" w:rsidRDefault="000C7407" w:rsidP="000C7407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E518BB"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2739817</wp:posOffset>
            </wp:positionH>
            <wp:positionV relativeFrom="paragraph">
              <wp:posOffset>-144600</wp:posOffset>
            </wp:positionV>
            <wp:extent cx="390382" cy="477671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82" cy="47767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4195">
        <w:rPr>
          <w:b/>
          <w:sz w:val="26"/>
          <w:szCs w:val="26"/>
        </w:rPr>
        <w:t xml:space="preserve">                                                                           </w:t>
      </w:r>
    </w:p>
    <w:p w:rsidR="000C7407" w:rsidRDefault="009A4195" w:rsidP="000C740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0566D3">
        <w:rPr>
          <w:sz w:val="26"/>
          <w:szCs w:val="26"/>
        </w:rPr>
        <w:t>13.06.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</w:t>
      </w:r>
      <w:r w:rsidR="00D73FFB">
        <w:rPr>
          <w:sz w:val="26"/>
          <w:szCs w:val="26"/>
        </w:rPr>
        <w:t>7</w:t>
      </w:r>
      <w:r w:rsidR="00FE381D" w:rsidRPr="00E518BB">
        <w:rPr>
          <w:sz w:val="26"/>
          <w:szCs w:val="26"/>
        </w:rPr>
        <w:t xml:space="preserve">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566D3">
        <w:rPr>
          <w:sz w:val="26"/>
          <w:szCs w:val="26"/>
        </w:rPr>
        <w:t xml:space="preserve">                 </w:t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0566D3">
        <w:rPr>
          <w:sz w:val="26"/>
          <w:szCs w:val="26"/>
        </w:rPr>
        <w:t>234</w:t>
      </w:r>
    </w:p>
    <w:p w:rsidR="000C7407" w:rsidRPr="00D73FFB" w:rsidRDefault="000C7407" w:rsidP="000C7407">
      <w:pPr>
        <w:ind w:right="4"/>
        <w:jc w:val="both"/>
        <w:rPr>
          <w:b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D73FFB" w:rsidTr="004E5728">
        <w:tc>
          <w:tcPr>
            <w:tcW w:w="5670" w:type="dxa"/>
          </w:tcPr>
          <w:p w:rsidR="00890820" w:rsidRPr="00D73FFB" w:rsidRDefault="000C7407" w:rsidP="00890820">
            <w:pPr>
              <w:rPr>
                <w:bCs/>
                <w:sz w:val="28"/>
                <w:szCs w:val="28"/>
              </w:rPr>
            </w:pPr>
            <w:r w:rsidRPr="00D73FFB">
              <w:rPr>
                <w:sz w:val="28"/>
                <w:szCs w:val="28"/>
                <w:lang w:eastAsia="ru-RU"/>
              </w:rPr>
              <w:t>О</w:t>
            </w:r>
            <w:r w:rsidR="008A621D" w:rsidRPr="00D73FFB">
              <w:rPr>
                <w:sz w:val="28"/>
                <w:szCs w:val="28"/>
                <w:lang w:eastAsia="ru-RU"/>
              </w:rPr>
              <w:t xml:space="preserve"> </w:t>
            </w:r>
            <w:r w:rsidR="001208F4" w:rsidRPr="00D73FFB">
              <w:rPr>
                <w:sz w:val="28"/>
                <w:szCs w:val="28"/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890820" w:rsidRPr="00D73FFB">
              <w:rPr>
                <w:sz w:val="28"/>
                <w:szCs w:val="28"/>
              </w:rPr>
              <w:t xml:space="preserve"> "Присвоение, изменение и аннулирование адресов" </w:t>
            </w:r>
          </w:p>
          <w:p w:rsidR="000C7407" w:rsidRPr="00D73FFB" w:rsidRDefault="000C7407" w:rsidP="00EF614E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</w:p>
        </w:tc>
        <w:tc>
          <w:tcPr>
            <w:tcW w:w="4673" w:type="dxa"/>
          </w:tcPr>
          <w:p w:rsidR="000C7407" w:rsidRPr="00D73FF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552A7" w:rsidRPr="00D73FFB" w:rsidRDefault="00E552A7" w:rsidP="00E552A7">
      <w:pPr>
        <w:ind w:firstLine="708"/>
        <w:jc w:val="both"/>
        <w:rPr>
          <w:sz w:val="28"/>
          <w:szCs w:val="28"/>
        </w:rPr>
      </w:pPr>
      <w:r w:rsidRPr="00D73FFB">
        <w:rPr>
          <w:sz w:val="28"/>
          <w:szCs w:val="28"/>
        </w:rPr>
        <w:t xml:space="preserve">В соответствии с Федеральным </w:t>
      </w:r>
      <w:hyperlink r:id="rId10" w:history="1">
        <w:r w:rsidRPr="00D73FFB">
          <w:rPr>
            <w:sz w:val="28"/>
            <w:szCs w:val="28"/>
          </w:rPr>
          <w:t>законом</w:t>
        </w:r>
      </w:hyperlink>
      <w:r w:rsidRPr="00D73FFB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D73FFB">
        <w:rPr>
          <w:color w:val="2D3038"/>
          <w:sz w:val="28"/>
          <w:szCs w:val="28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D73FFB">
        <w:rPr>
          <w:sz w:val="28"/>
          <w:szCs w:val="28"/>
        </w:rPr>
        <w:t>администрация Пудомягского сельского поселения,</w:t>
      </w:r>
    </w:p>
    <w:p w:rsidR="000C7407" w:rsidRPr="00D73FFB" w:rsidRDefault="000C7407" w:rsidP="000C7407">
      <w:pPr>
        <w:ind w:right="4"/>
        <w:jc w:val="center"/>
        <w:rPr>
          <w:b/>
        </w:rPr>
      </w:pPr>
    </w:p>
    <w:p w:rsidR="000C7407" w:rsidRDefault="007F4DEA" w:rsidP="000C7407">
      <w:pPr>
        <w:ind w:right="4"/>
        <w:jc w:val="center"/>
        <w:rPr>
          <w:b/>
          <w:sz w:val="28"/>
          <w:szCs w:val="28"/>
        </w:rPr>
      </w:pPr>
      <w:r w:rsidRPr="00D73FFB">
        <w:rPr>
          <w:b/>
          <w:sz w:val="28"/>
          <w:szCs w:val="28"/>
        </w:rPr>
        <w:t>ПОСТАНОВЛЯЕТ</w:t>
      </w:r>
      <w:r w:rsidR="000C7407" w:rsidRPr="00D73FFB">
        <w:rPr>
          <w:b/>
          <w:sz w:val="28"/>
          <w:szCs w:val="28"/>
        </w:rPr>
        <w:t>:</w:t>
      </w:r>
    </w:p>
    <w:p w:rsidR="00D73FFB" w:rsidRPr="00D73FFB" w:rsidRDefault="00D73FFB" w:rsidP="000C7407">
      <w:pPr>
        <w:ind w:right="4"/>
        <w:jc w:val="center"/>
        <w:rPr>
          <w:b/>
        </w:rPr>
      </w:pPr>
    </w:p>
    <w:p w:rsidR="0049164A" w:rsidRPr="00D73FFB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73FFB">
        <w:rPr>
          <w:sz w:val="28"/>
          <w:szCs w:val="28"/>
        </w:rPr>
        <w:t>Внести изменения в Административный регламент предоставления муниципальной услуги «</w:t>
      </w:r>
      <w:r w:rsidR="00F43BFE" w:rsidRPr="00D73FFB">
        <w:rPr>
          <w:sz w:val="28"/>
          <w:szCs w:val="28"/>
        </w:rPr>
        <w:t>Присвоение, изменение и аннулирование адресов</w:t>
      </w:r>
      <w:r w:rsidRPr="00D73FFB">
        <w:rPr>
          <w:sz w:val="28"/>
          <w:szCs w:val="28"/>
        </w:rPr>
        <w:t>», утвержденный Постановлением администрации Пудом</w:t>
      </w:r>
      <w:r w:rsidR="00747250" w:rsidRPr="00D73FFB">
        <w:rPr>
          <w:sz w:val="28"/>
          <w:szCs w:val="28"/>
        </w:rPr>
        <w:t xml:space="preserve">ягского сельского поселения от </w:t>
      </w:r>
      <w:r w:rsidRPr="00D73FFB">
        <w:rPr>
          <w:sz w:val="28"/>
          <w:szCs w:val="28"/>
        </w:rPr>
        <w:t>0</w:t>
      </w:r>
      <w:r w:rsidR="00EF614E" w:rsidRPr="00D73FFB">
        <w:rPr>
          <w:sz w:val="28"/>
          <w:szCs w:val="28"/>
        </w:rPr>
        <w:t>1</w:t>
      </w:r>
      <w:r w:rsidRPr="00D73FFB">
        <w:rPr>
          <w:sz w:val="28"/>
          <w:szCs w:val="28"/>
        </w:rPr>
        <w:t>.0</w:t>
      </w:r>
      <w:r w:rsidR="00747250" w:rsidRPr="00D73FFB">
        <w:rPr>
          <w:sz w:val="28"/>
          <w:szCs w:val="28"/>
        </w:rPr>
        <w:t>7</w:t>
      </w:r>
      <w:r w:rsidRPr="00D73FFB">
        <w:rPr>
          <w:sz w:val="28"/>
          <w:szCs w:val="28"/>
        </w:rPr>
        <w:t xml:space="preserve">.2015 № </w:t>
      </w:r>
      <w:r w:rsidR="00890820" w:rsidRPr="00D73FFB">
        <w:rPr>
          <w:sz w:val="28"/>
          <w:szCs w:val="28"/>
        </w:rPr>
        <w:t>302</w:t>
      </w:r>
      <w:r w:rsidRPr="00D73FFB">
        <w:rPr>
          <w:sz w:val="28"/>
          <w:szCs w:val="28"/>
        </w:rPr>
        <w:t xml:space="preserve"> согласно приложению.</w:t>
      </w:r>
    </w:p>
    <w:p w:rsidR="0049164A" w:rsidRPr="00D73FFB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73FFB">
        <w:rPr>
          <w:sz w:val="28"/>
          <w:szCs w:val="28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D73FFB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73FFB">
        <w:rPr>
          <w:sz w:val="28"/>
          <w:szCs w:val="28"/>
        </w:rPr>
        <w:t>Контроль за исполнением настоящего постановления оставляю за собой</w:t>
      </w:r>
      <w:r w:rsidR="00E552A7" w:rsidRPr="00D73FFB">
        <w:rPr>
          <w:sz w:val="28"/>
          <w:szCs w:val="28"/>
        </w:rPr>
        <w:t>.</w:t>
      </w:r>
    </w:p>
    <w:p w:rsidR="0049164A" w:rsidRPr="00D73FFB" w:rsidRDefault="0049164A" w:rsidP="0049164A">
      <w:pPr>
        <w:ind w:left="360"/>
        <w:jc w:val="both"/>
      </w:pPr>
    </w:p>
    <w:p w:rsidR="0049164A" w:rsidRPr="00D73FFB" w:rsidRDefault="0049164A" w:rsidP="0049164A">
      <w:pPr>
        <w:jc w:val="both"/>
        <w:rPr>
          <w:sz w:val="28"/>
          <w:szCs w:val="28"/>
        </w:rPr>
      </w:pPr>
      <w:r w:rsidRPr="00D73FFB">
        <w:rPr>
          <w:sz w:val="28"/>
          <w:szCs w:val="28"/>
        </w:rPr>
        <w:t>Приложение: изменения в Административный регламент предоставления муниципальной услуги</w:t>
      </w:r>
      <w:r w:rsidR="00747250" w:rsidRPr="00D73FFB">
        <w:rPr>
          <w:sz w:val="28"/>
          <w:szCs w:val="28"/>
        </w:rPr>
        <w:t xml:space="preserve"> </w:t>
      </w:r>
      <w:r w:rsidR="00737B95" w:rsidRPr="00D73FFB">
        <w:rPr>
          <w:sz w:val="28"/>
          <w:szCs w:val="28"/>
        </w:rPr>
        <w:t xml:space="preserve">"Присвоение, изменение и аннулирование адресов" </w:t>
      </w:r>
      <w:r w:rsidR="006C2B73" w:rsidRPr="00D73FFB">
        <w:rPr>
          <w:sz w:val="28"/>
          <w:szCs w:val="28"/>
        </w:rPr>
        <w:t>на</w:t>
      </w:r>
      <w:r w:rsidRPr="00D73FFB">
        <w:rPr>
          <w:sz w:val="28"/>
          <w:szCs w:val="28"/>
        </w:rPr>
        <w:t xml:space="preserve"> </w:t>
      </w:r>
      <w:r w:rsidR="00D73FFB">
        <w:rPr>
          <w:sz w:val="28"/>
          <w:szCs w:val="28"/>
        </w:rPr>
        <w:t>5</w:t>
      </w:r>
      <w:r w:rsidR="009F2F40" w:rsidRPr="00D73FFB">
        <w:rPr>
          <w:sz w:val="28"/>
          <w:szCs w:val="28"/>
        </w:rPr>
        <w:t xml:space="preserve"> </w:t>
      </w:r>
      <w:r w:rsidR="00E552A7" w:rsidRPr="00D73FFB">
        <w:rPr>
          <w:sz w:val="28"/>
          <w:szCs w:val="28"/>
        </w:rPr>
        <w:t>листах</w:t>
      </w:r>
      <w:r w:rsidRPr="00D73FFB">
        <w:rPr>
          <w:sz w:val="28"/>
          <w:szCs w:val="28"/>
        </w:rPr>
        <w:t>.</w:t>
      </w:r>
    </w:p>
    <w:p w:rsidR="00E518BB" w:rsidRPr="00D73FFB" w:rsidRDefault="00E518BB" w:rsidP="000C7407">
      <w:pPr>
        <w:ind w:right="4"/>
        <w:jc w:val="both"/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0B2873" w:rsidRDefault="000B2873" w:rsidP="00866DFE">
      <w:pPr>
        <w:ind w:right="4"/>
        <w:jc w:val="right"/>
        <w:rPr>
          <w:sz w:val="20"/>
          <w:szCs w:val="20"/>
        </w:rPr>
      </w:pP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0566D3">
        <w:rPr>
          <w:sz w:val="20"/>
          <w:szCs w:val="20"/>
        </w:rPr>
        <w:t>13.06.</w:t>
      </w:r>
      <w:r>
        <w:rPr>
          <w:sz w:val="20"/>
          <w:szCs w:val="20"/>
        </w:rPr>
        <w:t xml:space="preserve"> 201</w:t>
      </w:r>
      <w:r w:rsidR="009A4195">
        <w:rPr>
          <w:sz w:val="20"/>
          <w:szCs w:val="20"/>
        </w:rPr>
        <w:t>7</w:t>
      </w:r>
      <w:r>
        <w:rPr>
          <w:sz w:val="20"/>
          <w:szCs w:val="20"/>
        </w:rPr>
        <w:t xml:space="preserve"> года №</w:t>
      </w:r>
      <w:r w:rsidR="000566D3">
        <w:rPr>
          <w:sz w:val="20"/>
          <w:szCs w:val="20"/>
        </w:rPr>
        <w:t>234</w:t>
      </w:r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F43BFE" w:rsidRPr="00F43BFE">
        <w:rPr>
          <w:b/>
          <w:sz w:val="28"/>
          <w:szCs w:val="28"/>
        </w:rPr>
        <w:t>Присвоение, изменение и аннулирование адресов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083837" w:rsidRPr="006C2B73" w:rsidRDefault="00623343" w:rsidP="00F43BFE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</w:t>
      </w:r>
      <w:r w:rsidR="00F43BFE">
        <w:rPr>
          <w:b/>
          <w:sz w:val="28"/>
          <w:szCs w:val="28"/>
        </w:rPr>
        <w:t>название муниципальной услуги</w:t>
      </w:r>
      <w:r w:rsidR="00496193" w:rsidRPr="006C2B73">
        <w:rPr>
          <w:b/>
          <w:sz w:val="28"/>
          <w:szCs w:val="28"/>
        </w:rPr>
        <w:t xml:space="preserve"> «</w:t>
      </w:r>
      <w:r w:rsidR="00F43BFE" w:rsidRPr="00F43BFE">
        <w:rPr>
          <w:b/>
          <w:sz w:val="28"/>
          <w:szCs w:val="28"/>
        </w:rPr>
        <w:t>Присвоение, изменение и аннулирование адресов</w:t>
      </w:r>
      <w:r w:rsidR="00496193" w:rsidRPr="006C2B73">
        <w:rPr>
          <w:b/>
          <w:sz w:val="28"/>
          <w:szCs w:val="28"/>
        </w:rPr>
        <w:t>»</w:t>
      </w:r>
      <w:r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600139">
      <w:pPr>
        <w:pStyle w:val="a8"/>
        <w:numPr>
          <w:ilvl w:val="0"/>
          <w:numId w:val="4"/>
        </w:numPr>
        <w:ind w:left="284" w:right="6" w:hanging="28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Изложить </w:t>
      </w:r>
      <w:r w:rsidR="00F43BFE">
        <w:rPr>
          <w:b/>
          <w:sz w:val="28"/>
          <w:szCs w:val="28"/>
        </w:rPr>
        <w:t>название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F43BFE" w:rsidRPr="00F43BFE" w:rsidRDefault="00F43BFE" w:rsidP="00F43BFE">
      <w:pPr>
        <w:ind w:left="284"/>
        <w:jc w:val="both"/>
        <w:rPr>
          <w:strike/>
          <w:sz w:val="28"/>
          <w:szCs w:val="28"/>
        </w:rPr>
      </w:pPr>
      <w:bookmarkStart w:id="1" w:name="sub_1026"/>
      <w:r w:rsidRPr="00F43BFE">
        <w:rPr>
          <w:sz w:val="28"/>
          <w:szCs w:val="28"/>
        </w:rPr>
        <w:t>Наименование муниципальной услуги «Присвоение и аннулирование адресов».</w:t>
      </w:r>
      <w:r w:rsidRPr="00F43BFE">
        <w:rPr>
          <w:color w:val="00B050"/>
          <w:spacing w:val="-4"/>
          <w:sz w:val="28"/>
          <w:szCs w:val="28"/>
        </w:rPr>
        <w:t xml:space="preserve"> </w:t>
      </w:r>
    </w:p>
    <w:bookmarkEnd w:id="1"/>
    <w:p w:rsidR="005E23BB" w:rsidRPr="001159AC" w:rsidRDefault="00623343" w:rsidP="005E23BB">
      <w:pPr>
        <w:widowControl w:val="0"/>
        <w:autoSpaceDE w:val="0"/>
        <w:autoSpaceDN w:val="0"/>
        <w:adjustRightInd w:val="0"/>
        <w:ind w:hanging="142"/>
        <w:contextualSpacing/>
        <w:jc w:val="center"/>
        <w:outlineLvl w:val="0"/>
        <w:rPr>
          <w:b/>
          <w:bCs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 w:rsidR="005E23BB" w:rsidRPr="001159AC">
        <w:rPr>
          <w:b/>
          <w:bCs/>
          <w:sz w:val="28"/>
          <w:szCs w:val="28"/>
        </w:rPr>
        <w:t>1. Общие положения</w:t>
      </w:r>
    </w:p>
    <w:p w:rsidR="008F34B2" w:rsidRPr="006C2B73" w:rsidRDefault="008F34B2" w:rsidP="00600139">
      <w:pPr>
        <w:pStyle w:val="a8"/>
        <w:numPr>
          <w:ilvl w:val="0"/>
          <w:numId w:val="4"/>
        </w:numPr>
        <w:ind w:left="284" w:hanging="284"/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 xml:space="preserve">ункт </w:t>
      </w:r>
      <w:r w:rsidR="005E23BB">
        <w:rPr>
          <w:b/>
          <w:sz w:val="28"/>
          <w:szCs w:val="28"/>
        </w:rPr>
        <w:t>1.2</w:t>
      </w:r>
      <w:r w:rsidR="00242351">
        <w:rPr>
          <w:b/>
          <w:sz w:val="28"/>
          <w:szCs w:val="28"/>
        </w:rPr>
        <w:t>.</w:t>
      </w:r>
      <w:r w:rsidR="005E23BB">
        <w:rPr>
          <w:b/>
          <w:sz w:val="28"/>
          <w:szCs w:val="28"/>
        </w:rPr>
        <w:t>1</w:t>
      </w:r>
      <w:r w:rsidR="00242351">
        <w:rPr>
          <w:b/>
          <w:sz w:val="28"/>
          <w:szCs w:val="28"/>
        </w:rPr>
        <w:t>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F43BFE" w:rsidRPr="00F43BFE" w:rsidRDefault="00F43BFE" w:rsidP="00F43BFE">
      <w:pPr>
        <w:ind w:left="284"/>
        <w:jc w:val="both"/>
        <w:rPr>
          <w:sz w:val="28"/>
          <w:szCs w:val="28"/>
        </w:rPr>
      </w:pPr>
      <w:r w:rsidRPr="00F43BFE">
        <w:rPr>
          <w:sz w:val="28"/>
          <w:szCs w:val="28"/>
        </w:rPr>
        <w:t>1.2.1. Муниципальную услугу предоставляет администрация муниципального образования</w:t>
      </w:r>
      <w:r>
        <w:rPr>
          <w:sz w:val="28"/>
          <w:szCs w:val="28"/>
        </w:rPr>
        <w:t xml:space="preserve"> Пудомягское сельское поселение Гатчинского</w:t>
      </w:r>
      <w:r w:rsidRPr="00F43BFE">
        <w:rPr>
          <w:sz w:val="28"/>
          <w:szCs w:val="28"/>
        </w:rPr>
        <w:t xml:space="preserve"> муниципального района Ленинградской области (далее - администрация). </w:t>
      </w:r>
    </w:p>
    <w:p w:rsidR="00F43BFE" w:rsidRPr="00F43BFE" w:rsidRDefault="00F43BFE" w:rsidP="00F43BFE">
      <w:pPr>
        <w:ind w:left="284" w:firstLine="709"/>
        <w:jc w:val="both"/>
        <w:rPr>
          <w:sz w:val="28"/>
          <w:szCs w:val="28"/>
        </w:rPr>
      </w:pPr>
      <w:r w:rsidRPr="00F43BFE">
        <w:rPr>
          <w:sz w:val="28"/>
          <w:szCs w:val="28"/>
        </w:rPr>
        <w:t>Оказание муниципальной услуги осуществляется в  присвоении</w:t>
      </w:r>
      <w:r w:rsidR="00A817FE">
        <w:rPr>
          <w:sz w:val="28"/>
          <w:szCs w:val="28"/>
        </w:rPr>
        <w:t xml:space="preserve"> </w:t>
      </w:r>
      <w:r w:rsidRPr="00F43BFE">
        <w:rPr>
          <w:sz w:val="28"/>
          <w:szCs w:val="28"/>
        </w:rPr>
        <w:t xml:space="preserve">и аннулировании адресов в отношении земельных участков, зданий, сооружений и объектов незавершенного строительства, помещений, а также в присвоении и аннулировании  наименований  </w:t>
      </w:r>
      <w:r w:rsidRPr="00F43BFE">
        <w:rPr>
          <w:sz w:val="28"/>
          <w:szCs w:val="28"/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F43BFE">
        <w:rPr>
          <w:sz w:val="28"/>
          <w:szCs w:val="28"/>
        </w:rPr>
        <w:t xml:space="preserve"> на территории муниципального образования муниципального района Ленинградской области.</w:t>
      </w:r>
    </w:p>
    <w:p w:rsidR="005E23BB" w:rsidRPr="005E23BB" w:rsidRDefault="005E23BB" w:rsidP="00600139">
      <w:pPr>
        <w:pStyle w:val="a8"/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 w:rsidRPr="005E23BB">
        <w:rPr>
          <w:b/>
          <w:sz w:val="28"/>
          <w:szCs w:val="28"/>
        </w:rPr>
        <w:t xml:space="preserve">Изложить пункт 1.7. в следующей редакции: 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1.</w:t>
      </w:r>
      <w:r w:rsidRPr="00B37287">
        <w:rPr>
          <w:sz w:val="28"/>
          <w:szCs w:val="28"/>
        </w:rPr>
        <w:t xml:space="preserve">7. Получателем муниципальной услуги (далее - Заявитель), имеющим намерение присвоить, аннулировать адрес объекту адресации, подтвердить имеющийся адрес, получить новый взамен ранее выданного адреса,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B37287">
        <w:rPr>
          <w:sz w:val="28"/>
          <w:szCs w:val="28"/>
        </w:rPr>
        <w:t xml:space="preserve"> выступает собственник объекта адресации (юридические и физические лица) по собственной инициативе либо лицо, обладающее одним из следующих вещных прав на объект адресации: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хозяйственного ведения;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оперативного управления;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пожизненно наследуемого владения;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постоянного (бессрочного) пользования.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С заявлением вправе обратиться </w:t>
      </w:r>
      <w:hyperlink r:id="rId11" w:history="1">
        <w:r w:rsidRPr="00BC33BF">
          <w:rPr>
            <w:rStyle w:val="a9"/>
            <w:color w:val="auto"/>
            <w:sz w:val="28"/>
            <w:szCs w:val="28"/>
            <w:u w:val="none"/>
          </w:rPr>
          <w:t>представитель</w:t>
        </w:r>
      </w:hyperlink>
      <w:r w:rsidRPr="00B37287">
        <w:rPr>
          <w:sz w:val="28"/>
          <w:szCs w:val="28"/>
        </w:rPr>
        <w:t xml:space="preserve">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13686C" w:rsidRPr="006C2B73" w:rsidRDefault="0013686C" w:rsidP="009F2F40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</w:rPr>
      </w:pPr>
    </w:p>
    <w:p w:rsidR="00600139" w:rsidRDefault="00600139" w:rsidP="00600139">
      <w:pPr>
        <w:widowControl w:val="0"/>
        <w:autoSpaceDE w:val="0"/>
        <w:autoSpaceDN w:val="0"/>
        <w:adjustRightInd w:val="0"/>
        <w:ind w:hanging="142"/>
        <w:contextualSpacing/>
        <w:jc w:val="center"/>
        <w:outlineLvl w:val="0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lastRenderedPageBreak/>
        <w:t xml:space="preserve">Внести изменения в раздел </w:t>
      </w:r>
      <w:r>
        <w:rPr>
          <w:b/>
          <w:bCs/>
          <w:sz w:val="28"/>
          <w:szCs w:val="28"/>
        </w:rPr>
        <w:t>2</w:t>
      </w:r>
      <w:r w:rsidRPr="001159AC">
        <w:rPr>
          <w:b/>
          <w:bCs/>
          <w:sz w:val="28"/>
          <w:szCs w:val="28"/>
        </w:rPr>
        <w:t xml:space="preserve">. </w:t>
      </w:r>
      <w:r w:rsidRPr="001159AC">
        <w:rPr>
          <w:b/>
          <w:sz w:val="28"/>
          <w:szCs w:val="28"/>
        </w:rPr>
        <w:t>Стандарт предоставления муниципальной услуги</w:t>
      </w:r>
    </w:p>
    <w:p w:rsidR="00600139" w:rsidRPr="001159AC" w:rsidRDefault="00600139" w:rsidP="00600139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600139" w:rsidRPr="00C16D5A" w:rsidRDefault="00600139" w:rsidP="00600139">
      <w:pPr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2.1. Наименование муниципальной услуги: «Присвоение и аннулирование адресов».</w:t>
      </w:r>
      <w:r w:rsidRPr="008C65E4">
        <w:rPr>
          <w:spacing w:val="-4"/>
          <w:sz w:val="28"/>
          <w:szCs w:val="28"/>
        </w:rPr>
        <w:t xml:space="preserve"> </w:t>
      </w:r>
    </w:p>
    <w:p w:rsidR="00600139" w:rsidRPr="00600139" w:rsidRDefault="00600139" w:rsidP="00CD712E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600139">
        <w:rPr>
          <w:b/>
          <w:sz w:val="28"/>
          <w:szCs w:val="28"/>
        </w:rPr>
        <w:t xml:space="preserve">Изложить </w:t>
      </w:r>
      <w:r w:rsidR="00BC0A29">
        <w:rPr>
          <w:b/>
          <w:sz w:val="28"/>
          <w:szCs w:val="28"/>
        </w:rPr>
        <w:t>под</w:t>
      </w:r>
      <w:r w:rsidRPr="00600139">
        <w:rPr>
          <w:b/>
          <w:sz w:val="28"/>
          <w:szCs w:val="28"/>
        </w:rPr>
        <w:t xml:space="preserve">пункт </w:t>
      </w:r>
      <w:r w:rsidR="00CD712E"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 w:rsidR="00CD712E">
        <w:rPr>
          <w:b/>
          <w:sz w:val="28"/>
          <w:szCs w:val="28"/>
        </w:rPr>
        <w:t>3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CD712E" w:rsidRDefault="00CD712E" w:rsidP="00CD712E">
      <w:pPr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2.3. Результатом предоставления муниципальной услуги является выдача заявителю постановлен</w:t>
      </w:r>
      <w:r w:rsidRPr="00B37287">
        <w:rPr>
          <w:sz w:val="28"/>
          <w:szCs w:val="28"/>
        </w:rPr>
        <w:t>ия о присвоении, аннулировании</w:t>
      </w:r>
      <w:r w:rsidRPr="00B37287">
        <w:rPr>
          <w:color w:val="00B050"/>
          <w:sz w:val="28"/>
          <w:szCs w:val="28"/>
        </w:rPr>
        <w:t xml:space="preserve"> </w:t>
      </w:r>
      <w:r w:rsidRPr="00B37287">
        <w:rPr>
          <w:b/>
          <w:sz w:val="28"/>
          <w:szCs w:val="28"/>
        </w:rPr>
        <w:t xml:space="preserve"> </w:t>
      </w:r>
      <w:r w:rsidRPr="00B37287">
        <w:rPr>
          <w:sz w:val="28"/>
          <w:szCs w:val="28"/>
        </w:rPr>
        <w:t>адреса объекту</w:t>
      </w:r>
      <w:r w:rsidRPr="00B37287">
        <w:rPr>
          <w:color w:val="FF0000"/>
          <w:sz w:val="28"/>
          <w:szCs w:val="28"/>
        </w:rPr>
        <w:t xml:space="preserve"> </w:t>
      </w:r>
      <w:r w:rsidRPr="00B37287">
        <w:rPr>
          <w:sz w:val="28"/>
          <w:szCs w:val="28"/>
        </w:rPr>
        <w:t>адресации или адресной</w:t>
      </w:r>
      <w:r w:rsidRPr="001159AC">
        <w:rPr>
          <w:sz w:val="28"/>
          <w:szCs w:val="28"/>
        </w:rPr>
        <w:t xml:space="preserve"> справки, как сведений из Информационной системы обеспечения градостроительной </w:t>
      </w:r>
      <w:r w:rsidRPr="00B37287">
        <w:rPr>
          <w:sz w:val="28"/>
          <w:szCs w:val="28"/>
        </w:rPr>
        <w:t xml:space="preserve">деятельности,  либо отказ в присвоении, </w:t>
      </w:r>
      <w:r w:rsidRPr="00B37287">
        <w:rPr>
          <w:color w:val="000000"/>
          <w:sz w:val="28"/>
          <w:szCs w:val="28"/>
        </w:rPr>
        <w:t xml:space="preserve">аннулировании </w:t>
      </w:r>
      <w:r w:rsidRPr="00B37287">
        <w:rPr>
          <w:sz w:val="28"/>
          <w:szCs w:val="28"/>
        </w:rPr>
        <w:t>адреса объекту адресации.</w:t>
      </w:r>
    </w:p>
    <w:p w:rsidR="00BC0A29" w:rsidRDefault="00BC0A29" w:rsidP="00BC0A29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600139">
        <w:rPr>
          <w:b/>
          <w:sz w:val="28"/>
          <w:szCs w:val="28"/>
        </w:rPr>
        <w:t xml:space="preserve">Изложить </w:t>
      </w:r>
      <w:r>
        <w:rPr>
          <w:b/>
          <w:sz w:val="28"/>
          <w:szCs w:val="28"/>
        </w:rPr>
        <w:t>под</w:t>
      </w:r>
      <w:r w:rsidRPr="00600139">
        <w:rPr>
          <w:b/>
          <w:sz w:val="28"/>
          <w:szCs w:val="28"/>
        </w:rPr>
        <w:t xml:space="preserve">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2.3.</w:t>
      </w:r>
      <w:r w:rsidRPr="00BC0A29">
        <w:rPr>
          <w:sz w:val="28"/>
          <w:szCs w:val="28"/>
        </w:rPr>
        <w:t>2</w:t>
      </w:r>
      <w:r w:rsidRPr="00B37287">
        <w:rPr>
          <w:sz w:val="28"/>
          <w:szCs w:val="28"/>
        </w:rPr>
        <w:t xml:space="preserve"> Аннулирование адреса объекта адресации осуществляется в случаях: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а)   прекращения существования объекта адресации;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б) отказа в осуществлении кадастрового учета объекта адресации по основаниям, указанным в </w:t>
      </w:r>
      <w:hyperlink r:id="rId12" w:history="1">
        <w:r w:rsidRPr="00B37287">
          <w:rPr>
            <w:sz w:val="28"/>
            <w:szCs w:val="28"/>
          </w:rPr>
          <w:t>пунктах 1</w:t>
        </w:r>
      </w:hyperlink>
      <w:r w:rsidRPr="00B37287">
        <w:rPr>
          <w:sz w:val="28"/>
          <w:szCs w:val="28"/>
        </w:rPr>
        <w:t xml:space="preserve"> и </w:t>
      </w:r>
      <w:hyperlink r:id="rId13" w:history="1">
        <w:r w:rsidRPr="00B37287">
          <w:rPr>
            <w:sz w:val="28"/>
            <w:szCs w:val="28"/>
          </w:rPr>
          <w:t>3 части 2 статьи 27</w:t>
        </w:r>
      </w:hyperlink>
      <w:r w:rsidRPr="00B37287">
        <w:rPr>
          <w:sz w:val="28"/>
          <w:szCs w:val="28"/>
        </w:rPr>
        <w:t xml:space="preserve"> Федерального закона «О государственном кадастре недвижимости»;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в)  присвоения объекту адресации нового адреса.</w:t>
      </w:r>
    </w:p>
    <w:p w:rsidR="00BC0A29" w:rsidRDefault="00037ADE" w:rsidP="00BC0A29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C0A29">
        <w:rPr>
          <w:b/>
          <w:sz w:val="28"/>
          <w:szCs w:val="28"/>
        </w:rPr>
        <w:t xml:space="preserve">. </w:t>
      </w:r>
      <w:r w:rsidR="00BC0A29" w:rsidRPr="00600139">
        <w:rPr>
          <w:b/>
          <w:sz w:val="28"/>
          <w:szCs w:val="28"/>
        </w:rPr>
        <w:t>И</w:t>
      </w:r>
      <w:r w:rsidR="00BC0A29">
        <w:rPr>
          <w:b/>
          <w:sz w:val="28"/>
          <w:szCs w:val="28"/>
        </w:rPr>
        <w:t>сключить подпункт 2.3.3.</w:t>
      </w:r>
      <w:r w:rsidR="00BC0A29" w:rsidRPr="00600139">
        <w:rPr>
          <w:b/>
          <w:sz w:val="28"/>
          <w:szCs w:val="28"/>
        </w:rPr>
        <w:t xml:space="preserve"> </w:t>
      </w:r>
    </w:p>
    <w:p w:rsidR="00037ADE" w:rsidRDefault="00037ADE" w:rsidP="00037ADE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6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037ADE" w:rsidRPr="00B37287" w:rsidRDefault="00037ADE" w:rsidP="00037ADE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2.6.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</w:t>
      </w:r>
      <w:r>
        <w:rPr>
          <w:sz w:val="28"/>
          <w:szCs w:val="28"/>
        </w:rPr>
        <w:t xml:space="preserve">общего пользования, в том числе </w:t>
      </w:r>
      <w:r w:rsidRPr="00B37287">
        <w:rPr>
          <w:sz w:val="28"/>
          <w:szCs w:val="28"/>
        </w:rPr>
        <w:t>региональн</w:t>
      </w:r>
      <w:r>
        <w:rPr>
          <w:sz w:val="28"/>
          <w:szCs w:val="28"/>
        </w:rPr>
        <w:t>ого портала</w:t>
      </w:r>
      <w:r w:rsidRPr="00B37287">
        <w:rPr>
          <w:sz w:val="28"/>
          <w:szCs w:val="28"/>
        </w:rPr>
        <w:t xml:space="preserve">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037ADE" w:rsidRPr="00B37287" w:rsidRDefault="00037ADE" w:rsidP="00037ADE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037ADE" w:rsidRPr="00B37287" w:rsidRDefault="00037ADE" w:rsidP="00037ADE">
      <w:pPr>
        <w:ind w:firstLine="709"/>
        <w:contextualSpacing/>
        <w:jc w:val="both"/>
        <w:rPr>
          <w:bCs/>
          <w:sz w:val="28"/>
          <w:szCs w:val="28"/>
        </w:rPr>
      </w:pPr>
      <w:r w:rsidRPr="00B37287">
        <w:rPr>
          <w:bCs/>
          <w:sz w:val="28"/>
          <w:szCs w:val="28"/>
        </w:rPr>
        <w:t>Исчерпывающий перечень</w:t>
      </w:r>
      <w:r w:rsidRPr="00956AB7">
        <w:rPr>
          <w:bCs/>
          <w:sz w:val="28"/>
          <w:szCs w:val="28"/>
        </w:rPr>
        <w:t xml:space="preserve">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</w:t>
      </w:r>
      <w:r w:rsidRPr="00B37287">
        <w:rPr>
          <w:bCs/>
          <w:sz w:val="28"/>
          <w:szCs w:val="28"/>
        </w:rPr>
        <w:t>самостоятельно.</w:t>
      </w:r>
    </w:p>
    <w:p w:rsidR="00037ADE" w:rsidRPr="00956AB7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B37287">
        <w:rPr>
          <w:sz w:val="28"/>
          <w:szCs w:val="28"/>
        </w:rPr>
        <w:t xml:space="preserve">- </w:t>
      </w:r>
      <w:r w:rsidRPr="00B37287">
        <w:rPr>
          <w:rFonts w:eastAsia="Arial CYR"/>
          <w:sz w:val="28"/>
          <w:szCs w:val="28"/>
        </w:rPr>
        <w:t>заявление о присвоении, аннулировании адреса объекту адресации</w:t>
      </w:r>
      <w:r w:rsidRPr="00B37287">
        <w:rPr>
          <w:rFonts w:eastAsia="Arial CYR"/>
          <w:color w:val="00B050"/>
          <w:sz w:val="28"/>
          <w:szCs w:val="28"/>
        </w:rPr>
        <w:t xml:space="preserve"> </w:t>
      </w:r>
      <w:r w:rsidRPr="00B37287">
        <w:rPr>
          <w:rFonts w:eastAsia="Arial CYR"/>
          <w:sz w:val="28"/>
          <w:szCs w:val="28"/>
        </w:rPr>
        <w:t xml:space="preserve">по форме, согласно приложению № 1 </w:t>
      </w:r>
      <w:r w:rsidRPr="00B37287">
        <w:rPr>
          <w:bCs/>
          <w:sz w:val="28"/>
          <w:szCs w:val="28"/>
        </w:rPr>
        <w:t>к настоящему Административному регламенту</w:t>
      </w:r>
      <w:r w:rsidRPr="00B37287">
        <w:rPr>
          <w:rFonts w:eastAsia="Arial CYR"/>
          <w:sz w:val="28"/>
          <w:szCs w:val="28"/>
        </w:rPr>
        <w:t>;</w:t>
      </w:r>
    </w:p>
    <w:p w:rsidR="00037ADE" w:rsidRPr="00B37287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956AB7">
        <w:rPr>
          <w:rFonts w:eastAsia="Arial CYR"/>
          <w:sz w:val="28"/>
          <w:szCs w:val="28"/>
        </w:rPr>
        <w:t xml:space="preserve">- документ, удостоверяющий </w:t>
      </w:r>
      <w:r w:rsidRPr="00B37287">
        <w:rPr>
          <w:rFonts w:eastAsia="Arial CYR"/>
          <w:sz w:val="28"/>
          <w:szCs w:val="28"/>
        </w:rPr>
        <w:t xml:space="preserve">личность заявителя; </w:t>
      </w:r>
    </w:p>
    <w:p w:rsidR="00037ADE" w:rsidRDefault="00037ADE" w:rsidP="00037ADE">
      <w:pPr>
        <w:ind w:firstLine="540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доверенность, оформленная в соответствии с действующим законодательством (в случае подачи заявления через представителя) - копия;</w:t>
      </w:r>
      <w:r w:rsidRPr="00956AB7">
        <w:rPr>
          <w:sz w:val="28"/>
          <w:szCs w:val="28"/>
        </w:rPr>
        <w:t xml:space="preserve"> </w:t>
      </w:r>
    </w:p>
    <w:p w:rsidR="00037ADE" w:rsidRPr="00B37287" w:rsidRDefault="00037ADE" w:rsidP="00037ADE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56AB7">
        <w:rPr>
          <w:sz w:val="28"/>
          <w:szCs w:val="28"/>
        </w:rPr>
        <w:t>документ</w:t>
      </w:r>
      <w:r>
        <w:rPr>
          <w:sz w:val="28"/>
          <w:szCs w:val="28"/>
        </w:rPr>
        <w:t>, подтверждающий</w:t>
      </w:r>
      <w:r w:rsidRPr="00956AB7">
        <w:rPr>
          <w:sz w:val="28"/>
          <w:szCs w:val="28"/>
        </w:rPr>
        <w:t xml:space="preserve"> </w:t>
      </w:r>
      <w:r w:rsidRPr="00B37287">
        <w:rPr>
          <w:sz w:val="28"/>
          <w:szCs w:val="28"/>
        </w:rPr>
        <w:t>полномочия лица действовать от имени юридического лица без доверенности или иной документ, на котором основаны полномочия представителя заявителя - копия;</w:t>
      </w:r>
    </w:p>
    <w:p w:rsidR="00037ADE" w:rsidRPr="00C64295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B37287">
        <w:rPr>
          <w:bCs/>
          <w:sz w:val="28"/>
          <w:szCs w:val="28"/>
        </w:rPr>
        <w:t>- правоустанавливающие и (или) правоудостоверяющие документы на объект (объекты) адресации, если право на него (них) не зарегистрировано в Едином государственном реестре прав на недвижимое имущество и сделок с ним.</w:t>
      </w:r>
    </w:p>
    <w:p w:rsidR="00037ADE" w:rsidRPr="00956AB7" w:rsidRDefault="00037ADE" w:rsidP="00037AD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56AB7">
        <w:rPr>
          <w:sz w:val="28"/>
          <w:szCs w:val="28"/>
        </w:rPr>
        <w:t>Требовать от заявителей иные документы, не предусмотренные п. 2.6. настоящего регламента, не допускается, если иное не установлено законодательством Российской Федерации.</w:t>
      </w:r>
    </w:p>
    <w:p w:rsidR="00037ADE" w:rsidRPr="001159AC" w:rsidRDefault="00037ADE" w:rsidP="00037AD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A60E5">
        <w:rPr>
          <w:sz w:val="28"/>
          <w:szCs w:val="28"/>
        </w:rPr>
        <w:t>Администрация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предоставление муниципальной услуги, а также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самоуправления,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</w:t>
      </w:r>
      <w:r>
        <w:rPr>
          <w:sz w:val="28"/>
          <w:szCs w:val="28"/>
        </w:rPr>
        <w:t xml:space="preserve">, </w:t>
      </w:r>
      <w:r w:rsidRPr="00CD5B32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1F5368" w:rsidRDefault="001F5368" w:rsidP="001F5368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2.4.1.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1F5368" w:rsidRPr="00B37287" w:rsidRDefault="001F5368" w:rsidP="001F5368">
      <w:pPr>
        <w:suppressLineNumbers/>
        <w:tabs>
          <w:tab w:val="num" w:pos="96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B37287">
        <w:rPr>
          <w:sz w:val="28"/>
          <w:szCs w:val="28"/>
        </w:rPr>
        <w:t xml:space="preserve">Срок предоставления муниципальной услуги не должен превышать </w:t>
      </w:r>
      <w:r w:rsidRPr="001F5368">
        <w:rPr>
          <w:sz w:val="28"/>
          <w:szCs w:val="28"/>
        </w:rPr>
        <w:t>12</w:t>
      </w:r>
      <w:r w:rsidRPr="00B37287">
        <w:rPr>
          <w:sz w:val="28"/>
          <w:szCs w:val="28"/>
        </w:rPr>
        <w:t xml:space="preserve"> рабочих дней со дня подачи заявления о предоставлении услуги.</w:t>
      </w:r>
      <w:r>
        <w:rPr>
          <w:sz w:val="28"/>
          <w:szCs w:val="28"/>
        </w:rPr>
        <w:t>"</w:t>
      </w:r>
    </w:p>
    <w:p w:rsidR="001F5368" w:rsidRDefault="001F5368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</w:p>
    <w:p w:rsidR="0013686C" w:rsidRDefault="001F5368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D424E8">
        <w:rPr>
          <w:b/>
          <w:sz w:val="28"/>
          <w:szCs w:val="28"/>
        </w:rPr>
        <w:t>.</w:t>
      </w:r>
      <w:r w:rsidR="002006ED">
        <w:rPr>
          <w:b/>
          <w:sz w:val="28"/>
          <w:szCs w:val="28"/>
        </w:rPr>
        <w:t xml:space="preserve"> </w:t>
      </w:r>
      <w:r w:rsidR="00D424E8" w:rsidRPr="006C2B73">
        <w:rPr>
          <w:b/>
          <w:sz w:val="28"/>
          <w:szCs w:val="28"/>
        </w:rPr>
        <w:t xml:space="preserve">Внести изменения в </w:t>
      </w:r>
      <w:r w:rsidR="00D424E8">
        <w:rPr>
          <w:b/>
          <w:sz w:val="28"/>
          <w:szCs w:val="28"/>
        </w:rPr>
        <w:t>пункт 2.7.</w:t>
      </w:r>
    </w:p>
    <w:p w:rsidR="00D424E8" w:rsidRDefault="002006ED" w:rsidP="00AE5449">
      <w:pPr>
        <w:tabs>
          <w:tab w:val="left" w:pos="142"/>
          <w:tab w:val="left" w:pos="284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вместо слов: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>в случае присвоения помещению адреса</w:t>
      </w:r>
      <w:r w:rsidRPr="002006ED">
        <w:rPr>
          <w:bCs/>
          <w:sz w:val="28"/>
          <w:szCs w:val="28"/>
        </w:rPr>
        <w:t xml:space="preserve">, изменения </w:t>
      </w:r>
      <w:r w:rsidRPr="00B37287">
        <w:rPr>
          <w:bCs/>
          <w:sz w:val="28"/>
          <w:szCs w:val="28"/>
        </w:rPr>
        <w:t>и аннулирования такого адреса</w:t>
      </w:r>
      <w:r>
        <w:rPr>
          <w:bCs/>
          <w:sz w:val="28"/>
          <w:szCs w:val="28"/>
        </w:rPr>
        <w:t>" читать 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>в случае присвоения помещению адреса</w:t>
      </w:r>
      <w:r>
        <w:rPr>
          <w:bCs/>
          <w:sz w:val="28"/>
          <w:szCs w:val="28"/>
        </w:rPr>
        <w:t xml:space="preserve"> </w:t>
      </w:r>
      <w:r w:rsidRPr="00B37287">
        <w:rPr>
          <w:bCs/>
          <w:sz w:val="28"/>
          <w:szCs w:val="28"/>
        </w:rPr>
        <w:t>и аннулирования такого адреса</w:t>
      </w:r>
      <w:r>
        <w:rPr>
          <w:bCs/>
          <w:sz w:val="28"/>
          <w:szCs w:val="28"/>
        </w:rPr>
        <w:t>"</w:t>
      </w:r>
    </w:p>
    <w:p w:rsidR="002006ED" w:rsidRDefault="002006ED" w:rsidP="002006ED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F536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2.12.</w:t>
      </w:r>
    </w:p>
    <w:p w:rsidR="002006ED" w:rsidRPr="00B37287" w:rsidRDefault="002006ED" w:rsidP="00200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вместо слов  "</w:t>
      </w:r>
      <w:r w:rsidRPr="00B37287">
        <w:rPr>
          <w:bCs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14" w:history="1">
        <w:r w:rsidRPr="00B37287">
          <w:rPr>
            <w:bCs/>
            <w:sz w:val="28"/>
            <w:szCs w:val="28"/>
          </w:rPr>
          <w:t xml:space="preserve">пунктах </w:t>
        </w:r>
      </w:hyperlink>
      <w:r w:rsidRPr="00B37287">
        <w:rPr>
          <w:bCs/>
          <w:sz w:val="28"/>
          <w:szCs w:val="28"/>
        </w:rPr>
        <w:t xml:space="preserve">2.3.1, 2.3.2 </w:t>
      </w:r>
      <w:r w:rsidRPr="002006ED">
        <w:rPr>
          <w:bCs/>
          <w:sz w:val="28"/>
          <w:szCs w:val="28"/>
        </w:rPr>
        <w:t>и 2.3.3</w:t>
      </w:r>
      <w:r w:rsidRPr="00B3728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" читать: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15" w:history="1">
        <w:r w:rsidRPr="00B37287">
          <w:rPr>
            <w:bCs/>
            <w:sz w:val="28"/>
            <w:szCs w:val="28"/>
          </w:rPr>
          <w:t xml:space="preserve">пунктах </w:t>
        </w:r>
      </w:hyperlink>
      <w:r w:rsidRPr="00B37287">
        <w:rPr>
          <w:bCs/>
          <w:sz w:val="28"/>
          <w:szCs w:val="28"/>
        </w:rPr>
        <w:t>2.3.1, 2.3.2</w:t>
      </w:r>
      <w:r>
        <w:rPr>
          <w:bCs/>
          <w:sz w:val="28"/>
          <w:szCs w:val="28"/>
        </w:rPr>
        <w:t>.</w:t>
      </w:r>
      <w:r w:rsidRPr="00B372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</w:p>
    <w:p w:rsidR="002006ED" w:rsidRDefault="002006ED" w:rsidP="002006ED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F536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2.19.8.</w:t>
      </w:r>
    </w:p>
    <w:p w:rsidR="002006ED" w:rsidRPr="00B37287" w:rsidRDefault="002006ED" w:rsidP="00200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вместо слов: "</w:t>
      </w:r>
      <w:r w:rsidRPr="002006ED">
        <w:rPr>
          <w:sz w:val="28"/>
          <w:szCs w:val="28"/>
        </w:rPr>
        <w:t xml:space="preserve"> </w:t>
      </w:r>
      <w:r w:rsidRPr="00CD5B32">
        <w:rPr>
          <w:sz w:val="28"/>
          <w:szCs w:val="28"/>
        </w:rPr>
        <w:t>В случае поступления всех</w:t>
      </w:r>
      <w:r>
        <w:rPr>
          <w:sz w:val="28"/>
          <w:szCs w:val="28"/>
        </w:rPr>
        <w:t xml:space="preserve"> документов, указанных в пункте </w:t>
      </w:r>
      <w:r w:rsidRPr="002006ED">
        <w:rPr>
          <w:sz w:val="28"/>
          <w:szCs w:val="28"/>
        </w:rPr>
        <w:t>2.7</w:t>
      </w:r>
      <w:r>
        <w:rPr>
          <w:sz w:val="28"/>
          <w:szCs w:val="28"/>
        </w:rPr>
        <w:t xml:space="preserve"> </w:t>
      </w:r>
      <w:r w:rsidRPr="00CD5B32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" читать:</w:t>
      </w:r>
      <w:r w:rsidRPr="002006ED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CD5B32">
        <w:rPr>
          <w:sz w:val="28"/>
          <w:szCs w:val="28"/>
        </w:rPr>
        <w:t>В случае поступления всех</w:t>
      </w:r>
      <w:r>
        <w:rPr>
          <w:sz w:val="28"/>
          <w:szCs w:val="28"/>
        </w:rPr>
        <w:t xml:space="preserve"> документов, указанных в пункте </w:t>
      </w:r>
      <w:r w:rsidRPr="002006ED">
        <w:rPr>
          <w:sz w:val="28"/>
          <w:szCs w:val="28"/>
        </w:rPr>
        <w:t>2.6</w:t>
      </w:r>
      <w:r w:rsidRPr="00CD5B32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"</w:t>
      </w:r>
    </w:p>
    <w:p w:rsidR="00B70C96" w:rsidRPr="001159AC" w:rsidRDefault="00B70C96" w:rsidP="00B70C96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6C2B73">
        <w:rPr>
          <w:b/>
          <w:sz w:val="28"/>
          <w:szCs w:val="28"/>
        </w:rPr>
        <w:lastRenderedPageBreak/>
        <w:t>Внести изменения в раздел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</w:t>
      </w:r>
      <w:r w:rsidRPr="001159AC">
        <w:rPr>
          <w:b/>
          <w:bCs/>
          <w:sz w:val="28"/>
          <w:szCs w:val="28"/>
        </w:rPr>
        <w:t xml:space="preserve">. </w:t>
      </w:r>
      <w:r w:rsidRPr="001159AC">
        <w:rPr>
          <w:b/>
          <w:sz w:val="28"/>
          <w:szCs w:val="28"/>
        </w:rPr>
        <w:t>Состав, последовательность и сроки выполнения административных процедур</w:t>
      </w:r>
      <w:r>
        <w:rPr>
          <w:b/>
          <w:sz w:val="28"/>
          <w:szCs w:val="28"/>
        </w:rPr>
        <w:t xml:space="preserve"> </w:t>
      </w:r>
      <w:r w:rsidRPr="00F06948">
        <w:rPr>
          <w:b/>
          <w:sz w:val="28"/>
          <w:szCs w:val="28"/>
        </w:rPr>
        <w:t>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F5368" w:rsidRDefault="00B70C96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F536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1F5368" w:rsidRPr="001F5368">
        <w:rPr>
          <w:b/>
          <w:sz w:val="28"/>
          <w:szCs w:val="28"/>
        </w:rPr>
        <w:t xml:space="preserve"> </w:t>
      </w:r>
      <w:r w:rsidR="001F5368" w:rsidRPr="00600139">
        <w:rPr>
          <w:b/>
          <w:sz w:val="28"/>
          <w:szCs w:val="28"/>
        </w:rPr>
        <w:t xml:space="preserve">Изложить пункт </w:t>
      </w:r>
      <w:r w:rsidR="001F5368">
        <w:rPr>
          <w:b/>
          <w:sz w:val="28"/>
          <w:szCs w:val="28"/>
        </w:rPr>
        <w:t>4.1.</w:t>
      </w:r>
      <w:r w:rsidR="001F5368" w:rsidRPr="00600139">
        <w:rPr>
          <w:b/>
          <w:sz w:val="28"/>
          <w:szCs w:val="28"/>
        </w:rPr>
        <w:t xml:space="preserve"> в следующей редакции: 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4.1. Предоставление муниципальной услуги включает в себя следующие административные процедуры: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1) прием заявления о присвоении, аннулировании адреса объекту адресации, проверка наличия необходимых документов, прилагаемых к заявлению, и правильности оформления представленных документов в течение 1 рабочего дня;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2) подбор и изучение архивных, проектных и прочих материалов, необходимых для установления и оформления адресных документов в течение 1 рабочего дня;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3) обследование территории на местности, где расположены объекты адресации, для которых устанавливаются адреса, взаимное согласование устанавливаемых и существующих адресов близлежащих объектов недвижимости в течение 3 рабочих дней;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4) регистрация адреса объекта адресации в адресном реестре в течение 2 рабочих дней;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5) подготовка и утверждение акта регистрации адреса объекта адресации в течение 2 рабочих дней;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6) направление копии акта регистрации адреса объекта адресации в органы технической инвентаризации, почтовой связи (в иные органы по необходимости) в течение 2 рабочих дней;</w:t>
      </w:r>
    </w:p>
    <w:p w:rsid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7) выдача заявителю акта регистрации адреса объекта</w:t>
      </w:r>
      <w:r w:rsidRPr="001F5368">
        <w:rPr>
          <w:color w:val="FF0000"/>
          <w:sz w:val="28"/>
          <w:szCs w:val="28"/>
        </w:rPr>
        <w:t xml:space="preserve"> </w:t>
      </w:r>
      <w:r w:rsidRPr="001F5368">
        <w:rPr>
          <w:sz w:val="28"/>
          <w:szCs w:val="28"/>
        </w:rPr>
        <w:t>адресации либо отказа в присвоении адрес</w:t>
      </w:r>
      <w:r w:rsidRPr="001F5368">
        <w:rPr>
          <w:color w:val="000000"/>
          <w:sz w:val="28"/>
          <w:szCs w:val="28"/>
        </w:rPr>
        <w:t>а объекту</w:t>
      </w:r>
      <w:r w:rsidRPr="001F5368">
        <w:rPr>
          <w:color w:val="FF0000"/>
          <w:sz w:val="28"/>
          <w:szCs w:val="28"/>
        </w:rPr>
        <w:t xml:space="preserve"> </w:t>
      </w:r>
      <w:r w:rsidRPr="001F5368">
        <w:rPr>
          <w:color w:val="000000"/>
          <w:sz w:val="28"/>
          <w:szCs w:val="28"/>
        </w:rPr>
        <w:t>адресации</w:t>
      </w:r>
      <w:r w:rsidRPr="001F5368">
        <w:rPr>
          <w:sz w:val="28"/>
          <w:szCs w:val="28"/>
        </w:rPr>
        <w:t xml:space="preserve"> </w:t>
      </w:r>
      <w:r w:rsidRPr="001F5368">
        <w:rPr>
          <w:color w:val="000000"/>
          <w:sz w:val="28"/>
          <w:szCs w:val="28"/>
        </w:rPr>
        <w:t>в течение 1 рабочего дня</w:t>
      </w:r>
      <w:r w:rsidRPr="001F5368">
        <w:rPr>
          <w:sz w:val="28"/>
          <w:szCs w:val="28"/>
        </w:rPr>
        <w:t>.</w:t>
      </w:r>
    </w:p>
    <w:p w:rsidR="001F5368" w:rsidRDefault="001F5368" w:rsidP="001F5368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</w:t>
      </w:r>
      <w:r w:rsidRPr="001F5368">
        <w:rPr>
          <w:b/>
          <w:sz w:val="28"/>
          <w:szCs w:val="28"/>
        </w:rPr>
        <w:t xml:space="preserve">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4.2.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1F5368" w:rsidRPr="001159AC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4.2. Прием заявления о присвоении, аннулировании адреса объекту адресации, проверка наличия необходимых документов, прилагаемых к заявлению, и правильности оформления представленных документов.</w:t>
      </w:r>
    </w:p>
    <w:p w:rsidR="001F5368" w:rsidRPr="001159AC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1F5368" w:rsidRPr="001159AC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Блок-схема предоставления муниципальной услуги приводится в Приложении № 2 к настоящему Административному регламенту.</w:t>
      </w: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9F2F40" w:rsidP="00600139">
      <w:pPr>
        <w:pStyle w:val="a8"/>
        <w:numPr>
          <w:ilvl w:val="0"/>
          <w:numId w:val="8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Изложить Приложение </w:t>
      </w:r>
      <w:r w:rsidR="004D4B6F">
        <w:rPr>
          <w:b/>
          <w:sz w:val="28"/>
          <w:szCs w:val="28"/>
        </w:rPr>
        <w:t>2</w:t>
      </w:r>
      <w:r w:rsidR="0013686C" w:rsidRPr="006C2B73">
        <w:rPr>
          <w:b/>
          <w:sz w:val="28"/>
          <w:szCs w:val="28"/>
        </w:rPr>
        <w:t xml:space="preserve">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Pr="004B60FC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B70C96" w:rsidRPr="001159AC" w:rsidRDefault="00B70C96" w:rsidP="00B70C96">
      <w:pPr>
        <w:autoSpaceDE w:val="0"/>
        <w:jc w:val="right"/>
        <w:rPr>
          <w:rFonts w:eastAsia="Calibri"/>
          <w:lang w:eastAsia="en-US"/>
        </w:rPr>
      </w:pPr>
      <w:r w:rsidRPr="001159AC">
        <w:rPr>
          <w:rFonts w:eastAsia="Calibri"/>
          <w:lang w:eastAsia="en-US"/>
        </w:rPr>
        <w:lastRenderedPageBreak/>
        <w:t xml:space="preserve">Приложение № </w:t>
      </w:r>
      <w:r w:rsidR="009A4195">
        <w:rPr>
          <w:rFonts w:eastAsia="Calibri"/>
          <w:lang w:eastAsia="en-US"/>
        </w:rPr>
        <w:t>2</w:t>
      </w:r>
      <w:r w:rsidRPr="001159AC">
        <w:rPr>
          <w:rFonts w:eastAsia="Calibri"/>
          <w:lang w:eastAsia="en-US"/>
        </w:rPr>
        <w:t xml:space="preserve"> </w:t>
      </w:r>
    </w:p>
    <w:p w:rsidR="00B70C96" w:rsidRPr="001159AC" w:rsidRDefault="00B70C96" w:rsidP="00B70C96">
      <w:pPr>
        <w:jc w:val="right"/>
        <w:rPr>
          <w:rFonts w:eastAsia="Calibri"/>
          <w:lang w:eastAsia="en-US"/>
        </w:rPr>
      </w:pPr>
      <w:r w:rsidRPr="001159AC">
        <w:rPr>
          <w:rFonts w:eastAsia="Calibri"/>
          <w:lang w:eastAsia="en-US"/>
        </w:rPr>
        <w:t xml:space="preserve">                                                                           </w:t>
      </w:r>
      <w:r>
        <w:rPr>
          <w:rFonts w:eastAsia="Calibri"/>
          <w:lang w:eastAsia="en-US"/>
        </w:rPr>
        <w:t xml:space="preserve">                          </w:t>
      </w:r>
      <w:r w:rsidRPr="001159AC">
        <w:rPr>
          <w:rFonts w:eastAsia="Calibri"/>
          <w:lang w:eastAsia="en-US"/>
        </w:rPr>
        <w:t>к административному регламенту</w:t>
      </w:r>
    </w:p>
    <w:p w:rsidR="00B70C96" w:rsidRPr="000D337B" w:rsidRDefault="00B70C96" w:rsidP="004D4B6F">
      <w:pPr>
        <w:jc w:val="right"/>
        <w:rPr>
          <w:rFonts w:eastAsia="Calibri"/>
          <w:strike/>
          <w:color w:val="FF0000"/>
          <w:lang w:eastAsia="en-US"/>
        </w:rPr>
      </w:pPr>
      <w:r w:rsidRPr="001159AC">
        <w:rPr>
          <w:rFonts w:eastAsia="Calibri"/>
          <w:lang w:eastAsia="en-US"/>
        </w:rPr>
        <w:t xml:space="preserve">                                                                     </w:t>
      </w:r>
      <w:r>
        <w:rPr>
          <w:rFonts w:eastAsia="Calibri"/>
          <w:lang w:eastAsia="en-US"/>
        </w:rPr>
        <w:t xml:space="preserve">                          </w:t>
      </w:r>
      <w:r w:rsidRPr="001159AC">
        <w:rPr>
          <w:rFonts w:eastAsia="Calibri"/>
          <w:lang w:eastAsia="en-US"/>
        </w:rPr>
        <w:t xml:space="preserve">  </w:t>
      </w:r>
    </w:p>
    <w:p w:rsidR="009F2F40" w:rsidRPr="009F2F40" w:rsidRDefault="00D73E3C" w:rsidP="00C031FB">
      <w:pPr>
        <w:jc w:val="center"/>
        <w:rPr>
          <w:kern w:val="1"/>
          <w:sz w:val="28"/>
          <w:szCs w:val="28"/>
        </w:rPr>
      </w:pP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5872480</wp:posOffset>
                </wp:positionV>
                <wp:extent cx="635" cy="163830"/>
                <wp:effectExtent l="5715" t="5080" r="12700" b="12065"/>
                <wp:wrapNone/>
                <wp:docPr id="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5pt,462.4pt" to="66.5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4416425</wp:posOffset>
                </wp:positionV>
                <wp:extent cx="1600200" cy="1505585"/>
                <wp:effectExtent l="6350" t="6350" r="12700" b="12065"/>
                <wp:wrapNone/>
                <wp:docPr id="1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0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Default="00C031FB" w:rsidP="00C031FB">
                            <w:pPr>
                              <w:jc w:val="center"/>
                            </w:pPr>
                            <w:r w:rsidRPr="0077211C">
                              <w:t>Направление копии акта регистрации адреса объекта адресации в органы технической инвентаризации, почтовой связи и др</w:t>
                            </w:r>
                            <w:r>
                              <w:t>. органы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left:0;text-align:left;margin-left:7.25pt;margin-top:347.75pt;width:126pt;height:1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">
                <v:textbox>
                  <w:txbxContent>
                    <w:p w:rsidR="00C031FB" w:rsidRDefault="00C031FB" w:rsidP="00C031FB">
                      <w:pPr>
                        <w:jc w:val="center"/>
                      </w:pPr>
                      <w:r w:rsidRPr="0077211C">
                        <w:t>Направление копии акта регистрации адреса объекта адресации в органы технической инвентаризации, почтовой связи и др</w:t>
                      </w:r>
                      <w:r>
                        <w:t>. органы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4302125</wp:posOffset>
                </wp:positionV>
                <wp:extent cx="635" cy="114300"/>
                <wp:effectExtent l="8255" t="6350" r="10160" b="12700"/>
                <wp:wrapNone/>
                <wp:docPr id="1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65pt,338.75pt" to="72.7pt,3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3479165</wp:posOffset>
                </wp:positionV>
                <wp:extent cx="1600200" cy="866775"/>
                <wp:effectExtent l="6350" t="12065" r="12700" b="6985"/>
                <wp:wrapNone/>
                <wp:docPr id="1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Подготовка и утверждение акта регистрации адреса объекта</w:t>
                            </w:r>
                            <w:r w:rsidRPr="0077211C">
                              <w:rPr>
                                <w:strike/>
                                <w:color w:val="FF0000"/>
                              </w:rPr>
                              <w:t xml:space="preserve"> </w:t>
                            </w:r>
                            <w:r w:rsidRPr="0077211C">
                              <w:t>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7" style="position:absolute;left:0;text-align:left;margin-left:7.25pt;margin-top:273.95pt;width:126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Подготовка и утверждение акта регистрации адреса объекта</w:t>
                      </w:r>
                      <w:r w:rsidRPr="0077211C">
                        <w:rPr>
                          <w:strike/>
                          <w:color w:val="FF0000"/>
                        </w:rPr>
                        <w:t xml:space="preserve"> </w:t>
                      </w:r>
                      <w:r w:rsidRPr="0077211C">
                        <w:t>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3479165</wp:posOffset>
                </wp:positionV>
                <wp:extent cx="1943100" cy="685800"/>
                <wp:effectExtent l="12065" t="12065" r="6985" b="6985"/>
                <wp:wrapNone/>
                <wp:docPr id="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Принятие решения о регистрации адреса объекта  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8" style="position:absolute;left:0;text-align:left;margin-left:151.7pt;margin-top:273.95pt;width:153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Принятие решения о регистрации адреса объекта  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3007995</wp:posOffset>
                </wp:positionH>
                <wp:positionV relativeFrom="paragraph">
                  <wp:posOffset>3322955</wp:posOffset>
                </wp:positionV>
                <wp:extent cx="0" cy="219710"/>
                <wp:effectExtent l="7620" t="8255" r="11430" b="10160"/>
                <wp:wrapNone/>
                <wp:docPr id="1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5pt,261.65pt" to="236.85pt,2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IgEwIAACk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1880870</wp:posOffset>
                </wp:positionV>
                <wp:extent cx="635" cy="236855"/>
                <wp:effectExtent l="6985" t="13970" r="11430" b="6350"/>
                <wp:wrapNone/>
                <wp:docPr id="10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6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48.1pt" to="236.85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2044065</wp:posOffset>
                </wp:positionV>
                <wp:extent cx="2286000" cy="1336675"/>
                <wp:effectExtent l="10160" t="5715" r="8890" b="10160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Default="00C031FB" w:rsidP="00C031FB">
                            <w:pPr>
                              <w:jc w:val="center"/>
                            </w:pPr>
                            <w:r w:rsidRPr="0077211C">
                              <w:t>Обследование территории на местности, для которых устанавливается</w:t>
                            </w:r>
                          </w:p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 xml:space="preserve"> ( аннулируется) адрес, взаимное согласие существующих адресов ближайших объектов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left:0;text-align:left;margin-left:142.55pt;margin-top:160.95pt;width:180pt;height:10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">
                <v:textbox>
                  <w:txbxContent>
                    <w:p w:rsidR="00C031FB" w:rsidRDefault="00C031FB" w:rsidP="00C031FB">
                      <w:pPr>
                        <w:jc w:val="center"/>
                      </w:pPr>
                      <w:r w:rsidRPr="0077211C">
                        <w:t>Обследование территории на местности, для которых устанавливается</w:t>
                      </w:r>
                    </w:p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 xml:space="preserve"> ( аннулируется) адрес, взаимное согласие существующих адресов ближайших объектов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1238885</wp:posOffset>
                </wp:positionV>
                <wp:extent cx="2780665" cy="682625"/>
                <wp:effectExtent l="7620" t="10160" r="12065" b="1206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Default="00C031FB" w:rsidP="00C031FB">
                            <w:pPr>
                              <w:jc w:val="center"/>
                            </w:pPr>
                            <w:r w:rsidRPr="0077211C">
                              <w:t xml:space="preserve">Проверка заявления о присвоении </w:t>
                            </w:r>
                          </w:p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(аннулировании) адреса  объекту 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125.85pt;margin-top:97.55pt;width:218.95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">
                <v:textbox>
                  <w:txbxContent>
                    <w:p w:rsidR="00C031FB" w:rsidRDefault="00C031FB" w:rsidP="00C031FB">
                      <w:pPr>
                        <w:jc w:val="center"/>
                      </w:pPr>
                      <w:r w:rsidRPr="0077211C">
                        <w:t xml:space="preserve">Проверка заявления о присвоении </w:t>
                      </w:r>
                    </w:p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(аннулировании) адреса  объекту 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4325620</wp:posOffset>
                </wp:positionH>
                <wp:positionV relativeFrom="paragraph">
                  <wp:posOffset>3479165</wp:posOffset>
                </wp:positionV>
                <wp:extent cx="1485900" cy="984885"/>
                <wp:effectExtent l="10795" t="12065" r="8255" b="12700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Отказ в присвоении (аннулировании) адреса объекту 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1" style="position:absolute;left:0;text-align:left;margin-left:340.6pt;margin-top:273.95pt;width:117pt;height:7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Отказ в присвоении (аннулировании) адреса объекту 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3961765</wp:posOffset>
                </wp:positionV>
                <wp:extent cx="543560" cy="0"/>
                <wp:effectExtent l="6350" t="8890" r="12065" b="10160"/>
                <wp:wrapNone/>
                <wp:docPr id="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pt,311.95pt" to="344.8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MW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3961765</wp:posOffset>
                </wp:positionV>
                <wp:extent cx="241300" cy="0"/>
                <wp:effectExtent l="12700" t="8890" r="12700" b="10160"/>
                <wp:wrapNone/>
                <wp:docPr id="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pt,311.95pt" to="149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XL9EwIAACg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1096010</wp:posOffset>
                </wp:positionV>
                <wp:extent cx="0" cy="142875"/>
                <wp:effectExtent l="6985" t="10160" r="12065" b="8890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86.3pt" to="236.8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z8uEQIAACgEAAAOAAAAZHJzL2Uyb0RvYy54bWysU8uu2yAQ3VfqPyD2iR91chMrzlVlJ92k&#10;baR7+wEEcIyKAQGJE1X99w7koZt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6036310</wp:posOffset>
                </wp:positionV>
                <wp:extent cx="2221230" cy="857885"/>
                <wp:effectExtent l="7620" t="6985" r="9525" b="1143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23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Выдача заявителю акта регистрации адреса объекта адресации</w:t>
                            </w:r>
                            <w:r w:rsidRPr="0077211C">
                              <w:rPr>
                                <w:color w:val="00B050"/>
                              </w:rPr>
                              <w:t xml:space="preserve"> </w:t>
                            </w:r>
                            <w:r w:rsidRPr="0077211C">
                              <w:t xml:space="preserve">  (в том числе через МФЦ)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2" style="position:absolute;left:0;text-align:left;margin-left:-18.9pt;margin-top:475.3pt;width:174.9pt;height:6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Выдача заявителю акта регистрации адреса объекта адресации</w:t>
                      </w:r>
                      <w:r w:rsidRPr="0077211C">
                        <w:rPr>
                          <w:color w:val="00B050"/>
                        </w:rPr>
                        <w:t xml:space="preserve"> </w:t>
                      </w:r>
                      <w:r w:rsidRPr="0077211C">
                        <w:t xml:space="preserve">  (в том числе через МФЦ)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1544955</wp:posOffset>
                </wp:positionH>
                <wp:positionV relativeFrom="paragraph">
                  <wp:posOffset>249555</wp:posOffset>
                </wp:positionV>
                <wp:extent cx="2780665" cy="918845"/>
                <wp:effectExtent l="11430" t="11430" r="8255" b="1270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Прием и регистрация заявления о присвоении (аннулировании) адреса объекту адресации (в том числе через МФЦ)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left:0;text-align:left;margin-left:121.65pt;margin-top:19.65pt;width:218.95pt;height:7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Прием и регистрация заявления о присвоении (аннулировании) адреса объекту адресации (в том числе через МФЦ)</w:t>
                      </w:r>
                    </w:p>
                  </w:txbxContent>
                </v:textbox>
              </v:rect>
            </w:pict>
          </mc:Fallback>
        </mc:AlternateContent>
      </w:r>
      <w:r w:rsidR="00C031FB" w:rsidRPr="00331F02">
        <w:rPr>
          <w:rFonts w:eastAsia="Calibri"/>
          <w:b/>
          <w:sz w:val="28"/>
          <w:szCs w:val="28"/>
          <w:lang w:eastAsia="en-US"/>
        </w:rPr>
        <w:t>Блок-схема</w:t>
      </w:r>
    </w:p>
    <w:sectPr w:rsidR="009F2F40" w:rsidRPr="009F2F40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35" w:rsidRDefault="006C3E35" w:rsidP="009F2F40">
      <w:r>
        <w:separator/>
      </w:r>
    </w:p>
  </w:endnote>
  <w:endnote w:type="continuationSeparator" w:id="0">
    <w:p w:rsidR="006C3E35" w:rsidRDefault="006C3E35" w:rsidP="009F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35" w:rsidRDefault="006C3E35" w:rsidP="009F2F40">
      <w:r>
        <w:separator/>
      </w:r>
    </w:p>
  </w:footnote>
  <w:footnote w:type="continuationSeparator" w:id="0">
    <w:p w:rsidR="006C3E35" w:rsidRDefault="006C3E35" w:rsidP="009F2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01668E"/>
    <w:multiLevelType w:val="hybridMultilevel"/>
    <w:tmpl w:val="1212C3DC"/>
    <w:lvl w:ilvl="0" w:tplc="73BEA04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F85C42"/>
    <w:multiLevelType w:val="hybridMultilevel"/>
    <w:tmpl w:val="1212C3DC"/>
    <w:lvl w:ilvl="0" w:tplc="73BEA04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40"/>
    <w:rsid w:val="00007C72"/>
    <w:rsid w:val="00037ADE"/>
    <w:rsid w:val="000566D3"/>
    <w:rsid w:val="00064146"/>
    <w:rsid w:val="00083837"/>
    <w:rsid w:val="000B2873"/>
    <w:rsid w:val="000C7407"/>
    <w:rsid w:val="001208F4"/>
    <w:rsid w:val="0013686C"/>
    <w:rsid w:val="001436C7"/>
    <w:rsid w:val="00151540"/>
    <w:rsid w:val="001C1FFF"/>
    <w:rsid w:val="001F5368"/>
    <w:rsid w:val="002006ED"/>
    <w:rsid w:val="00224487"/>
    <w:rsid w:val="00242351"/>
    <w:rsid w:val="002A06A5"/>
    <w:rsid w:val="003026FA"/>
    <w:rsid w:val="00320F76"/>
    <w:rsid w:val="00394126"/>
    <w:rsid w:val="003A7146"/>
    <w:rsid w:val="003C7653"/>
    <w:rsid w:val="003E686B"/>
    <w:rsid w:val="003F6677"/>
    <w:rsid w:val="00416450"/>
    <w:rsid w:val="00436C21"/>
    <w:rsid w:val="0049164A"/>
    <w:rsid w:val="00496193"/>
    <w:rsid w:val="004B60FC"/>
    <w:rsid w:val="004D4B6F"/>
    <w:rsid w:val="004E5728"/>
    <w:rsid w:val="004F17FD"/>
    <w:rsid w:val="00521D31"/>
    <w:rsid w:val="005242CF"/>
    <w:rsid w:val="005E23BB"/>
    <w:rsid w:val="00600139"/>
    <w:rsid w:val="00614D5F"/>
    <w:rsid w:val="00623343"/>
    <w:rsid w:val="006C2B73"/>
    <w:rsid w:val="006C3E35"/>
    <w:rsid w:val="00737B95"/>
    <w:rsid w:val="007424E8"/>
    <w:rsid w:val="007456CF"/>
    <w:rsid w:val="00747250"/>
    <w:rsid w:val="007A4AD3"/>
    <w:rsid w:val="007C45BA"/>
    <w:rsid w:val="007D43D4"/>
    <w:rsid w:val="007F4DEA"/>
    <w:rsid w:val="00866DFE"/>
    <w:rsid w:val="0087757B"/>
    <w:rsid w:val="00890820"/>
    <w:rsid w:val="00897A7E"/>
    <w:rsid w:val="008A621D"/>
    <w:rsid w:val="008C7D5B"/>
    <w:rsid w:val="008F2146"/>
    <w:rsid w:val="008F34B2"/>
    <w:rsid w:val="009557C4"/>
    <w:rsid w:val="0096038D"/>
    <w:rsid w:val="009A4195"/>
    <w:rsid w:val="009B6C73"/>
    <w:rsid w:val="009D322B"/>
    <w:rsid w:val="009F2F40"/>
    <w:rsid w:val="00A37044"/>
    <w:rsid w:val="00A57526"/>
    <w:rsid w:val="00A817FE"/>
    <w:rsid w:val="00A903FE"/>
    <w:rsid w:val="00AE5449"/>
    <w:rsid w:val="00B17AA2"/>
    <w:rsid w:val="00B70C96"/>
    <w:rsid w:val="00BC0A29"/>
    <w:rsid w:val="00BC33BF"/>
    <w:rsid w:val="00BE0F84"/>
    <w:rsid w:val="00C031FB"/>
    <w:rsid w:val="00C60C68"/>
    <w:rsid w:val="00CC61D3"/>
    <w:rsid w:val="00CD712E"/>
    <w:rsid w:val="00CF53B2"/>
    <w:rsid w:val="00D30360"/>
    <w:rsid w:val="00D424E8"/>
    <w:rsid w:val="00D73E3C"/>
    <w:rsid w:val="00D73FFB"/>
    <w:rsid w:val="00D74EF1"/>
    <w:rsid w:val="00D76043"/>
    <w:rsid w:val="00E36985"/>
    <w:rsid w:val="00E518BB"/>
    <w:rsid w:val="00E552A7"/>
    <w:rsid w:val="00EF614E"/>
    <w:rsid w:val="00F325A5"/>
    <w:rsid w:val="00F43BFE"/>
    <w:rsid w:val="00F71D26"/>
    <w:rsid w:val="00FA1CAD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uiPriority w:val="99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uiPriority w:val="99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6E6815537828B39BFA5747DDB08D94ED66DE94C546FE075F70E23A196DDBFC32C770C9L9bB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E6E6815537828B39BFA5747DDB08D94ED66DE94C546FE075F70E23A196DDBFC32C770C99B65B9C1LAb8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7F879CFB58D311C7B65CA2DE721C29FFEBA001B18AC1297662C9ED423u9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666E1F469F152F0EE7DB9CBFF001B76A85F340424BD66D6D820B2ADEEA0D40E8C8B9A675F0A8DF7d4t4I" TargetMode="External"/><Relationship Id="rId10" Type="http://schemas.openxmlformats.org/officeDocument/2006/relationships/hyperlink" Target="consultantplus://offline/main?base=LAW;n=103155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666E1F469F152F0EE7DB9CBFF001B76A85F340424BD66D6D820B2ADEEA0D40E8C8B9A675F0A8DF7d4t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9B4F1-874C-402A-9CB9-3B55E480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2017-06-13T14:45:00Z</cp:lastPrinted>
  <dcterms:created xsi:type="dcterms:W3CDTF">2017-06-15T12:35:00Z</dcterms:created>
  <dcterms:modified xsi:type="dcterms:W3CDTF">2017-06-15T12:35:00Z</dcterms:modified>
</cp:coreProperties>
</file>