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B0" w:rsidRDefault="00EC36E8" w:rsidP="001832B0">
      <w:pPr>
        <w:ind w:right="-2"/>
        <w:jc w:val="center"/>
        <w:rPr>
          <w:b/>
        </w:rPr>
      </w:pPr>
      <w:r>
        <w:rPr>
          <w:b/>
          <w:noProof/>
        </w:rPr>
        <w:drawing>
          <wp:inline distT="0" distB="0" distL="0" distR="0">
            <wp:extent cx="48577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81025"/>
                    </a:xfrm>
                    <a:prstGeom prst="rect">
                      <a:avLst/>
                    </a:prstGeom>
                    <a:solidFill>
                      <a:srgbClr val="FFFFFF"/>
                    </a:solidFill>
                    <a:ln w="9525">
                      <a:noFill/>
                      <a:miter lim="800000"/>
                      <a:headEnd/>
                      <a:tailEnd/>
                    </a:ln>
                  </pic:spPr>
                </pic:pic>
              </a:graphicData>
            </a:graphic>
          </wp:inline>
        </w:drawing>
      </w:r>
      <w:r w:rsidR="001832B0">
        <w:rPr>
          <w:b/>
        </w:rPr>
        <w:t xml:space="preserve">           </w:t>
      </w:r>
    </w:p>
    <w:p w:rsidR="001832B0" w:rsidRDefault="001832B0" w:rsidP="001832B0">
      <w:pPr>
        <w:ind w:right="-2"/>
        <w:jc w:val="center"/>
        <w:rPr>
          <w:b/>
        </w:rPr>
      </w:pPr>
      <w:r>
        <w:rPr>
          <w:b/>
        </w:rPr>
        <w:t xml:space="preserve">СОВЕТ ДЕПУТАТОВ                                    </w:t>
      </w:r>
    </w:p>
    <w:p w:rsidR="001832B0" w:rsidRPr="00557F2E" w:rsidRDefault="001832B0" w:rsidP="001832B0">
      <w:pPr>
        <w:pStyle w:val="6"/>
        <w:ind w:right="-2"/>
        <w:jc w:val="center"/>
        <w:rPr>
          <w:rFonts w:ascii="Times New Roman" w:hAnsi="Times New Roman"/>
          <w:b/>
          <w:color w:val="auto"/>
          <w:szCs w:val="24"/>
        </w:rPr>
      </w:pPr>
      <w:r w:rsidRPr="00557F2E">
        <w:rPr>
          <w:rFonts w:ascii="Times New Roman" w:hAnsi="Times New Roman"/>
          <w:b/>
          <w:color w:val="auto"/>
          <w:szCs w:val="24"/>
        </w:rPr>
        <w:t xml:space="preserve">МУНИЦИПАЛЬНОГО ОБРАЗОВАНИЯ </w:t>
      </w:r>
    </w:p>
    <w:p w:rsidR="001832B0" w:rsidRPr="00557F2E" w:rsidRDefault="001832B0" w:rsidP="001832B0">
      <w:pPr>
        <w:pStyle w:val="6"/>
        <w:ind w:right="-2"/>
        <w:jc w:val="center"/>
        <w:rPr>
          <w:rFonts w:ascii="Times New Roman" w:hAnsi="Times New Roman"/>
          <w:b/>
          <w:color w:val="auto"/>
          <w:szCs w:val="24"/>
        </w:rPr>
      </w:pPr>
      <w:r w:rsidRPr="00557F2E">
        <w:rPr>
          <w:rFonts w:ascii="Times New Roman" w:hAnsi="Times New Roman"/>
          <w:b/>
          <w:color w:val="auto"/>
          <w:szCs w:val="24"/>
        </w:rPr>
        <w:t xml:space="preserve">«ПУДОМЯГСКОЕ СЕЛЬСКОЕ ПОСЕЛЕНИЕ» </w:t>
      </w:r>
    </w:p>
    <w:p w:rsidR="001832B0" w:rsidRPr="00557F2E" w:rsidRDefault="001832B0" w:rsidP="001832B0">
      <w:pPr>
        <w:pStyle w:val="6"/>
        <w:ind w:right="-2"/>
        <w:jc w:val="center"/>
        <w:rPr>
          <w:rFonts w:ascii="Times New Roman" w:hAnsi="Times New Roman"/>
          <w:b/>
          <w:color w:val="auto"/>
          <w:szCs w:val="24"/>
        </w:rPr>
      </w:pPr>
      <w:r w:rsidRPr="00557F2E">
        <w:rPr>
          <w:rFonts w:ascii="Times New Roman" w:hAnsi="Times New Roman"/>
          <w:b/>
          <w:color w:val="auto"/>
          <w:szCs w:val="24"/>
        </w:rPr>
        <w:t xml:space="preserve">ГАТЧИНСКОГО МУНИЦИПАЛЬНОГО РАЙОНА </w:t>
      </w:r>
    </w:p>
    <w:p w:rsidR="001832B0" w:rsidRPr="00557F2E" w:rsidRDefault="001832B0" w:rsidP="001832B0">
      <w:pPr>
        <w:pStyle w:val="6"/>
        <w:ind w:right="-2"/>
        <w:jc w:val="center"/>
        <w:rPr>
          <w:rFonts w:ascii="Times New Roman" w:hAnsi="Times New Roman"/>
          <w:b/>
          <w:color w:val="auto"/>
          <w:szCs w:val="24"/>
        </w:rPr>
      </w:pPr>
      <w:r w:rsidRPr="00557F2E">
        <w:rPr>
          <w:rFonts w:ascii="Times New Roman" w:hAnsi="Times New Roman"/>
          <w:b/>
          <w:color w:val="auto"/>
          <w:szCs w:val="24"/>
        </w:rPr>
        <w:t>ЛЕНИНГРАДСКОЙ ОБЛАСТИ</w:t>
      </w:r>
    </w:p>
    <w:p w:rsidR="00F143E1" w:rsidRDefault="00F143E1" w:rsidP="00F809CE">
      <w:pPr>
        <w:tabs>
          <w:tab w:val="left" w:pos="2865"/>
        </w:tabs>
        <w:jc w:val="center"/>
        <w:rPr>
          <w:b/>
        </w:rPr>
      </w:pPr>
    </w:p>
    <w:p w:rsidR="00F809CE" w:rsidRDefault="00487140" w:rsidP="00F809CE">
      <w:pPr>
        <w:tabs>
          <w:tab w:val="left" w:pos="2865"/>
        </w:tabs>
        <w:jc w:val="center"/>
        <w:rPr>
          <w:b/>
        </w:rPr>
      </w:pPr>
      <w:r>
        <w:rPr>
          <w:b/>
        </w:rPr>
        <w:t>РЕШЕНИЕ</w:t>
      </w:r>
    </w:p>
    <w:p w:rsidR="00F809CE" w:rsidRPr="00C6324C" w:rsidRDefault="00F809CE" w:rsidP="00F809CE">
      <w:pPr>
        <w:tabs>
          <w:tab w:val="left" w:pos="2865"/>
        </w:tabs>
        <w:jc w:val="center"/>
        <w:rPr>
          <w:b/>
        </w:rPr>
      </w:pPr>
    </w:p>
    <w:p w:rsidR="00170B1E" w:rsidRPr="009B4B7F" w:rsidRDefault="00F65E60" w:rsidP="00170B1E">
      <w:pPr>
        <w:spacing w:line="360" w:lineRule="auto"/>
        <w:rPr>
          <w:b/>
        </w:rPr>
      </w:pPr>
      <w:r w:rsidRPr="009B4B7F">
        <w:rPr>
          <w:b/>
        </w:rPr>
        <w:t>от «</w:t>
      </w:r>
      <w:r w:rsidR="00F143E1">
        <w:rPr>
          <w:b/>
        </w:rPr>
        <w:t>20</w:t>
      </w:r>
      <w:r w:rsidR="00170B1E" w:rsidRPr="009B4B7F">
        <w:rPr>
          <w:b/>
        </w:rPr>
        <w:t>»</w:t>
      </w:r>
      <w:r w:rsidR="00B6309E" w:rsidRPr="009B4B7F">
        <w:rPr>
          <w:b/>
        </w:rPr>
        <w:t xml:space="preserve"> </w:t>
      </w:r>
      <w:r w:rsidR="00CC45E2">
        <w:rPr>
          <w:b/>
        </w:rPr>
        <w:t>декабр</w:t>
      </w:r>
      <w:r w:rsidR="00BB24E9" w:rsidRPr="009B4B7F">
        <w:rPr>
          <w:b/>
        </w:rPr>
        <w:t>я</w:t>
      </w:r>
      <w:r w:rsidR="00720A84" w:rsidRPr="009B4B7F">
        <w:rPr>
          <w:b/>
        </w:rPr>
        <w:t xml:space="preserve"> </w:t>
      </w:r>
      <w:r w:rsidR="00DD6219" w:rsidRPr="009B4B7F">
        <w:rPr>
          <w:b/>
        </w:rPr>
        <w:t>201</w:t>
      </w:r>
      <w:r w:rsidR="00CC45E2">
        <w:rPr>
          <w:b/>
        </w:rPr>
        <w:t>8</w:t>
      </w:r>
      <w:r w:rsidR="00BB24E9" w:rsidRPr="009B4B7F">
        <w:rPr>
          <w:b/>
        </w:rPr>
        <w:t xml:space="preserve"> г.</w:t>
      </w:r>
      <w:r w:rsidR="00BB24E9" w:rsidRPr="009B4B7F">
        <w:rPr>
          <w:b/>
        </w:rPr>
        <w:tab/>
      </w:r>
      <w:r w:rsidR="00BB24E9" w:rsidRPr="009B4B7F">
        <w:rPr>
          <w:b/>
        </w:rPr>
        <w:tab/>
      </w:r>
      <w:r w:rsidR="00BB24E9" w:rsidRPr="009B4B7F">
        <w:rPr>
          <w:b/>
        </w:rPr>
        <w:tab/>
      </w:r>
      <w:r w:rsidR="00BB24E9" w:rsidRPr="009B4B7F">
        <w:rPr>
          <w:b/>
        </w:rPr>
        <w:tab/>
      </w:r>
      <w:r w:rsidR="00BB24E9" w:rsidRPr="009B4B7F">
        <w:rPr>
          <w:b/>
        </w:rPr>
        <w:tab/>
      </w:r>
      <w:r w:rsidRPr="009B4B7F">
        <w:rPr>
          <w:b/>
        </w:rPr>
        <w:t xml:space="preserve">         </w:t>
      </w:r>
      <w:r w:rsidR="00F143E1">
        <w:rPr>
          <w:b/>
        </w:rPr>
        <w:t xml:space="preserve">           </w:t>
      </w:r>
      <w:r w:rsidRPr="009B4B7F">
        <w:rPr>
          <w:b/>
        </w:rPr>
        <w:t xml:space="preserve">     </w:t>
      </w:r>
      <w:r w:rsidR="00797F1C" w:rsidRPr="009B4B7F">
        <w:rPr>
          <w:b/>
        </w:rPr>
        <w:t xml:space="preserve">      </w:t>
      </w:r>
      <w:r w:rsidR="00E86227" w:rsidRPr="009B4B7F">
        <w:rPr>
          <w:b/>
        </w:rPr>
        <w:t xml:space="preserve">            </w:t>
      </w:r>
      <w:r w:rsidR="00DC0760" w:rsidRPr="009B4B7F">
        <w:rPr>
          <w:b/>
        </w:rPr>
        <w:t>№</w:t>
      </w:r>
      <w:r w:rsidR="00F143E1">
        <w:rPr>
          <w:b/>
        </w:rPr>
        <w:t>250</w:t>
      </w:r>
    </w:p>
    <w:tbl>
      <w:tblPr>
        <w:tblW w:w="0" w:type="auto"/>
        <w:tblLook w:val="01E0"/>
      </w:tblPr>
      <w:tblGrid>
        <w:gridCol w:w="9872"/>
      </w:tblGrid>
      <w:tr w:rsidR="00BB24E9" w:rsidTr="00C04824">
        <w:trPr>
          <w:trHeight w:val="1092"/>
        </w:trPr>
        <w:tc>
          <w:tcPr>
            <w:tcW w:w="9872" w:type="dxa"/>
            <w:hideMark/>
          </w:tcPr>
          <w:p w:rsidR="00487140" w:rsidRDefault="00487140" w:rsidP="00BB24E9">
            <w:pPr>
              <w:jc w:val="both"/>
            </w:pPr>
          </w:p>
          <w:p w:rsidR="00BB24E9" w:rsidRPr="00C04824" w:rsidRDefault="00BB24E9" w:rsidP="00C04824">
            <w:pPr>
              <w:jc w:val="center"/>
              <w:rPr>
                <w:b/>
              </w:rPr>
            </w:pPr>
            <w:r w:rsidRPr="00C04824">
              <w:rPr>
                <w:b/>
              </w:rPr>
              <w:t xml:space="preserve">Об утверждении </w:t>
            </w:r>
            <w:r w:rsidR="00487140" w:rsidRPr="00C04824">
              <w:rPr>
                <w:b/>
              </w:rPr>
              <w:t xml:space="preserve">Положения о порядке установления </w:t>
            </w:r>
            <w:r w:rsidR="00CC45E2" w:rsidRPr="00C04824">
              <w:rPr>
                <w:b/>
              </w:rPr>
              <w:t xml:space="preserve">сервитутов, </w:t>
            </w:r>
            <w:r w:rsidR="00487140" w:rsidRPr="00C04824">
              <w:rPr>
                <w:b/>
              </w:rPr>
              <w:t>публичных сервитутов на территории</w:t>
            </w:r>
            <w:r w:rsidRPr="00C04824">
              <w:rPr>
                <w:b/>
              </w:rPr>
              <w:t xml:space="preserve"> муниципального образования </w:t>
            </w:r>
            <w:r w:rsidR="001832B0" w:rsidRPr="00C04824">
              <w:rPr>
                <w:b/>
              </w:rPr>
              <w:t xml:space="preserve">Пудомягское </w:t>
            </w:r>
            <w:r w:rsidRPr="00C04824">
              <w:rPr>
                <w:b/>
              </w:rPr>
              <w:t>сельское поселение Гатчинского муниципального района Ленинградской области</w:t>
            </w:r>
          </w:p>
        </w:tc>
      </w:tr>
    </w:tbl>
    <w:p w:rsidR="00487140" w:rsidRPr="00E970B5" w:rsidRDefault="00BB24E9" w:rsidP="00487140">
      <w:pPr>
        <w:spacing w:before="100" w:beforeAutospacing="1" w:after="100" w:afterAutospacing="1"/>
        <w:jc w:val="both"/>
      </w:pPr>
      <w:r>
        <w:rPr>
          <w:kern w:val="36"/>
        </w:rPr>
        <w:tab/>
      </w:r>
      <w:r w:rsidR="00487140" w:rsidRPr="00E970B5">
        <w:t xml:space="preserve">В соответствии с Земельным кодексом Российской Федерации, Гражданским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МО </w:t>
      </w:r>
      <w:r w:rsidR="001832B0">
        <w:t xml:space="preserve">"Пудомягское </w:t>
      </w:r>
      <w:r w:rsidR="00487140" w:rsidRPr="00E970B5">
        <w:t>сельское поселение</w:t>
      </w:r>
      <w:r w:rsidR="009C75F2">
        <w:t>"</w:t>
      </w:r>
      <w:r w:rsidR="00487140">
        <w:t>,</w:t>
      </w:r>
      <w:r w:rsidR="00487140" w:rsidRPr="00E970B5">
        <w:t xml:space="preserve"> Совет депутатов </w:t>
      </w:r>
      <w:r w:rsidR="001832B0">
        <w:t>Пудомягско</w:t>
      </w:r>
      <w:r w:rsidR="009C75F2">
        <w:t>го</w:t>
      </w:r>
      <w:r w:rsidR="001832B0">
        <w:t xml:space="preserve"> </w:t>
      </w:r>
      <w:r w:rsidR="00487140" w:rsidRPr="00E970B5">
        <w:t>сельско</w:t>
      </w:r>
      <w:r w:rsidR="009C75F2">
        <w:t>го</w:t>
      </w:r>
      <w:r w:rsidR="00487140" w:rsidRPr="00E970B5">
        <w:t xml:space="preserve"> поселени</w:t>
      </w:r>
      <w:r w:rsidR="009C75F2">
        <w:t>я</w:t>
      </w:r>
    </w:p>
    <w:p w:rsidR="00487140" w:rsidRPr="00E970B5" w:rsidRDefault="00487140" w:rsidP="00487140">
      <w:pPr>
        <w:spacing w:before="100" w:beforeAutospacing="1" w:after="100" w:afterAutospacing="1"/>
        <w:jc w:val="center"/>
      </w:pPr>
      <w:r w:rsidRPr="00E970B5">
        <w:rPr>
          <w:b/>
          <w:bCs/>
        </w:rPr>
        <w:t>РЕШИЛ:</w:t>
      </w:r>
    </w:p>
    <w:p w:rsidR="009B4B7F" w:rsidRDefault="00487140" w:rsidP="00F143E1">
      <w:pPr>
        <w:spacing w:before="100" w:beforeAutospacing="1" w:after="100" w:afterAutospacing="1"/>
        <w:jc w:val="both"/>
      </w:pPr>
      <w:r w:rsidRPr="00E970B5">
        <w:t xml:space="preserve">1. Утвердить прилагаемое Положение о порядке установления </w:t>
      </w:r>
      <w:r w:rsidR="00CC45E2">
        <w:t xml:space="preserve">сервитутов, </w:t>
      </w:r>
      <w:r w:rsidRPr="00E970B5">
        <w:t xml:space="preserve">публичных сервитутов на территории МО </w:t>
      </w:r>
      <w:r w:rsidR="001832B0">
        <w:t>"</w:t>
      </w:r>
      <w:r w:rsidR="001832B0" w:rsidRPr="001832B0">
        <w:t xml:space="preserve"> </w:t>
      </w:r>
      <w:r w:rsidR="001832B0">
        <w:t xml:space="preserve">Пудомягское </w:t>
      </w:r>
      <w:r w:rsidRPr="00E970B5">
        <w:t>сельское поселение</w:t>
      </w:r>
      <w:r w:rsidR="001832B0">
        <w:t>"</w:t>
      </w:r>
      <w:r w:rsidRPr="00E970B5">
        <w:t>.</w:t>
      </w:r>
    </w:p>
    <w:p w:rsidR="00487140" w:rsidRDefault="00487140" w:rsidP="00F143E1">
      <w:pPr>
        <w:spacing w:before="100" w:beforeAutospacing="1" w:after="100" w:afterAutospacing="1"/>
        <w:jc w:val="both"/>
      </w:pPr>
      <w:r w:rsidRPr="00E970B5">
        <w:t>2. Решение вступает в силу после его опубликования</w:t>
      </w:r>
      <w:r w:rsidR="009B4B7F">
        <w:t xml:space="preserve"> на официальном сайте поселения</w:t>
      </w:r>
      <w:r w:rsidRPr="00E970B5">
        <w:t>.</w:t>
      </w:r>
    </w:p>
    <w:p w:rsidR="009C75F2" w:rsidRDefault="009C75F2" w:rsidP="00F143E1">
      <w:pPr>
        <w:spacing w:before="100" w:beforeAutospacing="1" w:after="100" w:afterAutospacing="1"/>
        <w:jc w:val="both"/>
      </w:pPr>
      <w:r>
        <w:t>3. Решение Совета депутатов №106 от 25.05.2016 года считать утратившим силу.</w:t>
      </w:r>
    </w:p>
    <w:p w:rsidR="009B4B7F" w:rsidRDefault="00F143E1" w:rsidP="00F143E1">
      <w:pPr>
        <w:spacing w:before="100" w:beforeAutospacing="1" w:after="100" w:afterAutospacing="1"/>
        <w:jc w:val="both"/>
      </w:pPr>
      <w:r>
        <w:t>4</w:t>
      </w:r>
      <w:r w:rsidR="009B4B7F">
        <w:t xml:space="preserve">. </w:t>
      </w:r>
      <w:proofErr w:type="gramStart"/>
      <w:r w:rsidR="009B4B7F">
        <w:t>Контроль за</w:t>
      </w:r>
      <w:proofErr w:type="gramEnd"/>
      <w:r w:rsidR="009B4B7F">
        <w:t xml:space="preserve"> исполнением настоящего решения возложить на главу администрации </w:t>
      </w:r>
      <w:r w:rsidR="001832B0">
        <w:t xml:space="preserve">Пудомягское </w:t>
      </w:r>
      <w:r w:rsidR="009B4B7F">
        <w:t>сельского поселения.</w:t>
      </w:r>
    </w:p>
    <w:p w:rsidR="009B4B7F" w:rsidRPr="00E970B5" w:rsidRDefault="009B4B7F" w:rsidP="00F143E1">
      <w:pPr>
        <w:spacing w:before="100" w:beforeAutospacing="1" w:after="100" w:afterAutospacing="1"/>
        <w:jc w:val="both"/>
      </w:pPr>
    </w:p>
    <w:p w:rsidR="00487140" w:rsidRPr="00C04824" w:rsidRDefault="00487140" w:rsidP="00F143E1">
      <w:pPr>
        <w:spacing w:before="100" w:beforeAutospacing="1" w:after="100" w:afterAutospacing="1"/>
        <w:jc w:val="both"/>
      </w:pPr>
      <w:r w:rsidRPr="00E970B5">
        <w:br/>
      </w:r>
      <w:r w:rsidRPr="00C04824">
        <w:t xml:space="preserve">Глава </w:t>
      </w:r>
      <w:r w:rsidRPr="00C04824">
        <w:br/>
      </w:r>
      <w:r w:rsidR="001832B0" w:rsidRPr="00C04824">
        <w:t>Пудомягско</w:t>
      </w:r>
      <w:r w:rsidR="009C75F2" w:rsidRPr="00C04824">
        <w:t>го</w:t>
      </w:r>
      <w:r w:rsidR="001832B0" w:rsidRPr="00C04824">
        <w:t xml:space="preserve"> </w:t>
      </w:r>
      <w:r w:rsidRPr="00C04824">
        <w:t>сельско</w:t>
      </w:r>
      <w:r w:rsidR="009C75F2" w:rsidRPr="00C04824">
        <w:t>го</w:t>
      </w:r>
      <w:r w:rsidRPr="00C04824">
        <w:t> поселени</w:t>
      </w:r>
      <w:r w:rsidR="009C75F2" w:rsidRPr="00C04824">
        <w:t>я</w:t>
      </w:r>
      <w:r w:rsidRPr="00C04824">
        <w:t xml:space="preserve">                                                                  </w:t>
      </w:r>
      <w:proofErr w:type="spellStart"/>
      <w:r w:rsidR="001832B0" w:rsidRPr="00C04824">
        <w:t>Л.И.Буянова</w:t>
      </w:r>
      <w:proofErr w:type="spellEnd"/>
    </w:p>
    <w:p w:rsidR="00487140" w:rsidRPr="00E970B5" w:rsidRDefault="00487140" w:rsidP="00487140"/>
    <w:p w:rsidR="00487140" w:rsidRPr="00E970B5" w:rsidRDefault="00487140" w:rsidP="00487140">
      <w:pPr>
        <w:spacing w:before="100" w:beforeAutospacing="1" w:after="100" w:afterAutospacing="1"/>
      </w:pPr>
      <w:r w:rsidRPr="00E970B5">
        <w:t> </w:t>
      </w:r>
    </w:p>
    <w:p w:rsidR="00487140" w:rsidRDefault="00487140" w:rsidP="00487140">
      <w:pPr>
        <w:spacing w:before="100" w:beforeAutospacing="1" w:after="100" w:afterAutospacing="1"/>
        <w:rPr>
          <w:b/>
          <w:bCs/>
        </w:rPr>
      </w:pPr>
    </w:p>
    <w:p w:rsidR="001832B0" w:rsidRDefault="001832B0" w:rsidP="00487140">
      <w:pPr>
        <w:spacing w:before="100" w:beforeAutospacing="1" w:after="100" w:afterAutospacing="1"/>
        <w:rPr>
          <w:b/>
          <w:bCs/>
        </w:rPr>
      </w:pPr>
    </w:p>
    <w:p w:rsidR="002A4930" w:rsidRDefault="002A4930" w:rsidP="00487140">
      <w:pPr>
        <w:spacing w:before="100" w:beforeAutospacing="1" w:after="100" w:afterAutospacing="1"/>
        <w:rPr>
          <w:b/>
          <w:bCs/>
        </w:rPr>
      </w:pPr>
    </w:p>
    <w:p w:rsidR="00CC45E2" w:rsidRDefault="00CC45E2" w:rsidP="00487140">
      <w:pPr>
        <w:spacing w:before="100" w:beforeAutospacing="1" w:after="100" w:afterAutospacing="1"/>
        <w:jc w:val="right"/>
        <w:rPr>
          <w:b/>
          <w:bCs/>
        </w:rPr>
      </w:pPr>
    </w:p>
    <w:p w:rsidR="00C04824" w:rsidRDefault="00C04824" w:rsidP="00487140">
      <w:pPr>
        <w:spacing w:before="100" w:beforeAutospacing="1" w:after="100" w:afterAutospacing="1"/>
        <w:jc w:val="right"/>
        <w:rPr>
          <w:b/>
          <w:bCs/>
        </w:rPr>
      </w:pPr>
    </w:p>
    <w:p w:rsidR="00487140" w:rsidRPr="00E970B5" w:rsidRDefault="00487140" w:rsidP="00F143E1">
      <w:pPr>
        <w:spacing w:before="100" w:beforeAutospacing="1"/>
        <w:jc w:val="right"/>
      </w:pPr>
      <w:r w:rsidRPr="00E970B5">
        <w:rPr>
          <w:b/>
          <w:bCs/>
        </w:rPr>
        <w:lastRenderedPageBreak/>
        <w:t>Приложение</w:t>
      </w:r>
    </w:p>
    <w:p w:rsidR="00F143E1" w:rsidRDefault="00487140" w:rsidP="00F143E1">
      <w:pPr>
        <w:spacing w:after="100" w:afterAutospacing="1"/>
        <w:jc w:val="right"/>
      </w:pPr>
      <w:r w:rsidRPr="00E970B5">
        <w:t>к решению Совета депутатов</w:t>
      </w:r>
    </w:p>
    <w:p w:rsidR="00CC45E2" w:rsidRDefault="00F143E1" w:rsidP="00F143E1">
      <w:pPr>
        <w:spacing w:after="100" w:afterAutospacing="1"/>
        <w:jc w:val="right"/>
      </w:pPr>
      <w:r>
        <w:t>от 20.12.2018 г. №250</w:t>
      </w:r>
      <w:r w:rsidR="00CC45E2">
        <w:t xml:space="preserve"> </w:t>
      </w:r>
    </w:p>
    <w:p w:rsidR="002A4930" w:rsidRDefault="002A4930" w:rsidP="00487140">
      <w:pPr>
        <w:spacing w:before="100" w:beforeAutospacing="1" w:after="100" w:afterAutospacing="1"/>
        <w:jc w:val="center"/>
        <w:rPr>
          <w:b/>
          <w:bCs/>
        </w:rPr>
      </w:pPr>
      <w:proofErr w:type="gramStart"/>
      <w:r>
        <w:rPr>
          <w:b/>
          <w:bCs/>
        </w:rPr>
        <w:t>П</w:t>
      </w:r>
      <w:proofErr w:type="gramEnd"/>
      <w:r>
        <w:rPr>
          <w:b/>
          <w:bCs/>
        </w:rPr>
        <w:t xml:space="preserve"> О Л О Ж Е Н И Е</w:t>
      </w:r>
    </w:p>
    <w:p w:rsidR="00487140" w:rsidRPr="00E970B5" w:rsidRDefault="00487140" w:rsidP="00487140">
      <w:pPr>
        <w:spacing w:before="100" w:beforeAutospacing="1" w:after="100" w:afterAutospacing="1"/>
        <w:jc w:val="center"/>
      </w:pPr>
      <w:r w:rsidRPr="00E970B5">
        <w:rPr>
          <w:b/>
          <w:bCs/>
        </w:rPr>
        <w:t xml:space="preserve"> О ПОРЯДКЕ УСТАНОВЛЕНИЯ </w:t>
      </w:r>
      <w:r w:rsidR="00821954">
        <w:rPr>
          <w:b/>
          <w:bCs/>
        </w:rPr>
        <w:t xml:space="preserve">СЕРВИТУТОВ, </w:t>
      </w:r>
      <w:r w:rsidRPr="00E970B5">
        <w:rPr>
          <w:b/>
          <w:bCs/>
        </w:rPr>
        <w:t xml:space="preserve">ПУБЛИЧНЫХ СЕРВИТУТОВ НА ТЕРРИТОРИИ МУНИЦИПАЛЬНОГО ОБРАЗОВАНИЯ </w:t>
      </w:r>
      <w:r w:rsidR="001832B0">
        <w:rPr>
          <w:b/>
          <w:bCs/>
        </w:rPr>
        <w:t xml:space="preserve">"ПУДОМЯГСКОЕ </w:t>
      </w:r>
      <w:r w:rsidRPr="00E970B5">
        <w:rPr>
          <w:b/>
          <w:bCs/>
        </w:rPr>
        <w:t>СЕЛЬСКОЕ ПОСЕЛЕНИЕ</w:t>
      </w:r>
      <w:r w:rsidR="001832B0">
        <w:rPr>
          <w:b/>
          <w:bCs/>
        </w:rPr>
        <w:t>"</w:t>
      </w:r>
      <w:r w:rsidRPr="00E970B5">
        <w:rPr>
          <w:b/>
          <w:bCs/>
        </w:rPr>
        <w:t xml:space="preserve"> ГАТЧИНСКОГО МУНИЦИПАЛЬНОГО РАЙОНА</w:t>
      </w:r>
    </w:p>
    <w:p w:rsidR="00487140" w:rsidRPr="00487140" w:rsidRDefault="00516B55" w:rsidP="0043162B">
      <w:pPr>
        <w:spacing w:before="100" w:beforeAutospacing="1"/>
        <w:jc w:val="center"/>
        <w:rPr>
          <w:b/>
        </w:rPr>
      </w:pPr>
      <w:r>
        <w:rPr>
          <w:b/>
        </w:rPr>
        <w:t xml:space="preserve">Глава </w:t>
      </w:r>
      <w:r w:rsidR="00487140" w:rsidRPr="00E970B5">
        <w:rPr>
          <w:b/>
        </w:rPr>
        <w:t>1. Общие положения</w:t>
      </w:r>
    </w:p>
    <w:p w:rsidR="00CC45E2" w:rsidRDefault="00B90DA7" w:rsidP="0043162B">
      <w:pPr>
        <w:ind w:firstLine="709"/>
        <w:jc w:val="both"/>
      </w:pPr>
      <w:r>
        <w:t>1</w:t>
      </w:r>
      <w:r w:rsidR="00487140" w:rsidRPr="00E970B5">
        <w:t xml:space="preserve">. Настоящее Положение разработано в целях упорядочения земельных отношений и обеспечения законных интересов собственников, землепользователей, землевладельцев, органов местного самоуправления и населения муниципального образования </w:t>
      </w:r>
      <w:r w:rsidR="004951C9">
        <w:t>Пудомягское сельское поселени</w:t>
      </w:r>
      <w:proofErr w:type="gramStart"/>
      <w:r w:rsidR="004951C9">
        <w:t>е</w:t>
      </w:r>
      <w:r w:rsidR="00487140" w:rsidRPr="00E970B5">
        <w:t>(</w:t>
      </w:r>
      <w:proofErr w:type="gramEnd"/>
      <w:r w:rsidR="00487140" w:rsidRPr="00E970B5">
        <w:t>далее – муниципальное образование).</w:t>
      </w:r>
    </w:p>
    <w:p w:rsidR="00CC45E2" w:rsidRDefault="00487140" w:rsidP="0043162B">
      <w:pPr>
        <w:ind w:firstLine="709"/>
        <w:jc w:val="both"/>
      </w:pPr>
      <w:r w:rsidRPr="00E970B5">
        <w:t xml:space="preserve">2. Положение определяет порядок установления </w:t>
      </w:r>
      <w:r w:rsidR="00821954">
        <w:t xml:space="preserve">сервитутов, </w:t>
      </w:r>
      <w:r w:rsidRPr="00E970B5">
        <w:t xml:space="preserve">публичных сервитутов в отношении земельных участков, находящихся </w:t>
      </w:r>
      <w:r w:rsidR="00516B55">
        <w:t>на территории</w:t>
      </w:r>
      <w:r w:rsidRPr="00E970B5">
        <w:t xml:space="preserve"> муниципального образования</w:t>
      </w:r>
      <w:r w:rsidR="00B90DA7">
        <w:t xml:space="preserve"> </w:t>
      </w:r>
      <w:r w:rsidR="004951C9">
        <w:t xml:space="preserve">Пудомягское </w:t>
      </w:r>
      <w:r w:rsidR="00B90DA7">
        <w:t>сельское поселение</w:t>
      </w:r>
      <w:r w:rsidRPr="00E970B5">
        <w:t>.</w:t>
      </w:r>
    </w:p>
    <w:p w:rsidR="00487140" w:rsidRDefault="00487140" w:rsidP="0043162B">
      <w:pPr>
        <w:ind w:firstLine="709"/>
        <w:jc w:val="both"/>
      </w:pPr>
      <w:r w:rsidRPr="00E970B5">
        <w:t>3. Действие Положения распространяется на всех участников земельных отношений (собственников, землепользователей, землевладельцев) на территории муниципального образования.</w:t>
      </w:r>
    </w:p>
    <w:p w:rsidR="00B90DA7" w:rsidRPr="00B90DA7" w:rsidRDefault="00B90DA7" w:rsidP="0043162B">
      <w:pPr>
        <w:spacing w:after="100" w:afterAutospacing="1"/>
        <w:ind w:firstLine="709"/>
        <w:jc w:val="both"/>
      </w:pPr>
      <w:r>
        <w:t xml:space="preserve">4. </w:t>
      </w:r>
      <w:r w:rsidR="00516B55">
        <w:t>Уполномоченным о</w:t>
      </w:r>
      <w:r w:rsidRPr="00B90DA7">
        <w:t xml:space="preserve">рганом, координирующим работу по установлению сервитутов, публичных сервитутов на территории муниципального образования </w:t>
      </w:r>
      <w:r w:rsidR="004951C9">
        <w:t xml:space="preserve">Пудомягское </w:t>
      </w:r>
      <w:r w:rsidRPr="00B90DA7">
        <w:t xml:space="preserve">сельское поселение, является администрация муниципального образования </w:t>
      </w:r>
      <w:r w:rsidR="004951C9">
        <w:t xml:space="preserve">Пудомягское </w:t>
      </w:r>
      <w:r w:rsidRPr="00B90DA7">
        <w:t>сельское поселение.</w:t>
      </w:r>
    </w:p>
    <w:p w:rsidR="00821954" w:rsidRPr="00821954" w:rsidRDefault="00516B55" w:rsidP="0043162B">
      <w:pPr>
        <w:spacing w:before="100" w:beforeAutospacing="1"/>
        <w:jc w:val="center"/>
        <w:rPr>
          <w:b/>
        </w:rPr>
      </w:pPr>
      <w:r>
        <w:rPr>
          <w:b/>
        </w:rPr>
        <w:t xml:space="preserve">Глава </w:t>
      </w:r>
      <w:r w:rsidR="00A207A3">
        <w:rPr>
          <w:b/>
        </w:rPr>
        <w:t xml:space="preserve">2. Порядок установления </w:t>
      </w:r>
      <w:r w:rsidR="00821954" w:rsidRPr="00821954">
        <w:rPr>
          <w:b/>
        </w:rPr>
        <w:t>публичных сервитутов</w:t>
      </w:r>
    </w:p>
    <w:p w:rsidR="005E413C" w:rsidRDefault="005E413C" w:rsidP="0043162B">
      <w:pPr>
        <w:autoSpaceDE w:val="0"/>
        <w:autoSpaceDN w:val="0"/>
        <w:adjustRightInd w:val="0"/>
        <w:ind w:firstLine="709"/>
        <w:jc w:val="both"/>
        <w:rPr>
          <w:rFonts w:eastAsia="Calibri"/>
        </w:rPr>
      </w:pPr>
      <w:r>
        <w:rPr>
          <w:rFonts w:eastAsia="Calibri"/>
        </w:rPr>
        <w:t>1. Публичный сервитут устанавливается в соответствии с З</w:t>
      </w:r>
      <w:r w:rsidR="00C13BF5">
        <w:rPr>
          <w:rFonts w:eastAsia="Calibri"/>
        </w:rPr>
        <w:t xml:space="preserve">емельным </w:t>
      </w:r>
      <w:r>
        <w:rPr>
          <w:rFonts w:eastAsia="Calibri"/>
        </w:rPr>
        <w:t>К</w:t>
      </w:r>
      <w:r w:rsidR="00C13BF5">
        <w:rPr>
          <w:rFonts w:eastAsia="Calibri"/>
        </w:rPr>
        <w:t>одексом</w:t>
      </w:r>
      <w:r>
        <w:rPr>
          <w:rFonts w:eastAsia="Calibri"/>
        </w:rPr>
        <w:t xml:space="preserve"> РФ</w:t>
      </w:r>
      <w:r w:rsidR="00C13BF5">
        <w:rPr>
          <w:rFonts w:eastAsia="Calibri"/>
        </w:rPr>
        <w:t xml:space="preserve"> (далее – ЗК РФ)</w:t>
      </w:r>
      <w:r>
        <w:rPr>
          <w:rFonts w:eastAsia="Calibri"/>
        </w:rPr>
        <w:t xml:space="preserve">. </w:t>
      </w:r>
    </w:p>
    <w:p w:rsidR="005E413C" w:rsidRDefault="00CD3CB5" w:rsidP="0043162B">
      <w:pPr>
        <w:autoSpaceDE w:val="0"/>
        <w:autoSpaceDN w:val="0"/>
        <w:adjustRightInd w:val="0"/>
        <w:ind w:firstLine="709"/>
        <w:jc w:val="both"/>
        <w:rPr>
          <w:rFonts w:eastAsia="Calibri"/>
        </w:rPr>
      </w:pPr>
      <w:r>
        <w:rPr>
          <w:rFonts w:eastAsia="Calibri"/>
        </w:rPr>
        <w:t>2</w:t>
      </w:r>
      <w:r w:rsidR="005E413C">
        <w:rPr>
          <w:rFonts w:eastAsia="Calibri"/>
        </w:rPr>
        <w:t xml:space="preserve">. Публичный сервитут может устанавливаться </w:t>
      </w:r>
      <w:proofErr w:type="gramStart"/>
      <w:r w:rsidR="005E413C">
        <w:rPr>
          <w:rFonts w:eastAsia="Calibri"/>
        </w:rPr>
        <w:t>для</w:t>
      </w:r>
      <w:proofErr w:type="gramEnd"/>
      <w:r w:rsidR="005E413C">
        <w:rPr>
          <w:rFonts w:eastAsia="Calibri"/>
        </w:rPr>
        <w:t>:</w:t>
      </w:r>
    </w:p>
    <w:p w:rsidR="005E413C" w:rsidRDefault="005E413C" w:rsidP="0043162B">
      <w:pPr>
        <w:autoSpaceDE w:val="0"/>
        <w:autoSpaceDN w:val="0"/>
        <w:adjustRightInd w:val="0"/>
        <w:ind w:firstLine="709"/>
        <w:jc w:val="both"/>
        <w:rPr>
          <w:rFonts w:eastAsia="Calibri"/>
        </w:rPr>
      </w:pPr>
      <w:r>
        <w:rPr>
          <w:rFonts w:eastAsia="Calibri"/>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E413C" w:rsidRDefault="005E413C" w:rsidP="0043162B">
      <w:pPr>
        <w:autoSpaceDE w:val="0"/>
        <w:autoSpaceDN w:val="0"/>
        <w:adjustRightInd w:val="0"/>
        <w:ind w:firstLine="709"/>
        <w:jc w:val="both"/>
        <w:rPr>
          <w:rFonts w:eastAsia="Calibri"/>
        </w:rPr>
      </w:pPr>
      <w:r>
        <w:rPr>
          <w:rFonts w:eastAsia="Calibri"/>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5E413C" w:rsidRDefault="005E413C" w:rsidP="0043162B">
      <w:pPr>
        <w:autoSpaceDE w:val="0"/>
        <w:autoSpaceDN w:val="0"/>
        <w:adjustRightInd w:val="0"/>
        <w:ind w:firstLine="709"/>
        <w:jc w:val="both"/>
        <w:rPr>
          <w:rFonts w:eastAsia="Calibri"/>
        </w:rPr>
      </w:pPr>
      <w:r>
        <w:rPr>
          <w:rFonts w:eastAsia="Calibri"/>
        </w:rPr>
        <w:t>3) проведения дренажных работ на земельном участке;</w:t>
      </w:r>
    </w:p>
    <w:p w:rsidR="005E413C" w:rsidRDefault="005E413C" w:rsidP="0043162B">
      <w:pPr>
        <w:autoSpaceDE w:val="0"/>
        <w:autoSpaceDN w:val="0"/>
        <w:adjustRightInd w:val="0"/>
        <w:ind w:firstLine="709"/>
        <w:jc w:val="both"/>
        <w:rPr>
          <w:rFonts w:eastAsia="Calibri"/>
        </w:rPr>
      </w:pPr>
      <w:r>
        <w:rPr>
          <w:rFonts w:eastAsia="Calibri"/>
        </w:rPr>
        <w:t>4) забора (изъятия) водных ресурсов из водных объектов и водопоя;</w:t>
      </w:r>
    </w:p>
    <w:p w:rsidR="005E413C" w:rsidRDefault="005E413C" w:rsidP="0043162B">
      <w:pPr>
        <w:autoSpaceDE w:val="0"/>
        <w:autoSpaceDN w:val="0"/>
        <w:adjustRightInd w:val="0"/>
        <w:ind w:firstLine="709"/>
        <w:jc w:val="both"/>
        <w:rPr>
          <w:rFonts w:eastAsia="Calibri"/>
        </w:rPr>
      </w:pPr>
      <w:r>
        <w:rPr>
          <w:rFonts w:eastAsia="Calibri"/>
        </w:rPr>
        <w:t>5) прогона сельскохозяйственных животных через земельный участок;</w:t>
      </w:r>
    </w:p>
    <w:p w:rsidR="005E413C" w:rsidRDefault="005E413C" w:rsidP="0043162B">
      <w:pPr>
        <w:autoSpaceDE w:val="0"/>
        <w:autoSpaceDN w:val="0"/>
        <w:adjustRightInd w:val="0"/>
        <w:ind w:firstLine="709"/>
        <w:jc w:val="both"/>
        <w:rPr>
          <w:rFonts w:eastAsia="Calibri"/>
        </w:rPr>
      </w:pPr>
      <w:r>
        <w:rPr>
          <w:rFonts w:eastAsia="Calibri"/>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E413C" w:rsidRDefault="005E413C" w:rsidP="0043162B">
      <w:pPr>
        <w:autoSpaceDE w:val="0"/>
        <w:autoSpaceDN w:val="0"/>
        <w:adjustRightInd w:val="0"/>
        <w:ind w:firstLine="709"/>
        <w:jc w:val="both"/>
        <w:rPr>
          <w:rFonts w:eastAsia="Calibri"/>
        </w:rPr>
      </w:pPr>
      <w:r>
        <w:rPr>
          <w:rFonts w:eastAsia="Calibri"/>
        </w:rPr>
        <w:t xml:space="preserve">7) использования земельного участка в целях охоты, рыболовства, </w:t>
      </w:r>
      <w:proofErr w:type="spellStart"/>
      <w:r>
        <w:rPr>
          <w:rFonts w:eastAsia="Calibri"/>
        </w:rPr>
        <w:t>аквакультуры</w:t>
      </w:r>
      <w:proofErr w:type="spellEnd"/>
      <w:r>
        <w:rPr>
          <w:rFonts w:eastAsia="Calibri"/>
        </w:rPr>
        <w:t xml:space="preserve"> (рыбоводства);</w:t>
      </w:r>
    </w:p>
    <w:p w:rsidR="005E413C" w:rsidRDefault="005E413C" w:rsidP="0043162B">
      <w:pPr>
        <w:autoSpaceDE w:val="0"/>
        <w:autoSpaceDN w:val="0"/>
        <w:adjustRightInd w:val="0"/>
        <w:ind w:firstLine="709"/>
        <w:jc w:val="both"/>
        <w:rPr>
          <w:rFonts w:eastAsia="Calibri"/>
        </w:rPr>
      </w:pPr>
      <w:r>
        <w:rPr>
          <w:rFonts w:eastAsia="Calibri"/>
        </w:rPr>
        <w:t xml:space="preserve">8) использования земельного участка в целях, предусмотренных </w:t>
      </w:r>
      <w:r w:rsidR="00901078">
        <w:rPr>
          <w:rFonts w:eastAsia="Calibri"/>
        </w:rPr>
        <w:t>главой 4 настоящего Положения.</w:t>
      </w:r>
    </w:p>
    <w:p w:rsidR="005E413C" w:rsidRDefault="00CD3CB5" w:rsidP="0043162B">
      <w:pPr>
        <w:autoSpaceDE w:val="0"/>
        <w:autoSpaceDN w:val="0"/>
        <w:adjustRightInd w:val="0"/>
        <w:ind w:firstLine="709"/>
        <w:jc w:val="both"/>
        <w:rPr>
          <w:rFonts w:eastAsia="Calibri"/>
        </w:rPr>
      </w:pPr>
      <w:r>
        <w:rPr>
          <w:rFonts w:eastAsia="Calibri"/>
        </w:rPr>
        <w:t>3</w:t>
      </w:r>
      <w:r w:rsidR="005E413C">
        <w:rPr>
          <w:rFonts w:eastAsia="Calibri"/>
        </w:rPr>
        <w:t>. Публичный сервитут может быть установлен в отношении одного или нескольких земельных участков и (или) земель.</w:t>
      </w:r>
    </w:p>
    <w:p w:rsidR="005E413C" w:rsidRDefault="005E413C" w:rsidP="0043162B">
      <w:pPr>
        <w:autoSpaceDE w:val="0"/>
        <w:autoSpaceDN w:val="0"/>
        <w:adjustRightInd w:val="0"/>
        <w:ind w:firstLine="709"/>
        <w:jc w:val="both"/>
        <w:rPr>
          <w:rFonts w:eastAsia="Calibri"/>
        </w:rPr>
      </w:pPr>
      <w:r>
        <w:rPr>
          <w:rFonts w:eastAsia="Calibri"/>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5E413C" w:rsidRDefault="00CD3CB5" w:rsidP="0043162B">
      <w:pPr>
        <w:autoSpaceDE w:val="0"/>
        <w:autoSpaceDN w:val="0"/>
        <w:adjustRightInd w:val="0"/>
        <w:ind w:firstLine="709"/>
        <w:jc w:val="both"/>
        <w:rPr>
          <w:rFonts w:eastAsia="Calibri"/>
        </w:rPr>
      </w:pPr>
      <w:r>
        <w:rPr>
          <w:rFonts w:eastAsia="Calibri"/>
        </w:rPr>
        <w:t>4</w:t>
      </w:r>
      <w:r w:rsidR="005E413C">
        <w:rPr>
          <w:rFonts w:eastAsia="Calibri"/>
        </w:rPr>
        <w:t xml:space="preserve">.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w:t>
      </w:r>
      <w:r w:rsidR="005E413C">
        <w:rPr>
          <w:rFonts w:eastAsia="Calibri"/>
        </w:rPr>
        <w:lastRenderedPageBreak/>
        <w:t>являются основанием для прекращения публичного сервитута и (или) изменения условий его осуществления.</w:t>
      </w:r>
    </w:p>
    <w:p w:rsidR="005E413C" w:rsidRDefault="00CD3CB5" w:rsidP="0043162B">
      <w:pPr>
        <w:autoSpaceDE w:val="0"/>
        <w:autoSpaceDN w:val="0"/>
        <w:adjustRightInd w:val="0"/>
        <w:ind w:firstLine="709"/>
        <w:jc w:val="both"/>
        <w:rPr>
          <w:rFonts w:eastAsia="Calibri"/>
        </w:rPr>
      </w:pPr>
      <w:r>
        <w:rPr>
          <w:rFonts w:eastAsia="Calibri"/>
        </w:rPr>
        <w:t>5</w:t>
      </w:r>
      <w:r w:rsidR="005E413C">
        <w:rPr>
          <w:rFonts w:eastAsia="Calibri"/>
        </w:rPr>
        <w:t>. Срок сервитута определяется по соглашению сторон. Срок публичного сервитута определяется решением о его установлении.</w:t>
      </w:r>
    </w:p>
    <w:p w:rsidR="005E413C" w:rsidRPr="00CD3CB5" w:rsidRDefault="005E413C" w:rsidP="00662F30">
      <w:pPr>
        <w:autoSpaceDE w:val="0"/>
        <w:autoSpaceDN w:val="0"/>
        <w:adjustRightInd w:val="0"/>
        <w:ind w:firstLine="567"/>
        <w:jc w:val="both"/>
        <w:rPr>
          <w:rFonts w:eastAsia="Calibri"/>
        </w:rPr>
      </w:pPr>
      <w:r w:rsidRPr="00CD3CB5">
        <w:rPr>
          <w:rFonts w:eastAsia="Calibri"/>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5E413C" w:rsidRDefault="00CD3CB5" w:rsidP="0043162B">
      <w:pPr>
        <w:autoSpaceDE w:val="0"/>
        <w:autoSpaceDN w:val="0"/>
        <w:adjustRightInd w:val="0"/>
        <w:ind w:firstLine="709"/>
        <w:jc w:val="both"/>
        <w:rPr>
          <w:rFonts w:eastAsia="Calibri"/>
        </w:rPr>
      </w:pPr>
      <w:r>
        <w:rPr>
          <w:rFonts w:eastAsia="Calibri"/>
        </w:rPr>
        <w:t>6</w:t>
      </w:r>
      <w:r w:rsidR="005E413C">
        <w:rPr>
          <w:rFonts w:eastAsia="Calibri"/>
        </w:rPr>
        <w:t>.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5E413C" w:rsidRDefault="00CD3CB5" w:rsidP="0043162B">
      <w:pPr>
        <w:autoSpaceDE w:val="0"/>
        <w:autoSpaceDN w:val="0"/>
        <w:adjustRightInd w:val="0"/>
        <w:ind w:firstLine="709"/>
        <w:jc w:val="both"/>
        <w:rPr>
          <w:rFonts w:eastAsia="Calibri"/>
        </w:rPr>
      </w:pPr>
      <w:r>
        <w:rPr>
          <w:rFonts w:eastAsia="Calibri"/>
        </w:rPr>
        <w:t>7</w:t>
      </w:r>
      <w:r w:rsidR="005E413C">
        <w:rPr>
          <w:rFonts w:eastAsia="Calibri"/>
        </w:rPr>
        <w:t>.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5E413C" w:rsidRPr="00CD3CB5" w:rsidRDefault="00CD3CB5" w:rsidP="0043162B">
      <w:pPr>
        <w:autoSpaceDE w:val="0"/>
        <w:autoSpaceDN w:val="0"/>
        <w:adjustRightInd w:val="0"/>
        <w:ind w:firstLine="709"/>
        <w:jc w:val="both"/>
        <w:rPr>
          <w:rFonts w:eastAsia="Calibri"/>
        </w:rPr>
      </w:pPr>
      <w:r w:rsidRPr="00CD3CB5">
        <w:rPr>
          <w:rFonts w:eastAsia="Calibri"/>
        </w:rPr>
        <w:t>8</w:t>
      </w:r>
      <w:r w:rsidR="005E413C" w:rsidRPr="00CD3CB5">
        <w:rPr>
          <w:rFonts w:eastAsia="Calibri"/>
        </w:rPr>
        <w:t>. В случае</w:t>
      </w:r>
      <w:proofErr w:type="gramStart"/>
      <w:r w:rsidR="005E413C" w:rsidRPr="00CD3CB5">
        <w:rPr>
          <w:rFonts w:eastAsia="Calibri"/>
        </w:rPr>
        <w:t>,</w:t>
      </w:r>
      <w:proofErr w:type="gramEnd"/>
      <w:r w:rsidR="005E413C" w:rsidRPr="00CD3CB5">
        <w:rPr>
          <w:rFonts w:eastAsia="Calibri"/>
        </w:rPr>
        <w:t xml:space="preserve"> если размещение объекта, указанного в </w:t>
      </w:r>
      <w:hyperlink r:id="rId9" w:history="1">
        <w:r w:rsidR="005E413C" w:rsidRPr="00CD3CB5">
          <w:rPr>
            <w:rFonts w:eastAsia="Calibri"/>
          </w:rPr>
          <w:t>подпункте 1 статьи 39.37</w:t>
        </w:r>
      </w:hyperlink>
      <w:r w:rsidR="005E413C" w:rsidRPr="00CD3CB5">
        <w:rPr>
          <w:rFonts w:eastAsia="Calibri"/>
        </w:rPr>
        <w:t xml:space="preserve"> </w:t>
      </w:r>
      <w:r w:rsidR="00821954" w:rsidRPr="00CD3CB5">
        <w:rPr>
          <w:rFonts w:eastAsia="Calibri"/>
        </w:rPr>
        <w:t>ЗК РФ</w:t>
      </w:r>
      <w:r w:rsidR="005E413C" w:rsidRPr="00CD3CB5">
        <w:rPr>
          <w:rFonts w:eastAsia="Calibri"/>
        </w:rPr>
        <w:t xml:space="preserve">,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10" w:history="1">
        <w:r w:rsidR="005E413C" w:rsidRPr="00CD3CB5">
          <w:rPr>
            <w:rFonts w:eastAsia="Calibri"/>
          </w:rPr>
          <w:t>подпунктом 4 пункта 1 статьи 39.44</w:t>
        </w:r>
      </w:hyperlink>
      <w:r w:rsidR="005E413C" w:rsidRPr="00CD3CB5">
        <w:rPr>
          <w:rFonts w:eastAsia="Calibri"/>
        </w:rPr>
        <w:t xml:space="preserve"> </w:t>
      </w:r>
      <w:r w:rsidR="00821954" w:rsidRPr="00CD3CB5">
        <w:rPr>
          <w:rFonts w:eastAsia="Calibri"/>
        </w:rPr>
        <w:t>ЗК РФ</w:t>
      </w:r>
      <w:r w:rsidR="005E413C" w:rsidRPr="00CD3CB5">
        <w:rPr>
          <w:rFonts w:eastAsia="Calibri"/>
        </w:rPr>
        <w:t xml:space="preserve">, размещение указанного сооружения на земельном участке, принадлежащем гражданину или юридическому лицу, на </w:t>
      </w:r>
      <w:proofErr w:type="gramStart"/>
      <w:r w:rsidR="005E413C" w:rsidRPr="00CD3CB5">
        <w:rPr>
          <w:rFonts w:eastAsia="Calibri"/>
        </w:rPr>
        <w:t>условиях</w:t>
      </w:r>
      <w:proofErr w:type="gramEnd"/>
      <w:r w:rsidR="005E413C" w:rsidRPr="00CD3CB5">
        <w:rPr>
          <w:rFonts w:eastAsia="Calibri"/>
        </w:rPr>
        <w:t xml:space="preserve">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11" w:history="1">
        <w:r w:rsidR="005E413C" w:rsidRPr="00CD3CB5">
          <w:rPr>
            <w:rFonts w:eastAsia="Calibri"/>
          </w:rPr>
          <w:t>статьями 49</w:t>
        </w:r>
      </w:hyperlink>
      <w:r w:rsidR="005E413C" w:rsidRPr="00CD3CB5">
        <w:rPr>
          <w:rFonts w:eastAsia="Calibri"/>
        </w:rPr>
        <w:t xml:space="preserve"> и </w:t>
      </w:r>
      <w:hyperlink r:id="rId12" w:history="1">
        <w:r w:rsidR="005E413C" w:rsidRPr="00CD3CB5">
          <w:rPr>
            <w:rFonts w:eastAsia="Calibri"/>
          </w:rPr>
          <w:t>56.3</w:t>
        </w:r>
      </w:hyperlink>
      <w:r w:rsidR="005E413C" w:rsidRPr="00CD3CB5">
        <w:rPr>
          <w:rFonts w:eastAsia="Calibri"/>
        </w:rPr>
        <w:t xml:space="preserve"> </w:t>
      </w:r>
      <w:r w:rsidR="00821954" w:rsidRPr="00CD3CB5">
        <w:rPr>
          <w:rFonts w:eastAsia="Calibri"/>
        </w:rPr>
        <w:t>ЗК РФ</w:t>
      </w:r>
      <w:r w:rsidR="005E413C" w:rsidRPr="00CD3CB5">
        <w:rPr>
          <w:rFonts w:eastAsia="Calibri"/>
        </w:rPr>
        <w:t>.</w:t>
      </w:r>
    </w:p>
    <w:p w:rsidR="005E413C" w:rsidRDefault="00CD3CB5" w:rsidP="0043162B">
      <w:pPr>
        <w:autoSpaceDE w:val="0"/>
        <w:autoSpaceDN w:val="0"/>
        <w:adjustRightInd w:val="0"/>
        <w:ind w:firstLine="709"/>
        <w:jc w:val="both"/>
        <w:rPr>
          <w:rFonts w:eastAsia="Calibri"/>
        </w:rPr>
      </w:pPr>
      <w:r>
        <w:rPr>
          <w:rFonts w:eastAsia="Calibri"/>
        </w:rPr>
        <w:t>9</w:t>
      </w:r>
      <w:r w:rsidR="005E413C">
        <w:rPr>
          <w:rFonts w:eastAsia="Calibri"/>
        </w:rPr>
        <w:t>.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5E413C" w:rsidRDefault="005E413C" w:rsidP="0043162B">
      <w:pPr>
        <w:autoSpaceDE w:val="0"/>
        <w:autoSpaceDN w:val="0"/>
        <w:adjustRightInd w:val="0"/>
        <w:ind w:firstLine="709"/>
        <w:jc w:val="both"/>
        <w:rPr>
          <w:rFonts w:eastAsia="Calibri"/>
        </w:rPr>
      </w:pPr>
      <w:r>
        <w:rPr>
          <w:rFonts w:eastAsia="Calibri"/>
        </w:rPr>
        <w:t>1</w:t>
      </w:r>
      <w:r w:rsidR="00CD3CB5">
        <w:rPr>
          <w:rFonts w:eastAsia="Calibri"/>
        </w:rPr>
        <w:t>0</w:t>
      </w:r>
      <w:r>
        <w:rPr>
          <w:rFonts w:eastAsia="Calibri"/>
        </w:rPr>
        <w:t xml:space="preserve">.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w:t>
      </w:r>
      <w:r w:rsidR="00821954">
        <w:rPr>
          <w:rFonts w:eastAsia="Calibri"/>
        </w:rPr>
        <w:t>ЗК РФ</w:t>
      </w:r>
      <w:r>
        <w:rPr>
          <w:rFonts w:eastAsia="Calibri"/>
        </w:rPr>
        <w:t xml:space="preserve"> или федеральным законом.</w:t>
      </w:r>
    </w:p>
    <w:p w:rsidR="005E413C" w:rsidRDefault="005E413C" w:rsidP="0043162B">
      <w:pPr>
        <w:autoSpaceDE w:val="0"/>
        <w:autoSpaceDN w:val="0"/>
        <w:adjustRightInd w:val="0"/>
        <w:ind w:firstLine="709"/>
        <w:jc w:val="both"/>
        <w:rPr>
          <w:rFonts w:eastAsia="Calibri"/>
        </w:rPr>
      </w:pPr>
      <w:r>
        <w:rPr>
          <w:rFonts w:eastAsia="Calibri"/>
        </w:rPr>
        <w:t>1</w:t>
      </w:r>
      <w:r w:rsidR="00CD3CB5">
        <w:rPr>
          <w:rFonts w:eastAsia="Calibri"/>
        </w:rPr>
        <w:t>1</w:t>
      </w:r>
      <w:r>
        <w:rPr>
          <w:rFonts w:eastAsia="Calibri"/>
        </w:rPr>
        <w:t>.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местного самоуправления, установивш</w:t>
      </w:r>
      <w:r w:rsidR="00821954">
        <w:rPr>
          <w:rFonts w:eastAsia="Calibri"/>
        </w:rPr>
        <w:t>его</w:t>
      </w:r>
      <w:r>
        <w:rPr>
          <w:rFonts w:eastAsia="Calibri"/>
        </w:rPr>
        <w:t xml:space="preserve"> публичный сервитут, соразмерную плату, если иное не предусмотрено </w:t>
      </w:r>
      <w:r w:rsidR="00821954">
        <w:rPr>
          <w:rFonts w:eastAsia="Calibri"/>
        </w:rPr>
        <w:t>ЗК РФ</w:t>
      </w:r>
      <w:r>
        <w:rPr>
          <w:rFonts w:eastAsia="Calibri"/>
        </w:rPr>
        <w:t>.</w:t>
      </w:r>
    </w:p>
    <w:p w:rsidR="005E413C" w:rsidRDefault="005E413C" w:rsidP="0043162B">
      <w:pPr>
        <w:autoSpaceDE w:val="0"/>
        <w:autoSpaceDN w:val="0"/>
        <w:adjustRightInd w:val="0"/>
        <w:ind w:firstLine="709"/>
        <w:jc w:val="both"/>
        <w:rPr>
          <w:rFonts w:eastAsia="Calibri"/>
        </w:rPr>
      </w:pPr>
      <w:r>
        <w:rPr>
          <w:rFonts w:eastAsia="Calibri"/>
        </w:rPr>
        <w:t>1</w:t>
      </w:r>
      <w:r w:rsidR="00CD3CB5">
        <w:rPr>
          <w:rFonts w:eastAsia="Calibri"/>
        </w:rPr>
        <w:t>2</w:t>
      </w:r>
      <w:r>
        <w:rPr>
          <w:rFonts w:eastAsia="Calibri"/>
        </w:rPr>
        <w:t>.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E413C" w:rsidRDefault="005E413C" w:rsidP="0043162B">
      <w:pPr>
        <w:autoSpaceDE w:val="0"/>
        <w:autoSpaceDN w:val="0"/>
        <w:adjustRightInd w:val="0"/>
        <w:ind w:firstLine="709"/>
        <w:jc w:val="both"/>
        <w:rPr>
          <w:rFonts w:eastAsia="Calibri"/>
        </w:rPr>
      </w:pPr>
      <w:r>
        <w:rPr>
          <w:rFonts w:eastAsia="Calibri"/>
        </w:rPr>
        <w:t>1</w:t>
      </w:r>
      <w:r w:rsidR="00CD3CB5">
        <w:rPr>
          <w:rFonts w:eastAsia="Calibri"/>
        </w:rPr>
        <w:t>3</w:t>
      </w:r>
      <w:r>
        <w:rPr>
          <w:rFonts w:eastAsia="Calibri"/>
        </w:rPr>
        <w:t>.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5E413C" w:rsidRDefault="00CD3CB5" w:rsidP="0043162B">
      <w:pPr>
        <w:autoSpaceDE w:val="0"/>
        <w:autoSpaceDN w:val="0"/>
        <w:adjustRightInd w:val="0"/>
        <w:ind w:firstLine="709"/>
        <w:jc w:val="both"/>
        <w:rPr>
          <w:rFonts w:eastAsia="Calibri"/>
        </w:rPr>
      </w:pPr>
      <w:r>
        <w:rPr>
          <w:rFonts w:eastAsia="Calibri"/>
        </w:rPr>
        <w:t>14</w:t>
      </w:r>
      <w:r w:rsidR="005E413C">
        <w:rPr>
          <w:rFonts w:eastAsia="Calibri"/>
        </w:rPr>
        <w:t>.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5E413C" w:rsidRDefault="005E413C" w:rsidP="0043162B">
      <w:pPr>
        <w:autoSpaceDE w:val="0"/>
        <w:autoSpaceDN w:val="0"/>
        <w:adjustRightInd w:val="0"/>
        <w:ind w:firstLine="709"/>
        <w:jc w:val="both"/>
        <w:rPr>
          <w:rFonts w:eastAsia="Calibri"/>
        </w:rPr>
      </w:pPr>
      <w:r>
        <w:rPr>
          <w:rFonts w:eastAsia="Calibri"/>
        </w:rPr>
        <w:t>1</w:t>
      </w:r>
      <w:r w:rsidR="00CD3CB5">
        <w:rPr>
          <w:rFonts w:eastAsia="Calibri"/>
        </w:rPr>
        <w:t>5</w:t>
      </w:r>
      <w:r>
        <w:rPr>
          <w:rFonts w:eastAsia="Calibri"/>
        </w:rPr>
        <w:t xml:space="preserve">. Сервитуты подлежат государственной регистрации в соответствии с Федеральным </w:t>
      </w:r>
      <w:hyperlink r:id="rId13" w:history="1">
        <w:r w:rsidRPr="00901078">
          <w:rPr>
            <w:rFonts w:eastAsia="Calibri"/>
          </w:rPr>
          <w:t>законом</w:t>
        </w:r>
      </w:hyperlink>
      <w:r w:rsidRPr="00901078">
        <w:rPr>
          <w:rFonts w:eastAsia="Calibri"/>
        </w:rPr>
        <w:t xml:space="preserve"> </w:t>
      </w:r>
      <w:r>
        <w:rPr>
          <w:rFonts w:eastAsia="Calibri"/>
        </w:rPr>
        <w:t xml:space="preserve">"О государственной регистрации недвижимости", за исключением сервитутов, предусмотренных </w:t>
      </w:r>
      <w:hyperlink r:id="rId14" w:history="1">
        <w:r>
          <w:rPr>
            <w:rFonts w:eastAsia="Calibri"/>
            <w:color w:val="0000FF"/>
          </w:rPr>
          <w:t>пунктом 4 статьи 39.25</w:t>
        </w:r>
      </w:hyperlink>
      <w:r>
        <w:rPr>
          <w:rFonts w:eastAsia="Calibri"/>
        </w:rPr>
        <w:t xml:space="preserve"> </w:t>
      </w:r>
      <w:r w:rsidR="00821954">
        <w:rPr>
          <w:rFonts w:eastAsia="Calibri"/>
        </w:rPr>
        <w:t>ЗК РФ</w:t>
      </w:r>
      <w:r>
        <w:rPr>
          <w:rFonts w:eastAsia="Calibri"/>
        </w:rPr>
        <w:t>. Сведения о публичных сервитутах вносятся в Единый государственный реестр недвижимости.</w:t>
      </w:r>
    </w:p>
    <w:p w:rsidR="005E413C" w:rsidRDefault="005E413C" w:rsidP="0043162B">
      <w:pPr>
        <w:autoSpaceDE w:val="0"/>
        <w:autoSpaceDN w:val="0"/>
        <w:adjustRightInd w:val="0"/>
        <w:ind w:firstLine="709"/>
        <w:jc w:val="both"/>
        <w:rPr>
          <w:rFonts w:eastAsia="Calibri"/>
        </w:rPr>
      </w:pPr>
      <w:r>
        <w:rPr>
          <w:rFonts w:eastAsia="Calibri"/>
        </w:rPr>
        <w:t>1</w:t>
      </w:r>
      <w:r w:rsidR="00CD3CB5">
        <w:rPr>
          <w:rFonts w:eastAsia="Calibri"/>
        </w:rPr>
        <w:t>6</w:t>
      </w:r>
      <w:r>
        <w:rPr>
          <w:rFonts w:eastAsia="Calibri"/>
        </w:rPr>
        <w:t xml:space="preserve">.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15" w:history="1">
        <w:r w:rsidRPr="00901078">
          <w:rPr>
            <w:rFonts w:eastAsia="Calibri"/>
          </w:rPr>
          <w:t>законом</w:t>
        </w:r>
      </w:hyperlink>
      <w:r>
        <w:rPr>
          <w:rFonts w:eastAsia="Calibri"/>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C45E2" w:rsidRPr="00B90DA7" w:rsidRDefault="00487140" w:rsidP="0043162B">
      <w:pPr>
        <w:ind w:firstLine="709"/>
        <w:jc w:val="both"/>
      </w:pPr>
      <w:r w:rsidRPr="00B90DA7">
        <w:lastRenderedPageBreak/>
        <w:t>1</w:t>
      </w:r>
      <w:r w:rsidR="00CD3CB5">
        <w:t>7</w:t>
      </w:r>
      <w:r w:rsidRPr="00B90DA7">
        <w:t>. Публичный сервитут прекращается в случае</w:t>
      </w:r>
      <w:r w:rsidR="00CC45E2" w:rsidRPr="00B90DA7">
        <w:t>:</w:t>
      </w:r>
    </w:p>
    <w:p w:rsidR="00CC45E2" w:rsidRPr="00B90DA7" w:rsidRDefault="00CC45E2" w:rsidP="0043162B">
      <w:pPr>
        <w:autoSpaceDE w:val="0"/>
        <w:autoSpaceDN w:val="0"/>
        <w:adjustRightInd w:val="0"/>
        <w:ind w:firstLine="709"/>
        <w:jc w:val="both"/>
        <w:rPr>
          <w:rFonts w:eastAsia="Calibri"/>
        </w:rPr>
      </w:pPr>
      <w:r w:rsidRPr="00B90DA7">
        <w:rPr>
          <w:rFonts w:eastAsia="Calibri"/>
        </w:rPr>
        <w:t>1</w:t>
      </w:r>
      <w:r w:rsidR="009C4970" w:rsidRPr="00B90DA7">
        <w:rPr>
          <w:rFonts w:eastAsia="Calibri"/>
        </w:rPr>
        <w:t>)</w:t>
      </w:r>
      <w:r w:rsidRPr="00B90DA7">
        <w:rPr>
          <w:rFonts w:eastAsia="Calibri"/>
        </w:rPr>
        <w:t xml:space="preserve">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CC45E2" w:rsidRPr="00B90DA7" w:rsidRDefault="00CC45E2" w:rsidP="0043162B">
      <w:pPr>
        <w:autoSpaceDE w:val="0"/>
        <w:autoSpaceDN w:val="0"/>
        <w:adjustRightInd w:val="0"/>
        <w:ind w:firstLine="709"/>
        <w:jc w:val="both"/>
        <w:rPr>
          <w:rFonts w:eastAsia="Calibri"/>
        </w:rPr>
      </w:pPr>
      <w:r w:rsidRPr="00B90DA7">
        <w:rPr>
          <w:rFonts w:eastAsia="Calibri"/>
        </w:rPr>
        <w:t>2</w:t>
      </w:r>
      <w:r w:rsidR="009C4970" w:rsidRPr="00B90DA7">
        <w:rPr>
          <w:rFonts w:eastAsia="Calibri"/>
        </w:rPr>
        <w:t>)</w:t>
      </w:r>
      <w:r w:rsidRPr="00B90DA7">
        <w:rPr>
          <w:rFonts w:eastAsia="Calibri"/>
        </w:rPr>
        <w:t xml:space="preserve">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487140" w:rsidRPr="00B90DA7" w:rsidRDefault="00CD3CB5" w:rsidP="0043162B">
      <w:pPr>
        <w:ind w:firstLine="709"/>
        <w:jc w:val="both"/>
      </w:pPr>
      <w:r>
        <w:t>18</w:t>
      </w:r>
      <w:r w:rsidR="00487140" w:rsidRPr="00B90DA7">
        <w:t>. Публичные сервитуты не могут быть установлены в отношении земельных участков, если:</w:t>
      </w:r>
    </w:p>
    <w:p w:rsidR="00487140" w:rsidRPr="00B90DA7" w:rsidRDefault="009C4970" w:rsidP="0043162B">
      <w:pPr>
        <w:ind w:firstLine="709"/>
        <w:jc w:val="both"/>
      </w:pPr>
      <w:r w:rsidRPr="00B90DA7">
        <w:t>1)</w:t>
      </w:r>
      <w:r w:rsidR="00487140" w:rsidRPr="00B90DA7">
        <w:t xml:space="preserve"> Установление публичного сервитута приведет к невозможности использования земельного участка полностью и (или) по целевому назначению.</w:t>
      </w:r>
    </w:p>
    <w:p w:rsidR="00487140" w:rsidRPr="00B90DA7" w:rsidRDefault="00487140" w:rsidP="0043162B">
      <w:pPr>
        <w:spacing w:after="100" w:afterAutospacing="1"/>
        <w:ind w:firstLine="709"/>
        <w:jc w:val="both"/>
      </w:pPr>
      <w:r w:rsidRPr="00B90DA7">
        <w:t>2</w:t>
      </w:r>
      <w:r w:rsidR="009C4970" w:rsidRPr="00B90DA7">
        <w:t>)</w:t>
      </w:r>
      <w:r w:rsidRPr="00B90DA7">
        <w:t xml:space="preserve"> Цель, для достижения которой предполагалось установить публичный сервитут, может быть достигнута другим способом, в том числе путем установления частного сервитута.</w:t>
      </w:r>
    </w:p>
    <w:p w:rsidR="0043162B" w:rsidRDefault="00516B55" w:rsidP="0043162B">
      <w:pPr>
        <w:autoSpaceDE w:val="0"/>
        <w:autoSpaceDN w:val="0"/>
        <w:adjustRightInd w:val="0"/>
        <w:ind w:firstLine="709"/>
        <w:jc w:val="center"/>
        <w:outlineLvl w:val="0"/>
        <w:rPr>
          <w:rFonts w:eastAsia="Calibri"/>
          <w:b/>
          <w:bCs/>
        </w:rPr>
      </w:pPr>
      <w:r>
        <w:rPr>
          <w:b/>
        </w:rPr>
        <w:t xml:space="preserve">Глава </w:t>
      </w:r>
      <w:r w:rsidR="001D5938" w:rsidRPr="0030064D">
        <w:rPr>
          <w:b/>
        </w:rPr>
        <w:t>3.</w:t>
      </w:r>
      <w:r w:rsidR="001D5938">
        <w:t xml:space="preserve"> </w:t>
      </w:r>
      <w:r w:rsidR="0030064D">
        <w:rPr>
          <w:rFonts w:eastAsia="Calibri"/>
          <w:b/>
          <w:bCs/>
        </w:rPr>
        <w:t>Установление сервитута в отношении земельного участка,</w:t>
      </w:r>
    </w:p>
    <w:p w:rsidR="001D5938" w:rsidRDefault="0030064D" w:rsidP="0043162B">
      <w:pPr>
        <w:autoSpaceDE w:val="0"/>
        <w:autoSpaceDN w:val="0"/>
        <w:adjustRightInd w:val="0"/>
        <w:ind w:firstLine="709"/>
        <w:jc w:val="center"/>
        <w:outlineLvl w:val="0"/>
        <w:rPr>
          <w:rFonts w:eastAsia="Calibri"/>
          <w:b/>
          <w:bCs/>
        </w:rPr>
      </w:pPr>
      <w:r>
        <w:rPr>
          <w:rFonts w:eastAsia="Calibri"/>
          <w:b/>
          <w:bCs/>
        </w:rPr>
        <w:t xml:space="preserve"> </w:t>
      </w:r>
      <w:proofErr w:type="gramStart"/>
      <w:r>
        <w:rPr>
          <w:rFonts w:eastAsia="Calibri"/>
          <w:b/>
          <w:bCs/>
        </w:rPr>
        <w:t>находящегося</w:t>
      </w:r>
      <w:proofErr w:type="gramEnd"/>
      <w:r>
        <w:rPr>
          <w:rFonts w:eastAsia="Calibri"/>
          <w:b/>
          <w:bCs/>
        </w:rPr>
        <w:t xml:space="preserve"> в муниципальной собственности</w:t>
      </w:r>
    </w:p>
    <w:p w:rsidR="00CD3CB5" w:rsidRDefault="00CD3CB5" w:rsidP="0043162B">
      <w:pPr>
        <w:autoSpaceDE w:val="0"/>
        <w:autoSpaceDN w:val="0"/>
        <w:adjustRightInd w:val="0"/>
        <w:ind w:firstLine="709"/>
        <w:jc w:val="both"/>
        <w:rPr>
          <w:rFonts w:eastAsia="Calibri"/>
        </w:rPr>
      </w:pPr>
      <w:r>
        <w:rPr>
          <w:rFonts w:eastAsia="Calibri"/>
        </w:rPr>
        <w:t xml:space="preserve">1. Сервитут устанавливается в соответствии с гражданским законодательством, а в отношении земельного участка, находящегося в муниципальной собственности, с учетом особенностей, предусмотренных </w:t>
      </w:r>
      <w:hyperlink r:id="rId16" w:history="1">
        <w:r w:rsidRPr="00901078">
          <w:rPr>
            <w:rFonts w:eastAsia="Calibri"/>
          </w:rPr>
          <w:t>главой V.3</w:t>
        </w:r>
      </w:hyperlink>
      <w:r>
        <w:rPr>
          <w:rFonts w:eastAsia="Calibri"/>
        </w:rPr>
        <w:t xml:space="preserve"> Земельного Кодекса Российской Федерации (далее – ЗК РФ).</w:t>
      </w:r>
    </w:p>
    <w:p w:rsidR="001D5938" w:rsidRDefault="00CD3CB5" w:rsidP="0043162B">
      <w:pPr>
        <w:autoSpaceDE w:val="0"/>
        <w:autoSpaceDN w:val="0"/>
        <w:adjustRightInd w:val="0"/>
        <w:ind w:firstLine="709"/>
        <w:jc w:val="both"/>
        <w:rPr>
          <w:rFonts w:eastAsia="Calibri"/>
        </w:rPr>
      </w:pPr>
      <w:r>
        <w:rPr>
          <w:rFonts w:eastAsia="Calibri"/>
        </w:rPr>
        <w:t xml:space="preserve">2. </w:t>
      </w:r>
      <w:r w:rsidR="001D5938">
        <w:rPr>
          <w:rFonts w:eastAsia="Calibri"/>
        </w:rPr>
        <w:t xml:space="preserve">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w:t>
      </w:r>
      <w:r w:rsidR="0030064D">
        <w:rPr>
          <w:rFonts w:eastAsia="Calibri"/>
        </w:rPr>
        <w:t>ЗК РФ</w:t>
      </w:r>
      <w:r w:rsidR="001D5938">
        <w:rPr>
          <w:rFonts w:eastAsia="Calibri"/>
        </w:rPr>
        <w:t>, другими федеральными законами, и, в частности, в следующих случаях:</w:t>
      </w:r>
    </w:p>
    <w:p w:rsidR="001D5938" w:rsidRDefault="001D5938" w:rsidP="0043162B">
      <w:pPr>
        <w:autoSpaceDE w:val="0"/>
        <w:autoSpaceDN w:val="0"/>
        <w:adjustRightInd w:val="0"/>
        <w:ind w:firstLine="709"/>
        <w:jc w:val="both"/>
        <w:rPr>
          <w:rFonts w:eastAsia="Calibri"/>
        </w:rPr>
      </w:pPr>
      <w:r>
        <w:rPr>
          <w:rFonts w:eastAsia="Calibri"/>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D5938" w:rsidRDefault="001D5938" w:rsidP="0043162B">
      <w:pPr>
        <w:autoSpaceDE w:val="0"/>
        <w:autoSpaceDN w:val="0"/>
        <w:adjustRightInd w:val="0"/>
        <w:ind w:firstLine="709"/>
        <w:jc w:val="both"/>
        <w:rPr>
          <w:rFonts w:eastAsia="Calibri"/>
        </w:rPr>
      </w:pPr>
      <w:r>
        <w:rPr>
          <w:rFonts w:eastAsia="Calibri"/>
        </w:rPr>
        <w:t>2) проведение изыскательских работ;</w:t>
      </w:r>
    </w:p>
    <w:p w:rsidR="001D5938" w:rsidRDefault="001D5938" w:rsidP="0043162B">
      <w:pPr>
        <w:autoSpaceDE w:val="0"/>
        <w:autoSpaceDN w:val="0"/>
        <w:adjustRightInd w:val="0"/>
        <w:ind w:firstLine="709"/>
        <w:jc w:val="both"/>
        <w:rPr>
          <w:rFonts w:eastAsia="Calibri"/>
        </w:rPr>
      </w:pPr>
      <w:r>
        <w:rPr>
          <w:rFonts w:eastAsia="Calibri"/>
        </w:rPr>
        <w:t>3) ведение работ, связанных с пользованием недрами.</w:t>
      </w:r>
    </w:p>
    <w:p w:rsidR="001D5938" w:rsidRDefault="00901078" w:rsidP="0043162B">
      <w:pPr>
        <w:autoSpaceDE w:val="0"/>
        <w:autoSpaceDN w:val="0"/>
        <w:adjustRightInd w:val="0"/>
        <w:ind w:firstLine="709"/>
        <w:jc w:val="both"/>
        <w:rPr>
          <w:rFonts w:eastAsia="Calibri"/>
        </w:rPr>
      </w:pPr>
      <w:r>
        <w:rPr>
          <w:rFonts w:eastAsia="Calibri"/>
          <w:bCs/>
        </w:rPr>
        <w:t>3</w:t>
      </w:r>
      <w:r w:rsidR="0030064D" w:rsidRPr="0030064D">
        <w:rPr>
          <w:rFonts w:eastAsia="Calibri"/>
          <w:bCs/>
        </w:rPr>
        <w:t>.</w:t>
      </w:r>
      <w:r w:rsidR="001D5938">
        <w:rPr>
          <w:rFonts w:eastAsia="Calibri"/>
        </w:rPr>
        <w:t xml:space="preserve"> В случае</w:t>
      </w:r>
      <w:proofErr w:type="gramStart"/>
      <w:r w:rsidR="001D5938">
        <w:rPr>
          <w:rFonts w:eastAsia="Calibri"/>
        </w:rPr>
        <w:t>,</w:t>
      </w:r>
      <w:proofErr w:type="gramEnd"/>
      <w:r w:rsidR="001D5938">
        <w:rPr>
          <w:rFonts w:eastAsia="Calibri"/>
        </w:rPr>
        <w:t xml:space="preserve">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w:t>
      </w:r>
      <w:proofErr w:type="gramStart"/>
      <w:r w:rsidR="001D5938">
        <w:rPr>
          <w:rFonts w:eastAsia="Calibri"/>
        </w:rPr>
        <w:t>аренды</w:t>
      </w:r>
      <w:proofErr w:type="gramEnd"/>
      <w:r w:rsidR="001D5938">
        <w:rPr>
          <w:rFonts w:eastAsia="Calibri"/>
        </w:rPr>
        <w:t xml:space="preserve"> либо договором безвозмездного пользования не предусмотрено иное.</w:t>
      </w:r>
    </w:p>
    <w:p w:rsidR="001D5938" w:rsidRDefault="00901078" w:rsidP="0043162B">
      <w:pPr>
        <w:autoSpaceDE w:val="0"/>
        <w:autoSpaceDN w:val="0"/>
        <w:adjustRightInd w:val="0"/>
        <w:ind w:firstLine="709"/>
        <w:jc w:val="both"/>
        <w:rPr>
          <w:rFonts w:eastAsia="Calibri"/>
        </w:rPr>
      </w:pPr>
      <w:r>
        <w:rPr>
          <w:rFonts w:eastAsia="Calibri"/>
        </w:rPr>
        <w:t>3</w:t>
      </w:r>
      <w:r w:rsidR="001D5938">
        <w:rPr>
          <w:rFonts w:eastAsia="Calibri"/>
        </w:rPr>
        <w:t>.</w:t>
      </w:r>
      <w:r w:rsidR="0030064D">
        <w:rPr>
          <w:rFonts w:eastAsia="Calibri"/>
        </w:rPr>
        <w:t>1.</w:t>
      </w:r>
      <w:r w:rsidR="001D5938">
        <w:rPr>
          <w:rFonts w:eastAsia="Calibri"/>
        </w:rPr>
        <w:t xml:space="preserve"> В случае</w:t>
      </w:r>
      <w:proofErr w:type="gramStart"/>
      <w:r w:rsidR="001D5938">
        <w:rPr>
          <w:rFonts w:eastAsia="Calibri"/>
        </w:rPr>
        <w:t>,</w:t>
      </w:r>
      <w:proofErr w:type="gramEnd"/>
      <w:r w:rsidR="001D5938">
        <w:rPr>
          <w:rFonts w:eastAsia="Calibri"/>
        </w:rPr>
        <w:t xml:space="preserve"> если находящийся в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1D5938" w:rsidRDefault="00901078" w:rsidP="0043162B">
      <w:pPr>
        <w:autoSpaceDE w:val="0"/>
        <w:autoSpaceDN w:val="0"/>
        <w:adjustRightInd w:val="0"/>
        <w:ind w:firstLine="709"/>
        <w:jc w:val="both"/>
        <w:rPr>
          <w:rFonts w:eastAsia="Calibri"/>
        </w:rPr>
      </w:pPr>
      <w:r>
        <w:rPr>
          <w:rFonts w:eastAsia="Calibri"/>
        </w:rPr>
        <w:t>4</w:t>
      </w:r>
      <w:r w:rsidR="001D5938">
        <w:rPr>
          <w:rFonts w:eastAsia="Calibri"/>
        </w:rPr>
        <w:t>.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1D5938" w:rsidRDefault="00901078" w:rsidP="0043162B">
      <w:pPr>
        <w:autoSpaceDE w:val="0"/>
        <w:autoSpaceDN w:val="0"/>
        <w:adjustRightInd w:val="0"/>
        <w:ind w:firstLine="709"/>
        <w:jc w:val="both"/>
        <w:rPr>
          <w:rFonts w:eastAsia="Calibri"/>
        </w:rPr>
      </w:pPr>
      <w:r>
        <w:rPr>
          <w:rFonts w:eastAsia="Calibri"/>
        </w:rPr>
        <w:t>5</w:t>
      </w:r>
      <w:r w:rsidR="001D5938">
        <w:rPr>
          <w:rFonts w:eastAsia="Calibri"/>
        </w:rPr>
        <w:t>.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1D5938" w:rsidRDefault="00901078" w:rsidP="0043162B">
      <w:pPr>
        <w:autoSpaceDE w:val="0"/>
        <w:autoSpaceDN w:val="0"/>
        <w:adjustRightInd w:val="0"/>
        <w:ind w:firstLine="709"/>
        <w:jc w:val="both"/>
        <w:rPr>
          <w:rFonts w:eastAsia="Calibri"/>
        </w:rPr>
      </w:pPr>
      <w:r>
        <w:rPr>
          <w:rFonts w:eastAsia="Calibri"/>
        </w:rPr>
        <w:t>6</w:t>
      </w:r>
      <w:r w:rsidR="001D5938">
        <w:rPr>
          <w:rFonts w:eastAsia="Calibri"/>
        </w:rPr>
        <w:t>.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1D5938" w:rsidRDefault="00901078" w:rsidP="0043162B">
      <w:pPr>
        <w:autoSpaceDE w:val="0"/>
        <w:autoSpaceDN w:val="0"/>
        <w:adjustRightInd w:val="0"/>
        <w:ind w:firstLine="709"/>
        <w:jc w:val="both"/>
        <w:rPr>
          <w:rFonts w:eastAsia="Calibri"/>
        </w:rPr>
      </w:pPr>
      <w:r>
        <w:rPr>
          <w:rFonts w:eastAsia="Calibri"/>
          <w:bCs/>
        </w:rPr>
        <w:lastRenderedPageBreak/>
        <w:t>7</w:t>
      </w:r>
      <w:r w:rsidR="0030064D" w:rsidRPr="0030064D">
        <w:rPr>
          <w:rFonts w:eastAsia="Calibri"/>
          <w:bCs/>
        </w:rPr>
        <w:t xml:space="preserve">. </w:t>
      </w:r>
      <w:r w:rsidR="001D5938">
        <w:rPr>
          <w:rFonts w:eastAsia="Calibri"/>
        </w:rPr>
        <w:t>Соглашение об установлении сервитута в отношении земельного участка, находящегося в муниципальной собственности, должно содержать:</w:t>
      </w:r>
    </w:p>
    <w:p w:rsidR="001D5938" w:rsidRDefault="001D5938" w:rsidP="0043162B">
      <w:pPr>
        <w:autoSpaceDE w:val="0"/>
        <w:autoSpaceDN w:val="0"/>
        <w:adjustRightInd w:val="0"/>
        <w:ind w:firstLine="709"/>
        <w:jc w:val="both"/>
        <w:rPr>
          <w:rFonts w:eastAsia="Calibri"/>
        </w:rPr>
      </w:pPr>
      <w:r>
        <w:rPr>
          <w:rFonts w:eastAsia="Calibri"/>
        </w:rPr>
        <w:t>1) кадастровый номер земельного участка, в отношении которого предполагается установить сервитут;</w:t>
      </w:r>
    </w:p>
    <w:p w:rsidR="001D5938" w:rsidRDefault="001D5938" w:rsidP="0043162B">
      <w:pPr>
        <w:autoSpaceDE w:val="0"/>
        <w:autoSpaceDN w:val="0"/>
        <w:adjustRightInd w:val="0"/>
        <w:ind w:firstLine="709"/>
        <w:jc w:val="both"/>
        <w:rPr>
          <w:rFonts w:eastAsia="Calibri"/>
        </w:rPr>
      </w:pPr>
      <w:r>
        <w:rPr>
          <w:rFonts w:eastAsia="Calibri"/>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ar40" w:history="1">
        <w:r w:rsidRPr="0043162B">
          <w:rPr>
            <w:rFonts w:eastAsia="Calibri"/>
          </w:rPr>
          <w:t xml:space="preserve">пунктом </w:t>
        </w:r>
      </w:hyperlink>
      <w:r w:rsidR="00901078" w:rsidRPr="0043162B">
        <w:rPr>
          <w:rFonts w:eastAsia="Calibri"/>
        </w:rPr>
        <w:t>4</w:t>
      </w:r>
      <w:r w:rsidRPr="00901078">
        <w:rPr>
          <w:rFonts w:eastAsia="Calibri"/>
          <w:color w:val="FF0000"/>
        </w:rPr>
        <w:t xml:space="preserve"> </w:t>
      </w:r>
      <w:r>
        <w:rPr>
          <w:rFonts w:eastAsia="Calibri"/>
        </w:rPr>
        <w:t>настоящей статьи;</w:t>
      </w:r>
    </w:p>
    <w:p w:rsidR="001D5938" w:rsidRDefault="001D5938" w:rsidP="0043162B">
      <w:pPr>
        <w:autoSpaceDE w:val="0"/>
        <w:autoSpaceDN w:val="0"/>
        <w:adjustRightInd w:val="0"/>
        <w:ind w:firstLine="709"/>
        <w:jc w:val="both"/>
        <w:rPr>
          <w:rFonts w:eastAsia="Calibri"/>
        </w:rPr>
      </w:pPr>
      <w:r>
        <w:rPr>
          <w:rFonts w:eastAsia="Calibri"/>
        </w:rPr>
        <w:t>3) сведения о сторонах соглашения;</w:t>
      </w:r>
    </w:p>
    <w:p w:rsidR="001D5938" w:rsidRDefault="001D5938" w:rsidP="0043162B">
      <w:pPr>
        <w:autoSpaceDE w:val="0"/>
        <w:autoSpaceDN w:val="0"/>
        <w:adjustRightInd w:val="0"/>
        <w:ind w:firstLine="709"/>
        <w:jc w:val="both"/>
        <w:rPr>
          <w:rFonts w:eastAsia="Calibri"/>
        </w:rPr>
      </w:pPr>
      <w:r>
        <w:rPr>
          <w:rFonts w:eastAsia="Calibri"/>
        </w:rPr>
        <w:t>4) цели и основания установления сервитута;</w:t>
      </w:r>
    </w:p>
    <w:p w:rsidR="001D5938" w:rsidRDefault="001D5938" w:rsidP="0043162B">
      <w:pPr>
        <w:autoSpaceDE w:val="0"/>
        <w:autoSpaceDN w:val="0"/>
        <w:adjustRightInd w:val="0"/>
        <w:ind w:firstLine="709"/>
        <w:jc w:val="both"/>
        <w:rPr>
          <w:rFonts w:eastAsia="Calibri"/>
        </w:rPr>
      </w:pPr>
      <w:r>
        <w:rPr>
          <w:rFonts w:eastAsia="Calibri"/>
        </w:rPr>
        <w:t>5) срок действия сервитута;</w:t>
      </w:r>
    </w:p>
    <w:p w:rsidR="001D5938" w:rsidRDefault="001D5938" w:rsidP="0043162B">
      <w:pPr>
        <w:autoSpaceDE w:val="0"/>
        <w:autoSpaceDN w:val="0"/>
        <w:adjustRightInd w:val="0"/>
        <w:ind w:firstLine="709"/>
        <w:jc w:val="both"/>
        <w:rPr>
          <w:rFonts w:eastAsia="Calibri"/>
        </w:rPr>
      </w:pPr>
      <w:r>
        <w:rPr>
          <w:rFonts w:eastAsia="Calibri"/>
        </w:rPr>
        <w:t xml:space="preserve">6) размер платы, определяемой в соответствии </w:t>
      </w:r>
      <w:r w:rsidRPr="00901078">
        <w:rPr>
          <w:rFonts w:eastAsia="Calibri"/>
        </w:rPr>
        <w:t xml:space="preserve">с </w:t>
      </w:r>
      <w:hyperlink w:anchor="Par34" w:history="1">
        <w:r w:rsidRPr="00901078">
          <w:rPr>
            <w:rFonts w:eastAsia="Calibri"/>
          </w:rPr>
          <w:t>пунктом 2</w:t>
        </w:r>
      </w:hyperlink>
      <w:r>
        <w:rPr>
          <w:rFonts w:eastAsia="Calibri"/>
        </w:rPr>
        <w:t xml:space="preserve"> настоящей статьи;</w:t>
      </w:r>
    </w:p>
    <w:p w:rsidR="001D5938" w:rsidRDefault="001D5938" w:rsidP="0043162B">
      <w:pPr>
        <w:autoSpaceDE w:val="0"/>
        <w:autoSpaceDN w:val="0"/>
        <w:adjustRightInd w:val="0"/>
        <w:ind w:firstLine="709"/>
        <w:jc w:val="both"/>
        <w:rPr>
          <w:rFonts w:eastAsia="Calibri"/>
        </w:rPr>
      </w:pPr>
      <w:r>
        <w:rPr>
          <w:rFonts w:eastAsia="Calibri"/>
        </w:rPr>
        <w:t>7) права лица, в интересах которого установлен сервитут, осуществлять деятельность, в целях обеспечения которой установлен сервитут;</w:t>
      </w:r>
    </w:p>
    <w:p w:rsidR="001D5938" w:rsidRDefault="001D5938" w:rsidP="0043162B">
      <w:pPr>
        <w:autoSpaceDE w:val="0"/>
        <w:autoSpaceDN w:val="0"/>
        <w:adjustRightInd w:val="0"/>
        <w:ind w:firstLine="709"/>
        <w:jc w:val="both"/>
        <w:rPr>
          <w:rFonts w:eastAsia="Calibri"/>
        </w:rPr>
      </w:pPr>
      <w:r>
        <w:rPr>
          <w:rFonts w:eastAsia="Calibri"/>
        </w:rPr>
        <w:t>8) обязанность лица, в интересах которого установлен сервитут, вносить плату по соглашению;</w:t>
      </w:r>
    </w:p>
    <w:p w:rsidR="001D5938" w:rsidRDefault="001D5938" w:rsidP="0043162B">
      <w:pPr>
        <w:autoSpaceDE w:val="0"/>
        <w:autoSpaceDN w:val="0"/>
        <w:adjustRightInd w:val="0"/>
        <w:ind w:firstLine="709"/>
        <w:jc w:val="both"/>
        <w:rPr>
          <w:rFonts w:eastAsia="Calibri"/>
        </w:rPr>
      </w:pPr>
      <w:r>
        <w:rPr>
          <w:rFonts w:eastAsia="Calibri"/>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4C2A9A" w:rsidRDefault="00AC5E03" w:rsidP="0043162B">
      <w:pPr>
        <w:autoSpaceDE w:val="0"/>
        <w:autoSpaceDN w:val="0"/>
        <w:adjustRightInd w:val="0"/>
        <w:ind w:firstLine="709"/>
        <w:jc w:val="both"/>
        <w:rPr>
          <w:rFonts w:eastAsia="Calibri"/>
        </w:rPr>
      </w:pPr>
      <w:r>
        <w:rPr>
          <w:rFonts w:eastAsia="Calibri"/>
        </w:rPr>
        <w:t xml:space="preserve">6. Срок действия сервитута определяется по соглашению сторон. </w:t>
      </w:r>
    </w:p>
    <w:p w:rsidR="00AC5E03" w:rsidRPr="00AC5E03" w:rsidRDefault="00AC5E03" w:rsidP="0043162B">
      <w:pPr>
        <w:autoSpaceDE w:val="0"/>
        <w:autoSpaceDN w:val="0"/>
        <w:adjustRightInd w:val="0"/>
        <w:ind w:firstLine="709"/>
        <w:jc w:val="both"/>
        <w:rPr>
          <w:rFonts w:eastAsia="Calibri"/>
        </w:rPr>
      </w:pPr>
      <w:r w:rsidRPr="00AC5E03">
        <w:rPr>
          <w:rFonts w:eastAsia="Calibri"/>
        </w:rPr>
        <w:t xml:space="preserve">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17" w:history="1">
        <w:r w:rsidRPr="00AC5E03">
          <w:rPr>
            <w:rFonts w:eastAsia="Calibri"/>
          </w:rPr>
          <w:t>пунктом 4 статьи 39.24</w:t>
        </w:r>
      </w:hyperlink>
      <w:r w:rsidRPr="00AC5E03">
        <w:rPr>
          <w:rFonts w:eastAsia="Calibri"/>
        </w:rPr>
        <w:t xml:space="preserve"> ЗК РФ.</w:t>
      </w:r>
    </w:p>
    <w:p w:rsidR="001D5938" w:rsidRDefault="00AC5E03" w:rsidP="0043162B">
      <w:pPr>
        <w:autoSpaceDE w:val="0"/>
        <w:autoSpaceDN w:val="0"/>
        <w:adjustRightInd w:val="0"/>
        <w:ind w:firstLine="709"/>
        <w:jc w:val="both"/>
        <w:rPr>
          <w:rFonts w:eastAsia="Calibri"/>
        </w:rPr>
      </w:pPr>
      <w:bookmarkStart w:id="0" w:name="Par34"/>
      <w:bookmarkEnd w:id="0"/>
      <w:r>
        <w:rPr>
          <w:rFonts w:eastAsia="Calibri"/>
        </w:rPr>
        <w:t>7</w:t>
      </w:r>
      <w:r w:rsidR="001D5938">
        <w:rPr>
          <w:rFonts w:eastAsia="Calibri"/>
        </w:rPr>
        <w:t>. Если иное не установлено федеральными законами, плата по соглашению об установлении сервитута в отношении земельных участков определяется:</w:t>
      </w:r>
    </w:p>
    <w:p w:rsidR="001D5938" w:rsidRDefault="001D5938" w:rsidP="0043162B">
      <w:pPr>
        <w:autoSpaceDE w:val="0"/>
        <w:autoSpaceDN w:val="0"/>
        <w:adjustRightInd w:val="0"/>
        <w:ind w:firstLine="709"/>
        <w:jc w:val="both"/>
        <w:rPr>
          <w:rFonts w:eastAsia="Calibri"/>
        </w:rPr>
      </w:pPr>
      <w:r>
        <w:rPr>
          <w:rFonts w:eastAsia="Calibri"/>
        </w:rPr>
        <w:t xml:space="preserve">1) в </w:t>
      </w:r>
      <w:hyperlink r:id="rId18" w:history="1">
        <w:r w:rsidRPr="00901078">
          <w:rPr>
            <w:rFonts w:eastAsia="Calibri"/>
          </w:rPr>
          <w:t>порядке</w:t>
        </w:r>
      </w:hyperlink>
      <w:r w:rsidRPr="00901078">
        <w:rPr>
          <w:rFonts w:eastAsia="Calibri"/>
        </w:rPr>
        <w:t>,</w:t>
      </w:r>
      <w:r>
        <w:rPr>
          <w:rFonts w:eastAsia="Calibri"/>
        </w:rPr>
        <w:t xml:space="preserve"> установленном Правительством Российской Федерации, в отношении земельных участков, находящихся в федеральной собственности;</w:t>
      </w:r>
    </w:p>
    <w:p w:rsidR="001D5938" w:rsidRDefault="001D5938" w:rsidP="0043162B">
      <w:pPr>
        <w:autoSpaceDE w:val="0"/>
        <w:autoSpaceDN w:val="0"/>
        <w:adjustRightInd w:val="0"/>
        <w:ind w:firstLine="709"/>
        <w:jc w:val="both"/>
        <w:rPr>
          <w:rFonts w:eastAsia="Calibri"/>
        </w:rPr>
      </w:pPr>
      <w:r>
        <w:rPr>
          <w:rFonts w:eastAsia="Calibri"/>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D5938" w:rsidRDefault="001D5938" w:rsidP="0043162B">
      <w:pPr>
        <w:autoSpaceDE w:val="0"/>
        <w:autoSpaceDN w:val="0"/>
        <w:adjustRightInd w:val="0"/>
        <w:ind w:firstLine="709"/>
        <w:jc w:val="both"/>
        <w:rPr>
          <w:rFonts w:eastAsia="Calibri"/>
        </w:rPr>
      </w:pPr>
      <w:r>
        <w:rPr>
          <w:rFonts w:eastAsia="Calibri"/>
        </w:rPr>
        <w:t>3) в порядке, установленном органом местного самоуправления, в отношении земельных участков, находящихся в муниципальной собственности.</w:t>
      </w:r>
    </w:p>
    <w:p w:rsidR="001D5938" w:rsidRDefault="00AC5E03" w:rsidP="0043162B">
      <w:pPr>
        <w:autoSpaceDE w:val="0"/>
        <w:autoSpaceDN w:val="0"/>
        <w:adjustRightInd w:val="0"/>
        <w:ind w:firstLine="709"/>
        <w:jc w:val="both"/>
        <w:rPr>
          <w:rFonts w:eastAsia="Calibri"/>
        </w:rPr>
      </w:pPr>
      <w:r>
        <w:rPr>
          <w:rFonts w:eastAsia="Calibri"/>
        </w:rPr>
        <w:t>8</w:t>
      </w:r>
      <w:r w:rsidR="001D5938">
        <w:rPr>
          <w:rFonts w:eastAsia="Calibri"/>
        </w:rPr>
        <w:t xml:space="preserve">. Плата по соглашению об установлении сервитута в отношении земельного участка, находящегося в муниципальной собственности, поступает землепользователю, землевладельцу, арендатору земельного участка, с </w:t>
      </w:r>
      <w:proofErr w:type="gramStart"/>
      <w:r w:rsidR="001D5938">
        <w:rPr>
          <w:rFonts w:eastAsia="Calibri"/>
        </w:rPr>
        <w:t>которыми</w:t>
      </w:r>
      <w:proofErr w:type="gramEnd"/>
      <w:r w:rsidR="001D5938">
        <w:rPr>
          <w:rFonts w:eastAsia="Calibri"/>
        </w:rPr>
        <w:t xml:space="preserve"> заключено соглашение об установлении сервитута, за исключением случаев, предусмотренных настоящим пунктом.</w:t>
      </w:r>
    </w:p>
    <w:p w:rsidR="001D5938" w:rsidRDefault="001D5938" w:rsidP="0043162B">
      <w:pPr>
        <w:autoSpaceDE w:val="0"/>
        <w:autoSpaceDN w:val="0"/>
        <w:adjustRightInd w:val="0"/>
        <w:ind w:firstLine="709"/>
        <w:jc w:val="both"/>
        <w:rPr>
          <w:rFonts w:eastAsia="Calibri"/>
        </w:rPr>
      </w:pPr>
      <w:r>
        <w:rPr>
          <w:rFonts w:eastAsia="Calibri"/>
        </w:rPr>
        <w:t>В случае</w:t>
      </w:r>
      <w:proofErr w:type="gramStart"/>
      <w:r>
        <w:rPr>
          <w:rFonts w:eastAsia="Calibri"/>
        </w:rPr>
        <w:t>,</w:t>
      </w:r>
      <w:proofErr w:type="gramEnd"/>
      <w:r>
        <w:rPr>
          <w:rFonts w:eastAsia="Calibri"/>
        </w:rPr>
        <w:t xml:space="preserve">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1D5938" w:rsidRDefault="00AC5E03" w:rsidP="0043162B">
      <w:pPr>
        <w:autoSpaceDE w:val="0"/>
        <w:autoSpaceDN w:val="0"/>
        <w:adjustRightInd w:val="0"/>
        <w:ind w:firstLine="709"/>
        <w:jc w:val="both"/>
        <w:rPr>
          <w:rFonts w:eastAsia="Calibri"/>
        </w:rPr>
      </w:pPr>
      <w:bookmarkStart w:id="1" w:name="Par40"/>
      <w:bookmarkEnd w:id="1"/>
      <w:r>
        <w:rPr>
          <w:rFonts w:eastAsia="Calibri"/>
        </w:rPr>
        <w:t>9</w:t>
      </w:r>
      <w:r w:rsidR="001D5938">
        <w:rPr>
          <w:rFonts w:eastAsia="Calibri"/>
        </w:rPr>
        <w:t xml:space="preserve">. </w:t>
      </w:r>
      <w:proofErr w:type="gramStart"/>
      <w:r w:rsidR="001D5938">
        <w:rPr>
          <w:rFonts w:eastAsia="Calibri"/>
        </w:rPr>
        <w:t>В случае заключения соглашения об установлении сервитута в отношении земельного участка, находящегося в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w:t>
      </w:r>
      <w:proofErr w:type="gramEnd"/>
      <w:r w:rsidR="001D5938">
        <w:rPr>
          <w:rFonts w:eastAsia="Calibri"/>
        </w:rPr>
        <w:t xml:space="preserve">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sidR="001D5938">
        <w:rPr>
          <w:rFonts w:eastAsia="Calibri"/>
        </w:rPr>
        <w:t>в соответствии с прилагаемой к соглашению об установлении сервитута схемой границ сервитута на кадастровом плане</w:t>
      </w:r>
      <w:proofErr w:type="gramEnd"/>
      <w:r w:rsidR="001D5938">
        <w:rPr>
          <w:rFonts w:eastAsia="Calibri"/>
        </w:rPr>
        <w:t xml:space="preserve"> территории.</w:t>
      </w:r>
    </w:p>
    <w:p w:rsidR="001D5938" w:rsidRDefault="00AC5E03" w:rsidP="0043162B">
      <w:pPr>
        <w:autoSpaceDE w:val="0"/>
        <w:autoSpaceDN w:val="0"/>
        <w:adjustRightInd w:val="0"/>
        <w:ind w:firstLine="709"/>
        <w:jc w:val="both"/>
        <w:rPr>
          <w:rFonts w:eastAsia="Calibri"/>
        </w:rPr>
      </w:pPr>
      <w:bookmarkStart w:id="2" w:name="Par44"/>
      <w:bookmarkEnd w:id="2"/>
      <w:r>
        <w:rPr>
          <w:rFonts w:eastAsia="Calibri"/>
        </w:rPr>
        <w:t>10</w:t>
      </w:r>
      <w:r w:rsidR="001D5938">
        <w:rPr>
          <w:rFonts w:eastAsia="Calibri"/>
        </w:rPr>
        <w:t>. В случае</w:t>
      </w:r>
      <w:proofErr w:type="gramStart"/>
      <w:r w:rsidR="001D5938">
        <w:rPr>
          <w:rFonts w:eastAsia="Calibri"/>
        </w:rPr>
        <w:t>,</w:t>
      </w:r>
      <w:proofErr w:type="gramEnd"/>
      <w:r w:rsidR="001D5938">
        <w:rPr>
          <w:rFonts w:eastAsia="Calibri"/>
        </w:rPr>
        <w:t xml:space="preserve">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w:t>
      </w:r>
      <w:r w:rsidR="001D5938">
        <w:rPr>
          <w:rFonts w:eastAsia="Calibri"/>
        </w:rPr>
        <w:lastRenderedPageBreak/>
        <w:t>установлении сервитута должны быть указаны цель и предполагаемый срок действия сервитута.</w:t>
      </w:r>
    </w:p>
    <w:p w:rsidR="001D5938" w:rsidRDefault="001D5938" w:rsidP="0043162B">
      <w:pPr>
        <w:autoSpaceDE w:val="0"/>
        <w:autoSpaceDN w:val="0"/>
        <w:adjustRightInd w:val="0"/>
        <w:ind w:firstLine="709"/>
        <w:jc w:val="both"/>
        <w:rPr>
          <w:rFonts w:eastAsia="Calibri"/>
        </w:rPr>
      </w:pPr>
      <w:r>
        <w:rPr>
          <w:rFonts w:eastAsia="Calibri"/>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1D5938" w:rsidRPr="00901078" w:rsidRDefault="0030064D" w:rsidP="0043162B">
      <w:pPr>
        <w:autoSpaceDE w:val="0"/>
        <w:autoSpaceDN w:val="0"/>
        <w:adjustRightInd w:val="0"/>
        <w:ind w:firstLine="709"/>
        <w:jc w:val="both"/>
        <w:rPr>
          <w:rFonts w:eastAsia="Calibri"/>
        </w:rPr>
      </w:pPr>
      <w:r>
        <w:rPr>
          <w:rFonts w:eastAsia="Calibri"/>
        </w:rPr>
        <w:t>1</w:t>
      </w:r>
      <w:r w:rsidR="00AC5E03">
        <w:rPr>
          <w:rFonts w:eastAsia="Calibri"/>
        </w:rPr>
        <w:t>1</w:t>
      </w:r>
      <w:r w:rsidR="001D5938">
        <w:rPr>
          <w:rFonts w:eastAsia="Calibri"/>
        </w:rPr>
        <w:t xml:space="preserve">. Указанное </w:t>
      </w:r>
      <w:r w:rsidR="001D5938" w:rsidRPr="00901078">
        <w:rPr>
          <w:rFonts w:eastAsia="Calibri"/>
        </w:rPr>
        <w:t xml:space="preserve">в </w:t>
      </w:r>
      <w:hyperlink w:anchor="Par44" w:history="1">
        <w:r w:rsidR="001D5938" w:rsidRPr="00901078">
          <w:rPr>
            <w:rFonts w:eastAsia="Calibri"/>
          </w:rPr>
          <w:t xml:space="preserve">пункте </w:t>
        </w:r>
      </w:hyperlink>
      <w:r w:rsidR="00AC5E03" w:rsidRPr="00901078">
        <w:rPr>
          <w:rFonts w:eastAsia="Calibri"/>
        </w:rPr>
        <w:t>10</w:t>
      </w:r>
      <w:r w:rsidR="001D5938" w:rsidRPr="00901078">
        <w:rPr>
          <w:rFonts w:eastAsia="Calibri"/>
        </w:rPr>
        <w:t xml:space="preserve"> настояще</w:t>
      </w:r>
      <w:r w:rsidR="00AC5E03" w:rsidRPr="00901078">
        <w:rPr>
          <w:rFonts w:eastAsia="Calibri"/>
        </w:rPr>
        <w:t>й</w:t>
      </w:r>
      <w:r w:rsidR="001D5938" w:rsidRPr="00901078">
        <w:rPr>
          <w:rFonts w:eastAsia="Calibri"/>
        </w:rPr>
        <w:t xml:space="preserve"> </w:t>
      </w:r>
      <w:r w:rsidR="00AC5E03" w:rsidRPr="00901078">
        <w:rPr>
          <w:rFonts w:eastAsia="Calibri"/>
        </w:rPr>
        <w:t>главы</w:t>
      </w:r>
      <w:r w:rsidR="001D5938" w:rsidRPr="00901078">
        <w:rPr>
          <w:rFonts w:eastAsia="Calibri"/>
        </w:rPr>
        <w:t xml:space="preserve"> заявление и прилагаемые к нему документы по выбору заявителя могут быть поданы в письменной форме или в форме электронных документов в </w:t>
      </w:r>
      <w:hyperlink r:id="rId19" w:history="1">
        <w:r w:rsidR="001D5938" w:rsidRPr="00901078">
          <w:rPr>
            <w:rFonts w:eastAsia="Calibri"/>
          </w:rPr>
          <w:t>порядке</w:t>
        </w:r>
      </w:hyperlink>
      <w:r w:rsidR="001D5938" w:rsidRPr="00901078">
        <w:rPr>
          <w:rFonts w:eastAsia="Calibri"/>
        </w:rPr>
        <w:t>, установленном для подачи заявлений о предоставлении земельных участков.</w:t>
      </w:r>
    </w:p>
    <w:p w:rsidR="001D5938" w:rsidRDefault="0030064D" w:rsidP="0043162B">
      <w:pPr>
        <w:autoSpaceDE w:val="0"/>
        <w:autoSpaceDN w:val="0"/>
        <w:adjustRightInd w:val="0"/>
        <w:ind w:firstLine="709"/>
        <w:jc w:val="both"/>
        <w:rPr>
          <w:rFonts w:eastAsia="Calibri"/>
        </w:rPr>
      </w:pPr>
      <w:r w:rsidRPr="00901078">
        <w:rPr>
          <w:rFonts w:eastAsia="Calibri"/>
        </w:rPr>
        <w:t>1</w:t>
      </w:r>
      <w:r w:rsidR="00AC5E03" w:rsidRPr="00901078">
        <w:rPr>
          <w:rFonts w:eastAsia="Calibri"/>
        </w:rPr>
        <w:t>2</w:t>
      </w:r>
      <w:r w:rsidR="001D5938" w:rsidRPr="00901078">
        <w:rPr>
          <w:rFonts w:eastAsia="Calibri"/>
        </w:rPr>
        <w:t xml:space="preserve">. Уполномоченный орган в срок не более чем тридцать дней со дня получения заявления, указанного в </w:t>
      </w:r>
      <w:hyperlink w:anchor="Par44" w:history="1">
        <w:r w:rsidR="001D5938" w:rsidRPr="00901078">
          <w:rPr>
            <w:rFonts w:eastAsia="Calibri"/>
          </w:rPr>
          <w:t xml:space="preserve">пункте </w:t>
        </w:r>
      </w:hyperlink>
      <w:r w:rsidR="00AC5E03" w:rsidRPr="00901078">
        <w:rPr>
          <w:rFonts w:eastAsia="Calibri"/>
        </w:rPr>
        <w:t>10</w:t>
      </w:r>
      <w:r w:rsidR="001D5938">
        <w:rPr>
          <w:rFonts w:eastAsia="Calibri"/>
        </w:rPr>
        <w:t xml:space="preserve"> настояще</w:t>
      </w:r>
      <w:r w:rsidR="00AC5E03">
        <w:rPr>
          <w:rFonts w:eastAsia="Calibri"/>
        </w:rPr>
        <w:t>й</w:t>
      </w:r>
      <w:r w:rsidR="001D5938">
        <w:rPr>
          <w:rFonts w:eastAsia="Calibri"/>
        </w:rPr>
        <w:t xml:space="preserve"> </w:t>
      </w:r>
      <w:r w:rsidR="00AC5E03">
        <w:rPr>
          <w:rFonts w:eastAsia="Calibri"/>
        </w:rPr>
        <w:t>главы</w:t>
      </w:r>
      <w:r w:rsidR="001D5938">
        <w:rPr>
          <w:rFonts w:eastAsia="Calibri"/>
        </w:rPr>
        <w:t>, обязан выполнить одно из следующих действий:</w:t>
      </w:r>
    </w:p>
    <w:p w:rsidR="001D5938" w:rsidRDefault="001D5938" w:rsidP="0043162B">
      <w:pPr>
        <w:autoSpaceDE w:val="0"/>
        <w:autoSpaceDN w:val="0"/>
        <w:adjustRightInd w:val="0"/>
        <w:ind w:firstLine="709"/>
        <w:jc w:val="both"/>
        <w:rPr>
          <w:rFonts w:eastAsia="Calibri"/>
        </w:rPr>
      </w:pPr>
      <w:r>
        <w:rPr>
          <w:rFonts w:eastAsia="Calibri"/>
        </w:rPr>
        <w:t>1) направить заявителю уведомление о возможности заключения соглашения об установлении сервитута в предложенных заявителем границах;</w:t>
      </w:r>
    </w:p>
    <w:p w:rsidR="001D5938" w:rsidRDefault="001D5938" w:rsidP="0043162B">
      <w:pPr>
        <w:autoSpaceDE w:val="0"/>
        <w:autoSpaceDN w:val="0"/>
        <w:adjustRightInd w:val="0"/>
        <w:ind w:firstLine="709"/>
        <w:jc w:val="both"/>
        <w:rPr>
          <w:rFonts w:eastAsia="Calibri"/>
        </w:rPr>
      </w:pPr>
      <w:r>
        <w:rPr>
          <w:rFonts w:eastAsia="Calibri"/>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D5938" w:rsidRDefault="001D5938" w:rsidP="0043162B">
      <w:pPr>
        <w:autoSpaceDE w:val="0"/>
        <w:autoSpaceDN w:val="0"/>
        <w:adjustRightInd w:val="0"/>
        <w:ind w:firstLine="709"/>
        <w:jc w:val="both"/>
        <w:rPr>
          <w:rFonts w:eastAsia="Calibri"/>
        </w:rPr>
      </w:pPr>
      <w:r>
        <w:rPr>
          <w:rFonts w:eastAsia="Calibri"/>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ar44" w:history="1">
        <w:r w:rsidRPr="00901078">
          <w:rPr>
            <w:rFonts w:eastAsia="Calibri"/>
          </w:rPr>
          <w:t>пункте 1</w:t>
        </w:r>
      </w:hyperlink>
      <w:r w:rsidR="00A207A3" w:rsidRPr="00901078">
        <w:rPr>
          <w:rFonts w:eastAsia="Calibri"/>
        </w:rPr>
        <w:t>0</w:t>
      </w:r>
      <w:r w:rsidRPr="00901078">
        <w:rPr>
          <w:rFonts w:eastAsia="Calibri"/>
        </w:rPr>
        <w:t xml:space="preserve"> </w:t>
      </w:r>
      <w:r>
        <w:rPr>
          <w:rFonts w:eastAsia="Calibri"/>
        </w:rPr>
        <w:t xml:space="preserve">настоящей </w:t>
      </w:r>
      <w:r w:rsidR="00A207A3">
        <w:rPr>
          <w:rFonts w:eastAsia="Calibri"/>
        </w:rPr>
        <w:t>главы</w:t>
      </w:r>
      <w:r>
        <w:rPr>
          <w:rFonts w:eastAsia="Calibri"/>
        </w:rPr>
        <w:t xml:space="preserve"> заявление предусматривает установление сервитута в отношении всего земельного участка, или в случае, предусмотренном </w:t>
      </w:r>
      <w:hyperlink w:anchor="Par40" w:history="1">
        <w:r>
          <w:rPr>
            <w:rFonts w:eastAsia="Calibri"/>
            <w:color w:val="0000FF"/>
          </w:rPr>
          <w:t>пунктом 4 статьи 39.25</w:t>
        </w:r>
      </w:hyperlink>
      <w:r>
        <w:rPr>
          <w:rFonts w:eastAsia="Calibri"/>
        </w:rPr>
        <w:t xml:space="preserve"> </w:t>
      </w:r>
      <w:r w:rsidR="00A207A3">
        <w:rPr>
          <w:rFonts w:eastAsia="Calibri"/>
        </w:rPr>
        <w:t>ЗК РФ</w:t>
      </w:r>
      <w:r>
        <w:rPr>
          <w:rFonts w:eastAsia="Calibri"/>
        </w:rPr>
        <w:t>;</w:t>
      </w:r>
    </w:p>
    <w:p w:rsidR="001D5938" w:rsidRDefault="001D5938" w:rsidP="0043162B">
      <w:pPr>
        <w:autoSpaceDE w:val="0"/>
        <w:autoSpaceDN w:val="0"/>
        <w:adjustRightInd w:val="0"/>
        <w:ind w:firstLine="709"/>
        <w:jc w:val="both"/>
        <w:rPr>
          <w:rFonts w:eastAsia="Calibri"/>
        </w:rPr>
      </w:pPr>
      <w:r>
        <w:rPr>
          <w:rFonts w:eastAsia="Calibri"/>
        </w:rPr>
        <w:t>4) принять решение об отказе в установлении сервитута и направить это решение заявителю с указанием оснований такого отказа.</w:t>
      </w:r>
    </w:p>
    <w:p w:rsidR="001D5938" w:rsidRDefault="0030064D" w:rsidP="0043162B">
      <w:pPr>
        <w:autoSpaceDE w:val="0"/>
        <w:autoSpaceDN w:val="0"/>
        <w:adjustRightInd w:val="0"/>
        <w:ind w:firstLine="709"/>
        <w:jc w:val="both"/>
        <w:rPr>
          <w:rFonts w:eastAsia="Calibri"/>
        </w:rPr>
      </w:pPr>
      <w:r>
        <w:rPr>
          <w:rFonts w:eastAsia="Calibri"/>
        </w:rPr>
        <w:t>12</w:t>
      </w:r>
      <w:r w:rsidR="001D5938">
        <w:rPr>
          <w:rFonts w:eastAsia="Calibri"/>
        </w:rPr>
        <w:t>. Уполномоченный орган принимает решение об отказе в установлении сервитута в следующих случаях:</w:t>
      </w:r>
    </w:p>
    <w:p w:rsidR="001D5938" w:rsidRDefault="001D5938" w:rsidP="0043162B">
      <w:pPr>
        <w:autoSpaceDE w:val="0"/>
        <w:autoSpaceDN w:val="0"/>
        <w:adjustRightInd w:val="0"/>
        <w:ind w:firstLine="709"/>
        <w:jc w:val="both"/>
        <w:rPr>
          <w:rFonts w:eastAsia="Calibri"/>
        </w:rPr>
      </w:pPr>
      <w:r>
        <w:rPr>
          <w:rFonts w:eastAsia="Calibri"/>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D5938" w:rsidRDefault="001D5938" w:rsidP="0043162B">
      <w:pPr>
        <w:autoSpaceDE w:val="0"/>
        <w:autoSpaceDN w:val="0"/>
        <w:adjustRightInd w:val="0"/>
        <w:ind w:firstLine="709"/>
        <w:jc w:val="both"/>
        <w:rPr>
          <w:rFonts w:eastAsia="Calibri"/>
        </w:rPr>
      </w:pPr>
      <w:r>
        <w:rPr>
          <w:rFonts w:eastAsia="Calibri"/>
        </w:rPr>
        <w:t>2) планируемое на условиях сервитута использование земельного участка не допускается в соответствии с федеральными законами;</w:t>
      </w:r>
    </w:p>
    <w:p w:rsidR="001D5938" w:rsidRDefault="001D5938" w:rsidP="0043162B">
      <w:pPr>
        <w:autoSpaceDE w:val="0"/>
        <w:autoSpaceDN w:val="0"/>
        <w:adjustRightInd w:val="0"/>
        <w:ind w:firstLine="709"/>
        <w:jc w:val="both"/>
        <w:rPr>
          <w:rFonts w:eastAsia="Calibri"/>
        </w:rPr>
      </w:pPr>
      <w:r>
        <w:rPr>
          <w:rFonts w:eastAsia="Calibri"/>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D5938" w:rsidRDefault="0030064D" w:rsidP="0043162B">
      <w:pPr>
        <w:autoSpaceDE w:val="0"/>
        <w:autoSpaceDN w:val="0"/>
        <w:adjustRightInd w:val="0"/>
        <w:ind w:firstLine="709"/>
        <w:jc w:val="both"/>
        <w:rPr>
          <w:rFonts w:eastAsia="Calibri"/>
        </w:rPr>
      </w:pPr>
      <w:r>
        <w:rPr>
          <w:rFonts w:eastAsia="Calibri"/>
        </w:rPr>
        <w:t>13</w:t>
      </w:r>
      <w:r w:rsidR="001D5938">
        <w:rPr>
          <w:rFonts w:eastAsia="Calibri"/>
        </w:rPr>
        <w:t xml:space="preserve">. </w:t>
      </w:r>
      <w:proofErr w:type="gramStart"/>
      <w:r w:rsidR="001D5938">
        <w:rPr>
          <w:rFonts w:eastAsia="Calibri"/>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1D5938">
        <w:rPr>
          <w:rFonts w:eastAsia="Calibri"/>
        </w:rPr>
        <w:t xml:space="preserve"> исключением случаев установления сервитута в отношении всего земельного участка, а также случаев, предусмотренных </w:t>
      </w:r>
      <w:hyperlink w:anchor="Par40" w:history="1">
        <w:r w:rsidR="001D5938">
          <w:rPr>
            <w:rFonts w:eastAsia="Calibri"/>
            <w:color w:val="0000FF"/>
          </w:rPr>
          <w:t>пунктом 4 статьи 39.25</w:t>
        </w:r>
      </w:hyperlink>
      <w:r w:rsidR="001D5938">
        <w:rPr>
          <w:rFonts w:eastAsia="Calibri"/>
        </w:rPr>
        <w:t xml:space="preserve"> </w:t>
      </w:r>
      <w:r w:rsidR="00662F30">
        <w:rPr>
          <w:rFonts w:eastAsia="Calibri"/>
        </w:rPr>
        <w:t>ЗК РФ</w:t>
      </w:r>
      <w:r w:rsidR="001D5938">
        <w:rPr>
          <w:rFonts w:eastAsia="Calibri"/>
        </w:rPr>
        <w:t>.</w:t>
      </w:r>
    </w:p>
    <w:p w:rsidR="001D5938" w:rsidRDefault="0030064D" w:rsidP="0043162B">
      <w:pPr>
        <w:autoSpaceDE w:val="0"/>
        <w:autoSpaceDN w:val="0"/>
        <w:adjustRightInd w:val="0"/>
        <w:ind w:firstLine="709"/>
        <w:jc w:val="both"/>
        <w:rPr>
          <w:rFonts w:eastAsia="Calibri"/>
        </w:rPr>
      </w:pPr>
      <w:r>
        <w:rPr>
          <w:rFonts w:eastAsia="Calibri"/>
        </w:rPr>
        <w:t>14</w:t>
      </w:r>
      <w:r w:rsidR="001D5938">
        <w:rPr>
          <w:rFonts w:eastAsia="Calibri"/>
        </w:rPr>
        <w:t>.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30064D" w:rsidRDefault="00516B55" w:rsidP="0043162B">
      <w:pPr>
        <w:autoSpaceDE w:val="0"/>
        <w:autoSpaceDN w:val="0"/>
        <w:adjustRightInd w:val="0"/>
        <w:spacing w:before="240"/>
        <w:ind w:firstLine="709"/>
        <w:jc w:val="center"/>
        <w:rPr>
          <w:rFonts w:eastAsia="Calibri"/>
          <w:b/>
        </w:rPr>
      </w:pPr>
      <w:r>
        <w:rPr>
          <w:rFonts w:eastAsia="Calibri"/>
          <w:b/>
        </w:rPr>
        <w:t xml:space="preserve">Глава </w:t>
      </w:r>
      <w:r w:rsidR="0030064D" w:rsidRPr="007A73FF">
        <w:rPr>
          <w:rFonts w:eastAsia="Calibri"/>
          <w:b/>
        </w:rPr>
        <w:t xml:space="preserve">4. </w:t>
      </w:r>
      <w:r w:rsidR="007A73FF" w:rsidRPr="007A73FF">
        <w:rPr>
          <w:rFonts w:eastAsia="Calibri"/>
          <w:b/>
        </w:rPr>
        <w:t>Установление публичного сервитута в отдельных целях</w:t>
      </w:r>
    </w:p>
    <w:p w:rsidR="00EC087C" w:rsidRDefault="007A73FF" w:rsidP="0043162B">
      <w:pPr>
        <w:autoSpaceDE w:val="0"/>
        <w:autoSpaceDN w:val="0"/>
        <w:adjustRightInd w:val="0"/>
        <w:ind w:firstLine="709"/>
        <w:jc w:val="center"/>
        <w:outlineLvl w:val="0"/>
        <w:rPr>
          <w:rFonts w:eastAsia="Calibri"/>
          <w:b/>
          <w:bCs/>
        </w:rPr>
      </w:pPr>
      <w:r w:rsidRPr="00E1056A">
        <w:rPr>
          <w:rFonts w:eastAsia="Calibri"/>
          <w:b/>
        </w:rPr>
        <w:t>1.</w:t>
      </w:r>
      <w:r w:rsidRPr="007A73FF">
        <w:rPr>
          <w:rFonts w:eastAsia="Calibri"/>
        </w:rPr>
        <w:t xml:space="preserve"> </w:t>
      </w:r>
      <w:r w:rsidR="00EC087C">
        <w:rPr>
          <w:rFonts w:eastAsia="Calibri"/>
          <w:b/>
          <w:bCs/>
        </w:rPr>
        <w:t>Цели установления публичного сервитута</w:t>
      </w:r>
    </w:p>
    <w:p w:rsidR="007A73FF" w:rsidRPr="007A73FF" w:rsidRDefault="007A73FF" w:rsidP="0043162B">
      <w:pPr>
        <w:autoSpaceDE w:val="0"/>
        <w:autoSpaceDN w:val="0"/>
        <w:adjustRightInd w:val="0"/>
        <w:ind w:firstLine="709"/>
        <w:jc w:val="both"/>
        <w:rPr>
          <w:rFonts w:eastAsia="Calibri"/>
          <w:bCs/>
        </w:rPr>
      </w:pPr>
      <w:r w:rsidRPr="007A73FF">
        <w:rPr>
          <w:rFonts w:eastAsia="Calibri"/>
          <w:bCs/>
        </w:rPr>
        <w:t>В порядке, предусмотренном настоящей главой, публичный сервитут устанавливается для использования земельных участков и (или) земель в следующих целях:</w:t>
      </w:r>
    </w:p>
    <w:p w:rsidR="007A73FF" w:rsidRPr="007A73FF" w:rsidRDefault="007A73FF" w:rsidP="0043162B">
      <w:pPr>
        <w:autoSpaceDE w:val="0"/>
        <w:autoSpaceDN w:val="0"/>
        <w:adjustRightInd w:val="0"/>
        <w:ind w:firstLine="709"/>
        <w:jc w:val="both"/>
        <w:rPr>
          <w:rFonts w:eastAsia="Calibri"/>
          <w:bCs/>
        </w:rPr>
      </w:pPr>
      <w:bookmarkStart w:id="3" w:name="Par1"/>
      <w:bookmarkEnd w:id="3"/>
      <w:r w:rsidRPr="007A73FF">
        <w:rPr>
          <w:rFonts w:eastAsia="Calibri"/>
          <w:bCs/>
        </w:rPr>
        <w:t xml:space="preserve">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w:t>
      </w:r>
      <w:r w:rsidRPr="007A73FF">
        <w:rPr>
          <w:rFonts w:eastAsia="Calibri"/>
          <w:bCs/>
        </w:rPr>
        <w:lastRenderedPageBreak/>
        <w:t>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7A73FF">
        <w:rPr>
          <w:rFonts w:eastAsia="Calibri"/>
          <w:bCs/>
        </w:rPr>
        <w:t>о-</w:t>
      </w:r>
      <w:proofErr w:type="gramEnd"/>
      <w:r w:rsidRPr="007A73FF">
        <w:rPr>
          <w:rFonts w:eastAsia="Calibri"/>
          <w:bC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7A73FF" w:rsidRPr="007A73FF" w:rsidRDefault="007A73FF" w:rsidP="0043162B">
      <w:pPr>
        <w:autoSpaceDE w:val="0"/>
        <w:autoSpaceDN w:val="0"/>
        <w:adjustRightInd w:val="0"/>
        <w:ind w:firstLine="709"/>
        <w:jc w:val="both"/>
        <w:rPr>
          <w:rFonts w:eastAsia="Calibri"/>
          <w:bCs/>
        </w:rPr>
      </w:pPr>
      <w:proofErr w:type="gramStart"/>
      <w:r w:rsidRPr="007A73FF">
        <w:rPr>
          <w:rFonts w:eastAsia="Calibri"/>
          <w:bCs/>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7A73FF" w:rsidRPr="007A73FF" w:rsidRDefault="007A73FF" w:rsidP="0043162B">
      <w:pPr>
        <w:autoSpaceDE w:val="0"/>
        <w:autoSpaceDN w:val="0"/>
        <w:adjustRightInd w:val="0"/>
        <w:ind w:firstLine="709"/>
        <w:jc w:val="both"/>
        <w:rPr>
          <w:rFonts w:eastAsia="Calibri"/>
          <w:bCs/>
        </w:rPr>
      </w:pPr>
      <w:proofErr w:type="gramStart"/>
      <w:r w:rsidRPr="007A73FF">
        <w:rPr>
          <w:rFonts w:eastAsia="Calibri"/>
          <w:bCs/>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w:t>
      </w:r>
      <w:proofErr w:type="gramEnd"/>
      <w:r w:rsidRPr="007A73FF">
        <w:rPr>
          <w:rFonts w:eastAsia="Calibri"/>
          <w:bCs/>
        </w:rPr>
        <w:t xml:space="preserve"> дороги;</w:t>
      </w:r>
    </w:p>
    <w:p w:rsidR="007A73FF" w:rsidRPr="007A73FF" w:rsidRDefault="007A73FF" w:rsidP="0043162B">
      <w:pPr>
        <w:autoSpaceDE w:val="0"/>
        <w:autoSpaceDN w:val="0"/>
        <w:adjustRightInd w:val="0"/>
        <w:ind w:firstLine="709"/>
        <w:jc w:val="both"/>
        <w:rPr>
          <w:rFonts w:eastAsia="Calibri"/>
          <w:bCs/>
        </w:rPr>
      </w:pPr>
      <w:r w:rsidRPr="007A73FF">
        <w:rPr>
          <w:rFonts w:eastAsia="Calibri"/>
          <w:bCs/>
        </w:rPr>
        <w:t>4) размещение автомобильных дорог и железнодорожных путей в туннелях;</w:t>
      </w:r>
    </w:p>
    <w:p w:rsidR="007A73FF" w:rsidRDefault="007A73FF" w:rsidP="0043162B">
      <w:pPr>
        <w:autoSpaceDE w:val="0"/>
        <w:autoSpaceDN w:val="0"/>
        <w:adjustRightInd w:val="0"/>
        <w:ind w:firstLine="709"/>
        <w:jc w:val="both"/>
        <w:rPr>
          <w:rFonts w:eastAsia="Calibri"/>
          <w:bCs/>
        </w:rPr>
      </w:pPr>
      <w:r w:rsidRPr="007A73FF">
        <w:rPr>
          <w:rFonts w:eastAsia="Calibri"/>
          <w:bCs/>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ar1" w:history="1">
        <w:r w:rsidRPr="00EC087C">
          <w:rPr>
            <w:rFonts w:eastAsia="Calibri"/>
            <w:bCs/>
          </w:rPr>
          <w:t>подпунктом 1</w:t>
        </w:r>
      </w:hyperlink>
      <w:r w:rsidRPr="00EC087C">
        <w:rPr>
          <w:rFonts w:eastAsia="Calibri"/>
          <w:bCs/>
        </w:rPr>
        <w:t xml:space="preserve"> </w:t>
      </w:r>
      <w:r w:rsidRPr="007A73FF">
        <w:rPr>
          <w:rFonts w:eastAsia="Calibri"/>
          <w:bCs/>
        </w:rPr>
        <w:t>настояще</w:t>
      </w:r>
      <w:r w:rsidR="00EC087C">
        <w:rPr>
          <w:rFonts w:eastAsia="Calibri"/>
          <w:bCs/>
        </w:rPr>
        <w:t>го</w:t>
      </w:r>
      <w:r w:rsidRPr="007A73FF">
        <w:rPr>
          <w:rFonts w:eastAsia="Calibri"/>
          <w:bCs/>
        </w:rPr>
        <w:t xml:space="preserve"> </w:t>
      </w:r>
      <w:r w:rsidR="00EC087C">
        <w:rPr>
          <w:rFonts w:eastAsia="Calibri"/>
          <w:bCs/>
        </w:rPr>
        <w:t>пункта</w:t>
      </w:r>
      <w:r w:rsidRPr="007A73FF">
        <w:rPr>
          <w:rFonts w:eastAsia="Calibri"/>
          <w:bCs/>
        </w:rPr>
        <w:t>.</w:t>
      </w:r>
    </w:p>
    <w:p w:rsidR="00EC087C" w:rsidRDefault="000F3B8D" w:rsidP="0043162B">
      <w:pPr>
        <w:autoSpaceDE w:val="0"/>
        <w:autoSpaceDN w:val="0"/>
        <w:adjustRightInd w:val="0"/>
        <w:ind w:firstLine="709"/>
        <w:jc w:val="center"/>
        <w:outlineLvl w:val="0"/>
        <w:rPr>
          <w:rFonts w:eastAsia="Calibri"/>
          <w:b/>
          <w:bCs/>
        </w:rPr>
      </w:pPr>
      <w:r w:rsidRPr="00E1056A">
        <w:rPr>
          <w:rFonts w:eastAsia="Calibri"/>
          <w:b/>
          <w:bCs/>
        </w:rPr>
        <w:t>2.</w:t>
      </w:r>
      <w:r>
        <w:rPr>
          <w:rFonts w:eastAsia="Calibri"/>
          <w:bCs/>
        </w:rPr>
        <w:t xml:space="preserve"> </w:t>
      </w:r>
      <w:r w:rsidR="00EC087C">
        <w:rPr>
          <w:rFonts w:eastAsia="Calibri"/>
          <w:b/>
          <w:bCs/>
        </w:rPr>
        <w:t>Органы, принимающие решение об установлении публичного сервитута</w:t>
      </w:r>
    </w:p>
    <w:p w:rsidR="000F3B8D" w:rsidRDefault="004C2A9A" w:rsidP="0043162B">
      <w:pPr>
        <w:autoSpaceDE w:val="0"/>
        <w:autoSpaceDN w:val="0"/>
        <w:adjustRightInd w:val="0"/>
        <w:ind w:firstLine="709"/>
        <w:jc w:val="both"/>
        <w:rPr>
          <w:rFonts w:eastAsia="Calibri"/>
        </w:rPr>
      </w:pPr>
      <w:r>
        <w:rPr>
          <w:rFonts w:eastAsia="Calibri"/>
        </w:rPr>
        <w:tab/>
      </w:r>
      <w:r w:rsidR="000F3B8D">
        <w:rPr>
          <w:rFonts w:eastAsia="Calibri"/>
        </w:rPr>
        <w:t>Публичный сервитут в отношении земельных участков и (или) земель для их использования в целях, предусмотренных пунктом 1 настоящей главы (далее также в настоящей главе - публичный сервитут), устанавливается:</w:t>
      </w:r>
    </w:p>
    <w:p w:rsidR="000F3B8D" w:rsidRDefault="000F3B8D" w:rsidP="0043162B">
      <w:pPr>
        <w:autoSpaceDE w:val="0"/>
        <w:autoSpaceDN w:val="0"/>
        <w:adjustRightInd w:val="0"/>
        <w:ind w:firstLine="709"/>
        <w:jc w:val="both"/>
        <w:rPr>
          <w:rFonts w:eastAsia="Calibri"/>
        </w:rPr>
      </w:pPr>
      <w:bookmarkStart w:id="4" w:name="Par0"/>
      <w:bookmarkEnd w:id="4"/>
      <w:proofErr w:type="gramStart"/>
      <w:r>
        <w:rPr>
          <w:rFonts w:eastAsia="Calibri"/>
        </w:rP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roofErr w:type="gramEnd"/>
    </w:p>
    <w:p w:rsidR="000F3B8D" w:rsidRDefault="000F3B8D" w:rsidP="0043162B">
      <w:pPr>
        <w:autoSpaceDE w:val="0"/>
        <w:autoSpaceDN w:val="0"/>
        <w:adjustRightInd w:val="0"/>
        <w:ind w:firstLine="709"/>
        <w:jc w:val="both"/>
        <w:rPr>
          <w:rFonts w:eastAsia="Calibri"/>
        </w:rPr>
      </w:pPr>
      <w:proofErr w:type="gramStart"/>
      <w:r>
        <w:rPr>
          <w:rFonts w:eastAsia="Calibri"/>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roofErr w:type="gramEnd"/>
    </w:p>
    <w:p w:rsidR="000F3B8D" w:rsidRDefault="000F3B8D" w:rsidP="0043162B">
      <w:pPr>
        <w:autoSpaceDE w:val="0"/>
        <w:autoSpaceDN w:val="0"/>
        <w:adjustRightInd w:val="0"/>
        <w:ind w:firstLine="709"/>
        <w:jc w:val="both"/>
        <w:rPr>
          <w:rFonts w:eastAsia="Calibri"/>
        </w:rPr>
      </w:pPr>
      <w:bookmarkStart w:id="5" w:name="Par2"/>
      <w:bookmarkEnd w:id="5"/>
      <w:r>
        <w:rPr>
          <w:rFonts w:eastAsia="Calibri"/>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0F3B8D" w:rsidRDefault="000F3B8D" w:rsidP="0043162B">
      <w:pPr>
        <w:autoSpaceDE w:val="0"/>
        <w:autoSpaceDN w:val="0"/>
        <w:adjustRightInd w:val="0"/>
        <w:ind w:firstLine="709"/>
        <w:jc w:val="both"/>
        <w:rPr>
          <w:rFonts w:eastAsia="Calibri"/>
        </w:rPr>
      </w:pPr>
      <w:proofErr w:type="gramStart"/>
      <w:r>
        <w:rPr>
          <w:rFonts w:eastAsia="Calibri"/>
        </w:rPr>
        <w:t>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w:t>
      </w:r>
      <w:proofErr w:type="gramEnd"/>
      <w:r>
        <w:rPr>
          <w:rFonts w:eastAsia="Calibri"/>
        </w:rPr>
        <w:t xml:space="preserve"> </w:t>
      </w:r>
      <w:r>
        <w:rPr>
          <w:rFonts w:eastAsia="Calibri"/>
        </w:rPr>
        <w:lastRenderedPageBreak/>
        <w:t xml:space="preserve">местного значения городского округа, городского поселения в туннелях, а также в целях, предусмотренных </w:t>
      </w:r>
      <w:hyperlink r:id="rId20" w:history="1">
        <w:r w:rsidRPr="00901078">
          <w:rPr>
            <w:rFonts w:eastAsia="Calibri"/>
          </w:rPr>
          <w:t xml:space="preserve">статьей </w:t>
        </w:r>
        <w:r w:rsidR="00901078" w:rsidRPr="00901078">
          <w:rPr>
            <w:rFonts w:eastAsia="Calibri"/>
          </w:rPr>
          <w:t>1</w:t>
        </w:r>
      </w:hyperlink>
      <w:r w:rsidRPr="00901078">
        <w:rPr>
          <w:rFonts w:eastAsia="Calibri"/>
        </w:rPr>
        <w:t xml:space="preserve"> настояще</w:t>
      </w:r>
      <w:r w:rsidR="00901078" w:rsidRPr="00901078">
        <w:rPr>
          <w:rFonts w:eastAsia="Calibri"/>
        </w:rPr>
        <w:t>й</w:t>
      </w:r>
      <w:r w:rsidRPr="00901078">
        <w:rPr>
          <w:rFonts w:eastAsia="Calibri"/>
        </w:rPr>
        <w:t xml:space="preserve"> </w:t>
      </w:r>
      <w:r w:rsidR="00901078" w:rsidRPr="00901078">
        <w:rPr>
          <w:rFonts w:eastAsia="Calibri"/>
        </w:rPr>
        <w:t>главы</w:t>
      </w:r>
      <w:r w:rsidRPr="00901078">
        <w:rPr>
          <w:rFonts w:eastAsia="Calibri"/>
        </w:rPr>
        <w:t xml:space="preserve"> и не указанных в </w:t>
      </w:r>
      <w:hyperlink w:anchor="Par0" w:history="1">
        <w:r w:rsidRPr="00901078">
          <w:rPr>
            <w:rFonts w:eastAsia="Calibri"/>
          </w:rPr>
          <w:t>подпунктах 1</w:t>
        </w:r>
      </w:hyperlink>
      <w:r w:rsidRPr="00901078">
        <w:rPr>
          <w:rFonts w:eastAsia="Calibri"/>
        </w:rPr>
        <w:t xml:space="preserve"> - </w:t>
      </w:r>
      <w:hyperlink w:anchor="Par2" w:history="1">
        <w:r w:rsidRPr="00901078">
          <w:rPr>
            <w:rFonts w:eastAsia="Calibri"/>
          </w:rPr>
          <w:t>3</w:t>
        </w:r>
      </w:hyperlink>
      <w:r w:rsidRPr="00901078">
        <w:rPr>
          <w:rFonts w:eastAsia="Calibri"/>
        </w:rPr>
        <w:t xml:space="preserve"> настоящей статьи, в отнош</w:t>
      </w:r>
      <w:r>
        <w:rPr>
          <w:rFonts w:eastAsia="Calibri"/>
        </w:rPr>
        <w:t>ении земельных участков и (или) земель, расположенных в границах городского округа, городского поселения;</w:t>
      </w:r>
    </w:p>
    <w:p w:rsidR="000F3B8D" w:rsidRDefault="000F3B8D" w:rsidP="0043162B">
      <w:pPr>
        <w:autoSpaceDE w:val="0"/>
        <w:autoSpaceDN w:val="0"/>
        <w:adjustRightInd w:val="0"/>
        <w:ind w:firstLine="709"/>
        <w:jc w:val="both"/>
        <w:rPr>
          <w:rFonts w:eastAsia="Calibri"/>
        </w:rPr>
      </w:pPr>
      <w:proofErr w:type="gramStart"/>
      <w:r>
        <w:rPr>
          <w:rFonts w:eastAsia="Calibri"/>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w:t>
      </w:r>
      <w:r w:rsidRPr="00901078">
        <w:rPr>
          <w:rFonts w:eastAsia="Calibri"/>
        </w:rPr>
        <w:t xml:space="preserve">предусмотренных </w:t>
      </w:r>
      <w:hyperlink r:id="rId21" w:history="1">
        <w:r w:rsidRPr="00901078">
          <w:rPr>
            <w:rFonts w:eastAsia="Calibri"/>
          </w:rPr>
          <w:t xml:space="preserve">статьей </w:t>
        </w:r>
      </w:hyperlink>
      <w:r w:rsidR="00901078" w:rsidRPr="00901078">
        <w:rPr>
          <w:rFonts w:eastAsia="Calibri"/>
        </w:rPr>
        <w:t>1</w:t>
      </w:r>
      <w:r w:rsidRPr="00901078">
        <w:rPr>
          <w:rFonts w:eastAsia="Calibri"/>
        </w:rPr>
        <w:t xml:space="preserve"> настояще</w:t>
      </w:r>
      <w:r w:rsidR="00901078" w:rsidRPr="00901078">
        <w:rPr>
          <w:rFonts w:eastAsia="Calibri"/>
        </w:rPr>
        <w:t>й</w:t>
      </w:r>
      <w:r w:rsidRPr="00901078">
        <w:rPr>
          <w:rFonts w:eastAsia="Calibri"/>
        </w:rPr>
        <w:t xml:space="preserve"> </w:t>
      </w:r>
      <w:r w:rsidR="00901078" w:rsidRPr="00901078">
        <w:rPr>
          <w:rFonts w:eastAsia="Calibri"/>
        </w:rPr>
        <w:t>главы</w:t>
      </w:r>
      <w:r w:rsidRPr="00901078">
        <w:rPr>
          <w:rFonts w:eastAsia="Calibri"/>
        </w:rPr>
        <w:t xml:space="preserve"> и не указанных в </w:t>
      </w:r>
      <w:hyperlink w:anchor="Par0" w:history="1">
        <w:r w:rsidRPr="00901078">
          <w:rPr>
            <w:rFonts w:eastAsia="Calibri"/>
          </w:rPr>
          <w:t>подпунктах 1</w:t>
        </w:r>
      </w:hyperlink>
      <w:r w:rsidRPr="00901078">
        <w:rPr>
          <w:rFonts w:eastAsia="Calibri"/>
        </w:rPr>
        <w:t xml:space="preserve"> - </w:t>
      </w:r>
      <w:hyperlink w:anchor="Par2" w:history="1">
        <w:r w:rsidRPr="00901078">
          <w:rPr>
            <w:rFonts w:eastAsia="Calibri"/>
          </w:rPr>
          <w:t>3</w:t>
        </w:r>
      </w:hyperlink>
      <w:r w:rsidRPr="00901078">
        <w:rPr>
          <w:rFonts w:eastAsia="Calibri"/>
        </w:rPr>
        <w:t xml:space="preserve"> настоящей статьи, в от</w:t>
      </w:r>
      <w:r>
        <w:rPr>
          <w:rFonts w:eastAsia="Calibri"/>
        </w:rPr>
        <w:t>ношении земельных участков и (или) земель</w:t>
      </w:r>
      <w:proofErr w:type="gramEnd"/>
      <w:r>
        <w:rPr>
          <w:rFonts w:eastAsia="Calibri"/>
        </w:rPr>
        <w:t>, расположенных в границах сельских поселений, на межселенных территориях муниципального района.</w:t>
      </w:r>
    </w:p>
    <w:p w:rsidR="00EC087C" w:rsidRDefault="00910E5F" w:rsidP="0043162B">
      <w:pPr>
        <w:autoSpaceDE w:val="0"/>
        <w:autoSpaceDN w:val="0"/>
        <w:adjustRightInd w:val="0"/>
        <w:ind w:firstLine="709"/>
        <w:jc w:val="center"/>
        <w:outlineLvl w:val="0"/>
        <w:rPr>
          <w:rFonts w:eastAsia="Calibri"/>
          <w:b/>
          <w:bCs/>
        </w:rPr>
      </w:pPr>
      <w:r w:rsidRPr="00E1056A">
        <w:rPr>
          <w:rFonts w:eastAsia="Calibri"/>
          <w:b/>
        </w:rPr>
        <w:t>3.</w:t>
      </w:r>
      <w:r>
        <w:rPr>
          <w:rFonts w:eastAsia="Calibri"/>
        </w:rPr>
        <w:t xml:space="preserve"> </w:t>
      </w:r>
      <w:r w:rsidR="00EC087C">
        <w:rPr>
          <w:rFonts w:eastAsia="Calibri"/>
          <w:b/>
          <w:bCs/>
        </w:rPr>
        <w:t>Условия установления публичного сервитута</w:t>
      </w:r>
    </w:p>
    <w:p w:rsidR="00910E5F" w:rsidRDefault="00EB337A" w:rsidP="0043162B">
      <w:pPr>
        <w:autoSpaceDE w:val="0"/>
        <w:autoSpaceDN w:val="0"/>
        <w:adjustRightInd w:val="0"/>
        <w:ind w:firstLine="709"/>
        <w:jc w:val="both"/>
        <w:rPr>
          <w:rFonts w:eastAsia="Calibri"/>
        </w:rPr>
      </w:pPr>
      <w:r>
        <w:rPr>
          <w:rFonts w:eastAsia="Calibri"/>
        </w:rPr>
        <w:tab/>
      </w:r>
      <w:r w:rsidR="00910E5F">
        <w:rPr>
          <w:rFonts w:eastAsia="Calibri"/>
        </w:rPr>
        <w:t xml:space="preserve">Публичный сервитут устанавливается решением уполномоченного органа исполнительной власти или органа местного самоуправления, </w:t>
      </w:r>
      <w:proofErr w:type="gramStart"/>
      <w:r w:rsidR="00910E5F">
        <w:rPr>
          <w:rFonts w:eastAsia="Calibri"/>
        </w:rPr>
        <w:t>предусмотренных</w:t>
      </w:r>
      <w:proofErr w:type="gramEnd"/>
      <w:r w:rsidR="00910E5F">
        <w:rPr>
          <w:rFonts w:eastAsia="Calibri"/>
        </w:rPr>
        <w:t xml:space="preserve"> </w:t>
      </w:r>
      <w:hyperlink r:id="rId22" w:history="1">
        <w:r w:rsidR="00910E5F" w:rsidRPr="00E1056A">
          <w:rPr>
            <w:rFonts w:eastAsia="Calibri"/>
          </w:rPr>
          <w:t>пунктом</w:t>
        </w:r>
      </w:hyperlink>
      <w:r w:rsidR="00910E5F" w:rsidRPr="00E1056A">
        <w:rPr>
          <w:rFonts w:eastAsia="Calibri"/>
        </w:rPr>
        <w:t xml:space="preserve"> 2 </w:t>
      </w:r>
      <w:r w:rsidR="00910E5F">
        <w:rPr>
          <w:rFonts w:eastAsia="Calibri"/>
        </w:rPr>
        <w:t>настоящей главы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910E5F" w:rsidRDefault="00910E5F" w:rsidP="0043162B">
      <w:pPr>
        <w:autoSpaceDE w:val="0"/>
        <w:autoSpaceDN w:val="0"/>
        <w:adjustRightInd w:val="0"/>
        <w:ind w:firstLine="709"/>
        <w:jc w:val="both"/>
        <w:rPr>
          <w:rFonts w:eastAsia="Calibri"/>
        </w:rPr>
      </w:pPr>
      <w:r>
        <w:rPr>
          <w:rFonts w:eastAsia="Calibri"/>
        </w:rPr>
        <w:t xml:space="preserve">Публичный сервитут должен устанавливаться с учетом положений </w:t>
      </w:r>
      <w:hyperlink r:id="rId23" w:history="1">
        <w:r w:rsidRPr="00EC087C">
          <w:rPr>
            <w:rFonts w:eastAsia="Calibri"/>
          </w:rPr>
          <w:t>статьи 23</w:t>
        </w:r>
      </w:hyperlink>
      <w:r w:rsidRPr="00EC087C">
        <w:rPr>
          <w:rFonts w:eastAsia="Calibri"/>
        </w:rPr>
        <w:t xml:space="preserve"> З</w:t>
      </w:r>
      <w:r>
        <w:rPr>
          <w:rFonts w:eastAsia="Calibri"/>
        </w:rPr>
        <w:t>К РФ.</w:t>
      </w:r>
    </w:p>
    <w:p w:rsidR="00910E5F" w:rsidRPr="00585CBC" w:rsidRDefault="00910E5F" w:rsidP="0043162B">
      <w:pPr>
        <w:autoSpaceDE w:val="0"/>
        <w:autoSpaceDN w:val="0"/>
        <w:adjustRightInd w:val="0"/>
        <w:ind w:firstLine="709"/>
        <w:jc w:val="both"/>
        <w:rPr>
          <w:rFonts w:eastAsia="Calibri"/>
        </w:rPr>
      </w:pPr>
      <w:r>
        <w:rPr>
          <w:rFonts w:eastAsia="Calibri"/>
        </w:rPr>
        <w:t xml:space="preserve"> Установление публичного сервитута допускается только при условии обоснования необходимости его установления в соответствии </w:t>
      </w:r>
      <w:r w:rsidRPr="00585CBC">
        <w:rPr>
          <w:rFonts w:eastAsia="Calibri"/>
        </w:rPr>
        <w:t xml:space="preserve">с </w:t>
      </w:r>
      <w:hyperlink r:id="rId24" w:history="1">
        <w:r w:rsidRPr="00585CBC">
          <w:rPr>
            <w:rFonts w:eastAsia="Calibri"/>
          </w:rPr>
          <w:t>пункт</w:t>
        </w:r>
      </w:hyperlink>
      <w:r w:rsidRPr="00585CBC">
        <w:rPr>
          <w:rFonts w:eastAsia="Calibri"/>
        </w:rPr>
        <w:t>ом 5 настоящей главы.</w:t>
      </w:r>
    </w:p>
    <w:p w:rsidR="00910E5F" w:rsidRPr="00585CBC" w:rsidRDefault="00910E5F" w:rsidP="0043162B">
      <w:pPr>
        <w:autoSpaceDE w:val="0"/>
        <w:autoSpaceDN w:val="0"/>
        <w:adjustRightInd w:val="0"/>
        <w:ind w:firstLine="709"/>
        <w:jc w:val="both"/>
        <w:rPr>
          <w:rFonts w:eastAsia="Calibri"/>
        </w:rPr>
      </w:pPr>
      <w:r w:rsidRPr="00585CBC">
        <w:rPr>
          <w:rFonts w:eastAsia="Calibri"/>
        </w:rPr>
        <w:t>Установление публичного сервитута осуществляется независимо от формы собственности на земельный участок.</w:t>
      </w:r>
    </w:p>
    <w:p w:rsidR="00EC087C" w:rsidRDefault="00910E5F" w:rsidP="0043162B">
      <w:pPr>
        <w:autoSpaceDE w:val="0"/>
        <w:autoSpaceDN w:val="0"/>
        <w:adjustRightInd w:val="0"/>
        <w:ind w:firstLine="709"/>
        <w:jc w:val="both"/>
        <w:rPr>
          <w:rFonts w:eastAsia="Calibri"/>
        </w:rPr>
      </w:pPr>
      <w:r w:rsidRPr="00585CBC">
        <w:rPr>
          <w:rFonts w:eastAsia="Calibri"/>
        </w:rPr>
        <w:t xml:space="preserve">Не допускается установление публичного сервитута в целях, указанных в </w:t>
      </w:r>
      <w:hyperlink r:id="rId25" w:history="1">
        <w:r w:rsidRPr="00585CBC">
          <w:rPr>
            <w:rFonts w:eastAsia="Calibri"/>
          </w:rPr>
          <w:t>подпунктах 1</w:t>
        </w:r>
      </w:hyperlink>
      <w:r w:rsidRPr="00585CBC">
        <w:rPr>
          <w:rFonts w:eastAsia="Calibri"/>
        </w:rPr>
        <w:t xml:space="preserve"> и </w:t>
      </w:r>
      <w:hyperlink r:id="rId26" w:history="1">
        <w:r w:rsidRPr="00585CBC">
          <w:rPr>
            <w:rFonts w:eastAsia="Calibri"/>
          </w:rPr>
          <w:t>2 пункта</w:t>
        </w:r>
      </w:hyperlink>
      <w:r w:rsidRPr="00585CBC">
        <w:rPr>
          <w:rFonts w:eastAsia="Calibri"/>
        </w:rPr>
        <w:t xml:space="preserve"> 1 настоящей главы, в отношении</w:t>
      </w:r>
      <w:r>
        <w:rPr>
          <w:rFonts w:eastAsia="Calibri"/>
        </w:rPr>
        <w:t xml:space="preserve">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Pr>
          <w:rFonts w:eastAsia="Calibri"/>
        </w:rPr>
        <w:t>для</w:t>
      </w:r>
      <w:proofErr w:type="gramEnd"/>
      <w:r>
        <w:rPr>
          <w:rFonts w:eastAsia="Calibri"/>
        </w:rPr>
        <w:t>:</w:t>
      </w:r>
    </w:p>
    <w:p w:rsidR="00910E5F" w:rsidRDefault="00910E5F" w:rsidP="0043162B">
      <w:pPr>
        <w:autoSpaceDE w:val="0"/>
        <w:autoSpaceDN w:val="0"/>
        <w:adjustRightInd w:val="0"/>
        <w:ind w:firstLine="709"/>
        <w:jc w:val="both"/>
        <w:rPr>
          <w:rFonts w:eastAsia="Calibri"/>
        </w:rPr>
      </w:pPr>
      <w:r>
        <w:rPr>
          <w:rFonts w:eastAsia="Calibri"/>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910E5F" w:rsidRDefault="00910E5F" w:rsidP="0043162B">
      <w:pPr>
        <w:autoSpaceDE w:val="0"/>
        <w:autoSpaceDN w:val="0"/>
        <w:adjustRightInd w:val="0"/>
        <w:ind w:firstLine="709"/>
        <w:jc w:val="both"/>
        <w:rPr>
          <w:rFonts w:eastAsia="Calibri"/>
        </w:rPr>
      </w:pPr>
      <w:r>
        <w:rPr>
          <w:rFonts w:eastAsia="Calibri"/>
        </w:rPr>
        <w:t>2) эксплуатации, реконструкции существующих инженерных сооружений;</w:t>
      </w:r>
    </w:p>
    <w:p w:rsidR="00910E5F" w:rsidRDefault="00910E5F" w:rsidP="0043162B">
      <w:pPr>
        <w:autoSpaceDE w:val="0"/>
        <w:autoSpaceDN w:val="0"/>
        <w:adjustRightInd w:val="0"/>
        <w:ind w:firstLine="709"/>
        <w:jc w:val="both"/>
        <w:rPr>
          <w:rFonts w:eastAsia="Calibri"/>
        </w:rPr>
      </w:pPr>
      <w:r>
        <w:rPr>
          <w:rFonts w:eastAsia="Calibri"/>
        </w:rPr>
        <w:t>3) размещения инженерных сооружений, которые переносятся с земельных участков, изымаемых для государственных или муниципальных нужд.</w:t>
      </w:r>
    </w:p>
    <w:p w:rsidR="0043162B" w:rsidRDefault="0043162B" w:rsidP="0043162B">
      <w:pPr>
        <w:autoSpaceDE w:val="0"/>
        <w:autoSpaceDN w:val="0"/>
        <w:adjustRightInd w:val="0"/>
        <w:ind w:firstLine="709"/>
        <w:jc w:val="both"/>
        <w:rPr>
          <w:rFonts w:eastAsia="Calibri"/>
        </w:rPr>
      </w:pPr>
    </w:p>
    <w:p w:rsidR="00EC087C" w:rsidRDefault="00910E5F" w:rsidP="0043162B">
      <w:pPr>
        <w:autoSpaceDE w:val="0"/>
        <w:autoSpaceDN w:val="0"/>
        <w:adjustRightInd w:val="0"/>
        <w:ind w:firstLine="709"/>
        <w:jc w:val="both"/>
        <w:outlineLvl w:val="0"/>
        <w:rPr>
          <w:rFonts w:eastAsia="Calibri"/>
          <w:b/>
          <w:bCs/>
        </w:rPr>
      </w:pPr>
      <w:r w:rsidRPr="00E1056A">
        <w:rPr>
          <w:rFonts w:eastAsia="Calibri"/>
          <w:b/>
        </w:rPr>
        <w:t>4.</w:t>
      </w:r>
      <w:r>
        <w:rPr>
          <w:rFonts w:eastAsia="Calibri"/>
        </w:rPr>
        <w:t xml:space="preserve"> </w:t>
      </w:r>
      <w:r w:rsidR="00EC087C">
        <w:rPr>
          <w:rFonts w:eastAsia="Calibri"/>
          <w:b/>
          <w:bCs/>
        </w:rPr>
        <w:t>Лица, имеющие право ходатайствовать об установлении публичного сервитута</w:t>
      </w:r>
    </w:p>
    <w:p w:rsidR="00910E5F" w:rsidRDefault="00910E5F" w:rsidP="0043162B">
      <w:pPr>
        <w:autoSpaceDE w:val="0"/>
        <w:autoSpaceDN w:val="0"/>
        <w:adjustRightInd w:val="0"/>
        <w:ind w:firstLine="709"/>
        <w:jc w:val="both"/>
        <w:rPr>
          <w:rFonts w:eastAsia="Calibri"/>
        </w:rPr>
      </w:pPr>
      <w:r>
        <w:rPr>
          <w:rFonts w:eastAsia="Calibri"/>
        </w:rPr>
        <w:t>С ходатайством об установлении публичного сервитута вправе обратиться организация (далее в настоящей главе - заявитель):</w:t>
      </w:r>
    </w:p>
    <w:p w:rsidR="00910E5F" w:rsidRDefault="00910E5F" w:rsidP="0043162B">
      <w:pPr>
        <w:autoSpaceDE w:val="0"/>
        <w:autoSpaceDN w:val="0"/>
        <w:adjustRightInd w:val="0"/>
        <w:ind w:firstLine="709"/>
        <w:jc w:val="both"/>
        <w:rPr>
          <w:rFonts w:eastAsia="Calibri"/>
        </w:rPr>
      </w:pPr>
      <w:proofErr w:type="gramStart"/>
      <w:r>
        <w:rPr>
          <w:rFonts w:eastAsia="Calibri"/>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910E5F" w:rsidRPr="00585CBC" w:rsidRDefault="00910E5F" w:rsidP="0043162B">
      <w:pPr>
        <w:autoSpaceDE w:val="0"/>
        <w:autoSpaceDN w:val="0"/>
        <w:adjustRightInd w:val="0"/>
        <w:ind w:firstLine="709"/>
        <w:jc w:val="both"/>
        <w:rPr>
          <w:rFonts w:eastAsia="Calibri"/>
        </w:rPr>
      </w:pPr>
      <w:r>
        <w:rPr>
          <w:rFonts w:eastAsia="Calibri"/>
        </w:rPr>
        <w:t xml:space="preserve">2) </w:t>
      </w:r>
      <w:proofErr w:type="gramStart"/>
      <w:r>
        <w:rPr>
          <w:rFonts w:eastAsia="Calibri"/>
        </w:rPr>
        <w:t>являющаяся</w:t>
      </w:r>
      <w:proofErr w:type="gramEnd"/>
      <w:r>
        <w:rPr>
          <w:rFonts w:eastAsia="Calibri"/>
        </w:rPr>
        <w:t xml:space="preserve"> организацией связи, - для размещения линий или сооружений связи, указанных в </w:t>
      </w:r>
      <w:hyperlink r:id="rId27" w:history="1">
        <w:r w:rsidRPr="00585CBC">
          <w:rPr>
            <w:rFonts w:eastAsia="Calibri"/>
          </w:rPr>
          <w:t>подпункте 1 пункта</w:t>
        </w:r>
      </w:hyperlink>
      <w:r w:rsidRPr="00585CBC">
        <w:rPr>
          <w:rFonts w:eastAsia="Calibri"/>
        </w:rPr>
        <w:t xml:space="preserve"> 1 настоящей главы,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10E5F" w:rsidRDefault="00910E5F" w:rsidP="0043162B">
      <w:pPr>
        <w:autoSpaceDE w:val="0"/>
        <w:autoSpaceDN w:val="0"/>
        <w:adjustRightInd w:val="0"/>
        <w:ind w:firstLine="709"/>
        <w:jc w:val="both"/>
        <w:rPr>
          <w:rFonts w:eastAsia="Calibri"/>
        </w:rPr>
      </w:pPr>
      <w:r w:rsidRPr="00585CBC">
        <w:rPr>
          <w:rFonts w:eastAsia="Calibri"/>
        </w:rPr>
        <w:t xml:space="preserve">3) </w:t>
      </w:r>
      <w:proofErr w:type="gramStart"/>
      <w:r w:rsidRPr="00585CBC">
        <w:rPr>
          <w:rFonts w:eastAsia="Calibri"/>
        </w:rPr>
        <w:t>являющаяся</w:t>
      </w:r>
      <w:proofErr w:type="gramEnd"/>
      <w:r w:rsidRPr="00585CBC">
        <w:rPr>
          <w:rFonts w:eastAsia="Calibri"/>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28" w:history="1">
        <w:r w:rsidRPr="00585CBC">
          <w:rPr>
            <w:rFonts w:eastAsia="Calibri"/>
          </w:rPr>
          <w:t>подпунктах 2</w:t>
        </w:r>
      </w:hyperlink>
      <w:r w:rsidRPr="00585CBC">
        <w:rPr>
          <w:rFonts w:eastAsia="Calibri"/>
        </w:rPr>
        <w:t xml:space="preserve"> - </w:t>
      </w:r>
      <w:hyperlink r:id="rId29" w:history="1">
        <w:r w:rsidRPr="00585CBC">
          <w:rPr>
            <w:rFonts w:eastAsia="Calibri"/>
          </w:rPr>
          <w:t xml:space="preserve">5 </w:t>
        </w:r>
        <w:r w:rsidR="00585CBC" w:rsidRPr="00585CBC">
          <w:rPr>
            <w:rFonts w:eastAsia="Calibri"/>
          </w:rPr>
          <w:t>пункта</w:t>
        </w:r>
        <w:r w:rsidRPr="00585CBC">
          <w:rPr>
            <w:rFonts w:eastAsia="Calibri"/>
          </w:rPr>
          <w:t xml:space="preserve"> </w:t>
        </w:r>
      </w:hyperlink>
      <w:r w:rsidR="00585CBC" w:rsidRPr="00585CBC">
        <w:rPr>
          <w:rFonts w:eastAsia="Calibri"/>
        </w:rPr>
        <w:t>1</w:t>
      </w:r>
      <w:r w:rsidRPr="00585CBC">
        <w:rPr>
          <w:rFonts w:eastAsia="Calibri"/>
        </w:rPr>
        <w:t xml:space="preserve"> </w:t>
      </w:r>
      <w:r>
        <w:rPr>
          <w:rFonts w:eastAsia="Calibri"/>
        </w:rPr>
        <w:t>настояще</w:t>
      </w:r>
      <w:r w:rsidR="00585CBC">
        <w:rPr>
          <w:rFonts w:eastAsia="Calibri"/>
        </w:rPr>
        <w:t>й</w:t>
      </w:r>
      <w:r>
        <w:rPr>
          <w:rFonts w:eastAsia="Calibri"/>
        </w:rPr>
        <w:t xml:space="preserve"> </w:t>
      </w:r>
      <w:r w:rsidR="00585CBC">
        <w:rPr>
          <w:rFonts w:eastAsia="Calibri"/>
        </w:rPr>
        <w:t>главы</w:t>
      </w:r>
      <w:r>
        <w:rPr>
          <w:rFonts w:eastAsia="Calibri"/>
        </w:rPr>
        <w:t>;</w:t>
      </w:r>
    </w:p>
    <w:p w:rsidR="00910E5F" w:rsidRDefault="00910E5F" w:rsidP="0043162B">
      <w:pPr>
        <w:autoSpaceDE w:val="0"/>
        <w:autoSpaceDN w:val="0"/>
        <w:adjustRightInd w:val="0"/>
        <w:ind w:firstLine="709"/>
        <w:jc w:val="both"/>
        <w:rPr>
          <w:rFonts w:eastAsia="Calibri"/>
        </w:rPr>
      </w:pPr>
      <w:r>
        <w:rPr>
          <w:rFonts w:eastAsia="Calibri"/>
        </w:rPr>
        <w:t xml:space="preserve">4) предусмотренная </w:t>
      </w:r>
      <w:hyperlink r:id="rId30" w:history="1">
        <w:r w:rsidRPr="00585CBC">
          <w:rPr>
            <w:rFonts w:eastAsia="Calibri"/>
          </w:rPr>
          <w:t>пунктом 1 статьи 56.4</w:t>
        </w:r>
      </w:hyperlink>
      <w:r w:rsidRPr="00585CBC">
        <w:rPr>
          <w:rFonts w:eastAsia="Calibri"/>
        </w:rPr>
        <w:t xml:space="preserve"> </w:t>
      </w:r>
      <w:r w:rsidR="00585CBC" w:rsidRPr="00585CBC">
        <w:rPr>
          <w:rFonts w:eastAsia="Calibri"/>
        </w:rPr>
        <w:t>ЗК Р</w:t>
      </w:r>
      <w:r w:rsidR="00585CBC">
        <w:rPr>
          <w:rFonts w:eastAsia="Calibri"/>
        </w:rPr>
        <w:t>Ф</w:t>
      </w:r>
      <w:r>
        <w:rPr>
          <w:rFonts w:eastAsia="Calibri"/>
        </w:rPr>
        <w:t xml:space="preserve">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10E5F" w:rsidRDefault="00910E5F" w:rsidP="0043162B">
      <w:pPr>
        <w:autoSpaceDE w:val="0"/>
        <w:autoSpaceDN w:val="0"/>
        <w:adjustRightInd w:val="0"/>
        <w:ind w:firstLine="709"/>
        <w:jc w:val="both"/>
        <w:rPr>
          <w:rFonts w:eastAsia="Calibri"/>
        </w:rPr>
      </w:pPr>
      <w:r>
        <w:rPr>
          <w:rFonts w:eastAsia="Calibri"/>
        </w:rPr>
        <w:lastRenderedPageBreak/>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C087C" w:rsidRDefault="00585CBC" w:rsidP="0043162B">
      <w:pPr>
        <w:autoSpaceDE w:val="0"/>
        <w:autoSpaceDN w:val="0"/>
        <w:adjustRightInd w:val="0"/>
        <w:ind w:firstLine="709"/>
        <w:jc w:val="center"/>
        <w:rPr>
          <w:rFonts w:eastAsia="Calibri"/>
        </w:rPr>
      </w:pPr>
      <w:r w:rsidRPr="00E1056A">
        <w:rPr>
          <w:rFonts w:eastAsia="Calibri"/>
          <w:b/>
        </w:rPr>
        <w:t>5.</w:t>
      </w:r>
      <w:r w:rsidR="00EC087C">
        <w:rPr>
          <w:rFonts w:eastAsia="Calibri"/>
          <w:b/>
        </w:rPr>
        <w:t xml:space="preserve"> Ходатайство об установлении публичного сервитута</w:t>
      </w:r>
    </w:p>
    <w:p w:rsidR="00585CBC" w:rsidRDefault="00585CBC" w:rsidP="0043162B">
      <w:pPr>
        <w:autoSpaceDE w:val="0"/>
        <w:autoSpaceDN w:val="0"/>
        <w:adjustRightInd w:val="0"/>
        <w:ind w:firstLine="709"/>
        <w:jc w:val="both"/>
        <w:rPr>
          <w:rFonts w:eastAsia="Calibri"/>
        </w:rPr>
      </w:pPr>
      <w:r>
        <w:rPr>
          <w:rFonts w:eastAsia="Calibri"/>
        </w:rPr>
        <w:t>В ходатайстве об установлении публичного сервитута должны быть указаны:</w:t>
      </w:r>
    </w:p>
    <w:p w:rsidR="00585CBC" w:rsidRDefault="00585CBC" w:rsidP="0043162B">
      <w:pPr>
        <w:autoSpaceDE w:val="0"/>
        <w:autoSpaceDN w:val="0"/>
        <w:adjustRightInd w:val="0"/>
        <w:ind w:firstLine="709"/>
        <w:jc w:val="both"/>
        <w:rPr>
          <w:rFonts w:eastAsia="Calibri"/>
        </w:rPr>
      </w:pPr>
      <w:r>
        <w:rPr>
          <w:rFonts w:eastAsia="Calibri"/>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585CBC" w:rsidRDefault="00585CBC" w:rsidP="0043162B">
      <w:pPr>
        <w:autoSpaceDE w:val="0"/>
        <w:autoSpaceDN w:val="0"/>
        <w:adjustRightInd w:val="0"/>
        <w:ind w:firstLine="709"/>
        <w:jc w:val="both"/>
        <w:rPr>
          <w:rFonts w:eastAsia="Calibri"/>
        </w:rPr>
      </w:pPr>
      <w:r>
        <w:rPr>
          <w:rFonts w:eastAsia="Calibri"/>
        </w:rPr>
        <w:t xml:space="preserve">2) цель установления публичного сервитута в соответствии с </w:t>
      </w:r>
      <w:hyperlink r:id="rId31" w:history="1">
        <w:r w:rsidRPr="00585CBC">
          <w:rPr>
            <w:rFonts w:eastAsia="Calibri"/>
          </w:rPr>
          <w:t>пунктом</w:t>
        </w:r>
      </w:hyperlink>
      <w:r w:rsidRPr="00585CBC">
        <w:rPr>
          <w:rFonts w:eastAsia="Calibri"/>
        </w:rPr>
        <w:t xml:space="preserve"> </w:t>
      </w:r>
      <w:r>
        <w:rPr>
          <w:rFonts w:eastAsia="Calibri"/>
        </w:rPr>
        <w:t>1 настоящей главы;</w:t>
      </w:r>
    </w:p>
    <w:p w:rsidR="00585CBC" w:rsidRDefault="00585CBC" w:rsidP="00585CBC">
      <w:pPr>
        <w:autoSpaceDE w:val="0"/>
        <w:autoSpaceDN w:val="0"/>
        <w:adjustRightInd w:val="0"/>
        <w:ind w:firstLine="567"/>
        <w:jc w:val="both"/>
        <w:rPr>
          <w:rFonts w:eastAsia="Calibri"/>
        </w:rPr>
      </w:pPr>
      <w:r>
        <w:rPr>
          <w:rFonts w:eastAsia="Calibri"/>
        </w:rPr>
        <w:t>3) испрашиваемый срок публичного сервитута;</w:t>
      </w:r>
    </w:p>
    <w:p w:rsidR="00585CBC" w:rsidRDefault="00585CBC" w:rsidP="00585CBC">
      <w:pPr>
        <w:autoSpaceDE w:val="0"/>
        <w:autoSpaceDN w:val="0"/>
        <w:adjustRightInd w:val="0"/>
        <w:ind w:firstLine="567"/>
        <w:jc w:val="both"/>
        <w:rPr>
          <w:rFonts w:eastAsia="Calibri"/>
        </w:rPr>
      </w:pPr>
      <w:r>
        <w:rPr>
          <w:rFonts w:eastAsia="Calibri"/>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Pr>
          <w:rFonts w:eastAsia="Calibri"/>
        </w:rPr>
        <w:t>существенно затруднено</w:t>
      </w:r>
      <w:proofErr w:type="gramEnd"/>
      <w:r>
        <w:rPr>
          <w:rFonts w:eastAsia="Calibri"/>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585CBC" w:rsidRDefault="00585CBC" w:rsidP="00585CBC">
      <w:pPr>
        <w:autoSpaceDE w:val="0"/>
        <w:autoSpaceDN w:val="0"/>
        <w:adjustRightInd w:val="0"/>
        <w:ind w:firstLine="567"/>
        <w:jc w:val="both"/>
        <w:rPr>
          <w:rFonts w:eastAsia="Calibri"/>
        </w:rPr>
      </w:pPr>
      <w:r>
        <w:rPr>
          <w:rFonts w:eastAsia="Calibri"/>
        </w:rPr>
        <w:t>5) обоснование необходимости установления публичного сервитута;</w:t>
      </w:r>
    </w:p>
    <w:p w:rsidR="00585CBC" w:rsidRDefault="00585CBC" w:rsidP="00585CBC">
      <w:pPr>
        <w:autoSpaceDE w:val="0"/>
        <w:autoSpaceDN w:val="0"/>
        <w:adjustRightInd w:val="0"/>
        <w:ind w:firstLine="567"/>
        <w:jc w:val="both"/>
        <w:rPr>
          <w:rFonts w:eastAsia="Calibri"/>
        </w:rPr>
      </w:pPr>
      <w:r>
        <w:rPr>
          <w:rFonts w:eastAsia="Calibri"/>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EC087C" w:rsidRDefault="00585CBC" w:rsidP="00EC087C">
      <w:pPr>
        <w:autoSpaceDE w:val="0"/>
        <w:autoSpaceDN w:val="0"/>
        <w:adjustRightInd w:val="0"/>
        <w:ind w:firstLine="567"/>
        <w:jc w:val="both"/>
        <w:rPr>
          <w:rFonts w:eastAsia="Calibri"/>
        </w:rPr>
      </w:pPr>
      <w:r>
        <w:rPr>
          <w:rFonts w:eastAsia="Calibri"/>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585CBC" w:rsidRDefault="00585CBC" w:rsidP="00EC087C">
      <w:pPr>
        <w:autoSpaceDE w:val="0"/>
        <w:autoSpaceDN w:val="0"/>
        <w:adjustRightInd w:val="0"/>
        <w:ind w:firstLine="567"/>
        <w:jc w:val="both"/>
        <w:rPr>
          <w:rFonts w:eastAsia="Calibri"/>
        </w:rPr>
      </w:pPr>
      <w:r>
        <w:rPr>
          <w:rFonts w:eastAsia="Calibri"/>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85CBC" w:rsidRDefault="00585CBC" w:rsidP="00585CBC">
      <w:pPr>
        <w:autoSpaceDE w:val="0"/>
        <w:autoSpaceDN w:val="0"/>
        <w:adjustRightInd w:val="0"/>
        <w:ind w:firstLine="540"/>
        <w:jc w:val="both"/>
        <w:rPr>
          <w:rFonts w:eastAsia="Calibri"/>
        </w:rPr>
      </w:pPr>
      <w:r>
        <w:rPr>
          <w:rFonts w:eastAsia="Calibri"/>
        </w:rPr>
        <w:t>9) почтовый адрес и (или) адрес электронной почты для связи с заявителем.</w:t>
      </w:r>
    </w:p>
    <w:p w:rsidR="00585CBC" w:rsidRDefault="00C603DB" w:rsidP="00EC087C">
      <w:pPr>
        <w:autoSpaceDE w:val="0"/>
        <w:autoSpaceDN w:val="0"/>
        <w:adjustRightInd w:val="0"/>
        <w:jc w:val="both"/>
        <w:rPr>
          <w:rFonts w:eastAsia="Calibri"/>
        </w:rPr>
      </w:pPr>
      <w:r>
        <w:rPr>
          <w:rFonts w:eastAsia="Calibri"/>
        </w:rPr>
        <w:tab/>
      </w:r>
      <w:r w:rsidR="00585CBC">
        <w:rPr>
          <w:rFonts w:eastAsia="Calibri"/>
        </w:rPr>
        <w:t>В обосновании необходимости установления публичного сервитута должны быть приведены:</w:t>
      </w:r>
      <w:bookmarkStart w:id="6" w:name="Par11"/>
      <w:bookmarkEnd w:id="6"/>
    </w:p>
    <w:p w:rsidR="00585CBC" w:rsidRDefault="00585CBC" w:rsidP="00585CBC">
      <w:pPr>
        <w:autoSpaceDE w:val="0"/>
        <w:autoSpaceDN w:val="0"/>
        <w:adjustRightInd w:val="0"/>
        <w:ind w:firstLine="540"/>
        <w:jc w:val="both"/>
        <w:rPr>
          <w:rFonts w:eastAsia="Calibri"/>
        </w:rPr>
      </w:pPr>
      <w:proofErr w:type="gramStart"/>
      <w:r>
        <w:rPr>
          <w:rFonts w:eastAsia="Calibri"/>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Pr>
          <w:rFonts w:eastAsia="Calibri"/>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bookmarkStart w:id="7" w:name="Par12"/>
      <w:bookmarkEnd w:id="7"/>
    </w:p>
    <w:p w:rsidR="00585CBC" w:rsidRDefault="00585CBC" w:rsidP="00585CBC">
      <w:pPr>
        <w:autoSpaceDE w:val="0"/>
        <w:autoSpaceDN w:val="0"/>
        <w:adjustRightInd w:val="0"/>
        <w:ind w:firstLine="540"/>
        <w:jc w:val="both"/>
        <w:rPr>
          <w:rFonts w:eastAsia="Calibri"/>
        </w:rPr>
      </w:pPr>
      <w:proofErr w:type="gramStart"/>
      <w:r>
        <w:rPr>
          <w:rFonts w:eastAsia="Calibri"/>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Pr>
          <w:rFonts w:eastAsia="Calibri"/>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585CBC" w:rsidRDefault="00585CBC" w:rsidP="00585CBC">
      <w:pPr>
        <w:autoSpaceDE w:val="0"/>
        <w:autoSpaceDN w:val="0"/>
        <w:adjustRightInd w:val="0"/>
        <w:ind w:firstLine="540"/>
        <w:jc w:val="both"/>
        <w:rPr>
          <w:rFonts w:eastAsia="Calibri"/>
        </w:rPr>
      </w:pPr>
      <w:r>
        <w:rPr>
          <w:rFonts w:eastAsia="Calibri"/>
        </w:rPr>
        <w:lastRenderedPageBreak/>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585CBC" w:rsidRDefault="00585CBC" w:rsidP="00585CBC">
      <w:pPr>
        <w:autoSpaceDE w:val="0"/>
        <w:autoSpaceDN w:val="0"/>
        <w:adjustRightInd w:val="0"/>
        <w:ind w:firstLine="540"/>
        <w:jc w:val="both"/>
        <w:rPr>
          <w:rFonts w:eastAsia="Calibri"/>
        </w:rPr>
      </w:pPr>
      <w:proofErr w:type="gramStart"/>
      <w:r>
        <w:rPr>
          <w:rFonts w:eastAsia="Calibri"/>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Pr>
          <w:rFonts w:eastAsia="Calibri"/>
        </w:rPr>
        <w:t xml:space="preserve"> нужд;</w:t>
      </w:r>
      <w:bookmarkStart w:id="8" w:name="Par15"/>
      <w:bookmarkEnd w:id="8"/>
    </w:p>
    <w:p w:rsidR="00585CBC" w:rsidRDefault="00585CBC" w:rsidP="00585CBC">
      <w:pPr>
        <w:autoSpaceDE w:val="0"/>
        <w:autoSpaceDN w:val="0"/>
        <w:adjustRightInd w:val="0"/>
        <w:ind w:firstLine="540"/>
        <w:jc w:val="both"/>
        <w:rPr>
          <w:rFonts w:eastAsia="Calibri"/>
        </w:rPr>
      </w:pPr>
      <w:r>
        <w:rPr>
          <w:rFonts w:eastAsia="Calibri"/>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585CBC">
          <w:rPr>
            <w:rFonts w:eastAsia="Calibri"/>
          </w:rPr>
          <w:t>подпунктом 2 пункта</w:t>
        </w:r>
      </w:hyperlink>
      <w:r w:rsidRPr="00585CBC">
        <w:rPr>
          <w:rFonts w:eastAsia="Calibri"/>
        </w:rPr>
        <w:t xml:space="preserve"> 1 </w:t>
      </w:r>
      <w:r>
        <w:rPr>
          <w:rFonts w:eastAsia="Calibri"/>
        </w:rPr>
        <w:t>настоящей главы;</w:t>
      </w:r>
    </w:p>
    <w:p w:rsidR="00585CBC" w:rsidRDefault="00585CBC" w:rsidP="00585CBC">
      <w:pPr>
        <w:autoSpaceDE w:val="0"/>
        <w:autoSpaceDN w:val="0"/>
        <w:adjustRightInd w:val="0"/>
        <w:ind w:firstLine="540"/>
        <w:jc w:val="both"/>
        <w:rPr>
          <w:rFonts w:eastAsia="Calibri"/>
        </w:rPr>
      </w:pPr>
      <w:proofErr w:type="gramStart"/>
      <w:r>
        <w:rPr>
          <w:rFonts w:eastAsia="Calibri"/>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Pr>
          <w:rFonts w:eastAsia="Calibri"/>
        </w:rPr>
        <w:t xml:space="preserve"> обеспечения, и размещение инженерного сооружения не предусмотрено документами, указанными в </w:t>
      </w:r>
      <w:hyperlink w:anchor="Par11" w:history="1">
        <w:r w:rsidRPr="00585CBC">
          <w:rPr>
            <w:rFonts w:eastAsia="Calibri"/>
          </w:rPr>
          <w:t>подпунктах 1</w:t>
        </w:r>
      </w:hyperlink>
      <w:r w:rsidRPr="00585CBC">
        <w:rPr>
          <w:rFonts w:eastAsia="Calibri"/>
        </w:rPr>
        <w:t xml:space="preserve"> и </w:t>
      </w:r>
      <w:hyperlink w:anchor="Par12" w:history="1">
        <w:r w:rsidRPr="00585CBC">
          <w:rPr>
            <w:rFonts w:eastAsia="Calibri"/>
          </w:rPr>
          <w:t>2</w:t>
        </w:r>
      </w:hyperlink>
      <w:r w:rsidRPr="00585CBC">
        <w:rPr>
          <w:rFonts w:eastAsia="Calibri"/>
        </w:rPr>
        <w:t xml:space="preserve"> </w:t>
      </w:r>
      <w:r>
        <w:rPr>
          <w:rFonts w:eastAsia="Calibri"/>
        </w:rPr>
        <w:t>второго абзаца настоящего пункта.</w:t>
      </w:r>
    </w:p>
    <w:p w:rsidR="00585CBC" w:rsidRDefault="00585CBC" w:rsidP="00EC087C">
      <w:pPr>
        <w:autoSpaceDE w:val="0"/>
        <w:autoSpaceDN w:val="0"/>
        <w:adjustRightInd w:val="0"/>
        <w:jc w:val="both"/>
        <w:rPr>
          <w:rFonts w:eastAsia="Calibri"/>
        </w:rPr>
      </w:pPr>
      <w:r>
        <w:rPr>
          <w:rFonts w:eastAsia="Calibri"/>
        </w:rPr>
        <w:t xml:space="preserve">Обоснование необходимости установления публичного сервитута, указанное в </w:t>
      </w:r>
      <w:hyperlink w:anchor="Par15" w:history="1">
        <w:r w:rsidRPr="00585CBC">
          <w:rPr>
            <w:rFonts w:eastAsia="Calibri"/>
          </w:rPr>
          <w:t xml:space="preserve">подпункте 5 </w:t>
        </w:r>
      </w:hyperlink>
      <w:r>
        <w:rPr>
          <w:rFonts w:eastAsia="Calibri"/>
        </w:rPr>
        <w:t xml:space="preserve">абзаца 1 настоящего пункта, при отсутствии документов, предусмотренных </w:t>
      </w:r>
      <w:hyperlink w:anchor="Par11" w:history="1">
        <w:r w:rsidRPr="00585CBC">
          <w:rPr>
            <w:rFonts w:eastAsia="Calibri"/>
          </w:rPr>
          <w:t>подпунктами 1</w:t>
        </w:r>
      </w:hyperlink>
      <w:r w:rsidRPr="00585CBC">
        <w:rPr>
          <w:rFonts w:eastAsia="Calibri"/>
        </w:rPr>
        <w:t xml:space="preserve"> и </w:t>
      </w:r>
      <w:hyperlink w:anchor="Par12" w:history="1">
        <w:r w:rsidRPr="00585CBC">
          <w:rPr>
            <w:rFonts w:eastAsia="Calibri"/>
          </w:rPr>
          <w:t>2 абзаца 2</w:t>
        </w:r>
      </w:hyperlink>
      <w:r>
        <w:rPr>
          <w:rFonts w:eastAsia="Calibri"/>
        </w:rPr>
        <w:t xml:space="preserve"> настоящего пункта, должно также содержать:</w:t>
      </w:r>
    </w:p>
    <w:p w:rsidR="00585CBC" w:rsidRDefault="00585CBC" w:rsidP="00585CBC">
      <w:pPr>
        <w:autoSpaceDE w:val="0"/>
        <w:autoSpaceDN w:val="0"/>
        <w:adjustRightInd w:val="0"/>
        <w:ind w:firstLine="540"/>
        <w:jc w:val="both"/>
        <w:rPr>
          <w:rFonts w:eastAsia="Calibri"/>
        </w:rPr>
      </w:pPr>
      <w:proofErr w:type="gramStart"/>
      <w:r>
        <w:rPr>
          <w:rFonts w:eastAsia="Calibri"/>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r w:rsidR="00E1056A">
        <w:rPr>
          <w:rFonts w:eastAsia="Calibri"/>
        </w:rPr>
        <w:t>пунктами 6 и 7 главы 2 настоящего Положения</w:t>
      </w:r>
      <w:r>
        <w:rPr>
          <w:rFonts w:eastAsia="Calibri"/>
        </w:rPr>
        <w:t>;</w:t>
      </w:r>
      <w:proofErr w:type="gramEnd"/>
    </w:p>
    <w:p w:rsidR="00E1056A" w:rsidRDefault="00585CBC" w:rsidP="00E1056A">
      <w:pPr>
        <w:autoSpaceDE w:val="0"/>
        <w:autoSpaceDN w:val="0"/>
        <w:adjustRightInd w:val="0"/>
        <w:ind w:firstLine="540"/>
        <w:jc w:val="both"/>
        <w:rPr>
          <w:rFonts w:eastAsia="Calibri"/>
        </w:rPr>
      </w:pPr>
      <w:proofErr w:type="gramStart"/>
      <w:r>
        <w:rPr>
          <w:rFonts w:eastAsia="Calibri"/>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3" w:history="1">
        <w:r w:rsidR="00E1056A" w:rsidRPr="00E1056A">
          <w:rPr>
            <w:rFonts w:eastAsia="Calibri"/>
          </w:rPr>
          <w:t>абзацем 5 пункта 3 настоящей главы</w:t>
        </w:r>
      </w:hyperlink>
      <w:r w:rsidRPr="00E1056A">
        <w:rPr>
          <w:rFonts w:eastAsia="Calibri"/>
        </w:rPr>
        <w:t xml:space="preserve">, также обоснование невозможности размещения </w:t>
      </w:r>
      <w:r>
        <w:rPr>
          <w:rFonts w:eastAsia="Calibri"/>
        </w:rPr>
        <w:t>инженерного сооружения на земельных участках, относящихся к</w:t>
      </w:r>
      <w:proofErr w:type="gramEnd"/>
      <w:r>
        <w:rPr>
          <w:rFonts w:eastAsia="Calibri"/>
        </w:rP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bookmarkStart w:id="9" w:name="Par20"/>
      <w:bookmarkEnd w:id="9"/>
    </w:p>
    <w:p w:rsidR="00E1056A" w:rsidRDefault="00585CBC" w:rsidP="00EC087C">
      <w:pPr>
        <w:autoSpaceDE w:val="0"/>
        <w:autoSpaceDN w:val="0"/>
        <w:adjustRightInd w:val="0"/>
        <w:jc w:val="both"/>
        <w:rPr>
          <w:rFonts w:eastAsia="Calibri"/>
        </w:rPr>
      </w:pPr>
      <w:r>
        <w:rPr>
          <w:rFonts w:eastAsia="Calibri"/>
        </w:rPr>
        <w:t>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bookmarkStart w:id="10" w:name="Par21"/>
      <w:bookmarkEnd w:id="10"/>
    </w:p>
    <w:p w:rsidR="00E1056A" w:rsidRDefault="00585CBC" w:rsidP="0043162B">
      <w:pPr>
        <w:autoSpaceDE w:val="0"/>
        <w:autoSpaceDN w:val="0"/>
        <w:adjustRightInd w:val="0"/>
        <w:ind w:firstLine="709"/>
        <w:jc w:val="both"/>
        <w:rPr>
          <w:rFonts w:eastAsia="Calibri"/>
        </w:rPr>
      </w:pPr>
      <w:r>
        <w:rPr>
          <w:rFonts w:eastAsia="Calibri"/>
        </w:rPr>
        <w:t>К ходатайству об установлении публичного сервитута прилагаются:</w:t>
      </w:r>
    </w:p>
    <w:p w:rsidR="00E1056A" w:rsidRDefault="00585CBC" w:rsidP="0043162B">
      <w:pPr>
        <w:autoSpaceDE w:val="0"/>
        <w:autoSpaceDN w:val="0"/>
        <w:adjustRightInd w:val="0"/>
        <w:ind w:firstLine="709"/>
        <w:jc w:val="both"/>
        <w:rPr>
          <w:rFonts w:eastAsia="Calibri"/>
        </w:rPr>
      </w:pPr>
      <w:r>
        <w:rPr>
          <w:rFonts w:eastAsia="Calibri"/>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1056A" w:rsidRDefault="00585CBC" w:rsidP="0043162B">
      <w:pPr>
        <w:autoSpaceDE w:val="0"/>
        <w:autoSpaceDN w:val="0"/>
        <w:adjustRightInd w:val="0"/>
        <w:ind w:firstLine="709"/>
        <w:jc w:val="both"/>
        <w:rPr>
          <w:rFonts w:eastAsia="Calibri"/>
        </w:rPr>
      </w:pPr>
      <w:proofErr w:type="gramStart"/>
      <w:r>
        <w:rPr>
          <w:rFonts w:eastAsia="Calibri"/>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w:t>
      </w:r>
      <w:r>
        <w:rPr>
          <w:rFonts w:eastAsia="Calibri"/>
        </w:rPr>
        <w:lastRenderedPageBreak/>
        <w:t>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E1056A" w:rsidRDefault="00585CBC" w:rsidP="00E1056A">
      <w:pPr>
        <w:autoSpaceDE w:val="0"/>
        <w:autoSpaceDN w:val="0"/>
        <w:adjustRightInd w:val="0"/>
        <w:ind w:firstLine="540"/>
        <w:jc w:val="both"/>
        <w:rPr>
          <w:rFonts w:eastAsia="Calibri"/>
        </w:rPr>
      </w:pPr>
      <w:r>
        <w:rPr>
          <w:rFonts w:eastAsia="Calibri"/>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1056A" w:rsidRDefault="00585CBC" w:rsidP="00E1056A">
      <w:pPr>
        <w:autoSpaceDE w:val="0"/>
        <w:autoSpaceDN w:val="0"/>
        <w:adjustRightInd w:val="0"/>
        <w:ind w:firstLine="540"/>
        <w:jc w:val="both"/>
        <w:rPr>
          <w:rFonts w:eastAsia="Calibri"/>
        </w:rPr>
      </w:pPr>
      <w:r>
        <w:rPr>
          <w:rFonts w:eastAsia="Calibri"/>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C087C" w:rsidRDefault="00C603DB" w:rsidP="00EC087C">
      <w:pPr>
        <w:autoSpaceDE w:val="0"/>
        <w:autoSpaceDN w:val="0"/>
        <w:adjustRightInd w:val="0"/>
        <w:jc w:val="both"/>
        <w:rPr>
          <w:rFonts w:eastAsia="Calibri"/>
        </w:rPr>
      </w:pPr>
      <w:r>
        <w:rPr>
          <w:rFonts w:eastAsia="Calibri"/>
        </w:rPr>
        <w:tab/>
      </w:r>
      <w:proofErr w:type="gramStart"/>
      <w:r w:rsidR="00585CBC">
        <w:rPr>
          <w:rFonts w:eastAsia="Calibri"/>
        </w:rPr>
        <w:t xml:space="preserve">Границы публичного сервитута в целях, предусмотренных </w:t>
      </w:r>
      <w:hyperlink r:id="rId34" w:history="1">
        <w:r w:rsidR="00585CBC" w:rsidRPr="00E1056A">
          <w:rPr>
            <w:rFonts w:eastAsia="Calibri"/>
          </w:rPr>
          <w:t>подпунктами 1</w:t>
        </w:r>
      </w:hyperlink>
      <w:r w:rsidR="00585CBC" w:rsidRPr="00E1056A">
        <w:rPr>
          <w:rFonts w:eastAsia="Calibri"/>
        </w:rPr>
        <w:t xml:space="preserve">, </w:t>
      </w:r>
      <w:hyperlink r:id="rId35" w:history="1">
        <w:r w:rsidR="00585CBC" w:rsidRPr="00E1056A">
          <w:rPr>
            <w:rFonts w:eastAsia="Calibri"/>
          </w:rPr>
          <w:t>3</w:t>
        </w:r>
      </w:hyperlink>
      <w:r w:rsidR="00585CBC" w:rsidRPr="00E1056A">
        <w:rPr>
          <w:rFonts w:eastAsia="Calibri"/>
        </w:rPr>
        <w:t xml:space="preserve"> и </w:t>
      </w:r>
      <w:hyperlink r:id="rId36" w:history="1">
        <w:r w:rsidR="00585CBC" w:rsidRPr="00E1056A">
          <w:rPr>
            <w:rFonts w:eastAsia="Calibri"/>
          </w:rPr>
          <w:t xml:space="preserve">4 </w:t>
        </w:r>
        <w:r w:rsidR="00E1056A" w:rsidRPr="00E1056A">
          <w:rPr>
            <w:rFonts w:eastAsia="Calibri"/>
          </w:rPr>
          <w:t>пункта 1 настоящей главы</w:t>
        </w:r>
      </w:hyperlink>
      <w:r w:rsidR="00585CBC" w:rsidRPr="00E1056A">
        <w:rPr>
          <w:rFonts w:eastAsia="Calibri"/>
        </w:rPr>
        <w:t>, определяются в соответствии</w:t>
      </w:r>
      <w:r w:rsidR="00585CBC">
        <w:rPr>
          <w:rFonts w:eastAsia="Calibri"/>
        </w:rPr>
        <w:t xml:space="preserve">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roofErr w:type="gramEnd"/>
    </w:p>
    <w:p w:rsidR="00E1056A" w:rsidRDefault="00C603DB" w:rsidP="00EC087C">
      <w:pPr>
        <w:autoSpaceDE w:val="0"/>
        <w:autoSpaceDN w:val="0"/>
        <w:adjustRightInd w:val="0"/>
        <w:jc w:val="both"/>
        <w:rPr>
          <w:rFonts w:eastAsia="Calibri"/>
        </w:rPr>
      </w:pPr>
      <w:r>
        <w:rPr>
          <w:rFonts w:eastAsia="Calibri"/>
        </w:rPr>
        <w:tab/>
      </w:r>
      <w:hyperlink r:id="rId37" w:history="1">
        <w:proofErr w:type="gramStart"/>
        <w:r w:rsidR="00585CBC" w:rsidRPr="00E1056A">
          <w:rPr>
            <w:rFonts w:eastAsia="Calibri"/>
          </w:rPr>
          <w:t>Требования</w:t>
        </w:r>
      </w:hyperlink>
      <w:r w:rsidR="00585CBC">
        <w:rPr>
          <w:rFonts w:eastAsia="Calibri"/>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w:t>
      </w:r>
      <w:proofErr w:type="gramEnd"/>
      <w:r w:rsidR="00585CBC">
        <w:rPr>
          <w:rFonts w:eastAsia="Calibri"/>
        </w:rPr>
        <w:t xml:space="preserve"> в Едином государственном реестре недвижимости.</w:t>
      </w:r>
    </w:p>
    <w:p w:rsidR="00E1056A" w:rsidRDefault="0076676B" w:rsidP="00EC087C">
      <w:pPr>
        <w:autoSpaceDE w:val="0"/>
        <w:autoSpaceDN w:val="0"/>
        <w:adjustRightInd w:val="0"/>
        <w:jc w:val="both"/>
        <w:rPr>
          <w:rFonts w:eastAsia="Calibri"/>
        </w:rPr>
      </w:pPr>
      <w:r>
        <w:rPr>
          <w:rFonts w:eastAsia="Calibri"/>
        </w:rPr>
        <w:tab/>
      </w:r>
      <w:proofErr w:type="gramStart"/>
      <w:r w:rsidR="00585CBC">
        <w:rPr>
          <w:rFonts w:eastAsia="Calibri"/>
        </w:rPr>
        <w:t>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roofErr w:type="gramEnd"/>
    </w:p>
    <w:p w:rsidR="00E1056A" w:rsidRDefault="00585CBC" w:rsidP="0043162B">
      <w:pPr>
        <w:autoSpaceDE w:val="0"/>
        <w:autoSpaceDN w:val="0"/>
        <w:adjustRightInd w:val="0"/>
        <w:ind w:firstLine="709"/>
        <w:jc w:val="both"/>
        <w:rPr>
          <w:rFonts w:eastAsia="Calibri"/>
        </w:rPr>
      </w:pPr>
      <w:r>
        <w:rPr>
          <w:rFonts w:eastAsia="Calibri"/>
        </w:rPr>
        <w:t>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1056A" w:rsidRDefault="00585CBC" w:rsidP="00E1056A">
      <w:pPr>
        <w:autoSpaceDE w:val="0"/>
        <w:autoSpaceDN w:val="0"/>
        <w:adjustRightInd w:val="0"/>
        <w:ind w:firstLine="540"/>
        <w:jc w:val="both"/>
        <w:rPr>
          <w:rFonts w:eastAsia="Calibri"/>
        </w:rPr>
      </w:pPr>
      <w:r>
        <w:rPr>
          <w:rFonts w:eastAsia="Calibri"/>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EC087C" w:rsidRDefault="00585CBC" w:rsidP="00EC087C">
      <w:pPr>
        <w:autoSpaceDE w:val="0"/>
        <w:autoSpaceDN w:val="0"/>
        <w:adjustRightInd w:val="0"/>
        <w:ind w:firstLine="540"/>
        <w:jc w:val="both"/>
        <w:rPr>
          <w:rFonts w:eastAsia="Calibri"/>
        </w:rPr>
      </w:pPr>
      <w:r>
        <w:rPr>
          <w:rFonts w:eastAsia="Calibri"/>
        </w:rPr>
        <w:t xml:space="preserve">2) заявитель не является лицом, предусмотренным </w:t>
      </w:r>
      <w:hyperlink r:id="rId38" w:history="1">
        <w:r w:rsidR="00EC087C" w:rsidRPr="00EC087C">
          <w:rPr>
            <w:rFonts w:eastAsia="Calibri"/>
          </w:rPr>
          <w:t>пунктом</w:t>
        </w:r>
      </w:hyperlink>
      <w:r w:rsidR="00EC087C" w:rsidRPr="00EC087C">
        <w:rPr>
          <w:rFonts w:eastAsia="Calibri"/>
        </w:rPr>
        <w:t xml:space="preserve"> 4</w:t>
      </w:r>
      <w:r>
        <w:rPr>
          <w:rFonts w:eastAsia="Calibri"/>
        </w:rPr>
        <w:t xml:space="preserve"> настояще</w:t>
      </w:r>
      <w:r w:rsidR="00EC087C">
        <w:rPr>
          <w:rFonts w:eastAsia="Calibri"/>
        </w:rPr>
        <w:t>й главы</w:t>
      </w:r>
      <w:r>
        <w:rPr>
          <w:rFonts w:eastAsia="Calibri"/>
        </w:rPr>
        <w:t>;</w:t>
      </w:r>
    </w:p>
    <w:p w:rsidR="00EC087C" w:rsidRDefault="00585CBC" w:rsidP="00EC087C">
      <w:pPr>
        <w:autoSpaceDE w:val="0"/>
        <w:autoSpaceDN w:val="0"/>
        <w:adjustRightInd w:val="0"/>
        <w:ind w:firstLine="540"/>
        <w:jc w:val="both"/>
        <w:rPr>
          <w:rFonts w:eastAsia="Calibri"/>
        </w:rPr>
      </w:pPr>
      <w:r>
        <w:rPr>
          <w:rFonts w:eastAsia="Calibri"/>
        </w:rPr>
        <w:t xml:space="preserve">3) подано ходатайство об установлении публичного сервитута в целях, не предусмотренных </w:t>
      </w:r>
      <w:r w:rsidR="00EC087C">
        <w:rPr>
          <w:rFonts w:eastAsia="Calibri"/>
        </w:rPr>
        <w:t>пунктом 1 настоящей главы</w:t>
      </w:r>
      <w:r>
        <w:rPr>
          <w:rFonts w:eastAsia="Calibri"/>
        </w:rPr>
        <w:t>;</w:t>
      </w:r>
    </w:p>
    <w:p w:rsidR="00EC087C" w:rsidRDefault="00585CBC" w:rsidP="00EC087C">
      <w:pPr>
        <w:autoSpaceDE w:val="0"/>
        <w:autoSpaceDN w:val="0"/>
        <w:adjustRightInd w:val="0"/>
        <w:ind w:firstLine="540"/>
        <w:jc w:val="both"/>
        <w:rPr>
          <w:rFonts w:eastAsia="Calibri"/>
        </w:rPr>
      </w:pPr>
      <w:r>
        <w:rPr>
          <w:rFonts w:eastAsia="Calibri"/>
        </w:rPr>
        <w:t xml:space="preserve">4) к ходатайству об установлении публичного сервитута не приложены документы, предусмотренные </w:t>
      </w:r>
      <w:hyperlink w:anchor="Par21" w:history="1">
        <w:r w:rsidR="00EC087C" w:rsidRPr="00EC087C">
          <w:rPr>
            <w:rFonts w:eastAsia="Calibri"/>
          </w:rPr>
          <w:t>абзацем</w:t>
        </w:r>
        <w:r w:rsidRPr="00EC087C">
          <w:rPr>
            <w:rFonts w:eastAsia="Calibri"/>
          </w:rPr>
          <w:t xml:space="preserve"> 5</w:t>
        </w:r>
      </w:hyperlink>
      <w:r w:rsidR="00EC087C" w:rsidRPr="00EC087C">
        <w:rPr>
          <w:rFonts w:eastAsia="Calibri"/>
        </w:rPr>
        <w:t xml:space="preserve"> </w:t>
      </w:r>
      <w:r w:rsidR="00EC087C">
        <w:rPr>
          <w:rFonts w:eastAsia="Calibri"/>
        </w:rPr>
        <w:t>настоящего пункта</w:t>
      </w:r>
      <w:r>
        <w:rPr>
          <w:rFonts w:eastAsia="Calibri"/>
        </w:rPr>
        <w:t>;</w:t>
      </w:r>
    </w:p>
    <w:p w:rsidR="00EC087C" w:rsidRDefault="00585CBC" w:rsidP="00EC087C">
      <w:pPr>
        <w:autoSpaceDE w:val="0"/>
        <w:autoSpaceDN w:val="0"/>
        <w:adjustRightInd w:val="0"/>
        <w:ind w:firstLine="540"/>
        <w:jc w:val="both"/>
        <w:rPr>
          <w:rFonts w:eastAsia="Calibri"/>
        </w:rPr>
      </w:pPr>
      <w:r>
        <w:rPr>
          <w:rFonts w:eastAsia="Calibri"/>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ar20" w:history="1">
        <w:r w:rsidR="00EC087C" w:rsidRPr="00EC087C">
          <w:rPr>
            <w:rFonts w:eastAsia="Calibri"/>
          </w:rPr>
          <w:t>абзацем</w:t>
        </w:r>
        <w:r w:rsidRPr="00EC087C">
          <w:rPr>
            <w:rFonts w:eastAsia="Calibri"/>
          </w:rPr>
          <w:t xml:space="preserve"> 4</w:t>
        </w:r>
      </w:hyperlink>
      <w:r>
        <w:rPr>
          <w:rFonts w:eastAsia="Calibri"/>
        </w:rPr>
        <w:t xml:space="preserve"> настояще</w:t>
      </w:r>
      <w:r w:rsidR="00EC087C">
        <w:rPr>
          <w:rFonts w:eastAsia="Calibri"/>
        </w:rPr>
        <w:t>го</w:t>
      </w:r>
      <w:r>
        <w:rPr>
          <w:rFonts w:eastAsia="Calibri"/>
        </w:rPr>
        <w:t xml:space="preserve"> </w:t>
      </w:r>
      <w:r w:rsidR="00EC087C">
        <w:rPr>
          <w:rFonts w:eastAsia="Calibri"/>
        </w:rPr>
        <w:t>пункта</w:t>
      </w:r>
      <w:r>
        <w:rPr>
          <w:rFonts w:eastAsia="Calibri"/>
        </w:rPr>
        <w:t>.</w:t>
      </w:r>
    </w:p>
    <w:p w:rsidR="004F5CDB" w:rsidRDefault="00EC087C" w:rsidP="0043162B">
      <w:pPr>
        <w:autoSpaceDE w:val="0"/>
        <w:autoSpaceDN w:val="0"/>
        <w:adjustRightInd w:val="0"/>
        <w:jc w:val="center"/>
        <w:outlineLvl w:val="0"/>
        <w:rPr>
          <w:rFonts w:eastAsia="Calibri"/>
          <w:b/>
          <w:bCs/>
        </w:rPr>
      </w:pPr>
      <w:r w:rsidRPr="00EC087C">
        <w:rPr>
          <w:rFonts w:eastAsia="Calibri"/>
          <w:b/>
        </w:rPr>
        <w:t xml:space="preserve">6. </w:t>
      </w:r>
      <w:r w:rsidR="00A42130">
        <w:rPr>
          <w:rFonts w:eastAsia="Calibri"/>
          <w:b/>
          <w:bCs/>
        </w:rPr>
        <w:t>Выявление правообладателей земельных участков</w:t>
      </w:r>
    </w:p>
    <w:p w:rsidR="00A42130" w:rsidRDefault="00A42130" w:rsidP="0043162B">
      <w:pPr>
        <w:autoSpaceDE w:val="0"/>
        <w:autoSpaceDN w:val="0"/>
        <w:adjustRightInd w:val="0"/>
        <w:jc w:val="center"/>
        <w:outlineLvl w:val="0"/>
        <w:rPr>
          <w:rFonts w:eastAsia="Calibri"/>
          <w:b/>
          <w:bCs/>
        </w:rPr>
      </w:pPr>
      <w:r>
        <w:rPr>
          <w:rFonts w:eastAsia="Calibri"/>
          <w:b/>
          <w:bCs/>
        </w:rPr>
        <w:t xml:space="preserve"> в целях установления публичного сервитута</w:t>
      </w:r>
    </w:p>
    <w:p w:rsidR="00A42130" w:rsidRDefault="00A42130" w:rsidP="004F5CDB">
      <w:pPr>
        <w:autoSpaceDE w:val="0"/>
        <w:autoSpaceDN w:val="0"/>
        <w:adjustRightInd w:val="0"/>
        <w:ind w:firstLine="709"/>
        <w:jc w:val="both"/>
        <w:rPr>
          <w:rFonts w:eastAsia="Calibri"/>
          <w:bCs/>
        </w:rPr>
      </w:pPr>
      <w:r>
        <w:rPr>
          <w:rFonts w:eastAsia="Calibri"/>
          <w:bCs/>
        </w:rPr>
        <w:t xml:space="preserve">1. </w:t>
      </w:r>
      <w:r w:rsidRPr="00A42130">
        <w:rPr>
          <w:rFonts w:eastAsia="Calibri"/>
          <w:bCs/>
        </w:rPr>
        <w:t>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A42130" w:rsidRDefault="00A42130" w:rsidP="004F5CDB">
      <w:pPr>
        <w:autoSpaceDE w:val="0"/>
        <w:autoSpaceDN w:val="0"/>
        <w:adjustRightInd w:val="0"/>
        <w:ind w:firstLine="709"/>
        <w:jc w:val="both"/>
        <w:rPr>
          <w:rFonts w:eastAsia="Calibri"/>
          <w:bCs/>
        </w:rPr>
      </w:pPr>
      <w:proofErr w:type="gramStart"/>
      <w:r w:rsidRPr="00A42130">
        <w:rPr>
          <w:rFonts w:eastAsia="Calibri"/>
          <w:bCs/>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r>
        <w:rPr>
          <w:rFonts w:eastAsia="Calibri"/>
          <w:bCs/>
        </w:rPr>
        <w:t>абзацем 9 пункта 5 н</w:t>
      </w:r>
      <w:r w:rsidRPr="00A42130">
        <w:rPr>
          <w:rFonts w:eastAsia="Calibri"/>
          <w:bCs/>
        </w:rPr>
        <w:t>астояще</w:t>
      </w:r>
      <w:r>
        <w:rPr>
          <w:rFonts w:eastAsia="Calibri"/>
          <w:bCs/>
        </w:rPr>
        <w:t>й</w:t>
      </w:r>
      <w:r w:rsidRPr="00A42130">
        <w:rPr>
          <w:rFonts w:eastAsia="Calibri"/>
          <w:bCs/>
        </w:rPr>
        <w:t xml:space="preserve"> </w:t>
      </w:r>
      <w:r>
        <w:rPr>
          <w:rFonts w:eastAsia="Calibri"/>
          <w:bCs/>
        </w:rPr>
        <w:t>главы</w:t>
      </w:r>
      <w:r w:rsidRPr="00A42130">
        <w:rPr>
          <w:rFonts w:eastAsia="Calibri"/>
          <w:bCs/>
        </w:rPr>
        <w:t xml:space="preserve"> направляет в орган регистрации прав запрос о правообладателях земельных участков, в отношении которых подано ходатайство</w:t>
      </w:r>
      <w:proofErr w:type="gramEnd"/>
      <w:r w:rsidRPr="00A42130">
        <w:rPr>
          <w:rFonts w:eastAsia="Calibri"/>
          <w:bCs/>
        </w:rPr>
        <w:t xml:space="preserve"> об установлении публичного сервитута.</w:t>
      </w:r>
    </w:p>
    <w:p w:rsidR="00A42130" w:rsidRDefault="00A42130" w:rsidP="004F5CDB">
      <w:pPr>
        <w:autoSpaceDE w:val="0"/>
        <w:autoSpaceDN w:val="0"/>
        <w:adjustRightInd w:val="0"/>
        <w:ind w:firstLine="709"/>
        <w:jc w:val="both"/>
        <w:rPr>
          <w:rFonts w:eastAsia="Calibri"/>
          <w:bCs/>
        </w:rPr>
      </w:pPr>
      <w:r w:rsidRPr="00A42130">
        <w:rPr>
          <w:rFonts w:eastAsia="Calibri"/>
          <w:bCs/>
        </w:rPr>
        <w:t>2. В случае</w:t>
      </w:r>
      <w:proofErr w:type="gramStart"/>
      <w:r w:rsidRPr="00A42130">
        <w:rPr>
          <w:rFonts w:eastAsia="Calibri"/>
          <w:bCs/>
        </w:rPr>
        <w:t>,</w:t>
      </w:r>
      <w:proofErr w:type="gramEnd"/>
      <w:r w:rsidRPr="00A42130">
        <w:rPr>
          <w:rFonts w:eastAsia="Calibri"/>
          <w:bCs/>
        </w:rPr>
        <w:t xml:space="preserve"> если подано ходатайство об установлении публичного сервитута в целях, указанных в </w:t>
      </w:r>
      <w:hyperlink r:id="rId39" w:history="1">
        <w:r w:rsidRPr="00A42130">
          <w:rPr>
            <w:rFonts w:eastAsia="Calibri"/>
            <w:bCs/>
          </w:rPr>
          <w:t>подпунктах 1</w:t>
        </w:r>
      </w:hyperlink>
      <w:r w:rsidRPr="00A42130">
        <w:rPr>
          <w:rFonts w:eastAsia="Calibri"/>
          <w:bCs/>
        </w:rPr>
        <w:t xml:space="preserve">, </w:t>
      </w:r>
      <w:hyperlink r:id="rId40" w:history="1">
        <w:r w:rsidRPr="00A42130">
          <w:rPr>
            <w:rFonts w:eastAsia="Calibri"/>
            <w:bCs/>
          </w:rPr>
          <w:t>2</w:t>
        </w:r>
      </w:hyperlink>
      <w:r w:rsidRPr="00A42130">
        <w:rPr>
          <w:rFonts w:eastAsia="Calibri"/>
          <w:bCs/>
        </w:rPr>
        <w:t xml:space="preserve">, </w:t>
      </w:r>
      <w:hyperlink r:id="rId41" w:history="1">
        <w:r w:rsidRPr="00A42130">
          <w:rPr>
            <w:rFonts w:eastAsia="Calibri"/>
            <w:bCs/>
          </w:rPr>
          <w:t>4</w:t>
        </w:r>
      </w:hyperlink>
      <w:r w:rsidRPr="00A42130">
        <w:rPr>
          <w:rFonts w:eastAsia="Calibri"/>
          <w:bCs/>
        </w:rPr>
        <w:t xml:space="preserve"> и </w:t>
      </w:r>
      <w:hyperlink r:id="rId42" w:history="1">
        <w:r w:rsidRPr="00A42130">
          <w:rPr>
            <w:rFonts w:eastAsia="Calibri"/>
            <w:bCs/>
          </w:rPr>
          <w:t xml:space="preserve">5 </w:t>
        </w:r>
      </w:hyperlink>
      <w:r w:rsidRPr="00A42130">
        <w:rPr>
          <w:rFonts w:eastAsia="Calibri"/>
          <w:bCs/>
        </w:rPr>
        <w:t xml:space="preserve">пункта 1 настоящей главы, органом, уполномоченным на </w:t>
      </w:r>
      <w:r w:rsidRPr="00A42130">
        <w:rPr>
          <w:rFonts w:eastAsia="Calibri"/>
          <w:bCs/>
        </w:rPr>
        <w:lastRenderedPageBreak/>
        <w:t xml:space="preserve">установление публичного сервитута, обеспечивается выявление правообладателей земельных участков в порядке, предусмотренном </w:t>
      </w:r>
      <w:r>
        <w:rPr>
          <w:rFonts w:eastAsia="Calibri"/>
          <w:bCs/>
        </w:rPr>
        <w:t>под</w:t>
      </w:r>
      <w:hyperlink w:anchor="Par3" w:history="1">
        <w:r w:rsidRPr="00A42130">
          <w:rPr>
            <w:rFonts w:eastAsia="Calibri"/>
            <w:bCs/>
          </w:rPr>
          <w:t>пунктами 3</w:t>
        </w:r>
      </w:hyperlink>
      <w:r w:rsidRPr="00A42130">
        <w:rPr>
          <w:rFonts w:eastAsia="Calibri"/>
          <w:bCs/>
        </w:rPr>
        <w:t xml:space="preserve"> - </w:t>
      </w:r>
      <w:hyperlink w:anchor="Par21" w:history="1">
        <w:r w:rsidRPr="00A42130">
          <w:rPr>
            <w:rFonts w:eastAsia="Calibri"/>
            <w:bCs/>
          </w:rPr>
          <w:t>8</w:t>
        </w:r>
      </w:hyperlink>
      <w:r w:rsidRPr="00A42130">
        <w:rPr>
          <w:rFonts w:eastAsia="Calibri"/>
          <w:bCs/>
        </w:rPr>
        <w:t xml:space="preserve"> </w:t>
      </w:r>
      <w:r>
        <w:rPr>
          <w:rFonts w:eastAsia="Calibri"/>
          <w:bCs/>
        </w:rPr>
        <w:t xml:space="preserve">настоящего </w:t>
      </w:r>
      <w:bookmarkStart w:id="11" w:name="Par3"/>
      <w:bookmarkEnd w:id="11"/>
      <w:r>
        <w:rPr>
          <w:rFonts w:eastAsia="Calibri"/>
          <w:bCs/>
        </w:rPr>
        <w:t>пункта</w:t>
      </w:r>
    </w:p>
    <w:p w:rsidR="00C13BF5" w:rsidRDefault="00A42130" w:rsidP="004F5CDB">
      <w:pPr>
        <w:autoSpaceDE w:val="0"/>
        <w:autoSpaceDN w:val="0"/>
        <w:adjustRightInd w:val="0"/>
        <w:ind w:firstLine="709"/>
        <w:jc w:val="both"/>
        <w:rPr>
          <w:rFonts w:eastAsia="Calibri"/>
          <w:bCs/>
        </w:rPr>
      </w:pPr>
      <w:r w:rsidRPr="00A42130">
        <w:rPr>
          <w:rFonts w:eastAsia="Calibri"/>
          <w:bCs/>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bookmarkStart w:id="12" w:name="Par4"/>
      <w:bookmarkEnd w:id="12"/>
    </w:p>
    <w:p w:rsidR="00A42130" w:rsidRDefault="00A42130" w:rsidP="004F5CDB">
      <w:pPr>
        <w:autoSpaceDE w:val="0"/>
        <w:autoSpaceDN w:val="0"/>
        <w:adjustRightInd w:val="0"/>
        <w:ind w:firstLine="709"/>
        <w:jc w:val="both"/>
        <w:rPr>
          <w:rFonts w:eastAsia="Calibri"/>
          <w:bCs/>
        </w:rPr>
      </w:pPr>
      <w:r w:rsidRPr="00A42130">
        <w:rPr>
          <w:rFonts w:eastAsia="Calibri"/>
          <w:bCs/>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A42130">
        <w:rPr>
          <w:rFonts w:eastAsia="Calibri"/>
          <w:bCs/>
        </w:rPr>
        <w:t xml:space="preserve">или) </w:t>
      </w:r>
      <w:proofErr w:type="gramEnd"/>
      <w:r w:rsidRPr="00A42130">
        <w:rPr>
          <w:rFonts w:eastAsia="Calibri"/>
          <w:bCs/>
        </w:rPr>
        <w:t>земли расположены на межселенной территории);</w:t>
      </w:r>
      <w:bookmarkStart w:id="13" w:name="Par5"/>
      <w:bookmarkEnd w:id="13"/>
    </w:p>
    <w:p w:rsidR="00A42130" w:rsidRPr="00C73085" w:rsidRDefault="00A42130" w:rsidP="004F5CDB">
      <w:pPr>
        <w:autoSpaceDE w:val="0"/>
        <w:autoSpaceDN w:val="0"/>
        <w:adjustRightInd w:val="0"/>
        <w:ind w:firstLine="709"/>
        <w:jc w:val="both"/>
        <w:rPr>
          <w:rFonts w:eastAsia="Calibri"/>
          <w:bCs/>
        </w:rPr>
      </w:pPr>
      <w:r w:rsidRPr="00A42130">
        <w:rPr>
          <w:rFonts w:eastAsia="Calibri"/>
          <w:bCs/>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w:t>
      </w:r>
      <w:r w:rsidRPr="00C73085">
        <w:rPr>
          <w:rFonts w:eastAsia="Calibri"/>
          <w:bCs/>
        </w:rPr>
        <w:t xml:space="preserve">в </w:t>
      </w:r>
      <w:hyperlink w:anchor="Par4" w:history="1">
        <w:r w:rsidRPr="00C73085">
          <w:rPr>
            <w:rFonts w:eastAsia="Calibri"/>
            <w:bCs/>
          </w:rPr>
          <w:t>подпункте 1</w:t>
        </w:r>
      </w:hyperlink>
      <w:r w:rsidRPr="00C73085">
        <w:rPr>
          <w:rFonts w:eastAsia="Calibri"/>
          <w:bCs/>
        </w:rPr>
        <w:t xml:space="preserve"> пункта 3 настоящей статьи, в информационно-телекоммуникационной сети "Интернет";</w:t>
      </w:r>
      <w:bookmarkStart w:id="14" w:name="Par6"/>
      <w:bookmarkEnd w:id="14"/>
    </w:p>
    <w:p w:rsidR="00A42130" w:rsidRDefault="00A42130" w:rsidP="004F5CDB">
      <w:pPr>
        <w:autoSpaceDE w:val="0"/>
        <w:autoSpaceDN w:val="0"/>
        <w:adjustRightInd w:val="0"/>
        <w:ind w:firstLine="709"/>
        <w:jc w:val="both"/>
        <w:rPr>
          <w:rFonts w:eastAsia="Calibri"/>
          <w:bCs/>
        </w:rPr>
      </w:pPr>
      <w:proofErr w:type="gramStart"/>
      <w:r w:rsidRPr="00C73085">
        <w:rPr>
          <w:rFonts w:eastAsia="Calibri"/>
          <w:bCs/>
        </w:rPr>
        <w:t>3) размещения сообщения о возможном установлении публичного</w:t>
      </w:r>
      <w:r w:rsidRPr="00A42130">
        <w:rPr>
          <w:rFonts w:eastAsia="Calibri"/>
          <w:bCs/>
        </w:rPr>
        <w:t xml:space="preserve">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bookmarkStart w:id="15" w:name="Par7"/>
      <w:bookmarkEnd w:id="15"/>
      <w:proofErr w:type="gramEnd"/>
    </w:p>
    <w:p w:rsidR="00A42130" w:rsidRPr="00C73085" w:rsidRDefault="00A42130" w:rsidP="004F5CDB">
      <w:pPr>
        <w:autoSpaceDE w:val="0"/>
        <w:autoSpaceDN w:val="0"/>
        <w:adjustRightInd w:val="0"/>
        <w:ind w:firstLine="709"/>
        <w:jc w:val="both"/>
        <w:rPr>
          <w:rFonts w:eastAsia="Calibri"/>
          <w:bCs/>
        </w:rPr>
      </w:pPr>
      <w:r w:rsidRPr="00A42130">
        <w:rPr>
          <w:rFonts w:eastAsia="Calibri"/>
          <w:bCs/>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ar4" w:history="1">
        <w:r w:rsidRPr="00C73085">
          <w:rPr>
            <w:rFonts w:eastAsia="Calibri"/>
            <w:bCs/>
          </w:rPr>
          <w:t>подпунктов 1</w:t>
        </w:r>
      </w:hyperlink>
      <w:r w:rsidRPr="00C73085">
        <w:rPr>
          <w:rFonts w:eastAsia="Calibri"/>
          <w:bCs/>
        </w:rPr>
        <w:t xml:space="preserve"> и </w:t>
      </w:r>
      <w:hyperlink w:anchor="Par6" w:history="1">
        <w:r w:rsidRPr="00C73085">
          <w:rPr>
            <w:rFonts w:eastAsia="Calibri"/>
            <w:bCs/>
          </w:rPr>
          <w:t>3</w:t>
        </w:r>
      </w:hyperlink>
      <w:r w:rsidRPr="00C73085">
        <w:rPr>
          <w:rFonts w:eastAsia="Calibri"/>
          <w:bCs/>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C73085" w:rsidRDefault="00A42130" w:rsidP="004F5CDB">
      <w:pPr>
        <w:autoSpaceDE w:val="0"/>
        <w:autoSpaceDN w:val="0"/>
        <w:adjustRightInd w:val="0"/>
        <w:ind w:firstLine="709"/>
        <w:jc w:val="both"/>
        <w:rPr>
          <w:rFonts w:eastAsia="Calibri"/>
          <w:bCs/>
        </w:rPr>
      </w:pPr>
      <w:r w:rsidRPr="00C73085">
        <w:rPr>
          <w:rFonts w:eastAsia="Calibri"/>
          <w:bCs/>
        </w:rPr>
        <w:t xml:space="preserve">4. </w:t>
      </w:r>
      <w:proofErr w:type="gramStart"/>
      <w:r w:rsidRPr="00C73085">
        <w:rPr>
          <w:rFonts w:eastAsia="Calibri"/>
          <w:bCs/>
        </w:rPr>
        <w:t xml:space="preserve">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ar5" w:history="1">
        <w:r w:rsidRPr="00C73085">
          <w:rPr>
            <w:rFonts w:eastAsia="Calibri"/>
            <w:bCs/>
          </w:rPr>
          <w:t>подпунктом 2 пункта 3</w:t>
        </w:r>
      </w:hyperlink>
      <w:r w:rsidRPr="00C73085">
        <w:rPr>
          <w:rFonts w:eastAsia="Calibri"/>
          <w:bCs/>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r w:rsidR="0088406F" w:rsidRPr="00C73085">
        <w:rPr>
          <w:rFonts w:eastAsia="Calibri"/>
          <w:bCs/>
        </w:rPr>
        <w:t>абзац 1 и подпункт 1 абзаца 5 статьи 5 настоящей главы</w:t>
      </w:r>
      <w:r w:rsidRPr="00C73085">
        <w:rPr>
          <w:rFonts w:eastAsia="Calibri"/>
          <w:bCs/>
        </w:rPr>
        <w:t>, в орган местного самоуправления указанного муниципального образования, в том числе</w:t>
      </w:r>
      <w:proofErr w:type="gramEnd"/>
      <w:r w:rsidRPr="00C73085">
        <w:rPr>
          <w:rFonts w:eastAsia="Calibri"/>
          <w:bCs/>
        </w:rPr>
        <w:t xml:space="preserve"> с использованием ед</w:t>
      </w:r>
      <w:r w:rsidRPr="00A42130">
        <w:rPr>
          <w:rFonts w:eastAsia="Calibri"/>
          <w:bCs/>
        </w:rPr>
        <w:t>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C73085" w:rsidRDefault="00A42130" w:rsidP="004F5CDB">
      <w:pPr>
        <w:autoSpaceDE w:val="0"/>
        <w:autoSpaceDN w:val="0"/>
        <w:adjustRightInd w:val="0"/>
        <w:ind w:firstLine="709"/>
        <w:jc w:val="both"/>
        <w:rPr>
          <w:rFonts w:eastAsia="Calibri"/>
          <w:bCs/>
        </w:rPr>
      </w:pPr>
      <w:r w:rsidRPr="00A42130">
        <w:rPr>
          <w:rFonts w:eastAsia="Calibri"/>
          <w:bCs/>
        </w:rPr>
        <w:t xml:space="preserve">5. Извещение правообладателей земельных участков о возможном установлении публичного сервитута в соответствии с </w:t>
      </w:r>
      <w:hyperlink w:anchor="Par4" w:history="1">
        <w:r w:rsidRPr="00C73085">
          <w:rPr>
            <w:rFonts w:eastAsia="Calibri"/>
            <w:bCs/>
          </w:rPr>
          <w:t>подпунктами 1</w:t>
        </w:r>
      </w:hyperlink>
      <w:r w:rsidRPr="00C73085">
        <w:rPr>
          <w:rFonts w:eastAsia="Calibri"/>
          <w:bCs/>
        </w:rPr>
        <w:t xml:space="preserve">, </w:t>
      </w:r>
      <w:hyperlink w:anchor="Par6" w:history="1">
        <w:r w:rsidRPr="00C73085">
          <w:rPr>
            <w:rFonts w:eastAsia="Calibri"/>
            <w:bCs/>
          </w:rPr>
          <w:t>3</w:t>
        </w:r>
      </w:hyperlink>
      <w:r w:rsidRPr="00C73085">
        <w:rPr>
          <w:rFonts w:eastAsia="Calibri"/>
          <w:bCs/>
        </w:rPr>
        <w:t xml:space="preserve"> и </w:t>
      </w:r>
      <w:hyperlink w:anchor="Par7" w:history="1">
        <w:r w:rsidRPr="00C73085">
          <w:rPr>
            <w:rFonts w:eastAsia="Calibri"/>
            <w:bCs/>
          </w:rPr>
          <w:t>4 пункта 3</w:t>
        </w:r>
      </w:hyperlink>
      <w:r w:rsidRPr="00C73085">
        <w:rPr>
          <w:rFonts w:eastAsia="Calibri"/>
          <w:bCs/>
        </w:rP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r:id="rId43" w:history="1">
        <w:r w:rsidRPr="00C73085">
          <w:rPr>
            <w:rFonts w:eastAsia="Calibri"/>
            <w:bCs/>
          </w:rPr>
          <w:t xml:space="preserve">подпунктом 3 пункта 7 статьи </w:t>
        </w:r>
      </w:hyperlink>
      <w:r w:rsidR="00C73085">
        <w:rPr>
          <w:rFonts w:eastAsia="Calibri"/>
          <w:bCs/>
        </w:rPr>
        <w:t>7</w:t>
      </w:r>
      <w:r w:rsidRPr="00A42130">
        <w:rPr>
          <w:rFonts w:eastAsia="Calibri"/>
          <w:bCs/>
        </w:rPr>
        <w:t xml:space="preserve"> настояще</w:t>
      </w:r>
      <w:r w:rsidR="00C73085">
        <w:rPr>
          <w:rFonts w:eastAsia="Calibri"/>
          <w:bCs/>
        </w:rPr>
        <w:t xml:space="preserve">й главы </w:t>
      </w:r>
      <w:r w:rsidRPr="00A42130">
        <w:rPr>
          <w:rFonts w:eastAsia="Calibri"/>
          <w:bCs/>
        </w:rPr>
        <w:t>осуществляются за счет средств заявителя.</w:t>
      </w:r>
      <w:bookmarkStart w:id="16" w:name="Par10"/>
      <w:bookmarkEnd w:id="16"/>
    </w:p>
    <w:p w:rsidR="00C73085" w:rsidRDefault="00A42130" w:rsidP="004F5CDB">
      <w:pPr>
        <w:autoSpaceDE w:val="0"/>
        <w:autoSpaceDN w:val="0"/>
        <w:adjustRightInd w:val="0"/>
        <w:ind w:firstLine="709"/>
        <w:jc w:val="both"/>
        <w:rPr>
          <w:rFonts w:eastAsia="Calibri"/>
          <w:bCs/>
        </w:rPr>
      </w:pPr>
      <w:r w:rsidRPr="00A42130">
        <w:rPr>
          <w:rFonts w:eastAsia="Calibri"/>
          <w:bCs/>
        </w:rPr>
        <w:t>6. Сообщение о возможном установлении публичного сервитута должно содержать:</w:t>
      </w:r>
    </w:p>
    <w:p w:rsidR="00C73085" w:rsidRDefault="00A42130" w:rsidP="004F5CDB">
      <w:pPr>
        <w:autoSpaceDE w:val="0"/>
        <w:autoSpaceDN w:val="0"/>
        <w:adjustRightInd w:val="0"/>
        <w:ind w:firstLine="709"/>
        <w:jc w:val="both"/>
        <w:rPr>
          <w:rFonts w:eastAsia="Calibri"/>
          <w:bCs/>
        </w:rPr>
      </w:pPr>
      <w:r w:rsidRPr="00A42130">
        <w:rPr>
          <w:rFonts w:eastAsia="Calibri"/>
          <w:bCs/>
        </w:rPr>
        <w:t>1) наименование уполномоченного органа, которым рассматривается ходатайство об установлении публичного сервитута;</w:t>
      </w:r>
    </w:p>
    <w:p w:rsidR="00C73085" w:rsidRDefault="00A42130" w:rsidP="004F5CDB">
      <w:pPr>
        <w:autoSpaceDE w:val="0"/>
        <w:autoSpaceDN w:val="0"/>
        <w:adjustRightInd w:val="0"/>
        <w:ind w:firstLine="709"/>
        <w:jc w:val="both"/>
        <w:rPr>
          <w:rFonts w:eastAsia="Calibri"/>
          <w:bCs/>
        </w:rPr>
      </w:pPr>
      <w:r w:rsidRPr="00A42130">
        <w:rPr>
          <w:rFonts w:eastAsia="Calibri"/>
          <w:bCs/>
        </w:rPr>
        <w:t>2) цели установления публичного сервитута;</w:t>
      </w:r>
    </w:p>
    <w:p w:rsidR="00C73085" w:rsidRDefault="00A42130" w:rsidP="004F5CDB">
      <w:pPr>
        <w:autoSpaceDE w:val="0"/>
        <w:autoSpaceDN w:val="0"/>
        <w:adjustRightInd w:val="0"/>
        <w:ind w:firstLine="709"/>
        <w:jc w:val="both"/>
        <w:rPr>
          <w:rFonts w:eastAsia="Calibri"/>
          <w:bCs/>
        </w:rPr>
      </w:pPr>
      <w:r w:rsidRPr="00A42130">
        <w:rPr>
          <w:rFonts w:eastAsia="Calibri"/>
          <w:bCs/>
        </w:rPr>
        <w:t>3) адрес или иное описание местоположения земельного участка (участков), в отношении которого испрашивается публичный сервитут;</w:t>
      </w:r>
    </w:p>
    <w:p w:rsidR="00C13BF5" w:rsidRDefault="00A42130" w:rsidP="004F5CDB">
      <w:pPr>
        <w:autoSpaceDE w:val="0"/>
        <w:autoSpaceDN w:val="0"/>
        <w:adjustRightInd w:val="0"/>
        <w:ind w:firstLine="709"/>
        <w:jc w:val="both"/>
        <w:rPr>
          <w:rFonts w:eastAsia="Calibri"/>
          <w:bCs/>
        </w:rPr>
      </w:pPr>
      <w:proofErr w:type="gramStart"/>
      <w:r w:rsidRPr="00A42130">
        <w:rPr>
          <w:rFonts w:eastAsia="Calibri"/>
          <w:bCs/>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C73085" w:rsidRDefault="00A42130" w:rsidP="004F5CDB">
      <w:pPr>
        <w:autoSpaceDE w:val="0"/>
        <w:autoSpaceDN w:val="0"/>
        <w:adjustRightInd w:val="0"/>
        <w:ind w:firstLine="709"/>
        <w:jc w:val="both"/>
        <w:rPr>
          <w:rFonts w:eastAsia="Calibri"/>
          <w:bCs/>
        </w:rPr>
      </w:pPr>
      <w:r w:rsidRPr="00A42130">
        <w:rPr>
          <w:rFonts w:eastAsia="Calibri"/>
          <w:bCs/>
        </w:rPr>
        <w:lastRenderedPageBreak/>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A42130">
        <w:rPr>
          <w:rFonts w:eastAsia="Calibri"/>
          <w:bCs/>
        </w:rPr>
        <w:t>ходатайстве</w:t>
      </w:r>
      <w:proofErr w:type="gramEnd"/>
      <w:r w:rsidRPr="00A42130">
        <w:rPr>
          <w:rFonts w:eastAsia="Calibri"/>
          <w:bCs/>
        </w:rPr>
        <w:t xml:space="preserve"> об установлении публичного сервитута.</w:t>
      </w:r>
    </w:p>
    <w:p w:rsidR="00C73085" w:rsidRDefault="00A42130" w:rsidP="004F5CDB">
      <w:pPr>
        <w:autoSpaceDE w:val="0"/>
        <w:autoSpaceDN w:val="0"/>
        <w:adjustRightInd w:val="0"/>
        <w:ind w:firstLine="709"/>
        <w:jc w:val="both"/>
        <w:rPr>
          <w:rFonts w:eastAsia="Calibri"/>
          <w:bCs/>
        </w:rPr>
      </w:pPr>
      <w:r w:rsidRPr="00A42130">
        <w:rPr>
          <w:rFonts w:eastAsia="Calibri"/>
          <w:bCs/>
        </w:rPr>
        <w:t xml:space="preserve">7. Наряду со сведениями, предусмотренными </w:t>
      </w:r>
      <w:hyperlink w:anchor="Par10" w:history="1">
        <w:r w:rsidRPr="00C73085">
          <w:rPr>
            <w:rFonts w:eastAsia="Calibri"/>
            <w:bCs/>
          </w:rPr>
          <w:t>пунктом 6</w:t>
        </w:r>
      </w:hyperlink>
      <w:r w:rsidRPr="00C73085">
        <w:rPr>
          <w:rFonts w:eastAsia="Calibri"/>
          <w:bCs/>
        </w:rPr>
        <w:t xml:space="preserve"> </w:t>
      </w:r>
      <w:r w:rsidRPr="00A42130">
        <w:rPr>
          <w:rFonts w:eastAsia="Calibri"/>
          <w:bCs/>
        </w:rPr>
        <w:t>настоящей статьи, сообщение о возможном установлении публичного сервитута должно содержать:</w:t>
      </w:r>
    </w:p>
    <w:p w:rsidR="00C73085" w:rsidRDefault="00A42130" w:rsidP="004F5CDB">
      <w:pPr>
        <w:autoSpaceDE w:val="0"/>
        <w:autoSpaceDN w:val="0"/>
        <w:adjustRightInd w:val="0"/>
        <w:ind w:firstLine="709"/>
        <w:jc w:val="both"/>
        <w:rPr>
          <w:rFonts w:eastAsia="Calibri"/>
          <w:bCs/>
        </w:rPr>
      </w:pPr>
      <w:r w:rsidRPr="00A42130">
        <w:rPr>
          <w:rFonts w:eastAsia="Calibri"/>
          <w:bCs/>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73085" w:rsidRDefault="00A42130" w:rsidP="004F5CDB">
      <w:pPr>
        <w:autoSpaceDE w:val="0"/>
        <w:autoSpaceDN w:val="0"/>
        <w:adjustRightInd w:val="0"/>
        <w:ind w:firstLine="709"/>
        <w:jc w:val="both"/>
        <w:rPr>
          <w:rFonts w:eastAsia="Calibri"/>
          <w:bCs/>
        </w:rPr>
      </w:pPr>
      <w:r w:rsidRPr="00A42130">
        <w:rPr>
          <w:rFonts w:eastAsia="Calibri"/>
          <w:bCs/>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bookmarkStart w:id="17" w:name="Par19"/>
      <w:bookmarkEnd w:id="17"/>
    </w:p>
    <w:p w:rsidR="00C73085" w:rsidRDefault="00A42130" w:rsidP="004F5CDB">
      <w:pPr>
        <w:autoSpaceDE w:val="0"/>
        <w:autoSpaceDN w:val="0"/>
        <w:adjustRightInd w:val="0"/>
        <w:ind w:firstLine="709"/>
        <w:jc w:val="both"/>
        <w:rPr>
          <w:rFonts w:eastAsia="Calibri"/>
          <w:bCs/>
        </w:rPr>
      </w:pPr>
      <w:r w:rsidRPr="00A42130">
        <w:rPr>
          <w:rFonts w:eastAsia="Calibri"/>
          <w:bCs/>
        </w:rPr>
        <w:t>3) описание местоположения границ публичного сервитута;</w:t>
      </w:r>
    </w:p>
    <w:p w:rsidR="00C73085" w:rsidRDefault="00A42130" w:rsidP="004F5CDB">
      <w:pPr>
        <w:autoSpaceDE w:val="0"/>
        <w:autoSpaceDN w:val="0"/>
        <w:adjustRightInd w:val="0"/>
        <w:ind w:firstLine="709"/>
        <w:jc w:val="both"/>
        <w:rPr>
          <w:rFonts w:eastAsia="Calibri"/>
          <w:bCs/>
        </w:rPr>
      </w:pPr>
      <w:r w:rsidRPr="00A42130">
        <w:rPr>
          <w:rFonts w:eastAsia="Calibri"/>
          <w:bCs/>
        </w:rPr>
        <w:t>4) кадастровые номера земельных участков (при их наличии), в отношении которых испрашивается публичный сервитут.</w:t>
      </w:r>
    </w:p>
    <w:p w:rsidR="00C73085" w:rsidRDefault="00A42130" w:rsidP="004F5CDB">
      <w:pPr>
        <w:autoSpaceDE w:val="0"/>
        <w:autoSpaceDN w:val="0"/>
        <w:adjustRightInd w:val="0"/>
        <w:ind w:firstLine="709"/>
        <w:jc w:val="both"/>
        <w:rPr>
          <w:rFonts w:eastAsia="Calibri"/>
          <w:bCs/>
        </w:rPr>
      </w:pPr>
      <w:r w:rsidRPr="00A42130">
        <w:rPr>
          <w:rFonts w:eastAsia="Calibri"/>
          <w:bCs/>
        </w:rPr>
        <w:t xml:space="preserve">8. </w:t>
      </w:r>
      <w:proofErr w:type="gramStart"/>
      <w:r w:rsidRPr="00A42130">
        <w:rPr>
          <w:rFonts w:eastAsia="Calibri"/>
          <w:bCs/>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w:t>
      </w:r>
      <w:r w:rsidRPr="00C73085">
        <w:rPr>
          <w:rFonts w:eastAsia="Calibri"/>
          <w:bCs/>
        </w:rPr>
        <w:t xml:space="preserve">дней со дня опубликования сообщения, предусмотренного </w:t>
      </w:r>
      <w:hyperlink w:anchor="Par4" w:history="1">
        <w:r w:rsidRPr="00C73085">
          <w:rPr>
            <w:rFonts w:eastAsia="Calibri"/>
            <w:bCs/>
          </w:rPr>
          <w:t>подпунктом 1 пункта 3</w:t>
        </w:r>
      </w:hyperlink>
      <w:r w:rsidRPr="00A42130">
        <w:rPr>
          <w:rFonts w:eastAsia="Calibri"/>
          <w:bCs/>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w:t>
      </w:r>
      <w:proofErr w:type="gramEnd"/>
      <w:r w:rsidRPr="00A42130">
        <w:rPr>
          <w:rFonts w:eastAsia="Calibri"/>
          <w:bCs/>
        </w:rPr>
        <w:t xml:space="preserve">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r:id="rId44" w:history="1">
        <w:r w:rsidRPr="00901078">
          <w:rPr>
            <w:rFonts w:eastAsia="Calibri"/>
            <w:bCs/>
          </w:rPr>
          <w:t>статьей</w:t>
        </w:r>
        <w:r w:rsidRPr="00A42130">
          <w:rPr>
            <w:rFonts w:eastAsia="Calibri"/>
            <w:bCs/>
            <w:color w:val="0000FF"/>
          </w:rPr>
          <w:t xml:space="preserve"> </w:t>
        </w:r>
      </w:hyperlink>
      <w:r w:rsidR="00901078">
        <w:rPr>
          <w:rFonts w:eastAsia="Calibri"/>
          <w:bCs/>
        </w:rPr>
        <w:t>10</w:t>
      </w:r>
      <w:r w:rsidRPr="00A42130">
        <w:rPr>
          <w:rFonts w:eastAsia="Calibri"/>
          <w:bCs/>
        </w:rPr>
        <w:t xml:space="preserve"> настояще</w:t>
      </w:r>
      <w:r w:rsidR="00901078">
        <w:rPr>
          <w:rFonts w:eastAsia="Calibri"/>
          <w:bCs/>
        </w:rPr>
        <w:t>й главы</w:t>
      </w:r>
      <w:r w:rsidRPr="00A42130">
        <w:rPr>
          <w:rFonts w:eastAsia="Calibri"/>
          <w:bCs/>
        </w:rPr>
        <w:t>.</w:t>
      </w:r>
    </w:p>
    <w:p w:rsidR="00A42130" w:rsidRDefault="00A42130" w:rsidP="004F5CDB">
      <w:pPr>
        <w:autoSpaceDE w:val="0"/>
        <w:autoSpaceDN w:val="0"/>
        <w:adjustRightInd w:val="0"/>
        <w:ind w:firstLine="709"/>
        <w:jc w:val="both"/>
        <w:rPr>
          <w:rFonts w:eastAsia="Calibri"/>
          <w:bCs/>
        </w:rPr>
      </w:pPr>
      <w:r w:rsidRPr="00A42130">
        <w:rPr>
          <w:rFonts w:eastAsia="Calibri"/>
          <w:bCs/>
        </w:rPr>
        <w:t>9. В случае</w:t>
      </w:r>
      <w:proofErr w:type="gramStart"/>
      <w:r w:rsidRPr="00A42130">
        <w:rPr>
          <w:rFonts w:eastAsia="Calibri"/>
          <w:bCs/>
        </w:rPr>
        <w:t>,</w:t>
      </w:r>
      <w:proofErr w:type="gramEnd"/>
      <w:r w:rsidRPr="00A42130">
        <w:rPr>
          <w:rFonts w:eastAsia="Calibri"/>
          <w:bCs/>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45" w:history="1">
        <w:r w:rsidRPr="00A42130">
          <w:rPr>
            <w:rFonts w:eastAsia="Calibri"/>
            <w:bCs/>
            <w:color w:val="0000FF"/>
          </w:rPr>
          <w:t>пунктом 10 статьи 56.4</w:t>
        </w:r>
      </w:hyperlink>
      <w:r w:rsidRPr="00A42130">
        <w:rPr>
          <w:rFonts w:eastAsia="Calibri"/>
          <w:bCs/>
        </w:rPr>
        <w:t xml:space="preserve">, </w:t>
      </w:r>
      <w:hyperlink r:id="rId46" w:history="1">
        <w:r w:rsidRPr="00A42130">
          <w:rPr>
            <w:rFonts w:eastAsia="Calibri"/>
            <w:bCs/>
            <w:color w:val="0000FF"/>
          </w:rPr>
          <w:t>пунктом 1 статьи 56.5</w:t>
        </w:r>
      </w:hyperlink>
      <w:r w:rsidRPr="00A42130">
        <w:rPr>
          <w:rFonts w:eastAsia="Calibri"/>
          <w:bCs/>
        </w:rPr>
        <w:t xml:space="preserve"> настоящего Кодекса. При этом сведения, предусмотренные </w:t>
      </w:r>
      <w:hyperlink w:anchor="Par10" w:history="1">
        <w:r w:rsidRPr="00C73085">
          <w:rPr>
            <w:rFonts w:eastAsia="Calibri"/>
            <w:bCs/>
          </w:rPr>
          <w:t>пунктом 6</w:t>
        </w:r>
      </w:hyperlink>
      <w:r w:rsidRPr="00C73085">
        <w:rPr>
          <w:rFonts w:eastAsia="Calibri"/>
          <w:bCs/>
        </w:rPr>
        <w:t xml:space="preserve"> и </w:t>
      </w:r>
      <w:hyperlink w:anchor="Par19" w:history="1">
        <w:r w:rsidRPr="00C73085">
          <w:rPr>
            <w:rFonts w:eastAsia="Calibri"/>
            <w:bCs/>
          </w:rPr>
          <w:t>подпунктами 3</w:t>
        </w:r>
      </w:hyperlink>
      <w:r w:rsidRPr="00C73085">
        <w:rPr>
          <w:rFonts w:eastAsia="Calibri"/>
          <w:bCs/>
        </w:rPr>
        <w:t xml:space="preserve"> и </w:t>
      </w:r>
      <w:hyperlink w:anchor="Par20" w:history="1">
        <w:r w:rsidRPr="00C73085">
          <w:rPr>
            <w:rFonts w:eastAsia="Calibri"/>
            <w:bCs/>
          </w:rPr>
          <w:t>4 пункта 7</w:t>
        </w:r>
      </w:hyperlink>
      <w:r w:rsidRPr="00C73085">
        <w:rPr>
          <w:rFonts w:eastAsia="Calibri"/>
          <w:bCs/>
        </w:rPr>
        <w:t xml:space="preserve"> </w:t>
      </w:r>
      <w:r w:rsidRPr="00A42130">
        <w:rPr>
          <w:rFonts w:eastAsia="Calibri"/>
          <w:bCs/>
        </w:rPr>
        <w:t xml:space="preserve">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r:id="rId47" w:history="1">
        <w:r w:rsidRPr="00A42130">
          <w:rPr>
            <w:rFonts w:eastAsia="Calibri"/>
            <w:bCs/>
            <w:color w:val="0000FF"/>
          </w:rPr>
          <w:t>пунктом 8 статьи 56.5</w:t>
        </w:r>
      </w:hyperlink>
      <w:r w:rsidRPr="00A42130">
        <w:rPr>
          <w:rFonts w:eastAsia="Calibri"/>
          <w:bCs/>
        </w:rPr>
        <w:t xml:space="preserve"> настоящего Кодекса.</w:t>
      </w:r>
    </w:p>
    <w:p w:rsidR="00C73085" w:rsidRDefault="00C73085" w:rsidP="004F5CDB">
      <w:pPr>
        <w:autoSpaceDE w:val="0"/>
        <w:autoSpaceDN w:val="0"/>
        <w:adjustRightInd w:val="0"/>
        <w:ind w:firstLine="709"/>
        <w:jc w:val="center"/>
        <w:outlineLvl w:val="0"/>
        <w:rPr>
          <w:rFonts w:eastAsia="Calibri"/>
          <w:b/>
          <w:bCs/>
        </w:rPr>
      </w:pPr>
      <w:r w:rsidRPr="00C73085">
        <w:rPr>
          <w:rFonts w:eastAsia="Calibri"/>
          <w:b/>
          <w:bCs/>
        </w:rPr>
        <w:t xml:space="preserve">7. </w:t>
      </w:r>
      <w:r>
        <w:rPr>
          <w:rFonts w:eastAsia="Calibri"/>
          <w:b/>
          <w:bCs/>
        </w:rPr>
        <w:t>Решение об установлении публичного сервитута</w:t>
      </w:r>
    </w:p>
    <w:p w:rsidR="00C73085" w:rsidRDefault="00C73085" w:rsidP="004F5CDB">
      <w:pPr>
        <w:autoSpaceDE w:val="0"/>
        <w:autoSpaceDN w:val="0"/>
        <w:adjustRightInd w:val="0"/>
        <w:ind w:firstLine="709"/>
        <w:jc w:val="both"/>
        <w:rPr>
          <w:rFonts w:eastAsia="Calibri"/>
        </w:rPr>
      </w:pPr>
      <w:r>
        <w:rPr>
          <w:rFonts w:eastAsia="Calibri"/>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C73085" w:rsidRDefault="00C73085" w:rsidP="004F5CDB">
      <w:pPr>
        <w:autoSpaceDE w:val="0"/>
        <w:autoSpaceDN w:val="0"/>
        <w:adjustRightInd w:val="0"/>
        <w:ind w:firstLine="709"/>
        <w:jc w:val="both"/>
        <w:rPr>
          <w:rFonts w:eastAsia="Calibri"/>
        </w:rPr>
      </w:pPr>
      <w:r>
        <w:rPr>
          <w:rFonts w:eastAsia="Calibri"/>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48" w:history="1">
        <w:r w:rsidRPr="00C73085">
          <w:rPr>
            <w:rFonts w:eastAsia="Calibri"/>
          </w:rPr>
          <w:t xml:space="preserve">подпунктом 3 </w:t>
        </w:r>
      </w:hyperlink>
      <w:r>
        <w:rPr>
          <w:rFonts w:eastAsia="Calibri"/>
        </w:rPr>
        <w:t>пункта</w:t>
      </w:r>
      <w:r w:rsidRPr="00C73085">
        <w:rPr>
          <w:rFonts w:eastAsia="Calibri"/>
        </w:rPr>
        <w:t xml:space="preserve"> 1 главы </w:t>
      </w:r>
      <w:r>
        <w:rPr>
          <w:rFonts w:eastAsia="Calibri"/>
        </w:rPr>
        <w:t>4</w:t>
      </w:r>
      <w:r w:rsidRPr="00C73085">
        <w:rPr>
          <w:rFonts w:eastAsia="Calibri"/>
        </w:rPr>
        <w:t xml:space="preserve"> настоящего Положения;</w:t>
      </w:r>
    </w:p>
    <w:p w:rsidR="00C73085" w:rsidRDefault="00C73085" w:rsidP="004F5CDB">
      <w:pPr>
        <w:autoSpaceDE w:val="0"/>
        <w:autoSpaceDN w:val="0"/>
        <w:adjustRightInd w:val="0"/>
        <w:ind w:firstLine="709"/>
        <w:jc w:val="both"/>
        <w:rPr>
          <w:rFonts w:eastAsia="Calibri"/>
        </w:rPr>
      </w:pPr>
      <w:r>
        <w:rPr>
          <w:rFonts w:eastAsia="Calibri"/>
        </w:rP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49" w:history="1">
        <w:r w:rsidRPr="00C73085">
          <w:rPr>
            <w:rFonts w:eastAsia="Calibri"/>
          </w:rPr>
          <w:t xml:space="preserve">подпунктами </w:t>
        </w:r>
        <w:r w:rsidRPr="00C73085">
          <w:rPr>
            <w:rFonts w:eastAsia="Calibri"/>
          </w:rPr>
          <w:lastRenderedPageBreak/>
          <w:t>1</w:t>
        </w:r>
      </w:hyperlink>
      <w:r w:rsidRPr="00C73085">
        <w:rPr>
          <w:rFonts w:eastAsia="Calibri"/>
        </w:rPr>
        <w:t xml:space="preserve">, </w:t>
      </w:r>
      <w:hyperlink r:id="rId50" w:history="1">
        <w:r w:rsidRPr="00C73085">
          <w:rPr>
            <w:rFonts w:eastAsia="Calibri"/>
          </w:rPr>
          <w:t>2</w:t>
        </w:r>
      </w:hyperlink>
      <w:r w:rsidRPr="00C73085">
        <w:rPr>
          <w:rFonts w:eastAsia="Calibri"/>
        </w:rPr>
        <w:t xml:space="preserve">, </w:t>
      </w:r>
      <w:hyperlink r:id="rId51" w:history="1">
        <w:r w:rsidRPr="00C73085">
          <w:rPr>
            <w:rFonts w:eastAsia="Calibri"/>
          </w:rPr>
          <w:t>4</w:t>
        </w:r>
      </w:hyperlink>
      <w:r>
        <w:rPr>
          <w:rFonts w:eastAsia="Calibri"/>
        </w:rPr>
        <w:t xml:space="preserve"> и 5 пункта</w:t>
      </w:r>
      <w:r w:rsidRPr="00C73085">
        <w:rPr>
          <w:rFonts w:eastAsia="Calibri"/>
        </w:rPr>
        <w:t xml:space="preserve"> 1 главы </w:t>
      </w:r>
      <w:r>
        <w:rPr>
          <w:rFonts w:eastAsia="Calibri"/>
        </w:rPr>
        <w:t>4</w:t>
      </w:r>
      <w:r w:rsidRPr="00C73085">
        <w:rPr>
          <w:rFonts w:eastAsia="Calibri"/>
        </w:rPr>
        <w:t xml:space="preserve"> настоящего Положения</w:t>
      </w:r>
      <w:r>
        <w:rPr>
          <w:rFonts w:eastAsia="Calibri"/>
        </w:rPr>
        <w:t xml:space="preserve">, но не ранее чем тридцать дней со дня опубликования сообщения о поступившем </w:t>
      </w:r>
      <w:proofErr w:type="gramStart"/>
      <w:r>
        <w:rPr>
          <w:rFonts w:eastAsia="Calibri"/>
        </w:rPr>
        <w:t>ходатайстве</w:t>
      </w:r>
      <w:proofErr w:type="gramEnd"/>
      <w:r>
        <w:rPr>
          <w:rFonts w:eastAsia="Calibri"/>
        </w:rPr>
        <w:t xml:space="preserve"> об установлении публичного сервитута, предусмотренного </w:t>
      </w:r>
      <w:hyperlink r:id="rId52" w:history="1">
        <w:r w:rsidRPr="00C73085">
          <w:rPr>
            <w:rFonts w:eastAsia="Calibri"/>
          </w:rPr>
          <w:t xml:space="preserve">подпунктом 1 пункта 3 статьи </w:t>
        </w:r>
      </w:hyperlink>
      <w:r>
        <w:rPr>
          <w:rFonts w:eastAsia="Calibri"/>
        </w:rPr>
        <w:t>6 настоящей главы.</w:t>
      </w:r>
    </w:p>
    <w:p w:rsidR="00C73085" w:rsidRDefault="00C73085" w:rsidP="004F5CDB">
      <w:pPr>
        <w:autoSpaceDE w:val="0"/>
        <w:autoSpaceDN w:val="0"/>
        <w:adjustRightInd w:val="0"/>
        <w:ind w:firstLine="709"/>
        <w:jc w:val="both"/>
        <w:rPr>
          <w:rFonts w:eastAsia="Calibri"/>
        </w:rPr>
      </w:pPr>
      <w:r>
        <w:rPr>
          <w:rFonts w:eastAsia="Calibri"/>
        </w:rPr>
        <w:t>2. В случае</w:t>
      </w:r>
      <w:proofErr w:type="gramStart"/>
      <w:r>
        <w:rPr>
          <w:rFonts w:eastAsia="Calibri"/>
        </w:rPr>
        <w:t>,</w:t>
      </w:r>
      <w:proofErr w:type="gramEnd"/>
      <w:r>
        <w:rPr>
          <w:rFonts w:eastAsia="Calibri"/>
        </w:rPr>
        <w:t xml:space="preserve">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C73085" w:rsidRDefault="00C73085" w:rsidP="004F5CDB">
      <w:pPr>
        <w:autoSpaceDE w:val="0"/>
        <w:autoSpaceDN w:val="0"/>
        <w:adjustRightInd w:val="0"/>
        <w:ind w:firstLine="709"/>
        <w:jc w:val="both"/>
        <w:rPr>
          <w:rFonts w:eastAsia="Calibri"/>
        </w:rPr>
      </w:pPr>
      <w:r>
        <w:rPr>
          <w:rFonts w:eastAsia="Calibri"/>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C73085" w:rsidRDefault="00C73085" w:rsidP="004F5CDB">
      <w:pPr>
        <w:autoSpaceDE w:val="0"/>
        <w:autoSpaceDN w:val="0"/>
        <w:adjustRightInd w:val="0"/>
        <w:ind w:firstLine="709"/>
        <w:jc w:val="both"/>
        <w:rPr>
          <w:rFonts w:eastAsia="Calibri"/>
        </w:rPr>
      </w:pPr>
      <w:r>
        <w:rPr>
          <w:rFonts w:eastAsia="Calibri"/>
        </w:rPr>
        <w:t>4. Решение об установлении публичного сервитута должно содержать следующую информацию:</w:t>
      </w:r>
    </w:p>
    <w:p w:rsidR="00C73085" w:rsidRDefault="00C73085" w:rsidP="004F5CDB">
      <w:pPr>
        <w:autoSpaceDE w:val="0"/>
        <w:autoSpaceDN w:val="0"/>
        <w:adjustRightInd w:val="0"/>
        <w:ind w:firstLine="709"/>
        <w:jc w:val="both"/>
        <w:rPr>
          <w:rFonts w:eastAsia="Calibri"/>
        </w:rPr>
      </w:pPr>
      <w:r>
        <w:rPr>
          <w:rFonts w:eastAsia="Calibri"/>
        </w:rPr>
        <w:t>1) цель установления публичного сервитута;</w:t>
      </w:r>
    </w:p>
    <w:p w:rsidR="00C73085" w:rsidRDefault="00C73085" w:rsidP="004F5CDB">
      <w:pPr>
        <w:autoSpaceDE w:val="0"/>
        <w:autoSpaceDN w:val="0"/>
        <w:adjustRightInd w:val="0"/>
        <w:ind w:firstLine="709"/>
        <w:jc w:val="both"/>
        <w:rPr>
          <w:rFonts w:eastAsia="Calibri"/>
        </w:rPr>
      </w:pPr>
      <w:r>
        <w:rPr>
          <w:rFonts w:eastAsia="Calibri"/>
        </w:rPr>
        <w:t>2) сведения о лице, на основании ходатайства которого принято решение об установлении публичного сервитута;</w:t>
      </w:r>
    </w:p>
    <w:p w:rsidR="00C73085" w:rsidRDefault="00C73085" w:rsidP="004F5CDB">
      <w:pPr>
        <w:autoSpaceDE w:val="0"/>
        <w:autoSpaceDN w:val="0"/>
        <w:adjustRightInd w:val="0"/>
        <w:ind w:firstLine="709"/>
        <w:jc w:val="both"/>
        <w:rPr>
          <w:rFonts w:eastAsia="Calibri"/>
        </w:rPr>
      </w:pPr>
      <w:r>
        <w:rPr>
          <w:rFonts w:eastAsia="Calibri"/>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73085" w:rsidRDefault="00C73085" w:rsidP="004F5CDB">
      <w:pPr>
        <w:autoSpaceDE w:val="0"/>
        <w:autoSpaceDN w:val="0"/>
        <w:adjustRightInd w:val="0"/>
        <w:ind w:firstLine="709"/>
        <w:jc w:val="both"/>
        <w:rPr>
          <w:rFonts w:eastAsia="Calibri"/>
        </w:rPr>
      </w:pPr>
      <w:r>
        <w:rPr>
          <w:rFonts w:eastAsia="Calibri"/>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73085" w:rsidRDefault="00C73085" w:rsidP="004F5CDB">
      <w:pPr>
        <w:autoSpaceDE w:val="0"/>
        <w:autoSpaceDN w:val="0"/>
        <w:adjustRightInd w:val="0"/>
        <w:ind w:firstLine="709"/>
        <w:jc w:val="both"/>
        <w:rPr>
          <w:rFonts w:eastAsia="Calibri"/>
        </w:rPr>
      </w:pPr>
      <w:r>
        <w:rPr>
          <w:rFonts w:eastAsia="Calibri"/>
        </w:rPr>
        <w:t>5) срок публичного сервитута;</w:t>
      </w:r>
    </w:p>
    <w:p w:rsidR="00C73085" w:rsidRDefault="00C73085" w:rsidP="004F5CDB">
      <w:pPr>
        <w:autoSpaceDE w:val="0"/>
        <w:autoSpaceDN w:val="0"/>
        <w:adjustRightInd w:val="0"/>
        <w:ind w:firstLine="709"/>
        <w:jc w:val="both"/>
        <w:rPr>
          <w:rFonts w:eastAsia="Calibri"/>
        </w:rPr>
      </w:pPr>
      <w:r>
        <w:rPr>
          <w:rFonts w:eastAsia="Calibri"/>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Pr>
          <w:rFonts w:eastAsia="Calibri"/>
        </w:rPr>
        <w:t>существенно затруднено</w:t>
      </w:r>
      <w:proofErr w:type="gramEnd"/>
      <w:r>
        <w:rPr>
          <w:rFonts w:eastAsia="Calibri"/>
        </w:rPr>
        <w:t xml:space="preserve"> в связи с осуществлением сервитута (при наличии такого срока);</w:t>
      </w:r>
    </w:p>
    <w:p w:rsidR="00AD373E" w:rsidRDefault="00C73085" w:rsidP="004F5CDB">
      <w:pPr>
        <w:autoSpaceDE w:val="0"/>
        <w:autoSpaceDN w:val="0"/>
        <w:adjustRightInd w:val="0"/>
        <w:ind w:firstLine="709"/>
        <w:jc w:val="both"/>
        <w:rPr>
          <w:rFonts w:eastAsia="Calibri"/>
        </w:rPr>
      </w:pPr>
      <w:r>
        <w:rPr>
          <w:rFonts w:eastAsia="Calibri"/>
        </w:rPr>
        <w:t xml:space="preserve">7) реквизиты решений об утверждении документов или реквизиты документов, предусмотренных </w:t>
      </w:r>
      <w:r w:rsidR="00AD373E">
        <w:rPr>
          <w:rFonts w:eastAsia="Calibri"/>
        </w:rPr>
        <w:t xml:space="preserve">абзацем </w:t>
      </w:r>
      <w:r w:rsidR="00AD373E" w:rsidRPr="00AD373E">
        <w:rPr>
          <w:rFonts w:eastAsia="Calibri"/>
        </w:rPr>
        <w:t xml:space="preserve">2 </w:t>
      </w:r>
      <w:hyperlink r:id="rId53" w:history="1">
        <w:r w:rsidR="00AD373E" w:rsidRPr="00AD373E">
          <w:rPr>
            <w:rFonts w:eastAsia="Calibri"/>
          </w:rPr>
          <w:t>пункта 5 настоящей главы</w:t>
        </w:r>
      </w:hyperlink>
      <w:r>
        <w:rPr>
          <w:rFonts w:eastAsia="Calibri"/>
        </w:rPr>
        <w:t>, в случае, если решение об установлении публичного сервитута принималось в соответствии с указанными документами;</w:t>
      </w:r>
    </w:p>
    <w:p w:rsidR="00AD373E" w:rsidRDefault="00C73085" w:rsidP="004F5CDB">
      <w:pPr>
        <w:autoSpaceDE w:val="0"/>
        <w:autoSpaceDN w:val="0"/>
        <w:adjustRightInd w:val="0"/>
        <w:ind w:firstLine="709"/>
        <w:jc w:val="both"/>
        <w:rPr>
          <w:rFonts w:eastAsia="Calibri"/>
        </w:rPr>
      </w:pPr>
      <w:r>
        <w:rPr>
          <w:rFonts w:eastAsia="Calibri"/>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AD373E" w:rsidRDefault="00C73085" w:rsidP="004F5CDB">
      <w:pPr>
        <w:autoSpaceDE w:val="0"/>
        <w:autoSpaceDN w:val="0"/>
        <w:adjustRightInd w:val="0"/>
        <w:ind w:firstLine="709"/>
        <w:jc w:val="both"/>
        <w:rPr>
          <w:rFonts w:eastAsia="Calibri"/>
        </w:rPr>
      </w:pPr>
      <w:r>
        <w:rPr>
          <w:rFonts w:eastAsia="Calibri"/>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D373E" w:rsidRDefault="00C73085" w:rsidP="004F5CDB">
      <w:pPr>
        <w:autoSpaceDE w:val="0"/>
        <w:autoSpaceDN w:val="0"/>
        <w:adjustRightInd w:val="0"/>
        <w:ind w:firstLine="709"/>
        <w:jc w:val="both"/>
        <w:rPr>
          <w:rFonts w:eastAsia="Calibri"/>
        </w:rPr>
      </w:pPr>
      <w:r>
        <w:rPr>
          <w:rFonts w:eastAsia="Calibri"/>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D373E" w:rsidRDefault="00C73085" w:rsidP="004F5CDB">
      <w:pPr>
        <w:autoSpaceDE w:val="0"/>
        <w:autoSpaceDN w:val="0"/>
        <w:adjustRightInd w:val="0"/>
        <w:ind w:firstLine="709"/>
        <w:jc w:val="both"/>
        <w:rPr>
          <w:rFonts w:eastAsia="Calibri"/>
        </w:rPr>
      </w:pPr>
      <w:r>
        <w:rPr>
          <w:rFonts w:eastAsia="Calibri"/>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54" w:history="1">
        <w:r>
          <w:rPr>
            <w:rFonts w:eastAsia="Calibri"/>
            <w:color w:val="0000FF"/>
          </w:rPr>
          <w:t>пунктом 8 статьи 39.50</w:t>
        </w:r>
      </w:hyperlink>
      <w:r>
        <w:rPr>
          <w:rFonts w:eastAsia="Calibri"/>
        </w:rPr>
        <w:t xml:space="preserve"> </w:t>
      </w:r>
      <w:r w:rsidR="00AD373E">
        <w:rPr>
          <w:rFonts w:eastAsia="Calibri"/>
        </w:rPr>
        <w:t>ЗК РФ</w:t>
      </w:r>
      <w:r>
        <w:rPr>
          <w:rFonts w:eastAsia="Calibri"/>
        </w:rPr>
        <w:t>.</w:t>
      </w:r>
    </w:p>
    <w:p w:rsidR="001E492E" w:rsidRDefault="00C73085" w:rsidP="004F5CDB">
      <w:pPr>
        <w:autoSpaceDE w:val="0"/>
        <w:autoSpaceDN w:val="0"/>
        <w:adjustRightInd w:val="0"/>
        <w:ind w:firstLine="709"/>
        <w:jc w:val="both"/>
        <w:rPr>
          <w:rFonts w:eastAsia="Calibri"/>
        </w:rPr>
      </w:pPr>
      <w:r>
        <w:rPr>
          <w:rFonts w:eastAsia="Calibri"/>
        </w:rPr>
        <w:lastRenderedPageBreak/>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1E492E" w:rsidRDefault="00C73085" w:rsidP="004F5CDB">
      <w:pPr>
        <w:autoSpaceDE w:val="0"/>
        <w:autoSpaceDN w:val="0"/>
        <w:adjustRightInd w:val="0"/>
        <w:ind w:firstLine="709"/>
        <w:jc w:val="both"/>
        <w:rPr>
          <w:rFonts w:eastAsia="Calibri"/>
        </w:rPr>
      </w:pPr>
      <w:r>
        <w:rPr>
          <w:rFonts w:eastAsia="Calibri"/>
        </w:rPr>
        <w:t>6. В случае</w:t>
      </w:r>
      <w:proofErr w:type="gramStart"/>
      <w:r>
        <w:rPr>
          <w:rFonts w:eastAsia="Calibri"/>
        </w:rPr>
        <w:t>,</w:t>
      </w:r>
      <w:proofErr w:type="gramEnd"/>
      <w:r>
        <w:rPr>
          <w:rFonts w:eastAsia="Calibri"/>
        </w:rPr>
        <w:t xml:space="preserve">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1E492E" w:rsidRDefault="00C73085" w:rsidP="004F5CDB">
      <w:pPr>
        <w:autoSpaceDE w:val="0"/>
        <w:autoSpaceDN w:val="0"/>
        <w:adjustRightInd w:val="0"/>
        <w:ind w:firstLine="709"/>
        <w:jc w:val="both"/>
        <w:rPr>
          <w:rFonts w:eastAsia="Calibri"/>
        </w:rPr>
      </w:pPr>
      <w:r>
        <w:rPr>
          <w:rFonts w:eastAsia="Calibri"/>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1E492E" w:rsidRDefault="00C73085" w:rsidP="004F5CDB">
      <w:pPr>
        <w:autoSpaceDE w:val="0"/>
        <w:autoSpaceDN w:val="0"/>
        <w:adjustRightInd w:val="0"/>
        <w:ind w:firstLine="709"/>
        <w:jc w:val="both"/>
        <w:rPr>
          <w:rFonts w:eastAsia="Calibri"/>
        </w:rPr>
      </w:pPr>
      <w:r>
        <w:rPr>
          <w:rFonts w:eastAsia="Calibri"/>
        </w:rPr>
        <w:t xml:space="preserve">1) </w:t>
      </w:r>
      <w:proofErr w:type="gramStart"/>
      <w:r>
        <w:rPr>
          <w:rFonts w:eastAsia="Calibri"/>
        </w:rPr>
        <w:t>разместить решение</w:t>
      </w:r>
      <w:proofErr w:type="gramEnd"/>
      <w:r>
        <w:rPr>
          <w:rFonts w:eastAsia="Calibri"/>
        </w:rPr>
        <w:t xml:space="preserve"> об установлении публичного сервитута на своем официальном сайте в информационно-телекоммуникационной сети "Интернет";</w:t>
      </w:r>
    </w:p>
    <w:p w:rsidR="001E492E" w:rsidRDefault="00C73085" w:rsidP="004F5CDB">
      <w:pPr>
        <w:autoSpaceDE w:val="0"/>
        <w:autoSpaceDN w:val="0"/>
        <w:adjustRightInd w:val="0"/>
        <w:ind w:firstLine="709"/>
        <w:jc w:val="both"/>
        <w:rPr>
          <w:rFonts w:eastAsia="Calibri"/>
        </w:rPr>
      </w:pPr>
      <w:proofErr w:type="gramStart"/>
      <w:r>
        <w:rPr>
          <w:rFonts w:eastAsia="Calibri"/>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p w:rsidR="001E492E" w:rsidRDefault="00C73085" w:rsidP="004F5CDB">
      <w:pPr>
        <w:autoSpaceDE w:val="0"/>
        <w:autoSpaceDN w:val="0"/>
        <w:adjustRightInd w:val="0"/>
        <w:ind w:firstLine="709"/>
        <w:jc w:val="both"/>
        <w:rPr>
          <w:rFonts w:eastAsia="Calibri"/>
        </w:rPr>
      </w:pPr>
      <w:r>
        <w:rPr>
          <w:rFonts w:eastAsia="Calibri"/>
        </w:rP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Pr>
          <w:rFonts w:eastAsia="Calibri"/>
        </w:rPr>
        <w:t>правах</w:t>
      </w:r>
      <w:proofErr w:type="gramEnd"/>
      <w:r>
        <w:rPr>
          <w:rFonts w:eastAsia="Calibri"/>
        </w:rPr>
        <w:t xml:space="preserve"> на которые поступили в соответствии с </w:t>
      </w:r>
      <w:hyperlink r:id="rId55" w:history="1">
        <w:r w:rsidRPr="001E492E">
          <w:rPr>
            <w:rFonts w:eastAsia="Calibri"/>
          </w:rPr>
          <w:t>пунктом 1</w:t>
        </w:r>
      </w:hyperlink>
      <w:r w:rsidRPr="001E492E">
        <w:rPr>
          <w:rFonts w:eastAsia="Calibri"/>
        </w:rPr>
        <w:t xml:space="preserve"> или </w:t>
      </w:r>
      <w:hyperlink r:id="rId56" w:history="1">
        <w:r w:rsidRPr="001E492E">
          <w:rPr>
            <w:rFonts w:eastAsia="Calibri"/>
          </w:rPr>
          <w:t xml:space="preserve">8 статьи </w:t>
        </w:r>
        <w:r w:rsidR="001E492E" w:rsidRPr="001E492E">
          <w:rPr>
            <w:rFonts w:eastAsia="Calibri"/>
          </w:rPr>
          <w:t>6</w:t>
        </w:r>
      </w:hyperlink>
      <w:r>
        <w:rPr>
          <w:rFonts w:eastAsia="Calibri"/>
        </w:rPr>
        <w:t xml:space="preserve"> настояще</w:t>
      </w:r>
      <w:r w:rsidR="001E492E">
        <w:rPr>
          <w:rFonts w:eastAsia="Calibri"/>
        </w:rPr>
        <w:t>й главы</w:t>
      </w:r>
      <w:r>
        <w:rPr>
          <w:rFonts w:eastAsia="Calibri"/>
        </w:rPr>
        <w:t>,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Pr>
          <w:rFonts w:eastAsia="Calibri"/>
        </w:rPr>
        <w:t>,</w:t>
      </w:r>
      <w:proofErr w:type="gramEnd"/>
      <w:r>
        <w:rPr>
          <w:rFonts w:eastAsia="Calibri"/>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1E492E" w:rsidRDefault="00C73085" w:rsidP="004F5CDB">
      <w:pPr>
        <w:autoSpaceDE w:val="0"/>
        <w:autoSpaceDN w:val="0"/>
        <w:adjustRightInd w:val="0"/>
        <w:ind w:firstLine="709"/>
        <w:jc w:val="both"/>
        <w:rPr>
          <w:rFonts w:eastAsia="Calibri"/>
        </w:rPr>
      </w:pPr>
      <w:r>
        <w:rPr>
          <w:rFonts w:eastAsia="Calibri"/>
        </w:rPr>
        <w:t>4) направить копию решения об установлении публичного сервитута в орган регистрации прав;</w:t>
      </w:r>
    </w:p>
    <w:p w:rsidR="001E492E" w:rsidRDefault="00C73085" w:rsidP="004F5CDB">
      <w:pPr>
        <w:autoSpaceDE w:val="0"/>
        <w:autoSpaceDN w:val="0"/>
        <w:adjustRightInd w:val="0"/>
        <w:ind w:firstLine="709"/>
        <w:jc w:val="both"/>
        <w:rPr>
          <w:rFonts w:eastAsia="Calibri"/>
        </w:rPr>
      </w:pPr>
      <w:r>
        <w:rPr>
          <w:rFonts w:eastAsia="Calibri"/>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1E492E" w:rsidRDefault="00C73085" w:rsidP="004F5CDB">
      <w:pPr>
        <w:autoSpaceDE w:val="0"/>
        <w:autoSpaceDN w:val="0"/>
        <w:adjustRightInd w:val="0"/>
        <w:ind w:firstLine="709"/>
        <w:jc w:val="both"/>
        <w:rPr>
          <w:rFonts w:eastAsia="Calibri"/>
        </w:rPr>
      </w:pPr>
      <w:r>
        <w:rPr>
          <w:rFonts w:eastAsia="Calibri"/>
        </w:rPr>
        <w:t>8. Публичный сервитут считается установленным со дня внесения сведений о нем в Единый государственный реестр недвижимости.</w:t>
      </w:r>
    </w:p>
    <w:p w:rsidR="001E492E" w:rsidRDefault="00C73085" w:rsidP="004F5CDB">
      <w:pPr>
        <w:autoSpaceDE w:val="0"/>
        <w:autoSpaceDN w:val="0"/>
        <w:adjustRightInd w:val="0"/>
        <w:ind w:firstLine="709"/>
        <w:jc w:val="both"/>
        <w:rPr>
          <w:rFonts w:eastAsia="Calibri"/>
        </w:rPr>
      </w:pPr>
      <w:r>
        <w:rPr>
          <w:rFonts w:eastAsia="Calibri"/>
        </w:rPr>
        <w:t xml:space="preserve">9. Решение об установлении публичного сервитута может быть оспорено правообладателем земельного участка </w:t>
      </w:r>
      <w:proofErr w:type="gramStart"/>
      <w:r>
        <w:rPr>
          <w:rFonts w:eastAsia="Calibri"/>
        </w:rPr>
        <w:t xml:space="preserve">в суд до истечения тридцати дней со дня получения в соответствии с </w:t>
      </w:r>
      <w:hyperlink r:id="rId57" w:history="1">
        <w:r>
          <w:rPr>
            <w:rFonts w:eastAsia="Calibri"/>
            <w:color w:val="0000FF"/>
          </w:rPr>
          <w:t>пунктом</w:t>
        </w:r>
        <w:proofErr w:type="gramEnd"/>
        <w:r>
          <w:rPr>
            <w:rFonts w:eastAsia="Calibri"/>
            <w:color w:val="0000FF"/>
          </w:rPr>
          <w:t xml:space="preserve"> 8 статьи 39.47</w:t>
        </w:r>
      </w:hyperlink>
      <w:r>
        <w:rPr>
          <w:rFonts w:eastAsia="Calibri"/>
        </w:rPr>
        <w:t xml:space="preserve"> настоящего Кодекса правообладателем земельного участка соглашения об осуществлении публичного сервитута.</w:t>
      </w:r>
    </w:p>
    <w:p w:rsidR="00C73085" w:rsidRDefault="00C73085" w:rsidP="004F5CDB">
      <w:pPr>
        <w:autoSpaceDE w:val="0"/>
        <w:autoSpaceDN w:val="0"/>
        <w:adjustRightInd w:val="0"/>
        <w:ind w:firstLine="709"/>
        <w:jc w:val="both"/>
        <w:rPr>
          <w:rFonts w:eastAsia="Calibri"/>
        </w:rPr>
      </w:pPr>
      <w:r>
        <w:rPr>
          <w:rFonts w:eastAsia="Calibri"/>
        </w:rPr>
        <w:t xml:space="preserve">10. </w:t>
      </w:r>
      <w:proofErr w:type="gramStart"/>
      <w:r>
        <w:rPr>
          <w:rFonts w:eastAsia="Calibri"/>
        </w:rPr>
        <w:t xml:space="preserve">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r:id="rId58" w:history="1">
        <w:r w:rsidRPr="001E492E">
          <w:rPr>
            <w:rFonts w:eastAsia="Calibri"/>
          </w:rPr>
          <w:t xml:space="preserve">пункте 8 статьи </w:t>
        </w:r>
        <w:r w:rsidR="001E492E" w:rsidRPr="001E492E">
          <w:rPr>
            <w:rFonts w:eastAsia="Calibri"/>
          </w:rPr>
          <w:t>6</w:t>
        </w:r>
      </w:hyperlink>
      <w:r w:rsidRPr="001E492E">
        <w:rPr>
          <w:rFonts w:eastAsia="Calibri"/>
        </w:rPr>
        <w:t xml:space="preserve"> настояще</w:t>
      </w:r>
      <w:r w:rsidR="001E492E" w:rsidRPr="001E492E">
        <w:rPr>
          <w:rFonts w:eastAsia="Calibri"/>
        </w:rPr>
        <w:t>й</w:t>
      </w:r>
      <w:r w:rsidRPr="001E492E">
        <w:rPr>
          <w:rFonts w:eastAsia="Calibri"/>
        </w:rPr>
        <w:t xml:space="preserve"> </w:t>
      </w:r>
      <w:r w:rsidR="001E492E" w:rsidRPr="001E492E">
        <w:rPr>
          <w:rFonts w:eastAsia="Calibri"/>
        </w:rPr>
        <w:t>главы</w:t>
      </w:r>
      <w:r w:rsidRPr="001E492E">
        <w:rPr>
          <w:rFonts w:eastAsia="Calibri"/>
        </w:rPr>
        <w:t>, не влияют на действительность решения об уста</w:t>
      </w:r>
      <w:r>
        <w:rPr>
          <w:rFonts w:eastAsia="Calibri"/>
        </w:rPr>
        <w:t>новлении публичного сервитута и</w:t>
      </w:r>
      <w:proofErr w:type="gramEnd"/>
      <w:r>
        <w:rPr>
          <w:rFonts w:eastAsia="Calibri"/>
        </w:rPr>
        <w:t xml:space="preserve"> не являются основанием для его пересмотра.</w:t>
      </w:r>
    </w:p>
    <w:p w:rsidR="001E492E" w:rsidRDefault="001E492E" w:rsidP="004F5CDB">
      <w:pPr>
        <w:autoSpaceDE w:val="0"/>
        <w:autoSpaceDN w:val="0"/>
        <w:adjustRightInd w:val="0"/>
        <w:ind w:firstLine="709"/>
        <w:jc w:val="center"/>
        <w:outlineLvl w:val="0"/>
        <w:rPr>
          <w:rFonts w:eastAsia="Calibri"/>
          <w:b/>
          <w:bCs/>
        </w:rPr>
      </w:pPr>
      <w:r w:rsidRPr="001E492E">
        <w:rPr>
          <w:rFonts w:eastAsia="Calibri"/>
          <w:b/>
        </w:rPr>
        <w:t xml:space="preserve">8. </w:t>
      </w:r>
      <w:r>
        <w:rPr>
          <w:rFonts w:eastAsia="Calibri"/>
          <w:b/>
          <w:bCs/>
        </w:rPr>
        <w:t>Отказ в установлении публичного сервитута</w:t>
      </w:r>
    </w:p>
    <w:p w:rsidR="001E492E" w:rsidRDefault="001E492E" w:rsidP="004F5CDB">
      <w:pPr>
        <w:autoSpaceDE w:val="0"/>
        <w:autoSpaceDN w:val="0"/>
        <w:adjustRightInd w:val="0"/>
        <w:ind w:firstLine="709"/>
        <w:jc w:val="both"/>
        <w:rPr>
          <w:rFonts w:eastAsia="Calibri"/>
        </w:rPr>
      </w:pPr>
      <w:r>
        <w:rPr>
          <w:rFonts w:eastAsia="Calibri"/>
        </w:rPr>
        <w:t>1. В установлении публичного сервитута должно быть отказано, если:</w:t>
      </w:r>
    </w:p>
    <w:p w:rsidR="001E492E" w:rsidRDefault="001E492E" w:rsidP="004F5CDB">
      <w:pPr>
        <w:autoSpaceDE w:val="0"/>
        <w:autoSpaceDN w:val="0"/>
        <w:adjustRightInd w:val="0"/>
        <w:ind w:firstLine="709"/>
        <w:jc w:val="both"/>
        <w:rPr>
          <w:rFonts w:eastAsia="Calibri"/>
        </w:rPr>
      </w:pPr>
      <w:r>
        <w:rPr>
          <w:rFonts w:eastAsia="Calibri"/>
        </w:rPr>
        <w:t xml:space="preserve">1) в ходатайстве об установлении публичного сервитута отсутствуют сведения, </w:t>
      </w:r>
      <w:r w:rsidRPr="001E492E">
        <w:rPr>
          <w:rFonts w:eastAsia="Calibri"/>
        </w:rPr>
        <w:t xml:space="preserve">предусмотренные </w:t>
      </w:r>
      <w:hyperlink r:id="rId59" w:history="1">
        <w:r w:rsidRPr="001E492E">
          <w:rPr>
            <w:rFonts w:eastAsia="Calibri"/>
          </w:rPr>
          <w:t>статьей 5</w:t>
        </w:r>
      </w:hyperlink>
      <w:r>
        <w:rPr>
          <w:rFonts w:eastAsia="Calibri"/>
        </w:rPr>
        <w:t xml:space="preserve"> настоящей главы, или содержащееся в ходатайстве об установлении публичного сервитута обоснование необходимости установления публичного </w:t>
      </w:r>
      <w:r>
        <w:rPr>
          <w:rFonts w:eastAsia="Calibri"/>
        </w:rPr>
        <w:lastRenderedPageBreak/>
        <w:t xml:space="preserve">сервитута не соответствует требованиям, установленным в соответствии с </w:t>
      </w:r>
      <w:hyperlink r:id="rId60" w:history="1">
        <w:r w:rsidRPr="001E492E">
          <w:rPr>
            <w:rFonts w:eastAsia="Calibri"/>
          </w:rPr>
          <w:t>пунктами 2</w:t>
        </w:r>
      </w:hyperlink>
      <w:r w:rsidRPr="001E492E">
        <w:rPr>
          <w:rFonts w:eastAsia="Calibri"/>
        </w:rPr>
        <w:t xml:space="preserve"> и </w:t>
      </w:r>
      <w:hyperlink r:id="rId61" w:history="1">
        <w:r w:rsidRPr="001E492E">
          <w:rPr>
            <w:rFonts w:eastAsia="Calibri"/>
          </w:rPr>
          <w:t xml:space="preserve">3 статьи </w:t>
        </w:r>
      </w:hyperlink>
      <w:r w:rsidRPr="001E492E">
        <w:rPr>
          <w:rFonts w:eastAsia="Calibri"/>
        </w:rPr>
        <w:t>5 настоящей главы;</w:t>
      </w:r>
    </w:p>
    <w:p w:rsidR="001E492E" w:rsidRDefault="001E492E" w:rsidP="004F5CDB">
      <w:pPr>
        <w:autoSpaceDE w:val="0"/>
        <w:autoSpaceDN w:val="0"/>
        <w:adjustRightInd w:val="0"/>
        <w:ind w:firstLine="709"/>
        <w:jc w:val="both"/>
        <w:rPr>
          <w:rFonts w:eastAsia="Calibri"/>
        </w:rPr>
      </w:pPr>
      <w:r>
        <w:rPr>
          <w:rFonts w:eastAsia="Calibri"/>
        </w:rPr>
        <w:t xml:space="preserve">2) не соблюдены условия установления публичного сервитута, предусмотренные </w:t>
      </w:r>
      <w:hyperlink r:id="rId62" w:history="1">
        <w:r>
          <w:rPr>
            <w:rFonts w:eastAsia="Calibri"/>
            <w:color w:val="0000FF"/>
          </w:rPr>
          <w:t>статьями 23</w:t>
        </w:r>
      </w:hyperlink>
      <w:r>
        <w:rPr>
          <w:rFonts w:eastAsia="Calibri"/>
        </w:rPr>
        <w:t xml:space="preserve"> и </w:t>
      </w:r>
      <w:hyperlink r:id="rId63" w:history="1">
        <w:r>
          <w:rPr>
            <w:rFonts w:eastAsia="Calibri"/>
            <w:color w:val="0000FF"/>
          </w:rPr>
          <w:t>39.39</w:t>
        </w:r>
      </w:hyperlink>
      <w:r>
        <w:rPr>
          <w:rFonts w:eastAsia="Calibri"/>
        </w:rPr>
        <w:t xml:space="preserve"> ЗК РФ;</w:t>
      </w:r>
    </w:p>
    <w:p w:rsidR="001E492E" w:rsidRDefault="001E492E" w:rsidP="004F5CDB">
      <w:pPr>
        <w:autoSpaceDE w:val="0"/>
        <w:autoSpaceDN w:val="0"/>
        <w:adjustRightInd w:val="0"/>
        <w:ind w:firstLine="709"/>
        <w:jc w:val="both"/>
        <w:rPr>
          <w:rFonts w:eastAsia="Calibri"/>
        </w:rPr>
      </w:pPr>
      <w:r>
        <w:rPr>
          <w:rFonts w:eastAsia="Calibri"/>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E492E" w:rsidRDefault="001E492E" w:rsidP="004F5CDB">
      <w:pPr>
        <w:autoSpaceDE w:val="0"/>
        <w:autoSpaceDN w:val="0"/>
        <w:adjustRightInd w:val="0"/>
        <w:ind w:firstLine="709"/>
        <w:jc w:val="both"/>
        <w:rPr>
          <w:rFonts w:eastAsia="Calibri"/>
        </w:rPr>
      </w:pPr>
      <w:proofErr w:type="gramStart"/>
      <w:r>
        <w:rPr>
          <w:rFonts w:eastAsia="Calibri"/>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Pr>
          <w:rFonts w:eastAsia="Calibri"/>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E492E" w:rsidRDefault="001E492E" w:rsidP="004F5CDB">
      <w:pPr>
        <w:autoSpaceDE w:val="0"/>
        <w:autoSpaceDN w:val="0"/>
        <w:adjustRightInd w:val="0"/>
        <w:ind w:firstLine="709"/>
        <w:jc w:val="both"/>
        <w:rPr>
          <w:rFonts w:eastAsia="Calibri"/>
        </w:rPr>
      </w:pPr>
      <w:proofErr w:type="gramStart"/>
      <w:r>
        <w:rPr>
          <w:rFonts w:eastAsia="Calibri"/>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1E492E" w:rsidRDefault="001E492E" w:rsidP="004F5CDB">
      <w:pPr>
        <w:autoSpaceDE w:val="0"/>
        <w:autoSpaceDN w:val="0"/>
        <w:adjustRightInd w:val="0"/>
        <w:ind w:firstLine="709"/>
        <w:jc w:val="both"/>
        <w:rPr>
          <w:rFonts w:eastAsia="Calibri"/>
        </w:rPr>
      </w:pPr>
      <w:r>
        <w:rPr>
          <w:rFonts w:eastAsia="Calibri"/>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4" w:history="1">
        <w:r w:rsidRPr="001E492E">
          <w:rPr>
            <w:rFonts w:eastAsia="Calibri"/>
          </w:rPr>
          <w:t>подпунктами 1</w:t>
        </w:r>
      </w:hyperlink>
      <w:r w:rsidRPr="001E492E">
        <w:rPr>
          <w:rFonts w:eastAsia="Calibri"/>
        </w:rPr>
        <w:t xml:space="preserve">, </w:t>
      </w:r>
      <w:hyperlink r:id="rId65" w:history="1">
        <w:r w:rsidRPr="001E492E">
          <w:rPr>
            <w:rFonts w:eastAsia="Calibri"/>
          </w:rPr>
          <w:t>3</w:t>
        </w:r>
      </w:hyperlink>
      <w:r w:rsidRPr="001E492E">
        <w:rPr>
          <w:rFonts w:eastAsia="Calibri"/>
        </w:rPr>
        <w:t xml:space="preserve"> и </w:t>
      </w:r>
      <w:hyperlink r:id="rId66" w:history="1">
        <w:r w:rsidRPr="001E492E">
          <w:rPr>
            <w:rFonts w:eastAsia="Calibri"/>
          </w:rPr>
          <w:t xml:space="preserve">4 статьи </w:t>
        </w:r>
      </w:hyperlink>
      <w:r w:rsidRPr="001E492E">
        <w:rPr>
          <w:rFonts w:eastAsia="Calibri"/>
        </w:rPr>
        <w:t>1 настоящей главы;</w:t>
      </w:r>
    </w:p>
    <w:p w:rsidR="001E492E" w:rsidRDefault="001E492E" w:rsidP="004F5CDB">
      <w:pPr>
        <w:autoSpaceDE w:val="0"/>
        <w:autoSpaceDN w:val="0"/>
        <w:adjustRightInd w:val="0"/>
        <w:ind w:firstLine="709"/>
        <w:jc w:val="both"/>
        <w:rPr>
          <w:rFonts w:eastAsia="Calibri"/>
        </w:rPr>
      </w:pPr>
      <w:r>
        <w:rPr>
          <w:rFonts w:eastAsia="Calibri"/>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13BF5" w:rsidRDefault="001E492E" w:rsidP="004F5CDB">
      <w:pPr>
        <w:autoSpaceDE w:val="0"/>
        <w:autoSpaceDN w:val="0"/>
        <w:adjustRightInd w:val="0"/>
        <w:ind w:firstLine="709"/>
        <w:jc w:val="both"/>
        <w:rPr>
          <w:rFonts w:eastAsia="Calibri"/>
        </w:rPr>
      </w:pPr>
      <w:r>
        <w:rPr>
          <w:rFonts w:eastAsia="Calibri"/>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E492E" w:rsidRDefault="001E492E" w:rsidP="004F5CDB">
      <w:pPr>
        <w:autoSpaceDE w:val="0"/>
        <w:autoSpaceDN w:val="0"/>
        <w:adjustRightInd w:val="0"/>
        <w:ind w:firstLine="709"/>
        <w:jc w:val="both"/>
        <w:rPr>
          <w:rFonts w:eastAsia="Calibri"/>
        </w:rPr>
      </w:pPr>
      <w:r>
        <w:rPr>
          <w:rFonts w:eastAsia="Calibri"/>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1E492E" w:rsidRDefault="001E492E" w:rsidP="004F5CDB">
      <w:pPr>
        <w:autoSpaceDE w:val="0"/>
        <w:autoSpaceDN w:val="0"/>
        <w:adjustRightInd w:val="0"/>
        <w:jc w:val="center"/>
        <w:outlineLvl w:val="0"/>
        <w:rPr>
          <w:rFonts w:eastAsia="Calibri"/>
          <w:b/>
          <w:bCs/>
        </w:rPr>
      </w:pPr>
      <w:r w:rsidRPr="001E492E">
        <w:rPr>
          <w:rFonts w:eastAsia="Calibri"/>
          <w:b/>
        </w:rPr>
        <w:t xml:space="preserve">9. </w:t>
      </w:r>
      <w:r>
        <w:rPr>
          <w:rFonts w:eastAsia="Calibri"/>
          <w:b/>
          <w:bCs/>
        </w:rPr>
        <w:t>Срок публичного сервитута</w:t>
      </w:r>
    </w:p>
    <w:p w:rsidR="009B67D3" w:rsidRDefault="009B67D3" w:rsidP="00901078">
      <w:pPr>
        <w:autoSpaceDE w:val="0"/>
        <w:autoSpaceDN w:val="0"/>
        <w:adjustRightInd w:val="0"/>
        <w:jc w:val="both"/>
        <w:rPr>
          <w:rFonts w:eastAsia="Calibri"/>
          <w:bCs/>
        </w:rPr>
      </w:pPr>
      <w:r w:rsidRPr="009B67D3">
        <w:rPr>
          <w:rFonts w:eastAsia="Calibri"/>
          <w:bCs/>
        </w:rPr>
        <w:t xml:space="preserve">Публичный сервитут устанавливается на срок, указанный в ходатайстве об установлении публичного сервитута, с учетом положений </w:t>
      </w:r>
      <w:hyperlink r:id="rId67" w:history="1">
        <w:r w:rsidRPr="009B67D3">
          <w:rPr>
            <w:rFonts w:eastAsia="Calibri"/>
            <w:bCs/>
          </w:rPr>
          <w:t>пункта 7 статьи 23</w:t>
        </w:r>
      </w:hyperlink>
      <w:r w:rsidRPr="009B67D3">
        <w:rPr>
          <w:rFonts w:eastAsia="Calibri"/>
          <w:bCs/>
        </w:rPr>
        <w:t xml:space="preserve"> ЗК РФ и следующих ограничений:</w:t>
      </w:r>
    </w:p>
    <w:p w:rsidR="009B67D3" w:rsidRDefault="009B67D3" w:rsidP="009B67D3">
      <w:pPr>
        <w:autoSpaceDE w:val="0"/>
        <w:autoSpaceDN w:val="0"/>
        <w:adjustRightInd w:val="0"/>
        <w:ind w:firstLine="540"/>
        <w:jc w:val="both"/>
        <w:rPr>
          <w:rFonts w:eastAsia="Calibri"/>
          <w:bCs/>
        </w:rPr>
      </w:pPr>
      <w:r w:rsidRPr="009B67D3">
        <w:rPr>
          <w:rFonts w:eastAsia="Calibri"/>
          <w:bCs/>
        </w:rPr>
        <w:t xml:space="preserve">1) от десяти до сорока девяти лет в случае установления публичного сервитута в целях, предусмотренных </w:t>
      </w:r>
      <w:hyperlink r:id="rId68" w:history="1">
        <w:r w:rsidRPr="009B67D3">
          <w:rPr>
            <w:rFonts w:eastAsia="Calibri"/>
            <w:bCs/>
          </w:rPr>
          <w:t>подпунктами 1</w:t>
        </w:r>
      </w:hyperlink>
      <w:r w:rsidRPr="009B67D3">
        <w:rPr>
          <w:rFonts w:eastAsia="Calibri"/>
          <w:bCs/>
        </w:rPr>
        <w:t xml:space="preserve">, </w:t>
      </w:r>
      <w:hyperlink r:id="rId69" w:history="1">
        <w:r w:rsidRPr="009B67D3">
          <w:rPr>
            <w:rFonts w:eastAsia="Calibri"/>
            <w:bCs/>
          </w:rPr>
          <w:t>3</w:t>
        </w:r>
      </w:hyperlink>
      <w:r w:rsidRPr="009B67D3">
        <w:rPr>
          <w:rFonts w:eastAsia="Calibri"/>
          <w:bCs/>
        </w:rPr>
        <w:t xml:space="preserve"> и </w:t>
      </w:r>
      <w:hyperlink r:id="rId70" w:history="1">
        <w:r w:rsidRPr="009B67D3">
          <w:rPr>
            <w:rFonts w:eastAsia="Calibri"/>
            <w:bCs/>
          </w:rPr>
          <w:t xml:space="preserve">4 статьи </w:t>
        </w:r>
      </w:hyperlink>
      <w:r w:rsidRPr="009B67D3">
        <w:rPr>
          <w:rFonts w:eastAsia="Calibri"/>
          <w:bCs/>
        </w:rPr>
        <w:t>1</w:t>
      </w:r>
      <w:r>
        <w:rPr>
          <w:rFonts w:eastAsia="Calibri"/>
          <w:bCs/>
        </w:rPr>
        <w:t xml:space="preserve"> настоящей</w:t>
      </w:r>
      <w:r w:rsidRPr="009B67D3">
        <w:rPr>
          <w:rFonts w:eastAsia="Calibri"/>
          <w:bCs/>
        </w:rPr>
        <w:t xml:space="preserve"> </w:t>
      </w:r>
      <w:r>
        <w:rPr>
          <w:rFonts w:eastAsia="Calibri"/>
          <w:bCs/>
        </w:rPr>
        <w:t>главы</w:t>
      </w:r>
      <w:r w:rsidRPr="009B67D3">
        <w:rPr>
          <w:rFonts w:eastAsia="Calibri"/>
          <w:bCs/>
        </w:rPr>
        <w:t>;</w:t>
      </w:r>
    </w:p>
    <w:p w:rsidR="009B67D3" w:rsidRPr="009B67D3" w:rsidRDefault="009B67D3" w:rsidP="009B67D3">
      <w:pPr>
        <w:autoSpaceDE w:val="0"/>
        <w:autoSpaceDN w:val="0"/>
        <w:adjustRightInd w:val="0"/>
        <w:ind w:firstLine="540"/>
        <w:jc w:val="both"/>
        <w:rPr>
          <w:rFonts w:eastAsia="Calibri"/>
          <w:bCs/>
        </w:rPr>
      </w:pPr>
      <w:r w:rsidRPr="009B67D3">
        <w:rPr>
          <w:rFonts w:eastAsia="Calibri"/>
          <w:bCs/>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r:id="rId71" w:history="1">
        <w:r w:rsidRPr="009B67D3">
          <w:rPr>
            <w:rFonts w:eastAsia="Calibri"/>
            <w:bCs/>
          </w:rPr>
          <w:t xml:space="preserve">подпунктом 2 статьи </w:t>
        </w:r>
      </w:hyperlink>
      <w:r w:rsidRPr="009B67D3">
        <w:rPr>
          <w:rFonts w:eastAsia="Calibri"/>
          <w:bCs/>
        </w:rPr>
        <w:t>1 настоящей главы;</w:t>
      </w:r>
    </w:p>
    <w:p w:rsidR="009B67D3" w:rsidRDefault="009B67D3" w:rsidP="009B67D3">
      <w:pPr>
        <w:autoSpaceDE w:val="0"/>
        <w:autoSpaceDN w:val="0"/>
        <w:adjustRightInd w:val="0"/>
        <w:ind w:firstLine="540"/>
        <w:jc w:val="both"/>
        <w:rPr>
          <w:rFonts w:eastAsia="Calibri"/>
          <w:bCs/>
        </w:rPr>
      </w:pPr>
      <w:r w:rsidRPr="009B67D3">
        <w:rPr>
          <w:rFonts w:eastAsia="Calibri"/>
          <w:bCs/>
        </w:rPr>
        <w:t xml:space="preserve">3) на срок не более одного года в случае установления публичного сервитута в целях, предусмотренных </w:t>
      </w:r>
      <w:hyperlink r:id="rId72" w:history="1">
        <w:r w:rsidRPr="009B67D3">
          <w:rPr>
            <w:rFonts w:eastAsia="Calibri"/>
            <w:bCs/>
          </w:rPr>
          <w:t xml:space="preserve">подпунктом 5 статьи </w:t>
        </w:r>
      </w:hyperlink>
      <w:r w:rsidRPr="009B67D3">
        <w:rPr>
          <w:rFonts w:eastAsia="Calibri"/>
          <w:bCs/>
        </w:rPr>
        <w:t>1 настоящей главы.</w:t>
      </w:r>
    </w:p>
    <w:p w:rsidR="004F5CDB" w:rsidRDefault="004F5CDB" w:rsidP="004F5CDB">
      <w:pPr>
        <w:autoSpaceDE w:val="0"/>
        <w:autoSpaceDN w:val="0"/>
        <w:adjustRightInd w:val="0"/>
        <w:jc w:val="center"/>
        <w:outlineLvl w:val="0"/>
        <w:rPr>
          <w:rFonts w:eastAsia="Calibri"/>
          <w:b/>
          <w:bCs/>
        </w:rPr>
      </w:pPr>
    </w:p>
    <w:p w:rsidR="004F5CDB" w:rsidRDefault="004F5CDB" w:rsidP="004F5CDB">
      <w:pPr>
        <w:autoSpaceDE w:val="0"/>
        <w:autoSpaceDN w:val="0"/>
        <w:adjustRightInd w:val="0"/>
        <w:jc w:val="center"/>
        <w:outlineLvl w:val="0"/>
        <w:rPr>
          <w:rFonts w:eastAsia="Calibri"/>
          <w:b/>
          <w:bCs/>
        </w:rPr>
      </w:pPr>
    </w:p>
    <w:p w:rsidR="009B67D3" w:rsidRDefault="009B67D3" w:rsidP="004F5CDB">
      <w:pPr>
        <w:autoSpaceDE w:val="0"/>
        <w:autoSpaceDN w:val="0"/>
        <w:adjustRightInd w:val="0"/>
        <w:jc w:val="center"/>
        <w:outlineLvl w:val="0"/>
        <w:rPr>
          <w:rFonts w:eastAsia="Calibri"/>
          <w:b/>
          <w:bCs/>
        </w:rPr>
      </w:pPr>
      <w:r w:rsidRPr="009B67D3">
        <w:rPr>
          <w:rFonts w:eastAsia="Calibri"/>
          <w:b/>
          <w:bCs/>
        </w:rPr>
        <w:lastRenderedPageBreak/>
        <w:t xml:space="preserve">10. </w:t>
      </w:r>
      <w:r>
        <w:rPr>
          <w:rFonts w:eastAsia="Calibri"/>
          <w:b/>
          <w:bCs/>
        </w:rPr>
        <w:t>Плата за публичный сервитут</w:t>
      </w:r>
    </w:p>
    <w:p w:rsidR="00B91E9D" w:rsidRDefault="00B91E9D" w:rsidP="004F5CDB">
      <w:pPr>
        <w:autoSpaceDE w:val="0"/>
        <w:autoSpaceDN w:val="0"/>
        <w:adjustRightInd w:val="0"/>
        <w:ind w:firstLine="709"/>
        <w:jc w:val="both"/>
        <w:rPr>
          <w:rFonts w:eastAsia="Calibri"/>
          <w:bCs/>
        </w:rPr>
      </w:pPr>
      <w:r w:rsidRPr="00B91E9D">
        <w:rPr>
          <w:rFonts w:eastAsia="Calibri"/>
          <w:bCs/>
        </w:rPr>
        <w:t xml:space="preserve">1. Обладатель публичного сервитута обязан вносить плату за публичный сервитут, если иное не предусмотрено </w:t>
      </w:r>
      <w:r>
        <w:rPr>
          <w:rFonts w:eastAsia="Calibri"/>
          <w:bCs/>
        </w:rPr>
        <w:t>ЗК РФ</w:t>
      </w:r>
      <w:r w:rsidRPr="00B91E9D">
        <w:rPr>
          <w:rFonts w:eastAsia="Calibri"/>
          <w:bCs/>
        </w:rPr>
        <w:t>.</w:t>
      </w:r>
    </w:p>
    <w:p w:rsidR="00F86415" w:rsidRDefault="00B91E9D" w:rsidP="004F5CDB">
      <w:pPr>
        <w:autoSpaceDE w:val="0"/>
        <w:autoSpaceDN w:val="0"/>
        <w:adjustRightInd w:val="0"/>
        <w:ind w:firstLine="709"/>
        <w:jc w:val="both"/>
        <w:rPr>
          <w:rFonts w:eastAsia="Calibri"/>
          <w:bCs/>
        </w:rPr>
      </w:pPr>
      <w:r w:rsidRPr="00B91E9D">
        <w:rPr>
          <w:rFonts w:eastAsia="Calibri"/>
          <w:bCs/>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F86415" w:rsidRDefault="00B91E9D" w:rsidP="004F5CDB">
      <w:pPr>
        <w:autoSpaceDE w:val="0"/>
        <w:autoSpaceDN w:val="0"/>
        <w:adjustRightInd w:val="0"/>
        <w:ind w:firstLine="709"/>
        <w:jc w:val="both"/>
        <w:rPr>
          <w:rFonts w:eastAsia="Calibri"/>
          <w:bCs/>
        </w:rPr>
      </w:pPr>
      <w:r w:rsidRPr="00B91E9D">
        <w:rPr>
          <w:rFonts w:eastAsia="Calibri"/>
          <w:bCs/>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F86415" w:rsidRDefault="00B91E9D" w:rsidP="004F5CDB">
      <w:pPr>
        <w:autoSpaceDE w:val="0"/>
        <w:autoSpaceDN w:val="0"/>
        <w:adjustRightInd w:val="0"/>
        <w:ind w:firstLine="709"/>
        <w:jc w:val="both"/>
        <w:rPr>
          <w:rFonts w:eastAsia="Calibri"/>
          <w:bCs/>
        </w:rPr>
      </w:pPr>
      <w:r w:rsidRPr="00B91E9D">
        <w:rPr>
          <w:rFonts w:eastAsia="Calibri"/>
          <w:bCs/>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w:t>
      </w:r>
      <w:r w:rsidRPr="004F5CDB">
        <w:rPr>
          <w:rFonts w:eastAsia="Calibri"/>
          <w:bCs/>
        </w:rPr>
        <w:t>0,01</w:t>
      </w:r>
      <w:r w:rsidRPr="00B91E9D">
        <w:rPr>
          <w:rFonts w:eastAsia="Calibri"/>
          <w:bCs/>
        </w:rPr>
        <w:t xml:space="preserve">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F86415" w:rsidRDefault="00B91E9D" w:rsidP="004F5CDB">
      <w:pPr>
        <w:autoSpaceDE w:val="0"/>
        <w:autoSpaceDN w:val="0"/>
        <w:adjustRightInd w:val="0"/>
        <w:ind w:firstLine="709"/>
        <w:jc w:val="both"/>
        <w:rPr>
          <w:rFonts w:eastAsia="Calibri"/>
          <w:bCs/>
        </w:rPr>
      </w:pPr>
      <w:r w:rsidRPr="00B91E9D">
        <w:rPr>
          <w:rFonts w:eastAsia="Calibri"/>
          <w:bCs/>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ar2" w:history="1">
        <w:r w:rsidRPr="00F86415">
          <w:rPr>
            <w:rFonts w:eastAsia="Calibri"/>
            <w:bCs/>
          </w:rPr>
          <w:t>пунктами 3</w:t>
        </w:r>
      </w:hyperlink>
      <w:r w:rsidRPr="00F86415">
        <w:rPr>
          <w:rFonts w:eastAsia="Calibri"/>
          <w:bCs/>
        </w:rPr>
        <w:t xml:space="preserve"> и </w:t>
      </w:r>
      <w:hyperlink w:anchor="Par3" w:history="1">
        <w:r w:rsidRPr="00F86415">
          <w:rPr>
            <w:rFonts w:eastAsia="Calibri"/>
            <w:bCs/>
          </w:rPr>
          <w:t>4</w:t>
        </w:r>
      </w:hyperlink>
      <w:r w:rsidRPr="00B91E9D">
        <w:rPr>
          <w:rFonts w:eastAsia="Calibri"/>
          <w:bCs/>
        </w:rP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F86415" w:rsidRDefault="00B91E9D" w:rsidP="004F5CDB">
      <w:pPr>
        <w:autoSpaceDE w:val="0"/>
        <w:autoSpaceDN w:val="0"/>
        <w:adjustRightInd w:val="0"/>
        <w:ind w:firstLine="709"/>
        <w:jc w:val="both"/>
        <w:rPr>
          <w:rFonts w:eastAsia="Calibri"/>
          <w:bCs/>
        </w:rPr>
      </w:pPr>
      <w:r w:rsidRPr="00B91E9D">
        <w:rPr>
          <w:rFonts w:eastAsia="Calibri"/>
          <w:bCs/>
        </w:rPr>
        <w:t>6. Безвозмездным является публичный сервитут, установленный:</w:t>
      </w:r>
    </w:p>
    <w:p w:rsidR="00F86415" w:rsidRPr="00C13BF5" w:rsidRDefault="00B91E9D" w:rsidP="004F5CDB">
      <w:pPr>
        <w:autoSpaceDE w:val="0"/>
        <w:autoSpaceDN w:val="0"/>
        <w:adjustRightInd w:val="0"/>
        <w:ind w:firstLine="709"/>
        <w:jc w:val="both"/>
        <w:rPr>
          <w:rFonts w:eastAsia="Calibri"/>
          <w:bCs/>
        </w:rPr>
      </w:pPr>
      <w:r w:rsidRPr="00B91E9D">
        <w:rPr>
          <w:rFonts w:eastAsia="Calibri"/>
          <w:bCs/>
        </w:rPr>
        <w:t xml:space="preserve">1) в целях, предусмотренных </w:t>
      </w:r>
      <w:hyperlink r:id="rId73" w:history="1">
        <w:r w:rsidRPr="00C13BF5">
          <w:rPr>
            <w:rFonts w:eastAsia="Calibri"/>
            <w:bCs/>
          </w:rPr>
          <w:t xml:space="preserve">подпунктом 3 статьи </w:t>
        </w:r>
        <w:r w:rsidR="00F86415" w:rsidRPr="00C13BF5">
          <w:rPr>
            <w:rFonts w:eastAsia="Calibri"/>
            <w:bCs/>
          </w:rPr>
          <w:t>1</w:t>
        </w:r>
      </w:hyperlink>
      <w:r w:rsidRPr="00C13BF5">
        <w:rPr>
          <w:rFonts w:eastAsia="Calibri"/>
          <w:bCs/>
        </w:rPr>
        <w:t xml:space="preserve"> настояще</w:t>
      </w:r>
      <w:r w:rsidR="00F86415" w:rsidRPr="00C13BF5">
        <w:rPr>
          <w:rFonts w:eastAsia="Calibri"/>
          <w:bCs/>
        </w:rPr>
        <w:t>й</w:t>
      </w:r>
      <w:r w:rsidRPr="00C13BF5">
        <w:rPr>
          <w:rFonts w:eastAsia="Calibri"/>
          <w:bCs/>
        </w:rPr>
        <w:t xml:space="preserve"> </w:t>
      </w:r>
      <w:r w:rsidR="00F86415" w:rsidRPr="00C13BF5">
        <w:rPr>
          <w:rFonts w:eastAsia="Calibri"/>
          <w:bCs/>
        </w:rPr>
        <w:t>главы</w:t>
      </w:r>
      <w:r w:rsidRPr="00C13BF5">
        <w:rPr>
          <w:rFonts w:eastAsia="Calibri"/>
          <w:bCs/>
        </w:rPr>
        <w:t>;</w:t>
      </w:r>
    </w:p>
    <w:p w:rsidR="00F86415" w:rsidRDefault="00B91E9D" w:rsidP="004F5CDB">
      <w:pPr>
        <w:autoSpaceDE w:val="0"/>
        <w:autoSpaceDN w:val="0"/>
        <w:adjustRightInd w:val="0"/>
        <w:ind w:firstLine="709"/>
        <w:jc w:val="both"/>
        <w:rPr>
          <w:rFonts w:eastAsia="Calibri"/>
          <w:bCs/>
        </w:rPr>
      </w:pPr>
      <w:r w:rsidRPr="00C13BF5">
        <w:rPr>
          <w:rFonts w:eastAsia="Calibri"/>
          <w:bCs/>
        </w:rPr>
        <w:t xml:space="preserve">2) в целях, предусмотренных </w:t>
      </w:r>
      <w:hyperlink r:id="rId74" w:history="1">
        <w:r w:rsidRPr="00C13BF5">
          <w:rPr>
            <w:rFonts w:eastAsia="Calibri"/>
            <w:bCs/>
          </w:rPr>
          <w:t xml:space="preserve">подпунктом 4 статьи </w:t>
        </w:r>
        <w:r w:rsidR="00F86415" w:rsidRPr="00C13BF5">
          <w:rPr>
            <w:rFonts w:eastAsia="Calibri"/>
            <w:bCs/>
          </w:rPr>
          <w:t>1</w:t>
        </w:r>
      </w:hyperlink>
      <w:r w:rsidRPr="00B91E9D">
        <w:rPr>
          <w:rFonts w:eastAsia="Calibri"/>
          <w:bCs/>
        </w:rPr>
        <w:t xml:space="preserve"> настояще</w:t>
      </w:r>
      <w:r w:rsidR="00F86415">
        <w:rPr>
          <w:rFonts w:eastAsia="Calibri"/>
          <w:bCs/>
        </w:rPr>
        <w:t>й</w:t>
      </w:r>
      <w:r w:rsidRPr="00B91E9D">
        <w:rPr>
          <w:rFonts w:eastAsia="Calibri"/>
          <w:bCs/>
        </w:rPr>
        <w:t xml:space="preserve"> </w:t>
      </w:r>
      <w:r w:rsidR="00F86415">
        <w:rPr>
          <w:rFonts w:eastAsia="Calibri"/>
          <w:bCs/>
        </w:rPr>
        <w:t>главы</w:t>
      </w:r>
      <w:r w:rsidRPr="00B91E9D">
        <w:rPr>
          <w:rFonts w:eastAsia="Calibri"/>
          <w:bCs/>
        </w:rPr>
        <w:t>,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F86415" w:rsidRDefault="00B91E9D" w:rsidP="004F5CDB">
      <w:pPr>
        <w:autoSpaceDE w:val="0"/>
        <w:autoSpaceDN w:val="0"/>
        <w:adjustRightInd w:val="0"/>
        <w:ind w:firstLine="709"/>
        <w:jc w:val="both"/>
        <w:rPr>
          <w:rFonts w:eastAsia="Calibri"/>
          <w:bCs/>
        </w:rPr>
      </w:pPr>
      <w:r w:rsidRPr="00B91E9D">
        <w:rPr>
          <w:rFonts w:eastAsia="Calibri"/>
          <w:bCs/>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F86415" w:rsidRDefault="00B91E9D" w:rsidP="004F5CDB">
      <w:pPr>
        <w:autoSpaceDE w:val="0"/>
        <w:autoSpaceDN w:val="0"/>
        <w:adjustRightInd w:val="0"/>
        <w:ind w:firstLine="709"/>
        <w:jc w:val="both"/>
        <w:rPr>
          <w:rFonts w:eastAsia="Calibri"/>
          <w:bCs/>
        </w:rPr>
      </w:pPr>
      <w:r w:rsidRPr="00B91E9D">
        <w:rPr>
          <w:rFonts w:eastAsia="Calibri"/>
          <w:bCs/>
        </w:rPr>
        <w:t xml:space="preserve">7. </w:t>
      </w:r>
      <w:proofErr w:type="gramStart"/>
      <w:r w:rsidRPr="00B91E9D">
        <w:rPr>
          <w:rFonts w:eastAsia="Calibri"/>
          <w:bCs/>
        </w:rPr>
        <w:t xml:space="preserve">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5" w:history="1">
        <w:r w:rsidRPr="00F86415">
          <w:rPr>
            <w:rFonts w:eastAsia="Calibri"/>
            <w:bCs/>
          </w:rPr>
          <w:t>законом</w:t>
        </w:r>
      </w:hyperlink>
      <w:r w:rsidRPr="00B91E9D">
        <w:rPr>
          <w:rFonts w:eastAsia="Calibri"/>
          <w:bCs/>
        </w:rPr>
        <w:t xml:space="preserve">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r w:rsidRPr="00B91E9D">
        <w:rPr>
          <w:rFonts w:eastAsia="Calibri"/>
          <w:bCs/>
        </w:rPr>
        <w:t xml:space="preserve">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516B55" w:rsidRDefault="00B91E9D" w:rsidP="004F5CDB">
      <w:pPr>
        <w:autoSpaceDE w:val="0"/>
        <w:autoSpaceDN w:val="0"/>
        <w:adjustRightInd w:val="0"/>
        <w:ind w:firstLine="709"/>
        <w:jc w:val="both"/>
        <w:rPr>
          <w:rFonts w:eastAsia="Calibri"/>
          <w:bCs/>
        </w:rPr>
      </w:pPr>
      <w:r w:rsidRPr="00B91E9D">
        <w:rPr>
          <w:rFonts w:eastAsia="Calibri"/>
          <w:bCs/>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r:id="rId76" w:history="1">
        <w:r w:rsidRPr="00516B55">
          <w:rPr>
            <w:rFonts w:eastAsia="Calibri"/>
            <w:bCs/>
          </w:rPr>
          <w:t>пунктами 11</w:t>
        </w:r>
      </w:hyperlink>
      <w:r w:rsidRPr="00516B55">
        <w:rPr>
          <w:rFonts w:eastAsia="Calibri"/>
          <w:bCs/>
        </w:rPr>
        <w:t xml:space="preserve"> и </w:t>
      </w:r>
      <w:hyperlink r:id="rId77" w:history="1">
        <w:r w:rsidRPr="00516B55">
          <w:rPr>
            <w:rFonts w:eastAsia="Calibri"/>
            <w:bCs/>
          </w:rPr>
          <w:t xml:space="preserve">13 статьи </w:t>
        </w:r>
      </w:hyperlink>
      <w:r w:rsidR="00516B55">
        <w:rPr>
          <w:rFonts w:eastAsia="Calibri"/>
          <w:bCs/>
        </w:rPr>
        <w:t>11</w:t>
      </w:r>
      <w:r w:rsidRPr="00B91E9D">
        <w:rPr>
          <w:rFonts w:eastAsia="Calibri"/>
          <w:bCs/>
        </w:rPr>
        <w:t xml:space="preserve"> настояще</w:t>
      </w:r>
      <w:r w:rsidR="00516B55">
        <w:rPr>
          <w:rFonts w:eastAsia="Calibri"/>
          <w:bCs/>
        </w:rPr>
        <w:t>й</w:t>
      </w:r>
      <w:r w:rsidRPr="00B91E9D">
        <w:rPr>
          <w:rFonts w:eastAsia="Calibri"/>
          <w:bCs/>
        </w:rPr>
        <w:t xml:space="preserve"> </w:t>
      </w:r>
      <w:r w:rsidR="00516B55">
        <w:rPr>
          <w:rFonts w:eastAsia="Calibri"/>
          <w:bCs/>
        </w:rPr>
        <w:t>главы</w:t>
      </w:r>
      <w:r w:rsidRPr="00B91E9D">
        <w:rPr>
          <w:rFonts w:eastAsia="Calibri"/>
          <w:bCs/>
        </w:rPr>
        <w:t>. Плата за публичный сервитут вносится в депозит нотариуса единовременным платежом.</w:t>
      </w:r>
    </w:p>
    <w:p w:rsidR="00516B55" w:rsidRDefault="00B91E9D" w:rsidP="004F5CDB">
      <w:pPr>
        <w:autoSpaceDE w:val="0"/>
        <w:autoSpaceDN w:val="0"/>
        <w:adjustRightInd w:val="0"/>
        <w:ind w:firstLine="709"/>
        <w:jc w:val="both"/>
        <w:rPr>
          <w:rFonts w:eastAsia="Calibri"/>
          <w:bCs/>
        </w:rPr>
      </w:pPr>
      <w:r w:rsidRPr="00B91E9D">
        <w:rPr>
          <w:rFonts w:eastAsia="Calibri"/>
          <w:bCs/>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516B55" w:rsidRDefault="00B91E9D" w:rsidP="004F5CDB">
      <w:pPr>
        <w:autoSpaceDE w:val="0"/>
        <w:autoSpaceDN w:val="0"/>
        <w:adjustRightInd w:val="0"/>
        <w:ind w:firstLine="709"/>
        <w:jc w:val="both"/>
        <w:rPr>
          <w:rFonts w:eastAsia="Calibri"/>
          <w:bCs/>
        </w:rPr>
      </w:pPr>
      <w:r w:rsidRPr="00B91E9D">
        <w:rPr>
          <w:rFonts w:eastAsia="Calibri"/>
          <w:bCs/>
        </w:rPr>
        <w:t>10. В счет платы за публичный сервитут не засчитываются и возмещаются независимо от такой платы:</w:t>
      </w:r>
    </w:p>
    <w:p w:rsidR="00516B55" w:rsidRDefault="00B91E9D" w:rsidP="004F5CDB">
      <w:pPr>
        <w:autoSpaceDE w:val="0"/>
        <w:autoSpaceDN w:val="0"/>
        <w:adjustRightInd w:val="0"/>
        <w:ind w:firstLine="709"/>
        <w:jc w:val="both"/>
        <w:rPr>
          <w:rFonts w:eastAsia="Calibri"/>
          <w:bCs/>
        </w:rPr>
      </w:pPr>
      <w:r w:rsidRPr="00B91E9D">
        <w:rPr>
          <w:rFonts w:eastAsia="Calibri"/>
          <w:bCs/>
        </w:rPr>
        <w:t>1) убытки, причиненные невозможностью исполнения правообладателем земельного участка обязательств перед третьими лицами;</w:t>
      </w:r>
    </w:p>
    <w:p w:rsidR="00516B55" w:rsidRDefault="00B91E9D" w:rsidP="004F5CDB">
      <w:pPr>
        <w:autoSpaceDE w:val="0"/>
        <w:autoSpaceDN w:val="0"/>
        <w:adjustRightInd w:val="0"/>
        <w:ind w:firstLine="709"/>
        <w:jc w:val="both"/>
        <w:rPr>
          <w:rFonts w:eastAsia="Calibri"/>
          <w:bCs/>
        </w:rPr>
      </w:pPr>
      <w:r w:rsidRPr="00B91E9D">
        <w:rPr>
          <w:rFonts w:eastAsia="Calibri"/>
          <w:bCs/>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516B55" w:rsidRDefault="00B91E9D" w:rsidP="004F5CDB">
      <w:pPr>
        <w:autoSpaceDE w:val="0"/>
        <w:autoSpaceDN w:val="0"/>
        <w:adjustRightInd w:val="0"/>
        <w:ind w:firstLine="709"/>
        <w:jc w:val="both"/>
        <w:rPr>
          <w:rFonts w:eastAsia="Calibri"/>
          <w:bCs/>
        </w:rPr>
      </w:pPr>
      <w:r w:rsidRPr="00B91E9D">
        <w:rPr>
          <w:rFonts w:eastAsia="Calibri"/>
          <w:bCs/>
        </w:rPr>
        <w:lastRenderedPageBreak/>
        <w:t xml:space="preserve">11. Убытки, указанные в </w:t>
      </w:r>
      <w:hyperlink w:anchor="Par12" w:history="1">
        <w:r w:rsidRPr="00516B55">
          <w:rPr>
            <w:rFonts w:eastAsia="Calibri"/>
            <w:bCs/>
          </w:rPr>
          <w:t>пункте 10</w:t>
        </w:r>
      </w:hyperlink>
      <w:r w:rsidRPr="00B91E9D">
        <w:rPr>
          <w:rFonts w:eastAsia="Calibri"/>
          <w:bCs/>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B91E9D" w:rsidRPr="00B91E9D" w:rsidRDefault="00B91E9D" w:rsidP="004F5CDB">
      <w:pPr>
        <w:autoSpaceDE w:val="0"/>
        <w:autoSpaceDN w:val="0"/>
        <w:adjustRightInd w:val="0"/>
        <w:ind w:firstLine="709"/>
        <w:jc w:val="both"/>
        <w:rPr>
          <w:rFonts w:eastAsia="Calibri"/>
          <w:bCs/>
        </w:rPr>
      </w:pPr>
      <w:r w:rsidRPr="00B91E9D">
        <w:rPr>
          <w:rFonts w:eastAsia="Calibri"/>
          <w:bCs/>
        </w:rP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4F5CDB" w:rsidRDefault="004F5CDB" w:rsidP="004F5CDB">
      <w:pPr>
        <w:autoSpaceDE w:val="0"/>
        <w:autoSpaceDN w:val="0"/>
        <w:adjustRightInd w:val="0"/>
        <w:ind w:firstLine="709"/>
        <w:jc w:val="center"/>
        <w:outlineLvl w:val="0"/>
        <w:rPr>
          <w:rFonts w:eastAsia="Calibri"/>
          <w:b/>
          <w:bCs/>
        </w:rPr>
      </w:pPr>
    </w:p>
    <w:p w:rsidR="00C13BF5" w:rsidRDefault="00516B55" w:rsidP="004F5CDB">
      <w:pPr>
        <w:autoSpaceDE w:val="0"/>
        <w:autoSpaceDN w:val="0"/>
        <w:adjustRightInd w:val="0"/>
        <w:ind w:firstLine="709"/>
        <w:jc w:val="center"/>
        <w:outlineLvl w:val="0"/>
        <w:rPr>
          <w:rFonts w:eastAsia="Calibri"/>
          <w:b/>
          <w:bCs/>
        </w:rPr>
      </w:pPr>
      <w:r w:rsidRPr="00516B55">
        <w:rPr>
          <w:rFonts w:eastAsia="Calibri"/>
          <w:b/>
          <w:bCs/>
        </w:rPr>
        <w:t xml:space="preserve">11. </w:t>
      </w:r>
      <w:r w:rsidR="00C13BF5">
        <w:rPr>
          <w:rFonts w:eastAsia="Calibri"/>
          <w:b/>
          <w:bCs/>
        </w:rPr>
        <w:t>Соглашение об осуществлении публичного сервитута</w:t>
      </w:r>
    </w:p>
    <w:p w:rsidR="00C13BF5" w:rsidRDefault="00C13BF5" w:rsidP="004F5CDB">
      <w:pPr>
        <w:autoSpaceDE w:val="0"/>
        <w:autoSpaceDN w:val="0"/>
        <w:adjustRightInd w:val="0"/>
        <w:ind w:firstLine="709"/>
        <w:jc w:val="both"/>
        <w:rPr>
          <w:rFonts w:eastAsia="Calibri"/>
          <w:bCs/>
        </w:rPr>
      </w:pPr>
      <w:r w:rsidRPr="00C13BF5">
        <w:rPr>
          <w:rFonts w:eastAsia="Calibri"/>
          <w:bCs/>
        </w:rPr>
        <w:t>1. Соглашение об осуществлении публичного сервитута содержит:</w:t>
      </w:r>
    </w:p>
    <w:p w:rsidR="00C13BF5" w:rsidRDefault="00C13BF5" w:rsidP="004F5CDB">
      <w:pPr>
        <w:autoSpaceDE w:val="0"/>
        <w:autoSpaceDN w:val="0"/>
        <w:adjustRightInd w:val="0"/>
        <w:ind w:firstLine="709"/>
        <w:jc w:val="both"/>
        <w:rPr>
          <w:rFonts w:eastAsia="Calibri"/>
          <w:bCs/>
        </w:rPr>
      </w:pPr>
      <w:r w:rsidRPr="00C13BF5">
        <w:rPr>
          <w:rFonts w:eastAsia="Calibri"/>
          <w:bCs/>
        </w:rPr>
        <w:t>1) сведения о сторонах соглашения;</w:t>
      </w:r>
    </w:p>
    <w:p w:rsidR="00C13BF5" w:rsidRDefault="00C13BF5" w:rsidP="004F5CDB">
      <w:pPr>
        <w:autoSpaceDE w:val="0"/>
        <w:autoSpaceDN w:val="0"/>
        <w:adjustRightInd w:val="0"/>
        <w:ind w:firstLine="709"/>
        <w:jc w:val="both"/>
        <w:rPr>
          <w:rFonts w:eastAsia="Calibri"/>
          <w:bCs/>
        </w:rPr>
      </w:pPr>
      <w:r w:rsidRPr="00C13BF5">
        <w:rPr>
          <w:rFonts w:eastAsia="Calibri"/>
          <w:bCs/>
        </w:rPr>
        <w:t>2) реквизиты решения об установлении публичного сервитута;</w:t>
      </w:r>
    </w:p>
    <w:p w:rsidR="00C13BF5" w:rsidRDefault="00C13BF5" w:rsidP="004F5CDB">
      <w:pPr>
        <w:autoSpaceDE w:val="0"/>
        <w:autoSpaceDN w:val="0"/>
        <w:adjustRightInd w:val="0"/>
        <w:ind w:firstLine="709"/>
        <w:jc w:val="both"/>
        <w:rPr>
          <w:rFonts w:eastAsia="Calibri"/>
          <w:bCs/>
        </w:rPr>
      </w:pPr>
      <w:r w:rsidRPr="00C13BF5">
        <w:rPr>
          <w:rFonts w:eastAsia="Calibri"/>
          <w:bCs/>
        </w:rPr>
        <w:t>3) цель установления публичного сервитута;</w:t>
      </w:r>
    </w:p>
    <w:p w:rsidR="00C13BF5" w:rsidRDefault="00C13BF5" w:rsidP="004F5CDB">
      <w:pPr>
        <w:autoSpaceDE w:val="0"/>
        <w:autoSpaceDN w:val="0"/>
        <w:adjustRightInd w:val="0"/>
        <w:ind w:firstLine="709"/>
        <w:jc w:val="both"/>
        <w:rPr>
          <w:rFonts w:eastAsia="Calibri"/>
          <w:bCs/>
        </w:rPr>
      </w:pPr>
      <w:r w:rsidRPr="00C13BF5">
        <w:rPr>
          <w:rFonts w:eastAsia="Calibri"/>
          <w:bCs/>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C13BF5" w:rsidRDefault="00C13BF5" w:rsidP="004F5CDB">
      <w:pPr>
        <w:autoSpaceDE w:val="0"/>
        <w:autoSpaceDN w:val="0"/>
        <w:adjustRightInd w:val="0"/>
        <w:ind w:firstLine="709"/>
        <w:jc w:val="both"/>
        <w:rPr>
          <w:rFonts w:eastAsia="Calibri"/>
          <w:bCs/>
        </w:rPr>
      </w:pPr>
      <w:r w:rsidRPr="00C13BF5">
        <w:rPr>
          <w:rFonts w:eastAsia="Calibri"/>
          <w:bCs/>
        </w:rPr>
        <w:t>5) кадастровый номер земельного участка, в отношении которого заключается соглашение об осуществлении публичного сервитута;</w:t>
      </w:r>
    </w:p>
    <w:p w:rsidR="00C13BF5" w:rsidRDefault="00C13BF5" w:rsidP="004F5CDB">
      <w:pPr>
        <w:autoSpaceDE w:val="0"/>
        <w:autoSpaceDN w:val="0"/>
        <w:adjustRightInd w:val="0"/>
        <w:ind w:firstLine="709"/>
        <w:jc w:val="both"/>
        <w:rPr>
          <w:rFonts w:eastAsia="Calibri"/>
          <w:bCs/>
        </w:rPr>
      </w:pPr>
      <w:r w:rsidRPr="00C13BF5">
        <w:rPr>
          <w:rFonts w:eastAsia="Calibri"/>
          <w:bCs/>
        </w:rPr>
        <w:t>6) срок сервитута;</w:t>
      </w:r>
    </w:p>
    <w:p w:rsidR="00C13BF5" w:rsidRDefault="00C13BF5" w:rsidP="004F5CDB">
      <w:pPr>
        <w:autoSpaceDE w:val="0"/>
        <w:autoSpaceDN w:val="0"/>
        <w:adjustRightInd w:val="0"/>
        <w:ind w:firstLine="709"/>
        <w:jc w:val="both"/>
        <w:rPr>
          <w:rFonts w:eastAsia="Calibri"/>
          <w:bCs/>
        </w:rPr>
      </w:pPr>
      <w:r w:rsidRPr="00C13BF5">
        <w:rPr>
          <w:rFonts w:eastAsia="Calibri"/>
          <w:bCs/>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C13BF5">
        <w:rPr>
          <w:rFonts w:eastAsia="Calibri"/>
          <w:bCs/>
        </w:rPr>
        <w:t>существенно затруднено</w:t>
      </w:r>
      <w:proofErr w:type="gramEnd"/>
      <w:r w:rsidRPr="00C13BF5">
        <w:rPr>
          <w:rFonts w:eastAsia="Calibri"/>
          <w:bCs/>
        </w:rPr>
        <w:t xml:space="preserve"> в связи с осуществлением публичного сервитута (включая срок строительства, реконструкции, ремонта инженерного сооружения);</w:t>
      </w:r>
    </w:p>
    <w:p w:rsidR="00C13BF5" w:rsidRDefault="00C13BF5" w:rsidP="004F5CDB">
      <w:pPr>
        <w:autoSpaceDE w:val="0"/>
        <w:autoSpaceDN w:val="0"/>
        <w:adjustRightInd w:val="0"/>
        <w:ind w:firstLine="709"/>
        <w:jc w:val="both"/>
        <w:rPr>
          <w:rFonts w:eastAsia="Calibri"/>
          <w:bCs/>
        </w:rPr>
      </w:pPr>
      <w:r w:rsidRPr="00C13BF5">
        <w:rPr>
          <w:rFonts w:eastAsia="Calibri"/>
          <w:bCs/>
        </w:rPr>
        <w:t>8) размер платы за публичный сервитут, порядок и срок ее внесения;</w:t>
      </w:r>
    </w:p>
    <w:p w:rsidR="00C13BF5" w:rsidRDefault="00C13BF5" w:rsidP="004F5CDB">
      <w:pPr>
        <w:autoSpaceDE w:val="0"/>
        <w:autoSpaceDN w:val="0"/>
        <w:adjustRightInd w:val="0"/>
        <w:ind w:firstLine="709"/>
        <w:jc w:val="both"/>
        <w:rPr>
          <w:rFonts w:eastAsia="Calibri"/>
          <w:bCs/>
        </w:rPr>
      </w:pPr>
      <w:r w:rsidRPr="00C13BF5">
        <w:rPr>
          <w:rFonts w:eastAsia="Calibri"/>
          <w:bCs/>
        </w:rPr>
        <w:t>9) права и обязанности обладателя публичного сервитута при осуществлении публичного сервитута;</w:t>
      </w:r>
    </w:p>
    <w:p w:rsidR="00C13BF5" w:rsidRDefault="00C13BF5" w:rsidP="004F5CDB">
      <w:pPr>
        <w:autoSpaceDE w:val="0"/>
        <w:autoSpaceDN w:val="0"/>
        <w:adjustRightInd w:val="0"/>
        <w:ind w:firstLine="709"/>
        <w:jc w:val="both"/>
        <w:rPr>
          <w:rFonts w:eastAsia="Calibri"/>
          <w:bCs/>
        </w:rPr>
      </w:pPr>
      <w:r w:rsidRPr="00C13BF5">
        <w:rPr>
          <w:rFonts w:eastAsia="Calibri"/>
          <w:bCs/>
        </w:rPr>
        <w:t>10) график и сроки выполнения работ при осуществлении публичного сервитута;</w:t>
      </w:r>
    </w:p>
    <w:p w:rsidR="004F5CDB" w:rsidRDefault="00C13BF5" w:rsidP="004F5CDB">
      <w:pPr>
        <w:autoSpaceDE w:val="0"/>
        <w:autoSpaceDN w:val="0"/>
        <w:adjustRightInd w:val="0"/>
        <w:ind w:firstLine="709"/>
        <w:jc w:val="both"/>
        <w:rPr>
          <w:rFonts w:eastAsia="Calibri"/>
          <w:bCs/>
        </w:rPr>
      </w:pPr>
      <w:r w:rsidRPr="00C13BF5">
        <w:rPr>
          <w:rFonts w:eastAsia="Calibri"/>
          <w:bCs/>
        </w:rPr>
        <w:t xml:space="preserve">11) указание на обязанность обладателя публичного сервитута в сроки, предусмотренные </w:t>
      </w:r>
      <w:hyperlink r:id="rId78" w:history="1">
        <w:r w:rsidRPr="00C13BF5">
          <w:rPr>
            <w:rFonts w:eastAsia="Calibri"/>
            <w:bCs/>
            <w:color w:val="0000FF"/>
          </w:rPr>
          <w:t>пунктом 8 статьи 39.50</w:t>
        </w:r>
      </w:hyperlink>
      <w:r w:rsidRPr="00C13BF5">
        <w:rPr>
          <w:rFonts w:eastAsia="Calibri"/>
          <w:bCs/>
        </w:rPr>
        <w:t xml:space="preserve"> </w:t>
      </w:r>
      <w:r>
        <w:rPr>
          <w:rFonts w:eastAsia="Calibri"/>
          <w:bCs/>
        </w:rPr>
        <w:t>ЗК РФ</w:t>
      </w:r>
      <w:r w:rsidRPr="00C13BF5">
        <w:rPr>
          <w:rFonts w:eastAsia="Calibri"/>
          <w:bCs/>
        </w:rPr>
        <w:t>,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C13BF5" w:rsidRDefault="00C13BF5" w:rsidP="004F5CDB">
      <w:pPr>
        <w:autoSpaceDE w:val="0"/>
        <w:autoSpaceDN w:val="0"/>
        <w:adjustRightInd w:val="0"/>
        <w:ind w:firstLine="709"/>
        <w:jc w:val="both"/>
        <w:rPr>
          <w:rFonts w:eastAsia="Calibri"/>
          <w:bCs/>
        </w:rPr>
      </w:pPr>
      <w:r w:rsidRPr="00C13BF5">
        <w:rPr>
          <w:rFonts w:eastAsia="Calibri"/>
          <w:bCs/>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C13BF5" w:rsidRDefault="00C13BF5" w:rsidP="004F5CDB">
      <w:pPr>
        <w:autoSpaceDE w:val="0"/>
        <w:autoSpaceDN w:val="0"/>
        <w:adjustRightInd w:val="0"/>
        <w:ind w:firstLine="709"/>
        <w:jc w:val="both"/>
        <w:rPr>
          <w:rFonts w:eastAsia="Calibri"/>
          <w:bCs/>
        </w:rPr>
      </w:pPr>
      <w:r w:rsidRPr="00C13BF5">
        <w:rPr>
          <w:rFonts w:eastAsia="Calibri"/>
          <w:bCs/>
        </w:rPr>
        <w:t>13) порядок возмещения правообладателю земельного участка убытков, причиненных осуществлением сервитута.</w:t>
      </w:r>
      <w:bookmarkStart w:id="18" w:name="Par14"/>
      <w:bookmarkEnd w:id="18"/>
    </w:p>
    <w:p w:rsidR="00C13BF5" w:rsidRDefault="00C13BF5" w:rsidP="004F5CDB">
      <w:pPr>
        <w:autoSpaceDE w:val="0"/>
        <w:autoSpaceDN w:val="0"/>
        <w:adjustRightInd w:val="0"/>
        <w:ind w:firstLine="709"/>
        <w:jc w:val="both"/>
        <w:rPr>
          <w:rFonts w:eastAsia="Calibri"/>
          <w:bCs/>
        </w:rPr>
      </w:pPr>
      <w:r w:rsidRPr="00C13BF5">
        <w:rPr>
          <w:rFonts w:eastAsia="Calibri"/>
          <w:bCs/>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C13BF5" w:rsidRDefault="00C13BF5" w:rsidP="004F5CDB">
      <w:pPr>
        <w:autoSpaceDE w:val="0"/>
        <w:autoSpaceDN w:val="0"/>
        <w:adjustRightInd w:val="0"/>
        <w:ind w:firstLine="709"/>
        <w:jc w:val="both"/>
        <w:rPr>
          <w:rFonts w:eastAsia="Calibri"/>
          <w:bCs/>
        </w:rPr>
      </w:pPr>
      <w:r w:rsidRPr="00C13BF5">
        <w:rPr>
          <w:rFonts w:eastAsia="Calibri"/>
          <w:bCs/>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C13BF5" w:rsidRDefault="00C13BF5" w:rsidP="004F5CDB">
      <w:pPr>
        <w:autoSpaceDE w:val="0"/>
        <w:autoSpaceDN w:val="0"/>
        <w:adjustRightInd w:val="0"/>
        <w:ind w:firstLine="709"/>
        <w:jc w:val="both"/>
        <w:rPr>
          <w:rFonts w:eastAsia="Calibri"/>
          <w:bCs/>
        </w:rPr>
      </w:pPr>
      <w:r w:rsidRPr="00C13BF5">
        <w:rPr>
          <w:rFonts w:eastAsia="Calibri"/>
          <w:bCs/>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bookmarkStart w:id="19" w:name="Par17"/>
      <w:bookmarkEnd w:id="19"/>
    </w:p>
    <w:p w:rsidR="00C13BF5" w:rsidRDefault="00C13BF5" w:rsidP="004F5CDB">
      <w:pPr>
        <w:autoSpaceDE w:val="0"/>
        <w:autoSpaceDN w:val="0"/>
        <w:adjustRightInd w:val="0"/>
        <w:ind w:firstLine="709"/>
        <w:jc w:val="both"/>
        <w:rPr>
          <w:rFonts w:eastAsia="Calibri"/>
          <w:bCs/>
        </w:rPr>
      </w:pPr>
      <w:r w:rsidRPr="00C13BF5">
        <w:rPr>
          <w:rFonts w:eastAsia="Calibri"/>
          <w:bCs/>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w:t>
      </w:r>
      <w:r w:rsidRPr="00C13BF5">
        <w:rPr>
          <w:rFonts w:eastAsia="Calibri"/>
          <w:bCs/>
        </w:rPr>
        <w:lastRenderedPageBreak/>
        <w:t xml:space="preserve">земельного участка, указанному в </w:t>
      </w:r>
      <w:hyperlink w:anchor="Par14" w:history="1">
        <w:r w:rsidRPr="00C13BF5">
          <w:rPr>
            <w:rFonts w:eastAsia="Calibri"/>
            <w:bCs/>
          </w:rPr>
          <w:t>пункте 2</w:t>
        </w:r>
      </w:hyperlink>
      <w:r w:rsidRPr="00C13BF5">
        <w:rPr>
          <w:rFonts w:eastAsia="Calibri"/>
          <w:bCs/>
        </w:rPr>
        <w:t xml:space="preserve"> настоящей статьи, заказным письмом с уведомлением о вручении по почтовому адресу, который:</w:t>
      </w:r>
      <w:bookmarkStart w:id="20" w:name="Par18"/>
      <w:bookmarkEnd w:id="20"/>
    </w:p>
    <w:p w:rsidR="00C13BF5" w:rsidRDefault="00C13BF5" w:rsidP="004F5CDB">
      <w:pPr>
        <w:autoSpaceDE w:val="0"/>
        <w:autoSpaceDN w:val="0"/>
        <w:adjustRightInd w:val="0"/>
        <w:ind w:firstLine="709"/>
        <w:jc w:val="both"/>
        <w:rPr>
          <w:rFonts w:eastAsia="Calibri"/>
          <w:bCs/>
        </w:rPr>
      </w:pPr>
      <w:r w:rsidRPr="00C13BF5">
        <w:rPr>
          <w:rFonts w:eastAsia="Calibri"/>
          <w:bCs/>
        </w:rPr>
        <w:t xml:space="preserve">1) </w:t>
      </w:r>
      <w:proofErr w:type="gramStart"/>
      <w:r w:rsidRPr="00C13BF5">
        <w:rPr>
          <w:rFonts w:eastAsia="Calibri"/>
          <w:bCs/>
        </w:rPr>
        <w:t>указан</w:t>
      </w:r>
      <w:proofErr w:type="gramEnd"/>
      <w:r w:rsidRPr="00C13BF5">
        <w:rPr>
          <w:rFonts w:eastAsia="Calibri"/>
          <w:bCs/>
        </w:rPr>
        <w:t xml:space="preserve"> таким правообладателем в качестве почтового адреса для связи с ним в соответствии с </w:t>
      </w:r>
      <w:hyperlink r:id="rId79" w:history="1">
        <w:r w:rsidRPr="000B45A9">
          <w:rPr>
            <w:rFonts w:eastAsia="Calibri"/>
            <w:bCs/>
          </w:rPr>
          <w:t xml:space="preserve">пунктом 8 статьи </w:t>
        </w:r>
        <w:r w:rsidR="000B45A9" w:rsidRPr="000B45A9">
          <w:rPr>
            <w:rFonts w:eastAsia="Calibri"/>
            <w:bCs/>
          </w:rPr>
          <w:t>6</w:t>
        </w:r>
      </w:hyperlink>
      <w:r w:rsidR="000B45A9">
        <w:rPr>
          <w:rFonts w:eastAsia="Calibri"/>
          <w:bCs/>
        </w:rPr>
        <w:t xml:space="preserve"> настоящей главы;</w:t>
      </w:r>
    </w:p>
    <w:p w:rsidR="000B45A9" w:rsidRDefault="00C13BF5" w:rsidP="004F5CDB">
      <w:pPr>
        <w:autoSpaceDE w:val="0"/>
        <w:autoSpaceDN w:val="0"/>
        <w:adjustRightInd w:val="0"/>
        <w:ind w:firstLine="709"/>
        <w:jc w:val="both"/>
        <w:rPr>
          <w:rFonts w:eastAsia="Calibri"/>
          <w:bCs/>
        </w:rPr>
      </w:pPr>
      <w:r w:rsidRPr="00C13BF5">
        <w:rPr>
          <w:rFonts w:eastAsia="Calibri"/>
          <w:bCs/>
        </w:rPr>
        <w:t xml:space="preserve">2) </w:t>
      </w:r>
      <w:proofErr w:type="gramStart"/>
      <w:r w:rsidRPr="00C13BF5">
        <w:rPr>
          <w:rFonts w:eastAsia="Calibri"/>
          <w:bCs/>
        </w:rPr>
        <w:t>указан</w:t>
      </w:r>
      <w:proofErr w:type="gramEnd"/>
      <w:r w:rsidRPr="00C13BF5">
        <w:rPr>
          <w:rFonts w:eastAsia="Calibri"/>
          <w:bCs/>
        </w:rPr>
        <w:t xml:space="preserve"> в выписке из Единого государственного реестра недвижимости (при отсутствии сведений о почтовых адресах, указанных в </w:t>
      </w:r>
      <w:hyperlink w:anchor="Par18" w:history="1">
        <w:r w:rsidRPr="000B45A9">
          <w:rPr>
            <w:rFonts w:eastAsia="Calibri"/>
            <w:bCs/>
          </w:rPr>
          <w:t>подпункте 1</w:t>
        </w:r>
      </w:hyperlink>
      <w:r w:rsidRPr="000B45A9">
        <w:rPr>
          <w:rFonts w:eastAsia="Calibri"/>
          <w:bCs/>
        </w:rPr>
        <w:t xml:space="preserve"> </w:t>
      </w:r>
      <w:r w:rsidRPr="00C13BF5">
        <w:rPr>
          <w:rFonts w:eastAsia="Calibri"/>
          <w:bCs/>
        </w:rPr>
        <w:t>настоящего пункта);</w:t>
      </w:r>
    </w:p>
    <w:p w:rsidR="000B45A9" w:rsidRDefault="00C13BF5" w:rsidP="004F5CDB">
      <w:pPr>
        <w:autoSpaceDE w:val="0"/>
        <w:autoSpaceDN w:val="0"/>
        <w:adjustRightInd w:val="0"/>
        <w:ind w:firstLine="709"/>
        <w:jc w:val="both"/>
        <w:rPr>
          <w:rFonts w:eastAsia="Calibri"/>
          <w:bCs/>
        </w:rPr>
      </w:pPr>
      <w:r w:rsidRPr="00C13BF5">
        <w:rPr>
          <w:rFonts w:eastAsia="Calibri"/>
          <w:bCs/>
        </w:rPr>
        <w:t xml:space="preserve">3) </w:t>
      </w:r>
      <w:proofErr w:type="gramStart"/>
      <w:r w:rsidRPr="00C13BF5">
        <w:rPr>
          <w:rFonts w:eastAsia="Calibri"/>
          <w:bCs/>
        </w:rPr>
        <w:t>присвоен</w:t>
      </w:r>
      <w:proofErr w:type="gramEnd"/>
      <w:r w:rsidRPr="00C13BF5">
        <w:rPr>
          <w:rFonts w:eastAsia="Calibri"/>
          <w:bCs/>
        </w:rPr>
        <w:t xml:space="preserve"> земельному участку и (или) расположенному на нем объекту недвижимого имущества (при отсутствии сведений о почтовых адресах, указанных в </w:t>
      </w:r>
      <w:hyperlink w:anchor="Par18" w:history="1">
        <w:r w:rsidRPr="000B45A9">
          <w:rPr>
            <w:rFonts w:eastAsia="Calibri"/>
            <w:bCs/>
          </w:rPr>
          <w:t>подпунктах 1</w:t>
        </w:r>
      </w:hyperlink>
      <w:r w:rsidRPr="000B45A9">
        <w:rPr>
          <w:rFonts w:eastAsia="Calibri"/>
          <w:bCs/>
        </w:rPr>
        <w:t xml:space="preserve"> и </w:t>
      </w:r>
      <w:hyperlink w:anchor="Par19" w:history="1">
        <w:r w:rsidRPr="000B45A9">
          <w:rPr>
            <w:rFonts w:eastAsia="Calibri"/>
            <w:bCs/>
          </w:rPr>
          <w:t>2</w:t>
        </w:r>
      </w:hyperlink>
      <w:r w:rsidRPr="00C13BF5">
        <w:rPr>
          <w:rFonts w:eastAsia="Calibri"/>
          <w:bCs/>
        </w:rPr>
        <w:t xml:space="preserve"> настоящего пункта).</w:t>
      </w:r>
    </w:p>
    <w:p w:rsidR="000B45A9" w:rsidRDefault="00C13BF5" w:rsidP="004F5CDB">
      <w:pPr>
        <w:autoSpaceDE w:val="0"/>
        <w:autoSpaceDN w:val="0"/>
        <w:adjustRightInd w:val="0"/>
        <w:ind w:firstLine="709"/>
        <w:jc w:val="both"/>
        <w:rPr>
          <w:rFonts w:eastAsia="Calibri"/>
          <w:bCs/>
        </w:rPr>
      </w:pPr>
      <w:r w:rsidRPr="00C13BF5">
        <w:rPr>
          <w:rFonts w:eastAsia="Calibri"/>
          <w:bCs/>
        </w:rPr>
        <w:t>6. В случае</w:t>
      </w:r>
      <w:proofErr w:type="gramStart"/>
      <w:r w:rsidRPr="00C13BF5">
        <w:rPr>
          <w:rFonts w:eastAsia="Calibri"/>
          <w:bCs/>
        </w:rPr>
        <w:t>,</w:t>
      </w:r>
      <w:proofErr w:type="gramEnd"/>
      <w:r w:rsidRPr="00C13BF5">
        <w:rPr>
          <w:rFonts w:eastAsia="Calibri"/>
          <w:bCs/>
        </w:rPr>
        <w:t xml:space="preserve"> если правообладатель земельного участка в соответствии с </w:t>
      </w:r>
      <w:hyperlink r:id="rId80" w:history="1">
        <w:r w:rsidRPr="000B45A9">
          <w:rPr>
            <w:rFonts w:eastAsia="Calibri"/>
            <w:bCs/>
          </w:rPr>
          <w:t xml:space="preserve">пунктом 8 статьи </w:t>
        </w:r>
        <w:r w:rsidR="000B45A9" w:rsidRPr="000B45A9">
          <w:rPr>
            <w:rFonts w:eastAsia="Calibri"/>
            <w:bCs/>
          </w:rPr>
          <w:t>6</w:t>
        </w:r>
      </w:hyperlink>
      <w:r w:rsidRPr="000B45A9">
        <w:rPr>
          <w:rFonts w:eastAsia="Calibri"/>
          <w:bCs/>
        </w:rPr>
        <w:t xml:space="preserve"> настояще</w:t>
      </w:r>
      <w:r w:rsidR="000B45A9" w:rsidRPr="000B45A9">
        <w:rPr>
          <w:rFonts w:eastAsia="Calibri"/>
          <w:bCs/>
        </w:rPr>
        <w:t>й</w:t>
      </w:r>
      <w:r w:rsidRPr="000B45A9">
        <w:rPr>
          <w:rFonts w:eastAsia="Calibri"/>
          <w:bCs/>
        </w:rPr>
        <w:t xml:space="preserve"> </w:t>
      </w:r>
      <w:r w:rsidR="000B45A9" w:rsidRPr="000B45A9">
        <w:rPr>
          <w:rFonts w:eastAsia="Calibri"/>
          <w:bCs/>
        </w:rPr>
        <w:t>главы</w:t>
      </w:r>
      <w:r w:rsidRPr="000B45A9">
        <w:rPr>
          <w:rFonts w:eastAsia="Calibri"/>
          <w:bCs/>
        </w:rPr>
        <w:t xml:space="preserve"> указал в качестве адреса для связи с ним адрес </w:t>
      </w:r>
      <w:r w:rsidRPr="00C13BF5">
        <w:rPr>
          <w:rFonts w:eastAsia="Calibri"/>
          <w:bCs/>
        </w:rPr>
        <w:t>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bookmarkStart w:id="21" w:name="Par22"/>
      <w:bookmarkEnd w:id="21"/>
    </w:p>
    <w:p w:rsidR="000B45A9" w:rsidRDefault="00C13BF5" w:rsidP="004F5CDB">
      <w:pPr>
        <w:autoSpaceDE w:val="0"/>
        <w:autoSpaceDN w:val="0"/>
        <w:adjustRightInd w:val="0"/>
        <w:ind w:firstLine="709"/>
        <w:jc w:val="both"/>
        <w:rPr>
          <w:rFonts w:eastAsia="Calibri"/>
          <w:bCs/>
        </w:rPr>
      </w:pPr>
      <w:r w:rsidRPr="00C13BF5">
        <w:rPr>
          <w:rFonts w:eastAsia="Calibri"/>
          <w:bCs/>
        </w:rPr>
        <w:t>7. Одновременно с проектом соглашения об осуществлении публичного сервитута правообладателю земельного участка направляются:</w:t>
      </w:r>
    </w:p>
    <w:p w:rsidR="000B45A9" w:rsidRDefault="00C13BF5" w:rsidP="004F5CDB">
      <w:pPr>
        <w:autoSpaceDE w:val="0"/>
        <w:autoSpaceDN w:val="0"/>
        <w:adjustRightInd w:val="0"/>
        <w:ind w:firstLine="709"/>
        <w:jc w:val="both"/>
        <w:rPr>
          <w:rFonts w:eastAsia="Calibri"/>
          <w:bCs/>
        </w:rPr>
      </w:pPr>
      <w:r w:rsidRPr="00C13BF5">
        <w:rPr>
          <w:rFonts w:eastAsia="Calibri"/>
          <w:bCs/>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0B45A9" w:rsidRDefault="00C13BF5" w:rsidP="004F5CDB">
      <w:pPr>
        <w:autoSpaceDE w:val="0"/>
        <w:autoSpaceDN w:val="0"/>
        <w:adjustRightInd w:val="0"/>
        <w:ind w:firstLine="709"/>
        <w:jc w:val="both"/>
        <w:rPr>
          <w:rFonts w:eastAsia="Calibri"/>
          <w:bCs/>
        </w:rPr>
      </w:pPr>
      <w:r w:rsidRPr="00C13BF5">
        <w:rPr>
          <w:rFonts w:eastAsia="Calibri"/>
          <w:bCs/>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0B45A9" w:rsidRDefault="00C13BF5" w:rsidP="004F5CDB">
      <w:pPr>
        <w:autoSpaceDE w:val="0"/>
        <w:autoSpaceDN w:val="0"/>
        <w:adjustRightInd w:val="0"/>
        <w:ind w:firstLine="709"/>
        <w:jc w:val="both"/>
        <w:rPr>
          <w:rFonts w:eastAsia="Calibri"/>
          <w:bCs/>
        </w:rPr>
      </w:pPr>
      <w:r w:rsidRPr="00C13BF5">
        <w:rPr>
          <w:rFonts w:eastAsia="Calibri"/>
          <w:bCs/>
        </w:rPr>
        <w:t>8. Проект соглашения об осуществлении публичного сервитута считается полученным правообладателем земельного участка со дня:</w:t>
      </w:r>
    </w:p>
    <w:p w:rsidR="000B45A9" w:rsidRDefault="00C13BF5" w:rsidP="004F5CDB">
      <w:pPr>
        <w:autoSpaceDE w:val="0"/>
        <w:autoSpaceDN w:val="0"/>
        <w:adjustRightInd w:val="0"/>
        <w:ind w:firstLine="709"/>
        <w:jc w:val="both"/>
        <w:rPr>
          <w:rFonts w:eastAsia="Calibri"/>
          <w:bCs/>
        </w:rPr>
      </w:pPr>
      <w:r w:rsidRPr="00C13BF5">
        <w:rPr>
          <w:rFonts w:eastAsia="Calibri"/>
          <w:bCs/>
        </w:rPr>
        <w:t xml:space="preserve">1) вручения ему предусмотренного </w:t>
      </w:r>
      <w:hyperlink w:anchor="Par17" w:history="1">
        <w:r w:rsidRPr="000B45A9">
          <w:rPr>
            <w:rFonts w:eastAsia="Calibri"/>
            <w:bCs/>
          </w:rPr>
          <w:t>пунктом 5</w:t>
        </w:r>
      </w:hyperlink>
      <w:r w:rsidRPr="000B45A9">
        <w:rPr>
          <w:rFonts w:eastAsia="Calibri"/>
          <w:bCs/>
        </w:rPr>
        <w:t xml:space="preserve"> </w:t>
      </w:r>
      <w:r w:rsidRPr="00C13BF5">
        <w:rPr>
          <w:rFonts w:eastAsia="Calibri"/>
          <w:bCs/>
        </w:rPr>
        <w:t>настоящей статьи заказного письма;</w:t>
      </w:r>
    </w:p>
    <w:p w:rsidR="004F5CDB" w:rsidRDefault="00C13BF5" w:rsidP="004F5CDB">
      <w:pPr>
        <w:autoSpaceDE w:val="0"/>
        <w:autoSpaceDN w:val="0"/>
        <w:adjustRightInd w:val="0"/>
        <w:ind w:firstLine="709"/>
        <w:jc w:val="both"/>
        <w:rPr>
          <w:rFonts w:eastAsia="Calibri"/>
          <w:bCs/>
        </w:rPr>
      </w:pPr>
      <w:r w:rsidRPr="00C13BF5">
        <w:rPr>
          <w:rFonts w:eastAsia="Calibri"/>
          <w:bCs/>
        </w:rPr>
        <w:t xml:space="preserve">2) возврата отправителю в соответствии с Федеральным </w:t>
      </w:r>
      <w:hyperlink r:id="rId81" w:history="1">
        <w:r w:rsidRPr="000B45A9">
          <w:rPr>
            <w:rFonts w:eastAsia="Calibri"/>
            <w:bCs/>
          </w:rPr>
          <w:t>законом</w:t>
        </w:r>
      </w:hyperlink>
      <w:r w:rsidRPr="000B45A9">
        <w:rPr>
          <w:rFonts w:eastAsia="Calibri"/>
          <w:bCs/>
        </w:rPr>
        <w:t xml:space="preserve"> от 17 июля 1999 года N 176-ФЗ "О почтовой связи" (далее - Федеральный закон "О почтовой связи") предусмотренного </w:t>
      </w:r>
      <w:hyperlink w:anchor="Par17" w:history="1">
        <w:r w:rsidRPr="000B45A9">
          <w:rPr>
            <w:rFonts w:eastAsia="Calibri"/>
            <w:bCs/>
          </w:rPr>
          <w:t>пунктом 5</w:t>
        </w:r>
      </w:hyperlink>
      <w:r w:rsidRPr="000B45A9">
        <w:rPr>
          <w:rFonts w:eastAsia="Calibri"/>
          <w:bCs/>
        </w:rPr>
        <w:t xml:space="preserve"> настоящей статьи заказного письма;</w:t>
      </w:r>
    </w:p>
    <w:p w:rsidR="000B45A9" w:rsidRDefault="00C13BF5" w:rsidP="004F5CDB">
      <w:pPr>
        <w:autoSpaceDE w:val="0"/>
        <w:autoSpaceDN w:val="0"/>
        <w:adjustRightInd w:val="0"/>
        <w:ind w:firstLine="709"/>
        <w:jc w:val="both"/>
        <w:rPr>
          <w:rFonts w:eastAsia="Calibri"/>
          <w:bCs/>
        </w:rPr>
      </w:pPr>
      <w:r w:rsidRPr="00C13BF5">
        <w:rPr>
          <w:rFonts w:eastAsia="Calibri"/>
          <w:bCs/>
        </w:rPr>
        <w:t xml:space="preserve">3) вручения проекта соглашения об осуществлении публичного сервитута и документов, предусмотренных </w:t>
      </w:r>
      <w:hyperlink w:anchor="Par22" w:history="1">
        <w:r w:rsidRPr="000B45A9">
          <w:rPr>
            <w:rFonts w:eastAsia="Calibri"/>
            <w:bCs/>
          </w:rPr>
          <w:t>пунктом 7</w:t>
        </w:r>
      </w:hyperlink>
      <w:r w:rsidRPr="000B45A9">
        <w:rPr>
          <w:rFonts w:eastAsia="Calibri"/>
          <w:bCs/>
        </w:rPr>
        <w:t xml:space="preserve"> насто</w:t>
      </w:r>
      <w:r w:rsidRPr="00C13BF5">
        <w:rPr>
          <w:rFonts w:eastAsia="Calibri"/>
          <w:bCs/>
        </w:rPr>
        <w:t>ящей статьи, правообладателю земельного участка лично под расписку.</w:t>
      </w:r>
    </w:p>
    <w:p w:rsidR="000B45A9" w:rsidRDefault="00C13BF5" w:rsidP="004F5CDB">
      <w:pPr>
        <w:autoSpaceDE w:val="0"/>
        <w:autoSpaceDN w:val="0"/>
        <w:adjustRightInd w:val="0"/>
        <w:ind w:firstLine="709"/>
        <w:jc w:val="both"/>
        <w:rPr>
          <w:rFonts w:eastAsia="Calibri"/>
          <w:bCs/>
        </w:rPr>
      </w:pPr>
      <w:r w:rsidRPr="00C13BF5">
        <w:rPr>
          <w:rFonts w:eastAsia="Calibri"/>
          <w:bCs/>
        </w:rPr>
        <w:t xml:space="preserve">9. </w:t>
      </w:r>
      <w:proofErr w:type="gramStart"/>
      <w:r w:rsidRPr="00C13BF5">
        <w:rPr>
          <w:rFonts w:eastAsia="Calibri"/>
          <w:bCs/>
        </w:rPr>
        <w:t>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roofErr w:type="gramEnd"/>
    </w:p>
    <w:p w:rsidR="000B45A9" w:rsidRDefault="00C13BF5" w:rsidP="004F5CDB">
      <w:pPr>
        <w:autoSpaceDE w:val="0"/>
        <w:autoSpaceDN w:val="0"/>
        <w:adjustRightInd w:val="0"/>
        <w:ind w:firstLine="709"/>
        <w:jc w:val="both"/>
        <w:rPr>
          <w:rFonts w:eastAsia="Calibri"/>
          <w:bCs/>
        </w:rPr>
      </w:pPr>
      <w:r w:rsidRPr="00C13BF5">
        <w:rPr>
          <w:rFonts w:eastAsia="Calibri"/>
          <w:bCs/>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bookmarkStart w:id="22" w:name="Par31"/>
      <w:bookmarkEnd w:id="22"/>
    </w:p>
    <w:p w:rsidR="000B45A9" w:rsidRDefault="00C13BF5" w:rsidP="004F5CDB">
      <w:pPr>
        <w:autoSpaceDE w:val="0"/>
        <w:autoSpaceDN w:val="0"/>
        <w:adjustRightInd w:val="0"/>
        <w:ind w:firstLine="709"/>
        <w:jc w:val="both"/>
        <w:rPr>
          <w:rFonts w:eastAsia="Calibri"/>
          <w:bCs/>
        </w:rPr>
      </w:pPr>
      <w:r w:rsidRPr="00C13BF5">
        <w:rPr>
          <w:rFonts w:eastAsia="Calibri"/>
          <w:bCs/>
        </w:rPr>
        <w:t xml:space="preserve">11. </w:t>
      </w:r>
      <w:proofErr w:type="gramStart"/>
      <w:r w:rsidRPr="00C13BF5">
        <w:rPr>
          <w:rFonts w:eastAsia="Calibri"/>
          <w:bCs/>
        </w:rPr>
        <w:t xml:space="preserve">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ar17" w:history="1">
        <w:r w:rsidRPr="000B45A9">
          <w:rPr>
            <w:rFonts w:eastAsia="Calibri"/>
            <w:bCs/>
          </w:rPr>
          <w:t>пункте 5</w:t>
        </w:r>
      </w:hyperlink>
      <w:r w:rsidRPr="00C13BF5">
        <w:rPr>
          <w:rFonts w:eastAsia="Calibri"/>
          <w:bCs/>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w:t>
      </w:r>
      <w:proofErr w:type="gramEnd"/>
      <w:r w:rsidRPr="00C13BF5">
        <w:rPr>
          <w:rFonts w:eastAsia="Calibri"/>
          <w:bCs/>
        </w:rPr>
        <w:t xml:space="preserve">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0B45A9" w:rsidRDefault="00C13BF5" w:rsidP="004F5CDB">
      <w:pPr>
        <w:autoSpaceDE w:val="0"/>
        <w:autoSpaceDN w:val="0"/>
        <w:adjustRightInd w:val="0"/>
        <w:ind w:firstLine="709"/>
        <w:jc w:val="both"/>
        <w:rPr>
          <w:rFonts w:eastAsia="Calibri"/>
          <w:bCs/>
        </w:rPr>
      </w:pPr>
      <w:r w:rsidRPr="00C13BF5">
        <w:rPr>
          <w:rFonts w:eastAsia="Calibri"/>
          <w:bCs/>
        </w:rPr>
        <w:lastRenderedPageBreak/>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r:id="rId82" w:history="1">
        <w:r w:rsidRPr="000B45A9">
          <w:rPr>
            <w:rFonts w:eastAsia="Calibri"/>
            <w:bCs/>
          </w:rPr>
          <w:t xml:space="preserve">пунктом 9 статьи </w:t>
        </w:r>
        <w:r w:rsidR="000B45A9" w:rsidRPr="000B45A9">
          <w:rPr>
            <w:rFonts w:eastAsia="Calibri"/>
            <w:bCs/>
          </w:rPr>
          <w:t>10</w:t>
        </w:r>
      </w:hyperlink>
      <w:r w:rsidR="000B45A9" w:rsidRPr="000B45A9">
        <w:rPr>
          <w:rFonts w:eastAsia="Calibri"/>
          <w:bCs/>
        </w:rPr>
        <w:t xml:space="preserve"> настоящей главы</w:t>
      </w:r>
      <w:r w:rsidRPr="000B45A9">
        <w:rPr>
          <w:rFonts w:eastAsia="Calibri"/>
          <w:bCs/>
        </w:rPr>
        <w:t xml:space="preserve"> или </w:t>
      </w:r>
      <w:hyperlink w:anchor="Par31" w:history="1">
        <w:r w:rsidRPr="000B45A9">
          <w:rPr>
            <w:rFonts w:eastAsia="Calibri"/>
            <w:bCs/>
          </w:rPr>
          <w:t>пунктами 11</w:t>
        </w:r>
      </w:hyperlink>
      <w:r w:rsidRPr="000B45A9">
        <w:rPr>
          <w:rFonts w:eastAsia="Calibri"/>
          <w:bCs/>
        </w:rPr>
        <w:t xml:space="preserve"> и </w:t>
      </w:r>
      <w:hyperlink w:anchor="Par33" w:history="1">
        <w:r w:rsidRPr="000B45A9">
          <w:rPr>
            <w:rFonts w:eastAsia="Calibri"/>
            <w:bCs/>
          </w:rPr>
          <w:t>13</w:t>
        </w:r>
      </w:hyperlink>
      <w:r w:rsidRPr="000B45A9">
        <w:rPr>
          <w:rFonts w:eastAsia="Calibri"/>
          <w:bCs/>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ar31" w:history="1">
        <w:r w:rsidRPr="000B45A9">
          <w:rPr>
            <w:rFonts w:eastAsia="Calibri"/>
            <w:bCs/>
          </w:rPr>
          <w:t>пунктом 11</w:t>
        </w:r>
      </w:hyperlink>
      <w:r w:rsidRPr="000B45A9">
        <w:rPr>
          <w:rFonts w:eastAsia="Calibri"/>
          <w:bCs/>
        </w:rPr>
        <w:t xml:space="preserve"> н</w:t>
      </w:r>
      <w:r w:rsidRPr="00C13BF5">
        <w:rPr>
          <w:rFonts w:eastAsia="Calibri"/>
          <w:bCs/>
        </w:rPr>
        <w:t>астоящей статьи.</w:t>
      </w:r>
      <w:bookmarkStart w:id="23" w:name="Par33"/>
      <w:bookmarkEnd w:id="23"/>
    </w:p>
    <w:p w:rsidR="000B45A9" w:rsidRDefault="00C13BF5" w:rsidP="004F5CDB">
      <w:pPr>
        <w:autoSpaceDE w:val="0"/>
        <w:autoSpaceDN w:val="0"/>
        <w:adjustRightInd w:val="0"/>
        <w:ind w:firstLine="709"/>
        <w:jc w:val="both"/>
        <w:rPr>
          <w:rFonts w:eastAsia="Calibri"/>
          <w:bCs/>
        </w:rPr>
      </w:pPr>
      <w:r w:rsidRPr="00C13BF5">
        <w:rPr>
          <w:rFonts w:eastAsia="Calibri"/>
          <w:bCs/>
        </w:rPr>
        <w:t xml:space="preserve">13. </w:t>
      </w:r>
      <w:proofErr w:type="gramStart"/>
      <w:r w:rsidRPr="00C13BF5">
        <w:rPr>
          <w:rFonts w:eastAsia="Calibri"/>
          <w:bCs/>
        </w:rPr>
        <w:t xml:space="preserve">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ar31" w:history="1">
        <w:r w:rsidRPr="000B45A9">
          <w:rPr>
            <w:rFonts w:eastAsia="Calibri"/>
            <w:bCs/>
          </w:rPr>
          <w:t>пункте 11</w:t>
        </w:r>
      </w:hyperlink>
      <w:r w:rsidRPr="00C13BF5">
        <w:rPr>
          <w:rFonts w:eastAsia="Calibri"/>
          <w:bCs/>
        </w:rPr>
        <w:t xml:space="preserve"> настоящей статьи, в течение семи рабочих дней с момента вступления в законную силу решения суда об отказе в удовлетворении</w:t>
      </w:r>
      <w:proofErr w:type="gramEnd"/>
      <w:r w:rsidRPr="00C13BF5">
        <w:rPr>
          <w:rFonts w:eastAsia="Calibri"/>
          <w:bCs/>
        </w:rPr>
        <w:t xml:space="preserve"> требования правообладателя земельного участка об оспаривании решения об установлении публичного сервитута.</w:t>
      </w:r>
    </w:p>
    <w:p w:rsidR="00C13BF5" w:rsidRDefault="00C13BF5" w:rsidP="004F5CDB">
      <w:pPr>
        <w:autoSpaceDE w:val="0"/>
        <w:autoSpaceDN w:val="0"/>
        <w:adjustRightInd w:val="0"/>
        <w:ind w:firstLine="709"/>
        <w:jc w:val="both"/>
        <w:rPr>
          <w:rFonts w:eastAsia="Calibri"/>
          <w:bCs/>
        </w:rPr>
      </w:pPr>
      <w:r w:rsidRPr="00C13BF5">
        <w:rPr>
          <w:rFonts w:eastAsia="Calibri"/>
          <w:bCs/>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76676B" w:rsidRDefault="0076676B" w:rsidP="004F5CDB">
      <w:pPr>
        <w:autoSpaceDE w:val="0"/>
        <w:autoSpaceDN w:val="0"/>
        <w:adjustRightInd w:val="0"/>
        <w:ind w:firstLine="709"/>
        <w:jc w:val="both"/>
        <w:rPr>
          <w:rFonts w:eastAsia="Calibri"/>
          <w:bCs/>
        </w:rPr>
      </w:pPr>
    </w:p>
    <w:p w:rsidR="004F5CDB" w:rsidRDefault="000B45A9" w:rsidP="004F5CDB">
      <w:pPr>
        <w:autoSpaceDE w:val="0"/>
        <w:autoSpaceDN w:val="0"/>
        <w:adjustRightInd w:val="0"/>
        <w:ind w:firstLine="709"/>
        <w:jc w:val="center"/>
        <w:outlineLvl w:val="0"/>
        <w:rPr>
          <w:rFonts w:eastAsia="Calibri"/>
          <w:b/>
          <w:bCs/>
        </w:rPr>
      </w:pPr>
      <w:r w:rsidRPr="000B45A9">
        <w:rPr>
          <w:rFonts w:eastAsia="Calibri"/>
          <w:b/>
          <w:bCs/>
        </w:rPr>
        <w:t xml:space="preserve">12. </w:t>
      </w:r>
      <w:r>
        <w:rPr>
          <w:rFonts w:eastAsia="Calibri"/>
          <w:b/>
          <w:bCs/>
        </w:rPr>
        <w:t xml:space="preserve">Особенности публичного сервитута, устанавливаемого в целях </w:t>
      </w:r>
    </w:p>
    <w:p w:rsidR="000B45A9" w:rsidRDefault="000B45A9" w:rsidP="004F5CDB">
      <w:pPr>
        <w:autoSpaceDE w:val="0"/>
        <w:autoSpaceDN w:val="0"/>
        <w:adjustRightInd w:val="0"/>
        <w:ind w:firstLine="709"/>
        <w:jc w:val="center"/>
        <w:outlineLvl w:val="0"/>
        <w:rPr>
          <w:rFonts w:eastAsia="Calibri"/>
          <w:b/>
          <w:bCs/>
        </w:rPr>
      </w:pPr>
      <w:r>
        <w:rPr>
          <w:rFonts w:eastAsia="Calibri"/>
          <w:b/>
          <w:bCs/>
        </w:rPr>
        <w:t>реконструкции инженерного сооружения, которое переносится в связи с изъятием земельного участка для государственных или муниципальных нужд</w:t>
      </w:r>
    </w:p>
    <w:p w:rsidR="000B45A9" w:rsidRDefault="000B45A9" w:rsidP="004F5CDB">
      <w:pPr>
        <w:autoSpaceDE w:val="0"/>
        <w:autoSpaceDN w:val="0"/>
        <w:adjustRightInd w:val="0"/>
        <w:ind w:firstLine="709"/>
        <w:jc w:val="both"/>
        <w:rPr>
          <w:rFonts w:eastAsia="Calibri"/>
          <w:bCs/>
        </w:rPr>
      </w:pPr>
      <w:r w:rsidRPr="000B45A9">
        <w:rPr>
          <w:rFonts w:eastAsia="Calibri"/>
          <w:bCs/>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r:id="rId83" w:history="1">
        <w:r w:rsidRPr="000B45A9">
          <w:rPr>
            <w:rFonts w:eastAsia="Calibri"/>
            <w:bCs/>
          </w:rPr>
          <w:t>статье 56.4</w:t>
        </w:r>
      </w:hyperlink>
      <w:r w:rsidRPr="000B45A9">
        <w:rPr>
          <w:rFonts w:eastAsia="Calibri"/>
          <w:bCs/>
        </w:rPr>
        <w:t xml:space="preserve"> </w:t>
      </w:r>
      <w:r>
        <w:rPr>
          <w:rFonts w:eastAsia="Calibri"/>
          <w:bCs/>
        </w:rPr>
        <w:t>ЗК РФ</w:t>
      </w:r>
      <w:r w:rsidRPr="000B45A9">
        <w:rPr>
          <w:rFonts w:eastAsia="Calibri"/>
          <w:bCs/>
        </w:rPr>
        <w:t>.</w:t>
      </w:r>
    </w:p>
    <w:p w:rsidR="00F65E60" w:rsidRPr="00A42130" w:rsidRDefault="000B45A9" w:rsidP="004F5CDB">
      <w:pPr>
        <w:autoSpaceDE w:val="0"/>
        <w:autoSpaceDN w:val="0"/>
        <w:adjustRightInd w:val="0"/>
        <w:ind w:firstLine="709"/>
        <w:jc w:val="both"/>
      </w:pPr>
      <w:r w:rsidRPr="000B45A9">
        <w:rPr>
          <w:rFonts w:eastAsia="Calibri"/>
          <w:bCs/>
        </w:rPr>
        <w:t xml:space="preserve">2. В случае установления публичного сервитута по ходатайству лиц, указанных в </w:t>
      </w:r>
      <w:hyperlink r:id="rId84" w:history="1">
        <w:r w:rsidRPr="000B45A9">
          <w:rPr>
            <w:rFonts w:eastAsia="Calibri"/>
            <w:bCs/>
          </w:rPr>
          <w:t>статье 56.4</w:t>
        </w:r>
      </w:hyperlink>
      <w:r w:rsidRPr="000B45A9">
        <w:rPr>
          <w:rFonts w:eastAsia="Calibri"/>
          <w:bCs/>
        </w:rPr>
        <w:t xml:space="preserve"> </w:t>
      </w:r>
      <w:r>
        <w:rPr>
          <w:rFonts w:eastAsia="Calibri"/>
          <w:bCs/>
        </w:rPr>
        <w:t>ЗК РФ</w:t>
      </w:r>
      <w:r w:rsidRPr="000B45A9">
        <w:rPr>
          <w:rFonts w:eastAsia="Calibri"/>
          <w:bCs/>
        </w:rPr>
        <w:t>,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sectPr w:rsidR="00F65E60" w:rsidRPr="00A42130" w:rsidSect="0043162B">
      <w:footerReference w:type="even" r:id="rId85"/>
      <w:pgSz w:w="11906" w:h="16838"/>
      <w:pgMar w:top="709" w:right="851"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E74" w:rsidRDefault="00253E74">
      <w:r>
        <w:separator/>
      </w:r>
    </w:p>
  </w:endnote>
  <w:endnote w:type="continuationSeparator" w:id="1">
    <w:p w:rsidR="00253E74" w:rsidRDefault="00253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78" w:rsidRDefault="00B319E3" w:rsidP="00144888">
    <w:pPr>
      <w:pStyle w:val="a3"/>
      <w:framePr w:wrap="around" w:vAnchor="text" w:hAnchor="margin" w:xAlign="center" w:y="1"/>
      <w:rPr>
        <w:rStyle w:val="a5"/>
      </w:rPr>
    </w:pPr>
    <w:r>
      <w:rPr>
        <w:rStyle w:val="a5"/>
      </w:rPr>
      <w:fldChar w:fldCharType="begin"/>
    </w:r>
    <w:r w:rsidR="00901078">
      <w:rPr>
        <w:rStyle w:val="a5"/>
      </w:rPr>
      <w:instrText xml:space="preserve">PAGE  </w:instrText>
    </w:r>
    <w:r>
      <w:rPr>
        <w:rStyle w:val="a5"/>
      </w:rPr>
      <w:fldChar w:fldCharType="end"/>
    </w:r>
  </w:p>
  <w:p w:rsidR="00901078" w:rsidRDefault="009010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E74" w:rsidRDefault="00253E74">
      <w:r>
        <w:separator/>
      </w:r>
    </w:p>
  </w:footnote>
  <w:footnote w:type="continuationSeparator" w:id="1">
    <w:p w:rsidR="00253E74" w:rsidRDefault="00253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895"/>
    <w:multiLevelType w:val="hybridMultilevel"/>
    <w:tmpl w:val="80EA1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5577A"/>
    <w:multiLevelType w:val="hybridMultilevel"/>
    <w:tmpl w:val="4C14195C"/>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4A76ED"/>
    <w:rsid w:val="00066CAA"/>
    <w:rsid w:val="000A0FA0"/>
    <w:rsid w:val="000B45A9"/>
    <w:rsid w:val="000D6224"/>
    <w:rsid w:val="000F3B8D"/>
    <w:rsid w:val="00110802"/>
    <w:rsid w:val="00141F60"/>
    <w:rsid w:val="00144888"/>
    <w:rsid w:val="00170B1E"/>
    <w:rsid w:val="001832B0"/>
    <w:rsid w:val="00194EE0"/>
    <w:rsid w:val="001C0124"/>
    <w:rsid w:val="001D5938"/>
    <w:rsid w:val="001E492E"/>
    <w:rsid w:val="001F4460"/>
    <w:rsid w:val="001F773F"/>
    <w:rsid w:val="0020228C"/>
    <w:rsid w:val="00216AAF"/>
    <w:rsid w:val="002222C2"/>
    <w:rsid w:val="00253E74"/>
    <w:rsid w:val="002A4930"/>
    <w:rsid w:val="002B178D"/>
    <w:rsid w:val="002B5ABB"/>
    <w:rsid w:val="002E1188"/>
    <w:rsid w:val="002E2791"/>
    <w:rsid w:val="0030064D"/>
    <w:rsid w:val="003011E0"/>
    <w:rsid w:val="0031604E"/>
    <w:rsid w:val="003517E7"/>
    <w:rsid w:val="00352B9E"/>
    <w:rsid w:val="00370A6C"/>
    <w:rsid w:val="00377A2A"/>
    <w:rsid w:val="003A770A"/>
    <w:rsid w:val="003B5B40"/>
    <w:rsid w:val="003B5DA0"/>
    <w:rsid w:val="003E5120"/>
    <w:rsid w:val="0043162B"/>
    <w:rsid w:val="004841AA"/>
    <w:rsid w:val="00487140"/>
    <w:rsid w:val="004951C9"/>
    <w:rsid w:val="004A145F"/>
    <w:rsid w:val="004A76ED"/>
    <w:rsid w:val="004B0ED1"/>
    <w:rsid w:val="004C2A9A"/>
    <w:rsid w:val="004F5CDB"/>
    <w:rsid w:val="005136EB"/>
    <w:rsid w:val="00516B55"/>
    <w:rsid w:val="005332A3"/>
    <w:rsid w:val="005442A0"/>
    <w:rsid w:val="00585CBC"/>
    <w:rsid w:val="00594139"/>
    <w:rsid w:val="005E413C"/>
    <w:rsid w:val="00662F30"/>
    <w:rsid w:val="00694EC4"/>
    <w:rsid w:val="00697C6E"/>
    <w:rsid w:val="00700909"/>
    <w:rsid w:val="007079C2"/>
    <w:rsid w:val="00720A84"/>
    <w:rsid w:val="00750D26"/>
    <w:rsid w:val="00765424"/>
    <w:rsid w:val="0076676B"/>
    <w:rsid w:val="00783D87"/>
    <w:rsid w:val="007911AE"/>
    <w:rsid w:val="00794E6E"/>
    <w:rsid w:val="00797F1C"/>
    <w:rsid w:val="007A73FF"/>
    <w:rsid w:val="007C2A36"/>
    <w:rsid w:val="007D3E0D"/>
    <w:rsid w:val="008025A1"/>
    <w:rsid w:val="00821954"/>
    <w:rsid w:val="00850611"/>
    <w:rsid w:val="00854D08"/>
    <w:rsid w:val="00860AF3"/>
    <w:rsid w:val="0088406F"/>
    <w:rsid w:val="008942C3"/>
    <w:rsid w:val="0089537E"/>
    <w:rsid w:val="008A448A"/>
    <w:rsid w:val="008C24A8"/>
    <w:rsid w:val="008D36F4"/>
    <w:rsid w:val="008E3850"/>
    <w:rsid w:val="00901078"/>
    <w:rsid w:val="00906945"/>
    <w:rsid w:val="00910E5F"/>
    <w:rsid w:val="00913672"/>
    <w:rsid w:val="00924AC2"/>
    <w:rsid w:val="00926894"/>
    <w:rsid w:val="009539CA"/>
    <w:rsid w:val="00961658"/>
    <w:rsid w:val="009878A5"/>
    <w:rsid w:val="009B4B7F"/>
    <w:rsid w:val="009B67D3"/>
    <w:rsid w:val="009B6CD7"/>
    <w:rsid w:val="009C4970"/>
    <w:rsid w:val="009C6DAE"/>
    <w:rsid w:val="009C75F2"/>
    <w:rsid w:val="009E2123"/>
    <w:rsid w:val="009F2590"/>
    <w:rsid w:val="00A0003F"/>
    <w:rsid w:val="00A207A3"/>
    <w:rsid w:val="00A21554"/>
    <w:rsid w:val="00A32B52"/>
    <w:rsid w:val="00A40F61"/>
    <w:rsid w:val="00A42130"/>
    <w:rsid w:val="00A634C1"/>
    <w:rsid w:val="00A86D37"/>
    <w:rsid w:val="00A93EF8"/>
    <w:rsid w:val="00A93F46"/>
    <w:rsid w:val="00AA54D5"/>
    <w:rsid w:val="00AC5E03"/>
    <w:rsid w:val="00AD373E"/>
    <w:rsid w:val="00B13207"/>
    <w:rsid w:val="00B319E3"/>
    <w:rsid w:val="00B341A9"/>
    <w:rsid w:val="00B436FD"/>
    <w:rsid w:val="00B6309E"/>
    <w:rsid w:val="00B65BE2"/>
    <w:rsid w:val="00B83C8C"/>
    <w:rsid w:val="00B90DA7"/>
    <w:rsid w:val="00B91E9D"/>
    <w:rsid w:val="00BA2ACE"/>
    <w:rsid w:val="00BB022F"/>
    <w:rsid w:val="00BB24E9"/>
    <w:rsid w:val="00BC4B65"/>
    <w:rsid w:val="00BF69B3"/>
    <w:rsid w:val="00C032E0"/>
    <w:rsid w:val="00C04824"/>
    <w:rsid w:val="00C13BF5"/>
    <w:rsid w:val="00C53E58"/>
    <w:rsid w:val="00C603DB"/>
    <w:rsid w:val="00C73085"/>
    <w:rsid w:val="00C91A3B"/>
    <w:rsid w:val="00CA06D6"/>
    <w:rsid w:val="00CC45E2"/>
    <w:rsid w:val="00CD3CB5"/>
    <w:rsid w:val="00CE3EC6"/>
    <w:rsid w:val="00D07517"/>
    <w:rsid w:val="00D2062D"/>
    <w:rsid w:val="00D42ADE"/>
    <w:rsid w:val="00D47552"/>
    <w:rsid w:val="00D559A5"/>
    <w:rsid w:val="00D76E75"/>
    <w:rsid w:val="00DA070D"/>
    <w:rsid w:val="00DB129C"/>
    <w:rsid w:val="00DC0760"/>
    <w:rsid w:val="00DD6219"/>
    <w:rsid w:val="00DD7FBA"/>
    <w:rsid w:val="00DE694C"/>
    <w:rsid w:val="00DE7F5E"/>
    <w:rsid w:val="00E1056A"/>
    <w:rsid w:val="00E8383B"/>
    <w:rsid w:val="00E83C35"/>
    <w:rsid w:val="00E86227"/>
    <w:rsid w:val="00EB0501"/>
    <w:rsid w:val="00EB337A"/>
    <w:rsid w:val="00EB5770"/>
    <w:rsid w:val="00EC087C"/>
    <w:rsid w:val="00EC36E8"/>
    <w:rsid w:val="00EE3866"/>
    <w:rsid w:val="00F143E1"/>
    <w:rsid w:val="00F64BD0"/>
    <w:rsid w:val="00F65E60"/>
    <w:rsid w:val="00F809CE"/>
    <w:rsid w:val="00F847FE"/>
    <w:rsid w:val="00F86415"/>
    <w:rsid w:val="00FA0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B1E"/>
    <w:rPr>
      <w:rFonts w:ascii="Times New Roman" w:eastAsia="Times New Roman" w:hAnsi="Times New Roman"/>
      <w:sz w:val="24"/>
      <w:szCs w:val="24"/>
    </w:rPr>
  </w:style>
  <w:style w:type="paragraph" w:styleId="6">
    <w:name w:val="heading 6"/>
    <w:basedOn w:val="a"/>
    <w:next w:val="a"/>
    <w:link w:val="60"/>
    <w:uiPriority w:val="9"/>
    <w:qFormat/>
    <w:rsid w:val="001832B0"/>
    <w:pPr>
      <w:keepNext/>
      <w:keepLines/>
      <w:spacing w:before="40"/>
      <w:outlineLvl w:val="5"/>
    </w:pPr>
    <w:rPr>
      <w:rFonts w:ascii="Calibri Light" w:hAnsi="Calibri Light"/>
      <w:color w:val="1F4D78"/>
      <w:szCs w:val="20"/>
    </w:rPr>
  </w:style>
  <w:style w:type="paragraph" w:styleId="7">
    <w:name w:val="heading 7"/>
    <w:basedOn w:val="a"/>
    <w:next w:val="a"/>
    <w:link w:val="70"/>
    <w:uiPriority w:val="9"/>
    <w:qFormat/>
    <w:rsid w:val="001832B0"/>
    <w:pPr>
      <w:keepNext/>
      <w:keepLines/>
      <w:spacing w:before="40"/>
      <w:outlineLvl w:val="6"/>
    </w:pPr>
    <w:rPr>
      <w:rFonts w:ascii="Calibri Light" w:hAnsi="Calibri Light"/>
      <w:i/>
      <w:iCs/>
      <w:color w:val="1F4D7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70B1E"/>
    <w:pPr>
      <w:tabs>
        <w:tab w:val="center" w:pos="4677"/>
        <w:tab w:val="right" w:pos="9355"/>
      </w:tabs>
    </w:pPr>
  </w:style>
  <w:style w:type="character" w:customStyle="1" w:styleId="a4">
    <w:name w:val="Нижний колонтитул Знак"/>
    <w:link w:val="a3"/>
    <w:rsid w:val="00170B1E"/>
    <w:rPr>
      <w:rFonts w:ascii="Times New Roman" w:eastAsia="Times New Roman" w:hAnsi="Times New Roman" w:cs="Times New Roman"/>
      <w:sz w:val="24"/>
      <w:szCs w:val="24"/>
      <w:lang w:eastAsia="ru-RU"/>
    </w:rPr>
  </w:style>
  <w:style w:type="character" w:styleId="a5">
    <w:name w:val="page number"/>
    <w:basedOn w:val="a0"/>
    <w:rsid w:val="00170B1E"/>
  </w:style>
  <w:style w:type="paragraph" w:styleId="a6">
    <w:name w:val="No Spacing"/>
    <w:uiPriority w:val="99"/>
    <w:qFormat/>
    <w:rsid w:val="00170B1E"/>
    <w:rPr>
      <w:rFonts w:ascii="Times New Roman" w:eastAsia="Times New Roman" w:hAnsi="Times New Roman"/>
      <w:sz w:val="24"/>
      <w:szCs w:val="24"/>
    </w:rPr>
  </w:style>
  <w:style w:type="table" w:styleId="a7">
    <w:name w:val="Table Grid"/>
    <w:basedOn w:val="a1"/>
    <w:rsid w:val="00170B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70B1E"/>
    <w:pPr>
      <w:widowControl w:val="0"/>
      <w:autoSpaceDE w:val="0"/>
      <w:autoSpaceDN w:val="0"/>
      <w:adjustRightInd w:val="0"/>
    </w:pPr>
    <w:rPr>
      <w:rFonts w:ascii="Times New Roman" w:eastAsia="Times New Roman" w:hAnsi="Times New Roman"/>
      <w:b/>
      <w:bCs/>
      <w:sz w:val="24"/>
      <w:szCs w:val="24"/>
    </w:rPr>
  </w:style>
  <w:style w:type="paragraph" w:styleId="a8">
    <w:name w:val="Balloon Text"/>
    <w:basedOn w:val="a"/>
    <w:link w:val="a9"/>
    <w:uiPriority w:val="99"/>
    <w:semiHidden/>
    <w:unhideWhenUsed/>
    <w:rsid w:val="00170B1E"/>
    <w:rPr>
      <w:rFonts w:ascii="Tahoma" w:hAnsi="Tahoma"/>
      <w:sz w:val="16"/>
      <w:szCs w:val="16"/>
    </w:rPr>
  </w:style>
  <w:style w:type="character" w:customStyle="1" w:styleId="a9">
    <w:name w:val="Текст выноски Знак"/>
    <w:link w:val="a8"/>
    <w:uiPriority w:val="99"/>
    <w:semiHidden/>
    <w:rsid w:val="00170B1E"/>
    <w:rPr>
      <w:rFonts w:ascii="Tahoma" w:eastAsia="Times New Roman" w:hAnsi="Tahoma" w:cs="Tahoma"/>
      <w:sz w:val="16"/>
      <w:szCs w:val="16"/>
      <w:lang w:eastAsia="ru-RU"/>
    </w:rPr>
  </w:style>
  <w:style w:type="paragraph" w:styleId="aa">
    <w:name w:val="header"/>
    <w:basedOn w:val="a"/>
    <w:link w:val="ab"/>
    <w:uiPriority w:val="99"/>
    <w:unhideWhenUsed/>
    <w:rsid w:val="00CA06D6"/>
    <w:pPr>
      <w:tabs>
        <w:tab w:val="center" w:pos="4677"/>
        <w:tab w:val="right" w:pos="9355"/>
      </w:tabs>
    </w:pPr>
  </w:style>
  <w:style w:type="character" w:customStyle="1" w:styleId="ab">
    <w:name w:val="Верхний колонтитул Знак"/>
    <w:link w:val="aa"/>
    <w:uiPriority w:val="99"/>
    <w:rsid w:val="00CA06D6"/>
    <w:rPr>
      <w:rFonts w:ascii="Times New Roman" w:eastAsia="Times New Roman" w:hAnsi="Times New Roman" w:cs="Times New Roman"/>
      <w:sz w:val="24"/>
      <w:szCs w:val="24"/>
      <w:lang w:eastAsia="ru-RU"/>
    </w:rPr>
  </w:style>
  <w:style w:type="character" w:customStyle="1" w:styleId="ac">
    <w:name w:val="Гипертекстовая ссылка"/>
    <w:rsid w:val="00110802"/>
    <w:rPr>
      <w:color w:val="106BBE"/>
    </w:rPr>
  </w:style>
  <w:style w:type="paragraph" w:styleId="ad">
    <w:name w:val="List Paragraph"/>
    <w:basedOn w:val="a"/>
    <w:uiPriority w:val="34"/>
    <w:qFormat/>
    <w:rsid w:val="00913672"/>
    <w:pPr>
      <w:ind w:left="720"/>
      <w:contextualSpacing/>
    </w:pPr>
  </w:style>
  <w:style w:type="paragraph" w:styleId="ae">
    <w:name w:val="Normal (Web)"/>
    <w:basedOn w:val="a"/>
    <w:uiPriority w:val="99"/>
    <w:rsid w:val="00F65E60"/>
    <w:pPr>
      <w:spacing w:before="100" w:beforeAutospacing="1" w:after="100" w:afterAutospacing="1"/>
    </w:pPr>
  </w:style>
  <w:style w:type="paragraph" w:customStyle="1" w:styleId="ConsPlusNormal">
    <w:name w:val="ConsPlusNormal"/>
    <w:rsid w:val="00926894"/>
    <w:pPr>
      <w:autoSpaceDE w:val="0"/>
      <w:autoSpaceDN w:val="0"/>
      <w:adjustRightInd w:val="0"/>
    </w:pPr>
    <w:rPr>
      <w:rFonts w:ascii="Times New Roman" w:hAnsi="Times New Roman"/>
      <w:sz w:val="24"/>
      <w:szCs w:val="24"/>
    </w:rPr>
  </w:style>
  <w:style w:type="character" w:styleId="af">
    <w:name w:val="Hyperlink"/>
    <w:uiPriority w:val="99"/>
    <w:semiHidden/>
    <w:unhideWhenUsed/>
    <w:rsid w:val="00BB24E9"/>
    <w:rPr>
      <w:b w:val="0"/>
      <w:bCs w:val="0"/>
      <w:color w:val="0066CC"/>
      <w:u w:val="single"/>
    </w:rPr>
  </w:style>
  <w:style w:type="paragraph" w:customStyle="1" w:styleId="1">
    <w:name w:val="Без интервала1"/>
    <w:rsid w:val="00BB24E9"/>
    <w:rPr>
      <w:rFonts w:ascii="Times New Roman" w:eastAsia="Times New Roman" w:hAnsi="Times New Roman"/>
      <w:sz w:val="24"/>
      <w:szCs w:val="24"/>
    </w:rPr>
  </w:style>
  <w:style w:type="character" w:customStyle="1" w:styleId="60">
    <w:name w:val="Заголовок 6 Знак"/>
    <w:basedOn w:val="a0"/>
    <w:link w:val="6"/>
    <w:uiPriority w:val="9"/>
    <w:rsid w:val="001832B0"/>
    <w:rPr>
      <w:rFonts w:ascii="Calibri Light" w:eastAsia="Times New Roman" w:hAnsi="Calibri Light"/>
      <w:color w:val="1F4D78"/>
      <w:sz w:val="24"/>
    </w:rPr>
  </w:style>
  <w:style w:type="character" w:customStyle="1" w:styleId="70">
    <w:name w:val="Заголовок 7 Знак"/>
    <w:basedOn w:val="a0"/>
    <w:link w:val="7"/>
    <w:uiPriority w:val="9"/>
    <w:rsid w:val="001832B0"/>
    <w:rPr>
      <w:rFonts w:ascii="Calibri Light" w:eastAsia="Times New Roman" w:hAnsi="Calibri Light"/>
      <w:i/>
      <w:iCs/>
      <w:color w:val="1F4D78"/>
      <w:sz w:val="24"/>
    </w:rPr>
  </w:style>
</w:styles>
</file>

<file path=word/webSettings.xml><?xml version="1.0" encoding="utf-8"?>
<w:webSettings xmlns:r="http://schemas.openxmlformats.org/officeDocument/2006/relationships" xmlns:w="http://schemas.openxmlformats.org/wordprocessingml/2006/main">
  <w:divs>
    <w:div w:id="13287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7388D65A3F1A96B4531B10D2FB16EDBC62683DC55950D32FF88C1E9D42B0B0653E1CF41A55CD320B2BED2811L3Y7L" TargetMode="External"/><Relationship Id="rId18" Type="http://schemas.openxmlformats.org/officeDocument/2006/relationships/hyperlink" Target="consultantplus://offline/ref=872EB3699934740435C653844D9D2CF5ACBF92A878AA3BE426860456CC713EADDC68D2D8A9BC0C12D2B70201856053D288845E19D380E8AFsAK1M" TargetMode="External"/><Relationship Id="rId26" Type="http://schemas.openxmlformats.org/officeDocument/2006/relationships/hyperlink" Target="consultantplus://offline/ref=306FBD21DB006B40B3F6C11487510BDA9A9E6565D7877F4AF5920AF1F38BC554479F04BF8BC7948D68536CD38427990778EF66B0FC28w7e9H" TargetMode="External"/><Relationship Id="rId39" Type="http://schemas.openxmlformats.org/officeDocument/2006/relationships/hyperlink" Target="consultantplus://offline/ref=8345190450BC7CAF660D8E7A84B99E1B3B72962E3BF218D98F4DD06229B2C8472DF826B84211664A4CA07DC790447BA4BE8FAA02257Bg2kEI" TargetMode="External"/><Relationship Id="rId21" Type="http://schemas.openxmlformats.org/officeDocument/2006/relationships/hyperlink" Target="consultantplus://offline/ref=C7F12127294345DB311B00ABA4785833A1A918EB621FE0DB462663A612373EF7EAA64E754DE3CFF1E06CCC22AC47CBDA65ADE1DF5D19jDx9M" TargetMode="External"/><Relationship Id="rId34" Type="http://schemas.openxmlformats.org/officeDocument/2006/relationships/hyperlink" Target="consultantplus://offline/ref=218823F619B821DE60121A8EBE5C7DD1E8E41F8DC13FEAE8D586F415B7849002CFB3A1EB070548FDD68E755497C11455A4F5DB3A0212L4o9H" TargetMode="External"/><Relationship Id="rId42" Type="http://schemas.openxmlformats.org/officeDocument/2006/relationships/hyperlink" Target="consultantplus://offline/ref=8345190450BC7CAF660D8E7A84B99E1B3B72962E3BF218D98F4DD06229B2C8472DF826B84212604A4CA07DC790447BA4BE8FAA02257Bg2kEI" TargetMode="External"/><Relationship Id="rId47" Type="http://schemas.openxmlformats.org/officeDocument/2006/relationships/hyperlink" Target="consultantplus://offline/ref=8345190450BC7CAF660D8E7A84B99E1B3B72962E3BF218D98F4DD06229B2C8472DF826BB4413664A4CA07DC790447BA4BE8FAA02257Bg2kEI" TargetMode="External"/><Relationship Id="rId50" Type="http://schemas.openxmlformats.org/officeDocument/2006/relationships/hyperlink" Target="consultantplus://offline/ref=87FB51D41A062AB7E9304E5BCC0C7AB477549FC60EA52D80AE88AFDDDF19907888FFAE15DD408EC6EBEDAA27578500D4F9E6681D456BWFT2L" TargetMode="External"/><Relationship Id="rId55" Type="http://schemas.openxmlformats.org/officeDocument/2006/relationships/hyperlink" Target="consultantplus://offline/ref=87FB51D41A062AB7E9304E5BCC0C7AB477549FC60EA52D80AE88AFDDDF19907888FFAE15DD4988C6EBEDAA27578500D4F9E6681D456BWFT2L" TargetMode="External"/><Relationship Id="rId63" Type="http://schemas.openxmlformats.org/officeDocument/2006/relationships/hyperlink" Target="consultantplus://offline/ref=8821012711E7FF809BE9DA7131420E86D7A87F33516915539D2B469A876A13B86C1665C56F3AE6769B02C469BC413506004AC9A8435Bv7n3L" TargetMode="External"/><Relationship Id="rId68" Type="http://schemas.openxmlformats.org/officeDocument/2006/relationships/hyperlink" Target="consultantplus://offline/ref=1EF755C4370FA147D41159D0EDE758387746B43FBCE083AD4D668D78B75D1837364E32396CB82BFB0318C1076CA1BC0248513CC5EEF0M2u2L" TargetMode="External"/><Relationship Id="rId76" Type="http://schemas.openxmlformats.org/officeDocument/2006/relationships/hyperlink" Target="consultantplus://offline/ref=15509F4450AF4EBB3F68437AD1A9EC9B81D1416F6C78C17F13E644D61F8D81A36C4834E949D1DF4F32E85F4EDE800737915BCB866B43a9U5N" TargetMode="External"/><Relationship Id="rId84" Type="http://schemas.openxmlformats.org/officeDocument/2006/relationships/hyperlink" Target="consultantplus://offline/ref=ED8F8EDECB7820D570C2AF874E8B047D5D0D9D9C68E2293F86DD830A6087DF65C031A3590CC0EB918C1F8FADD23D73FACBFF5D395904AB6BN" TargetMode="External"/><Relationship Id="rId7" Type="http://schemas.openxmlformats.org/officeDocument/2006/relationships/endnotes" Target="endnotes.xml"/><Relationship Id="rId71" Type="http://schemas.openxmlformats.org/officeDocument/2006/relationships/hyperlink" Target="consultantplus://offline/ref=1EF755C4370FA147D41159D0EDE758387746B43FBCE083AD4D668D78B75D1837364E32396CB82AFB0318C1076CA1BC0248513CC5EEF0M2u2L" TargetMode="External"/><Relationship Id="rId2" Type="http://schemas.openxmlformats.org/officeDocument/2006/relationships/numbering" Target="numbering.xml"/><Relationship Id="rId16" Type="http://schemas.openxmlformats.org/officeDocument/2006/relationships/hyperlink" Target="consultantplus://offline/ref=651298AA4B9E65DC12908460BE6E4EB30055BDA96554B41A3625DB01488524445A356384A02D915E886A4B5421748CB83C1D81C0B6KFYDL" TargetMode="External"/><Relationship Id="rId29" Type="http://schemas.openxmlformats.org/officeDocument/2006/relationships/hyperlink" Target="consultantplus://offline/ref=05F340599107419A4FEA1AE42881E49C960F00FD4ADA5BC263E72F930518D76A87619753A5F4238A45441D141CCF13D1089CC54A1AC1X5jDH" TargetMode="External"/><Relationship Id="rId11" Type="http://schemas.openxmlformats.org/officeDocument/2006/relationships/hyperlink" Target="consultantplus://offline/ref=651298AA4B9E65DC12908460BE6E4EB30055BDA96554B41A3625DB01488524445A35638CA3289E018D7F5A0C2D7C9BA73C029DC2B7F4K4YBL" TargetMode="External"/><Relationship Id="rId24" Type="http://schemas.openxmlformats.org/officeDocument/2006/relationships/hyperlink" Target="consultantplus://offline/ref=306FBD21DB006B40B3F6C11487510BDA9A9E6565D7877F4AF5920AF1F38BC554479F04BF8BC3968D68536CD38427990778EF66B0FC28w7e9H" TargetMode="External"/><Relationship Id="rId32" Type="http://schemas.openxmlformats.org/officeDocument/2006/relationships/hyperlink" Target="consultantplus://offline/ref=218823F619B821DE60121A8EBE5C7DD1E8E41F8DC13FEAE8D586F415B7849002CFB3A1EB070549FDD68E755497C11455A4F5DB3A0212L4o9H" TargetMode="External"/><Relationship Id="rId37" Type="http://schemas.openxmlformats.org/officeDocument/2006/relationships/hyperlink" Target="consultantplus://offline/ref=218823F619B821DE60120495AB5C7DD1E8E51E8DC33CEAE8D586F415B7849002CFB3A1E807044EF782D46550DE961B49A7EAC4391C114196LDoAH" TargetMode="External"/><Relationship Id="rId40" Type="http://schemas.openxmlformats.org/officeDocument/2006/relationships/hyperlink" Target="consultantplus://offline/ref=8345190450BC7CAF660D8E7A84B99E1B3B72962E3BF218D98F4DD06229B2C8472DF826B84211674A4CA07DC790447BA4BE8FAA02257Bg2kEI" TargetMode="External"/><Relationship Id="rId45" Type="http://schemas.openxmlformats.org/officeDocument/2006/relationships/hyperlink" Target="consultantplus://offline/ref=8345190450BC7CAF660D8E7A84B99E1B3B72962E3BF218D98F4DD06229B2C8472DF826BB4111654A4CA07DC790447BA4BE8FAA02257Bg2kEI" TargetMode="External"/><Relationship Id="rId53" Type="http://schemas.openxmlformats.org/officeDocument/2006/relationships/hyperlink" Target="consultantplus://offline/ref=87FB51D41A062AB7E9304E5BCC0C7AB477549FC60EA52D80AE88AFDDDF19907888FFAE15DD448CC6EBEDAA27578500D4F9E6681D456BWFT2L" TargetMode="External"/><Relationship Id="rId58" Type="http://schemas.openxmlformats.org/officeDocument/2006/relationships/hyperlink" Target="consultantplus://offline/ref=87FB51D41A062AB7E9304E5BCC0C7AB477549FC60EA52D80AE88AFDDDF19907888FFAE15DC418BC6EBEDAA27578500D4F9E6681D456BWFT2L" TargetMode="External"/><Relationship Id="rId66" Type="http://schemas.openxmlformats.org/officeDocument/2006/relationships/hyperlink" Target="consultantplus://offline/ref=8821012711E7FF809BE9DA7131420E86D7A87F33516915539D2B469A876A13B86C1665C56F39E7769B02C469BC413506004AC9A8435Bv7n3L" TargetMode="External"/><Relationship Id="rId74" Type="http://schemas.openxmlformats.org/officeDocument/2006/relationships/hyperlink" Target="consultantplus://offline/ref=15509F4450AF4EBB3F68437AD1A9EC9B81D1416F6C78C17F13E644D61F8D81A36C4834E948D7DF4F32E85F4EDE800737915BCB866B43a9U5N" TargetMode="External"/><Relationship Id="rId79" Type="http://schemas.openxmlformats.org/officeDocument/2006/relationships/hyperlink" Target="consultantplus://offline/ref=DC5688143164477E734009C5233AF0E8BC5A7311A4AB40FC18EDCE48519A08E99E97412B61B7C41710A08E8F0EDDC9975414953E990EpFvCN"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821012711E7FF809BE9DA7131420E86D7A87F33516915539D2B469A876A13B86C1665C56F3CE6769B02C469BC413506004AC9A8435Bv7n3L" TargetMode="External"/><Relationship Id="rId82" Type="http://schemas.openxmlformats.org/officeDocument/2006/relationships/hyperlink" Target="consultantplus://offline/ref=DC5688143164477E734009C5233AF0E8BC5A7311A4AB40FC18EDCE48519A08E99E97412B61B1C71710A08E8F0EDDC9975414953E990EpFvCN" TargetMode="External"/><Relationship Id="rId19" Type="http://schemas.openxmlformats.org/officeDocument/2006/relationships/hyperlink" Target="consultantplus://offline/ref=872EB3699934740435C653844D9D2CF5AEB891AB7BAF3BE426860456CC713EADDC68D2DEABBB07468AF8035DC03C40D280845D18CCs8KAM" TargetMode="External"/><Relationship Id="rId4" Type="http://schemas.openxmlformats.org/officeDocument/2006/relationships/settings" Target="settings.xml"/><Relationship Id="rId9" Type="http://schemas.openxmlformats.org/officeDocument/2006/relationships/hyperlink" Target="consultantplus://offline/ref=651298AA4B9E65DC12908460BE6E4EB30055BDA96554B41A3625DB01488524445A356384A72E915E886A4B5421748CB83C1D81C0B6KFYDL" TargetMode="External"/><Relationship Id="rId14" Type="http://schemas.openxmlformats.org/officeDocument/2006/relationships/hyperlink" Target="consultantplus://offline/ref=857388D65A3F1A96B4531B10D2FB16EDBC62683DC25C50D32FF88C1E9D42B0B0773E44F01F5ED8675B71BA251136B2D9CD1EEF2B9BLDY1L" TargetMode="External"/><Relationship Id="rId22" Type="http://schemas.openxmlformats.org/officeDocument/2006/relationships/hyperlink" Target="consultantplus://offline/ref=306FBD21DB006B40B3F6C11487510BDA9A9E6565D7877F4AF5920AF1F38BC554479F04BF8BC4928D68536CD38427990778EF66B0FC28w7e9H" TargetMode="External"/><Relationship Id="rId27" Type="http://schemas.openxmlformats.org/officeDocument/2006/relationships/hyperlink" Target="consultantplus://offline/ref=05F340599107419A4FEA1AE42881E49C960F00FD4ADA5BC263E72F930518D76A87619753A5F7258A45441D141CCF13D1089CC54A1AC1X5jDH" TargetMode="External"/><Relationship Id="rId30" Type="http://schemas.openxmlformats.org/officeDocument/2006/relationships/hyperlink" Target="consultantplus://offline/ref=05F340599107419A4FEA1AE42881E49C960F00FD4ADA5BC263E72F930518D76A87619750A7FF2A8A45441D141CCF13D1089CC54A1AC1X5jDH" TargetMode="External"/><Relationship Id="rId35" Type="http://schemas.openxmlformats.org/officeDocument/2006/relationships/hyperlink" Target="consultantplus://offline/ref=218823F619B821DE60121A8EBE5C7DD1E8E41F8DC13FEAE8D586F415B7849002CFB3A1EB070546FDD68E755497C11455A4F5DB3A0212L4o9H" TargetMode="External"/><Relationship Id="rId43" Type="http://schemas.openxmlformats.org/officeDocument/2006/relationships/hyperlink" Target="consultantplus://offline/ref=8345190450BC7CAF660D8E7A84B99E1B3B72962E3BF218D98F4DD06229B2C8472DF826B84312674A4CA07DC790447BA4BE8FAA02257Bg2kEI" TargetMode="External"/><Relationship Id="rId48" Type="http://schemas.openxmlformats.org/officeDocument/2006/relationships/hyperlink" Target="consultantplus://offline/ref=87FB51D41A062AB7E9304E5BCC0C7AB477549FC60EA52D80AE88AFDDDF19907888FFAE15DD4081C6EBEDAA27578500D4F9E6681D456BWFT2L" TargetMode="External"/><Relationship Id="rId56" Type="http://schemas.openxmlformats.org/officeDocument/2006/relationships/hyperlink" Target="consultantplus://offline/ref=87FB51D41A062AB7E9304E5BCC0C7AB477549FC60EA52D80AE88AFDDDF19907888FFAE15DC418BC6EBEDAA27578500D4F9E6681D456BWFT2L" TargetMode="External"/><Relationship Id="rId64" Type="http://schemas.openxmlformats.org/officeDocument/2006/relationships/hyperlink" Target="consultantplus://offline/ref=8821012711E7FF809BE9DA7131420E86D7A87F33516915539D2B469A876A13B86C1665C56F39E8769B02C469BC413506004AC9A8435Bv7n3L" TargetMode="External"/><Relationship Id="rId69" Type="http://schemas.openxmlformats.org/officeDocument/2006/relationships/hyperlink" Target="consultantplus://offline/ref=1EF755C4370FA147D41159D0EDE758387746B43FBCE083AD4D668D78B75D1837364E32396CB825FB0318C1076CA1BC0248513CC5EEF0M2u2L" TargetMode="External"/><Relationship Id="rId77" Type="http://schemas.openxmlformats.org/officeDocument/2006/relationships/hyperlink" Target="consultantplus://offline/ref=15509F4450AF4EBB3F68437AD1A9EC9B81D1416F6C78C17F13E644D61F8D81A36C4834E949DED74F32E85F4EDE800737915BCB866B43a9U5N" TargetMode="External"/><Relationship Id="rId8" Type="http://schemas.openxmlformats.org/officeDocument/2006/relationships/image" Target="media/image1.jpeg"/><Relationship Id="rId51" Type="http://schemas.openxmlformats.org/officeDocument/2006/relationships/hyperlink" Target="consultantplus://offline/ref=87FB51D41A062AB7E9304E5BCC0C7AB477549FC60EA52D80AE88AFDDDF19907888FFAE15DD4080C6EBEDAA27578500D4F9E6681D456BWFT2L" TargetMode="External"/><Relationship Id="rId72" Type="http://schemas.openxmlformats.org/officeDocument/2006/relationships/hyperlink" Target="consultantplus://offline/ref=1EF755C4370FA147D41159D0EDE758387746B43FBCE083AD4D668D78B75D1837364E32396CBB2DFB0318C1076CA1BC0248513CC5EEF0M2u2L" TargetMode="External"/><Relationship Id="rId80" Type="http://schemas.openxmlformats.org/officeDocument/2006/relationships/hyperlink" Target="consultantplus://offline/ref=DC5688143164477E734009C5233AF0E8BC5A7311A4AB40FC18EDCE48519A08E99E97412B61B7C41710A08E8F0EDDC9975414953E990EpFvCN"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651298AA4B9E65DC12908460BE6E4EB30055BDA96554B41A3625DB01488524445A35638CA3269F018D7F5A0C2D7C9BA73C029DC2B7F4K4YBL" TargetMode="External"/><Relationship Id="rId17" Type="http://schemas.openxmlformats.org/officeDocument/2006/relationships/hyperlink" Target="consultantplus://offline/ref=651298AA4B9E65DC12908460BE6E4EB30055BDA96554B41A3625DB01488524445A356384A32D915E886A4B5421748CB83C1D81C0B6KFYDL" TargetMode="External"/><Relationship Id="rId25" Type="http://schemas.openxmlformats.org/officeDocument/2006/relationships/hyperlink" Target="consultantplus://offline/ref=306FBD21DB006B40B3F6C11487510BDA9A9E6565D7877F4AF5920AF1F38BC554479F04BF8BC7958D68536CD38427990778EF66B0FC28w7e9H" TargetMode="External"/><Relationship Id="rId33" Type="http://schemas.openxmlformats.org/officeDocument/2006/relationships/hyperlink" Target="consultantplus://offline/ref=218823F619B821DE60121A8EBE5C7DD1E8E41F8DC13FEAE8D586F415B7849002CFB3A1EB07074DFDD68E755497C11455A4F5DB3A0212L4o9H" TargetMode="External"/><Relationship Id="rId38" Type="http://schemas.openxmlformats.org/officeDocument/2006/relationships/hyperlink" Target="consultantplus://offline/ref=218823F619B821DE60121A8EBE5C7DD1E8E41F8DC13FEAE8D586F415B7849002CFB3A1EB070749FDD68E755497C11455A4F5DB3A0212L4o9H" TargetMode="External"/><Relationship Id="rId46" Type="http://schemas.openxmlformats.org/officeDocument/2006/relationships/hyperlink" Target="consultantplus://offline/ref=8345190450BC7CAF660D8E7A84B99E1B3B72962E3BF218D98F4DD06229B2C8472DF826BB4413644A4CA07DC790447BA4BE8FAA02257Bg2kEI" TargetMode="External"/><Relationship Id="rId59" Type="http://schemas.openxmlformats.org/officeDocument/2006/relationships/hyperlink" Target="consultantplus://offline/ref=8821012711E7FF809BE9DA7131420E86D7A87F33516915539D2B469A876A13B86C1665C56F3CEA769B02C469BC413506004AC9A8435Bv7n3L" TargetMode="External"/><Relationship Id="rId67" Type="http://schemas.openxmlformats.org/officeDocument/2006/relationships/hyperlink" Target="consultantplus://offline/ref=1EF755C4370FA147D41159D0EDE758387746B43FBCE083AD4D668D78B75D1837364E323A65B12CFB0318C1076CA1BC0248513CC5EEF0M2u2L" TargetMode="External"/><Relationship Id="rId20" Type="http://schemas.openxmlformats.org/officeDocument/2006/relationships/hyperlink" Target="consultantplus://offline/ref=C7F12127294345DB311B00ABA4785833A1A918EB621FE0DB462663A612373EF7EAA64E754DE3CFF1E06CCC22AC47CBDA65ADE1DF5D19jDx9M" TargetMode="External"/><Relationship Id="rId41" Type="http://schemas.openxmlformats.org/officeDocument/2006/relationships/hyperlink" Target="consultantplus://offline/ref=8345190450BC7CAF660D8E7A84B99E1B3B72962E3BF218D98F4DD06229B2C8472DF826B84211694A4CA07DC790447BA4BE8FAA02257Bg2kEI" TargetMode="External"/><Relationship Id="rId54" Type="http://schemas.openxmlformats.org/officeDocument/2006/relationships/hyperlink" Target="consultantplus://offline/ref=87FB51D41A062AB7E9304E5BCC0C7AB477549FC60EA52D80AE88AFDDDF19907888FFAE15DF438FC6EBEDAA27578500D4F9E6681D456BWFT2L" TargetMode="External"/><Relationship Id="rId62" Type="http://schemas.openxmlformats.org/officeDocument/2006/relationships/hyperlink" Target="consultantplus://offline/ref=8821012711E7FF809BE9DA7131420E86D7A87F33516915539D2B469A876A13B86C1665C6663EEB769B02C469BC413506004AC9A8435Bv7n3L" TargetMode="External"/><Relationship Id="rId70" Type="http://schemas.openxmlformats.org/officeDocument/2006/relationships/hyperlink" Target="consultantplus://offline/ref=1EF755C4370FA147D41159D0EDE758387746B43FBCE083AD4D668D78B75D1837364E32396CB824FB0318C1076CA1BC0248513CC5EEF0M2u2L" TargetMode="External"/><Relationship Id="rId75" Type="http://schemas.openxmlformats.org/officeDocument/2006/relationships/hyperlink" Target="consultantplus://offline/ref=15509F4450AF4EBB3F68437AD1A9EC9B81D1446A6F7CC17F13E644D61F8D81A37E486CE64AD4C84567A7191BD2a8UAN" TargetMode="External"/><Relationship Id="rId83" Type="http://schemas.openxmlformats.org/officeDocument/2006/relationships/hyperlink" Target="consultantplus://offline/ref=ED8F8EDECB7820D570C2AF874E8B047D5D0D9D9C68E2293F86DD830A6087DF65C031A3590CC0EB918C1F8FADD23D73FACBFF5D395904AB6B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57388D65A3F1A96B4531B10D2FB16EDBC626D3BC55E50D32FF88C1E9D42B0B0653E1CF41A55CD320B2BED2811L3Y7L" TargetMode="External"/><Relationship Id="rId23" Type="http://schemas.openxmlformats.org/officeDocument/2006/relationships/hyperlink" Target="consultantplus://offline/ref=306FBD21DB006B40B3F6C11487510BDA9A9E6565D7877F4AF5920AF1F38BC554479F04BC82C0968D68536CD38427990778EF66B0FC28w7e9H" TargetMode="External"/><Relationship Id="rId28" Type="http://schemas.openxmlformats.org/officeDocument/2006/relationships/hyperlink" Target="consultantplus://offline/ref=05F340599107419A4FEA1AE42881E49C960F00FD4ADA5BC263E72F930518D76A87619753A5F7248A45441D141CCF13D1089CC54A1AC1X5jDH" TargetMode="External"/><Relationship Id="rId36" Type="http://schemas.openxmlformats.org/officeDocument/2006/relationships/hyperlink" Target="consultantplus://offline/ref=218823F619B821DE60121A8EBE5C7DD1E8E41F8DC13FEAE8D586F415B7849002CFB3A1EB070547FDD68E755497C11455A4F5DB3A0212L4o9H" TargetMode="External"/><Relationship Id="rId49" Type="http://schemas.openxmlformats.org/officeDocument/2006/relationships/hyperlink" Target="consultantplus://offline/ref=87FB51D41A062AB7E9304E5BCC0C7AB477549FC60EA52D80AE88AFDDDF19907888FFAE15DD408FC6EBEDAA27578500D4F9E6681D456BWFT2L" TargetMode="External"/><Relationship Id="rId57" Type="http://schemas.openxmlformats.org/officeDocument/2006/relationships/hyperlink" Target="consultantplus://offline/ref=87FB51D41A062AB7E9304E5BCC0C7AB477549FC60EA52D80AE88AFDDDF19907888FFAE15DC488AC6EBEDAA27578500D4F9E6681D456BWFT2L" TargetMode="External"/><Relationship Id="rId10" Type="http://schemas.openxmlformats.org/officeDocument/2006/relationships/hyperlink" Target="consultantplus://offline/ref=651298AA4B9E65DC12908460BE6E4EB30055BDA96554B41A3625DB01488524445A35638FA02D92018D7F5A0C2D7C9BA73C029DC2B7F4K4YBL" TargetMode="External"/><Relationship Id="rId31" Type="http://schemas.openxmlformats.org/officeDocument/2006/relationships/hyperlink" Target="consultantplus://offline/ref=218823F619B821DE60121A8EBE5C7DD1E8E41F8DC13FEAE8D586F415B7849002CFB3A1EB07054AFDD68E755497C11455A4F5DB3A0212L4o9H" TargetMode="External"/><Relationship Id="rId44" Type="http://schemas.openxmlformats.org/officeDocument/2006/relationships/hyperlink" Target="consultantplus://offline/ref=8345190450BC7CAF660D8E7A84B99E1B3B72962E3BF218D98F4DD06229B2C8472DF826B84314694A4CA07DC790447BA4BE8FAA02257Bg2kEI" TargetMode="External"/><Relationship Id="rId52" Type="http://schemas.openxmlformats.org/officeDocument/2006/relationships/hyperlink" Target="consultantplus://offline/ref=87FB51D41A062AB7E9304E5BCC0C7AB477549FC60EA52D80AE88AFDDDF19907888FFAE15DD498CC6EBEDAA27578500D4F9E6681D456BWFT2L" TargetMode="External"/><Relationship Id="rId60" Type="http://schemas.openxmlformats.org/officeDocument/2006/relationships/hyperlink" Target="consultantplus://offline/ref=8821012711E7FF809BE9DA7131420E86D7A87F33516915539D2B469A876A13B86C1665C56F3CE9769B02C469BC413506004AC9A8435Bv7n3L" TargetMode="External"/><Relationship Id="rId65" Type="http://schemas.openxmlformats.org/officeDocument/2006/relationships/hyperlink" Target="consultantplus://offline/ref=8821012711E7FF809BE9DA7131420E86D7A87F33516915539D2B469A876A13B86C1665C56F39E6769B02C469BC413506004AC9A8435Bv7n3L" TargetMode="External"/><Relationship Id="rId73" Type="http://schemas.openxmlformats.org/officeDocument/2006/relationships/hyperlink" Target="consultantplus://offline/ref=15509F4450AF4EBB3F68437AD1A9EC9B81D1416F6C78C17F13E644D61F8D81A36C4834E948D7DE4F32E85F4EDE800737915BCB866B43a9U5N" TargetMode="External"/><Relationship Id="rId78" Type="http://schemas.openxmlformats.org/officeDocument/2006/relationships/hyperlink" Target="consultantplus://offline/ref=DC5688143164477E734009C5233AF0E8BC5A7311A4AB40FC18EDCE48519A08E99E97412B62B5C01710A08E8F0EDDC9975414953E990EpFvCN" TargetMode="External"/><Relationship Id="rId81" Type="http://schemas.openxmlformats.org/officeDocument/2006/relationships/hyperlink" Target="consultantplus://offline/ref=DC5688143164477E734009C5233AF0E8BC5A7311A1AF40FC18EDCE48519A08E98C97192462B5D81D45EFC8DA02pDv7N"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67FF0-68EF-4E32-B9CD-B43AE48D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12973</Words>
  <Characters>73949</Characters>
  <Application>Microsoft Office Word</Application>
  <DocSecurity>0</DocSecurity>
  <Lines>616</Lines>
  <Paragraphs>173</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Глава 3. Установление сервитута в отношении земельного участка,</vt:lpstr>
      <vt:lpstr>находящегося в муниципальной собственности</vt:lpstr>
      <vt:lpstr>1. Цели установления публичного сервитута</vt:lpstr>
      <vt:lpstr>2. Органы, принимающие решение об установлении публичного сервитута</vt:lpstr>
      <vt:lpstr>3. Условия установления публичного сервитута</vt:lpstr>
      <vt:lpstr>4. Лица, имеющие право ходатайствовать об установлении публичного сервитута</vt:lpstr>
      <vt:lpstr>6. Выявление правообладателей земельных участков</vt:lpstr>
      <vt:lpstr>в целях установления публичного сервитута</vt:lpstr>
      <vt:lpstr>7. Решение об установлении публичного сервитута</vt:lpstr>
      <vt:lpstr>8. Отказ в установлении публичного сервитута</vt:lpstr>
      <vt:lpstr>9. Срок публичного сервитута</vt:lpstr>
      <vt:lpstr/>
      <vt:lpstr/>
      <vt:lpstr>10. Плата за публичный сервитут</vt:lpstr>
      <vt:lpstr/>
      <vt:lpstr>11. Соглашение об осуществлении публичного сервитута</vt:lpstr>
      <vt:lpstr>12. Особенности публичного сервитута, устанавливаемого в целях </vt:lpstr>
      <vt:lpstr>реконструкции инженерного сооружения, которое переносится в связи с изъятием зем</vt:lpstr>
    </vt:vector>
  </TitlesOfParts>
  <Company>SPecialiST RePack</Company>
  <LinksUpToDate>false</LinksUpToDate>
  <CharactersWithSpaces>86749</CharactersWithSpaces>
  <SharedDoc>false</SharedDoc>
  <HLinks>
    <vt:vector size="744" baseType="variant">
      <vt:variant>
        <vt:i4>8126562</vt:i4>
      </vt:variant>
      <vt:variant>
        <vt:i4>369</vt:i4>
      </vt:variant>
      <vt:variant>
        <vt:i4>0</vt:i4>
      </vt:variant>
      <vt:variant>
        <vt:i4>5</vt:i4>
      </vt:variant>
      <vt:variant>
        <vt:lpwstr>consultantplus://offline/ref=ED8F8EDECB7820D570C2AF874E8B047D5D0D9D9C68E2293F86DD830A6087DF65C031A3590CC0EB918C1F8FADD23D73FACBFF5D395904AB6BN</vt:lpwstr>
      </vt:variant>
      <vt:variant>
        <vt:lpwstr/>
      </vt:variant>
      <vt:variant>
        <vt:i4>8126562</vt:i4>
      </vt:variant>
      <vt:variant>
        <vt:i4>366</vt:i4>
      </vt:variant>
      <vt:variant>
        <vt:i4>0</vt:i4>
      </vt:variant>
      <vt:variant>
        <vt:i4>5</vt:i4>
      </vt:variant>
      <vt:variant>
        <vt:lpwstr>consultantplus://offline/ref=ED8F8EDECB7820D570C2AF874E8B047D5D0D9D9C68E2293F86DD830A6087DF65C031A3590CC0EB918C1F8FADD23D73FACBFF5D395904AB6BN</vt:lpwstr>
      </vt:variant>
      <vt:variant>
        <vt:lpwstr/>
      </vt:variant>
      <vt:variant>
        <vt:i4>5373954</vt:i4>
      </vt:variant>
      <vt:variant>
        <vt:i4>363</vt:i4>
      </vt:variant>
      <vt:variant>
        <vt:i4>0</vt:i4>
      </vt:variant>
      <vt:variant>
        <vt:i4>5</vt:i4>
      </vt:variant>
      <vt:variant>
        <vt:lpwstr/>
      </vt:variant>
      <vt:variant>
        <vt:lpwstr>Par31</vt:lpwstr>
      </vt:variant>
      <vt:variant>
        <vt:i4>5373954</vt:i4>
      </vt:variant>
      <vt:variant>
        <vt:i4>360</vt:i4>
      </vt:variant>
      <vt:variant>
        <vt:i4>0</vt:i4>
      </vt:variant>
      <vt:variant>
        <vt:i4>5</vt:i4>
      </vt:variant>
      <vt:variant>
        <vt:lpwstr/>
      </vt:variant>
      <vt:variant>
        <vt:lpwstr>Par31</vt:lpwstr>
      </vt:variant>
      <vt:variant>
        <vt:i4>5373954</vt:i4>
      </vt:variant>
      <vt:variant>
        <vt:i4>357</vt:i4>
      </vt:variant>
      <vt:variant>
        <vt:i4>0</vt:i4>
      </vt:variant>
      <vt:variant>
        <vt:i4>5</vt:i4>
      </vt:variant>
      <vt:variant>
        <vt:lpwstr/>
      </vt:variant>
      <vt:variant>
        <vt:lpwstr>Par33</vt:lpwstr>
      </vt:variant>
      <vt:variant>
        <vt:i4>5373954</vt:i4>
      </vt:variant>
      <vt:variant>
        <vt:i4>354</vt:i4>
      </vt:variant>
      <vt:variant>
        <vt:i4>0</vt:i4>
      </vt:variant>
      <vt:variant>
        <vt:i4>5</vt:i4>
      </vt:variant>
      <vt:variant>
        <vt:lpwstr/>
      </vt:variant>
      <vt:variant>
        <vt:lpwstr>Par31</vt:lpwstr>
      </vt:variant>
      <vt:variant>
        <vt:i4>2097259</vt:i4>
      </vt:variant>
      <vt:variant>
        <vt:i4>351</vt:i4>
      </vt:variant>
      <vt:variant>
        <vt:i4>0</vt:i4>
      </vt:variant>
      <vt:variant>
        <vt:i4>5</vt:i4>
      </vt:variant>
      <vt:variant>
        <vt:lpwstr>consultantplus://offline/ref=DC5688143164477E734009C5233AF0E8BC5A7311A4AB40FC18EDCE48519A08E99E97412B61B1C71710A08E8F0EDDC9975414953E990EpFvCN</vt:lpwstr>
      </vt:variant>
      <vt:variant>
        <vt:lpwstr/>
      </vt:variant>
      <vt:variant>
        <vt:i4>5242882</vt:i4>
      </vt:variant>
      <vt:variant>
        <vt:i4>348</vt:i4>
      </vt:variant>
      <vt:variant>
        <vt:i4>0</vt:i4>
      </vt:variant>
      <vt:variant>
        <vt:i4>5</vt:i4>
      </vt:variant>
      <vt:variant>
        <vt:lpwstr/>
      </vt:variant>
      <vt:variant>
        <vt:lpwstr>Par17</vt:lpwstr>
      </vt:variant>
      <vt:variant>
        <vt:i4>5439490</vt:i4>
      </vt:variant>
      <vt:variant>
        <vt:i4>345</vt:i4>
      </vt:variant>
      <vt:variant>
        <vt:i4>0</vt:i4>
      </vt:variant>
      <vt:variant>
        <vt:i4>5</vt:i4>
      </vt:variant>
      <vt:variant>
        <vt:lpwstr/>
      </vt:variant>
      <vt:variant>
        <vt:lpwstr>Par22</vt:lpwstr>
      </vt:variant>
      <vt:variant>
        <vt:i4>5242882</vt:i4>
      </vt:variant>
      <vt:variant>
        <vt:i4>342</vt:i4>
      </vt:variant>
      <vt:variant>
        <vt:i4>0</vt:i4>
      </vt:variant>
      <vt:variant>
        <vt:i4>5</vt:i4>
      </vt:variant>
      <vt:variant>
        <vt:lpwstr/>
      </vt:variant>
      <vt:variant>
        <vt:lpwstr>Par17</vt:lpwstr>
      </vt:variant>
      <vt:variant>
        <vt:i4>1835015</vt:i4>
      </vt:variant>
      <vt:variant>
        <vt:i4>339</vt:i4>
      </vt:variant>
      <vt:variant>
        <vt:i4>0</vt:i4>
      </vt:variant>
      <vt:variant>
        <vt:i4>5</vt:i4>
      </vt:variant>
      <vt:variant>
        <vt:lpwstr>consultantplus://offline/ref=DC5688143164477E734009C5233AF0E8BC5A7311A1AF40FC18EDCE48519A08E98C97192462B5D81D45EFC8DA02pDv7N</vt:lpwstr>
      </vt:variant>
      <vt:variant>
        <vt:lpwstr/>
      </vt:variant>
      <vt:variant>
        <vt:i4>5242882</vt:i4>
      </vt:variant>
      <vt:variant>
        <vt:i4>336</vt:i4>
      </vt:variant>
      <vt:variant>
        <vt:i4>0</vt:i4>
      </vt:variant>
      <vt:variant>
        <vt:i4>5</vt:i4>
      </vt:variant>
      <vt:variant>
        <vt:lpwstr/>
      </vt:variant>
      <vt:variant>
        <vt:lpwstr>Par17</vt:lpwstr>
      </vt:variant>
      <vt:variant>
        <vt:i4>2097262</vt:i4>
      </vt:variant>
      <vt:variant>
        <vt:i4>333</vt:i4>
      </vt:variant>
      <vt:variant>
        <vt:i4>0</vt:i4>
      </vt:variant>
      <vt:variant>
        <vt:i4>5</vt:i4>
      </vt:variant>
      <vt:variant>
        <vt:lpwstr>consultantplus://offline/ref=DC5688143164477E734009C5233AF0E8BC5A7311A4AB40FC18EDCE48519A08E99E97412B61B7C41710A08E8F0EDDC9975414953E990EpFvCN</vt:lpwstr>
      </vt:variant>
      <vt:variant>
        <vt:lpwstr/>
      </vt:variant>
      <vt:variant>
        <vt:i4>5242882</vt:i4>
      </vt:variant>
      <vt:variant>
        <vt:i4>330</vt:i4>
      </vt:variant>
      <vt:variant>
        <vt:i4>0</vt:i4>
      </vt:variant>
      <vt:variant>
        <vt:i4>5</vt:i4>
      </vt:variant>
      <vt:variant>
        <vt:lpwstr/>
      </vt:variant>
      <vt:variant>
        <vt:lpwstr>Par19</vt:lpwstr>
      </vt:variant>
      <vt:variant>
        <vt:i4>5242882</vt:i4>
      </vt:variant>
      <vt:variant>
        <vt:i4>327</vt:i4>
      </vt:variant>
      <vt:variant>
        <vt:i4>0</vt:i4>
      </vt:variant>
      <vt:variant>
        <vt:i4>5</vt:i4>
      </vt:variant>
      <vt:variant>
        <vt:lpwstr/>
      </vt:variant>
      <vt:variant>
        <vt:lpwstr>Par18</vt:lpwstr>
      </vt:variant>
      <vt:variant>
        <vt:i4>5242882</vt:i4>
      </vt:variant>
      <vt:variant>
        <vt:i4>324</vt:i4>
      </vt:variant>
      <vt:variant>
        <vt:i4>0</vt:i4>
      </vt:variant>
      <vt:variant>
        <vt:i4>5</vt:i4>
      </vt:variant>
      <vt:variant>
        <vt:lpwstr/>
      </vt:variant>
      <vt:variant>
        <vt:lpwstr>Par18</vt:lpwstr>
      </vt:variant>
      <vt:variant>
        <vt:i4>2097262</vt:i4>
      </vt:variant>
      <vt:variant>
        <vt:i4>321</vt:i4>
      </vt:variant>
      <vt:variant>
        <vt:i4>0</vt:i4>
      </vt:variant>
      <vt:variant>
        <vt:i4>5</vt:i4>
      </vt:variant>
      <vt:variant>
        <vt:lpwstr>consultantplus://offline/ref=DC5688143164477E734009C5233AF0E8BC5A7311A4AB40FC18EDCE48519A08E99E97412B61B7C41710A08E8F0EDDC9975414953E990EpFvCN</vt:lpwstr>
      </vt:variant>
      <vt:variant>
        <vt:lpwstr/>
      </vt:variant>
      <vt:variant>
        <vt:i4>5242882</vt:i4>
      </vt:variant>
      <vt:variant>
        <vt:i4>318</vt:i4>
      </vt:variant>
      <vt:variant>
        <vt:i4>0</vt:i4>
      </vt:variant>
      <vt:variant>
        <vt:i4>5</vt:i4>
      </vt:variant>
      <vt:variant>
        <vt:lpwstr/>
      </vt:variant>
      <vt:variant>
        <vt:lpwstr>Par14</vt:lpwstr>
      </vt:variant>
      <vt:variant>
        <vt:i4>2097259</vt:i4>
      </vt:variant>
      <vt:variant>
        <vt:i4>315</vt:i4>
      </vt:variant>
      <vt:variant>
        <vt:i4>0</vt:i4>
      </vt:variant>
      <vt:variant>
        <vt:i4>5</vt:i4>
      </vt:variant>
      <vt:variant>
        <vt:lpwstr>consultantplus://offline/ref=DC5688143164477E734009C5233AF0E8BC5A7311A4AB40FC18EDCE48519A08E99E97412B62B5C01710A08E8F0EDDC9975414953E990EpFvCN</vt:lpwstr>
      </vt:variant>
      <vt:variant>
        <vt:lpwstr/>
      </vt:variant>
      <vt:variant>
        <vt:i4>5242882</vt:i4>
      </vt:variant>
      <vt:variant>
        <vt:i4>312</vt:i4>
      </vt:variant>
      <vt:variant>
        <vt:i4>0</vt:i4>
      </vt:variant>
      <vt:variant>
        <vt:i4>5</vt:i4>
      </vt:variant>
      <vt:variant>
        <vt:lpwstr/>
      </vt:variant>
      <vt:variant>
        <vt:lpwstr>Par12</vt:lpwstr>
      </vt:variant>
      <vt:variant>
        <vt:i4>3932259</vt:i4>
      </vt:variant>
      <vt:variant>
        <vt:i4>309</vt:i4>
      </vt:variant>
      <vt:variant>
        <vt:i4>0</vt:i4>
      </vt:variant>
      <vt:variant>
        <vt:i4>5</vt:i4>
      </vt:variant>
      <vt:variant>
        <vt:lpwstr>consultantplus://offline/ref=15509F4450AF4EBB3F68437AD1A9EC9B81D1416F6C78C17F13E644D61F8D81A36C4834E949DED74F32E85F4EDE800737915BCB866B43a9U5N</vt:lpwstr>
      </vt:variant>
      <vt:variant>
        <vt:lpwstr/>
      </vt:variant>
      <vt:variant>
        <vt:i4>3932262</vt:i4>
      </vt:variant>
      <vt:variant>
        <vt:i4>306</vt:i4>
      </vt:variant>
      <vt:variant>
        <vt:i4>0</vt:i4>
      </vt:variant>
      <vt:variant>
        <vt:i4>5</vt:i4>
      </vt:variant>
      <vt:variant>
        <vt:lpwstr>consultantplus://offline/ref=15509F4450AF4EBB3F68437AD1A9EC9B81D1416F6C78C17F13E644D61F8D81A36C4834E949D1DF4F32E85F4EDE800737915BCB866B43a9U5N</vt:lpwstr>
      </vt:variant>
      <vt:variant>
        <vt:lpwstr/>
      </vt:variant>
      <vt:variant>
        <vt:i4>5308418</vt:i4>
      </vt:variant>
      <vt:variant>
        <vt:i4>303</vt:i4>
      </vt:variant>
      <vt:variant>
        <vt:i4>0</vt:i4>
      </vt:variant>
      <vt:variant>
        <vt:i4>5</vt:i4>
      </vt:variant>
      <vt:variant>
        <vt:lpwstr>consultantplus://offline/ref=15509F4450AF4EBB3F68437AD1A9EC9B81D1446A6F7CC17F13E644D61F8D81A37E486CE64AD4C84567A7191BD2a8UAN</vt:lpwstr>
      </vt:variant>
      <vt:variant>
        <vt:lpwstr/>
      </vt:variant>
      <vt:variant>
        <vt:i4>3932257</vt:i4>
      </vt:variant>
      <vt:variant>
        <vt:i4>300</vt:i4>
      </vt:variant>
      <vt:variant>
        <vt:i4>0</vt:i4>
      </vt:variant>
      <vt:variant>
        <vt:i4>5</vt:i4>
      </vt:variant>
      <vt:variant>
        <vt:lpwstr>consultantplus://offline/ref=15509F4450AF4EBB3F68437AD1A9EC9B81D1416F6C78C17F13E644D61F8D81A36C4834E948D7DF4F32E85F4EDE800737915BCB866B43a9U5N</vt:lpwstr>
      </vt:variant>
      <vt:variant>
        <vt:lpwstr/>
      </vt:variant>
      <vt:variant>
        <vt:i4>3932258</vt:i4>
      </vt:variant>
      <vt:variant>
        <vt:i4>297</vt:i4>
      </vt:variant>
      <vt:variant>
        <vt:i4>0</vt:i4>
      </vt:variant>
      <vt:variant>
        <vt:i4>5</vt:i4>
      </vt:variant>
      <vt:variant>
        <vt:lpwstr>consultantplus://offline/ref=15509F4450AF4EBB3F68437AD1A9EC9B81D1416F6C78C17F13E644D61F8D81A36C4834E948D7DE4F32E85F4EDE800737915BCB866B43a9U5N</vt:lpwstr>
      </vt:variant>
      <vt:variant>
        <vt:lpwstr/>
      </vt:variant>
      <vt:variant>
        <vt:i4>5373954</vt:i4>
      </vt:variant>
      <vt:variant>
        <vt:i4>294</vt:i4>
      </vt:variant>
      <vt:variant>
        <vt:i4>0</vt:i4>
      </vt:variant>
      <vt:variant>
        <vt:i4>5</vt:i4>
      </vt:variant>
      <vt:variant>
        <vt:lpwstr/>
      </vt:variant>
      <vt:variant>
        <vt:lpwstr>Par3</vt:lpwstr>
      </vt:variant>
      <vt:variant>
        <vt:i4>5439490</vt:i4>
      </vt:variant>
      <vt:variant>
        <vt:i4>291</vt:i4>
      </vt:variant>
      <vt:variant>
        <vt:i4>0</vt:i4>
      </vt:variant>
      <vt:variant>
        <vt:i4>5</vt:i4>
      </vt:variant>
      <vt:variant>
        <vt:lpwstr/>
      </vt:variant>
      <vt:variant>
        <vt:lpwstr>Par2</vt:lpwstr>
      </vt:variant>
      <vt:variant>
        <vt:i4>3342436</vt:i4>
      </vt:variant>
      <vt:variant>
        <vt:i4>288</vt:i4>
      </vt:variant>
      <vt:variant>
        <vt:i4>0</vt:i4>
      </vt:variant>
      <vt:variant>
        <vt:i4>5</vt:i4>
      </vt:variant>
      <vt:variant>
        <vt:lpwstr>consultantplus://offline/ref=1EF755C4370FA147D41159D0EDE758387746B43FBCE083AD4D668D78B75D1837364E32396CBB2DFB0318C1076CA1BC0248513CC5EEF0M2u2L</vt:lpwstr>
      </vt:variant>
      <vt:variant>
        <vt:lpwstr/>
      </vt:variant>
      <vt:variant>
        <vt:i4>3342395</vt:i4>
      </vt:variant>
      <vt:variant>
        <vt:i4>285</vt:i4>
      </vt:variant>
      <vt:variant>
        <vt:i4>0</vt:i4>
      </vt:variant>
      <vt:variant>
        <vt:i4>5</vt:i4>
      </vt:variant>
      <vt:variant>
        <vt:lpwstr>consultantplus://offline/ref=1EF755C4370FA147D41159D0EDE758387746B43FBCE083AD4D668D78B75D1837364E32396CB82AFB0318C1076CA1BC0248513CC5EEF0M2u2L</vt:lpwstr>
      </vt:variant>
      <vt:variant>
        <vt:lpwstr/>
      </vt:variant>
      <vt:variant>
        <vt:i4>3342446</vt:i4>
      </vt:variant>
      <vt:variant>
        <vt:i4>282</vt:i4>
      </vt:variant>
      <vt:variant>
        <vt:i4>0</vt:i4>
      </vt:variant>
      <vt:variant>
        <vt:i4>5</vt:i4>
      </vt:variant>
      <vt:variant>
        <vt:lpwstr>consultantplus://offline/ref=1EF755C4370FA147D41159D0EDE758387746B43FBCE083AD4D668D78B75D1837364E32396CB824FB0318C1076CA1BC0248513CC5EEF0M2u2L</vt:lpwstr>
      </vt:variant>
      <vt:variant>
        <vt:lpwstr/>
      </vt:variant>
      <vt:variant>
        <vt:i4>3342447</vt:i4>
      </vt:variant>
      <vt:variant>
        <vt:i4>279</vt:i4>
      </vt:variant>
      <vt:variant>
        <vt:i4>0</vt:i4>
      </vt:variant>
      <vt:variant>
        <vt:i4>5</vt:i4>
      </vt:variant>
      <vt:variant>
        <vt:lpwstr>consultantplus://offline/ref=1EF755C4370FA147D41159D0EDE758387746B43FBCE083AD4D668D78B75D1837364E32396CB825FB0318C1076CA1BC0248513CC5EEF0M2u2L</vt:lpwstr>
      </vt:variant>
      <vt:variant>
        <vt:lpwstr/>
      </vt:variant>
      <vt:variant>
        <vt:i4>3342392</vt:i4>
      </vt:variant>
      <vt:variant>
        <vt:i4>276</vt:i4>
      </vt:variant>
      <vt:variant>
        <vt:i4>0</vt:i4>
      </vt:variant>
      <vt:variant>
        <vt:i4>5</vt:i4>
      </vt:variant>
      <vt:variant>
        <vt:lpwstr>consultantplus://offline/ref=1EF755C4370FA147D41159D0EDE758387746B43FBCE083AD4D668D78B75D1837364E32396CB82BFB0318C1076CA1BC0248513CC5EEF0M2u2L</vt:lpwstr>
      </vt:variant>
      <vt:variant>
        <vt:lpwstr/>
      </vt:variant>
      <vt:variant>
        <vt:i4>3342398</vt:i4>
      </vt:variant>
      <vt:variant>
        <vt:i4>273</vt:i4>
      </vt:variant>
      <vt:variant>
        <vt:i4>0</vt:i4>
      </vt:variant>
      <vt:variant>
        <vt:i4>5</vt:i4>
      </vt:variant>
      <vt:variant>
        <vt:lpwstr>consultantplus://offline/ref=1EF755C4370FA147D41159D0EDE758387746B43FBCE083AD4D668D78B75D1837364E323A65B12CFB0318C1076CA1BC0248513CC5EEF0M2u2L</vt:lpwstr>
      </vt:variant>
      <vt:variant>
        <vt:lpwstr/>
      </vt:variant>
      <vt:variant>
        <vt:i4>6553663</vt:i4>
      </vt:variant>
      <vt:variant>
        <vt:i4>270</vt:i4>
      </vt:variant>
      <vt:variant>
        <vt:i4>0</vt:i4>
      </vt:variant>
      <vt:variant>
        <vt:i4>5</vt:i4>
      </vt:variant>
      <vt:variant>
        <vt:lpwstr>consultantplus://offline/ref=8821012711E7FF809BE9DA7131420E86D7A87F33516915539D2B469A876A13B86C1665C56F39E7769B02C469BC413506004AC9A8435Bv7n3L</vt:lpwstr>
      </vt:variant>
      <vt:variant>
        <vt:lpwstr/>
      </vt:variant>
      <vt:variant>
        <vt:i4>6553662</vt:i4>
      </vt:variant>
      <vt:variant>
        <vt:i4>267</vt:i4>
      </vt:variant>
      <vt:variant>
        <vt:i4>0</vt:i4>
      </vt:variant>
      <vt:variant>
        <vt:i4>5</vt:i4>
      </vt:variant>
      <vt:variant>
        <vt:lpwstr>consultantplus://offline/ref=8821012711E7FF809BE9DA7131420E86D7A87F33516915539D2B469A876A13B86C1665C56F39E6769B02C469BC413506004AC9A8435Bv7n3L</vt:lpwstr>
      </vt:variant>
      <vt:variant>
        <vt:lpwstr/>
      </vt:variant>
      <vt:variant>
        <vt:i4>6553648</vt:i4>
      </vt:variant>
      <vt:variant>
        <vt:i4>264</vt:i4>
      </vt:variant>
      <vt:variant>
        <vt:i4>0</vt:i4>
      </vt:variant>
      <vt:variant>
        <vt:i4>5</vt:i4>
      </vt:variant>
      <vt:variant>
        <vt:lpwstr>consultantplus://offline/ref=8821012711E7FF809BE9DA7131420E86D7A87F33516915539D2B469A876A13B86C1665C56F39E8769B02C469BC413506004AC9A8435Bv7n3L</vt:lpwstr>
      </vt:variant>
      <vt:variant>
        <vt:lpwstr/>
      </vt:variant>
      <vt:variant>
        <vt:i4>6553702</vt:i4>
      </vt:variant>
      <vt:variant>
        <vt:i4>261</vt:i4>
      </vt:variant>
      <vt:variant>
        <vt:i4>0</vt:i4>
      </vt:variant>
      <vt:variant>
        <vt:i4>5</vt:i4>
      </vt:variant>
      <vt:variant>
        <vt:lpwstr>consultantplus://offline/ref=8821012711E7FF809BE9DA7131420E86D7A87F33516915539D2B469A876A13B86C1665C56F3AE6769B02C469BC413506004AC9A8435Bv7n3L</vt:lpwstr>
      </vt:variant>
      <vt:variant>
        <vt:lpwstr/>
      </vt:variant>
      <vt:variant>
        <vt:i4>6553701</vt:i4>
      </vt:variant>
      <vt:variant>
        <vt:i4>258</vt:i4>
      </vt:variant>
      <vt:variant>
        <vt:i4>0</vt:i4>
      </vt:variant>
      <vt:variant>
        <vt:i4>5</vt:i4>
      </vt:variant>
      <vt:variant>
        <vt:lpwstr>consultantplus://offline/ref=8821012711E7FF809BE9DA7131420E86D7A87F33516915539D2B469A876A13B86C1665C6663EEB769B02C469BC413506004AC9A8435Bv7n3L</vt:lpwstr>
      </vt:variant>
      <vt:variant>
        <vt:lpwstr/>
      </vt:variant>
      <vt:variant>
        <vt:i4>6553700</vt:i4>
      </vt:variant>
      <vt:variant>
        <vt:i4>255</vt:i4>
      </vt:variant>
      <vt:variant>
        <vt:i4>0</vt:i4>
      </vt:variant>
      <vt:variant>
        <vt:i4>5</vt:i4>
      </vt:variant>
      <vt:variant>
        <vt:lpwstr>consultantplus://offline/ref=8821012711E7FF809BE9DA7131420E86D7A87F33516915539D2B469A876A13B86C1665C56F3CE6769B02C469BC413506004AC9A8435Bv7n3L</vt:lpwstr>
      </vt:variant>
      <vt:variant>
        <vt:lpwstr/>
      </vt:variant>
      <vt:variant>
        <vt:i4>6553707</vt:i4>
      </vt:variant>
      <vt:variant>
        <vt:i4>252</vt:i4>
      </vt:variant>
      <vt:variant>
        <vt:i4>0</vt:i4>
      </vt:variant>
      <vt:variant>
        <vt:i4>5</vt:i4>
      </vt:variant>
      <vt:variant>
        <vt:lpwstr>consultantplus://offline/ref=8821012711E7FF809BE9DA7131420E86D7A87F33516915539D2B469A876A13B86C1665C56F3CE9769B02C469BC413506004AC9A8435Bv7n3L</vt:lpwstr>
      </vt:variant>
      <vt:variant>
        <vt:lpwstr/>
      </vt:variant>
      <vt:variant>
        <vt:i4>6553651</vt:i4>
      </vt:variant>
      <vt:variant>
        <vt:i4>249</vt:i4>
      </vt:variant>
      <vt:variant>
        <vt:i4>0</vt:i4>
      </vt:variant>
      <vt:variant>
        <vt:i4>5</vt:i4>
      </vt:variant>
      <vt:variant>
        <vt:lpwstr>consultantplus://offline/ref=8821012711E7FF809BE9DA7131420E86D7A87F33516915539D2B469A876A13B86C1665C56F3CEA769B02C469BC413506004AC9A8435Bv7n3L</vt:lpwstr>
      </vt:variant>
      <vt:variant>
        <vt:lpwstr/>
      </vt:variant>
      <vt:variant>
        <vt:i4>2687034</vt:i4>
      </vt:variant>
      <vt:variant>
        <vt:i4>246</vt:i4>
      </vt:variant>
      <vt:variant>
        <vt:i4>0</vt:i4>
      </vt:variant>
      <vt:variant>
        <vt:i4>5</vt:i4>
      </vt:variant>
      <vt:variant>
        <vt:lpwstr>consultantplus://offline/ref=87FB51D41A062AB7E9304E5BCC0C7AB477549FC60EA52D80AE88AFDDDF19907888FFAE15DC418BC6EBEDAA27578500D4F9E6681D456BWFT2L</vt:lpwstr>
      </vt:variant>
      <vt:variant>
        <vt:lpwstr/>
      </vt:variant>
      <vt:variant>
        <vt:i4>2687024</vt:i4>
      </vt:variant>
      <vt:variant>
        <vt:i4>243</vt:i4>
      </vt:variant>
      <vt:variant>
        <vt:i4>0</vt:i4>
      </vt:variant>
      <vt:variant>
        <vt:i4>5</vt:i4>
      </vt:variant>
      <vt:variant>
        <vt:lpwstr>consultantplus://offline/ref=87FB51D41A062AB7E9304E5BCC0C7AB477549FC60EA52D80AE88AFDDDF19907888FFAE15DC488AC6EBEDAA27578500D4F9E6681D456BWFT2L</vt:lpwstr>
      </vt:variant>
      <vt:variant>
        <vt:lpwstr/>
      </vt:variant>
      <vt:variant>
        <vt:i4>2687034</vt:i4>
      </vt:variant>
      <vt:variant>
        <vt:i4>240</vt:i4>
      </vt:variant>
      <vt:variant>
        <vt:i4>0</vt:i4>
      </vt:variant>
      <vt:variant>
        <vt:i4>5</vt:i4>
      </vt:variant>
      <vt:variant>
        <vt:lpwstr>consultantplus://offline/ref=87FB51D41A062AB7E9304E5BCC0C7AB477549FC60EA52D80AE88AFDDDF19907888FFAE15DC418BC6EBEDAA27578500D4F9E6681D456BWFT2L</vt:lpwstr>
      </vt:variant>
      <vt:variant>
        <vt:lpwstr/>
      </vt:variant>
      <vt:variant>
        <vt:i4>2687087</vt:i4>
      </vt:variant>
      <vt:variant>
        <vt:i4>237</vt:i4>
      </vt:variant>
      <vt:variant>
        <vt:i4>0</vt:i4>
      </vt:variant>
      <vt:variant>
        <vt:i4>5</vt:i4>
      </vt:variant>
      <vt:variant>
        <vt:lpwstr>consultantplus://offline/ref=87FB51D41A062AB7E9304E5BCC0C7AB477549FC60EA52D80AE88AFDDDF19907888FFAE15DD4988C6EBEDAA27578500D4F9E6681D456BWFT2L</vt:lpwstr>
      </vt:variant>
      <vt:variant>
        <vt:lpwstr/>
      </vt:variant>
      <vt:variant>
        <vt:i4>2687033</vt:i4>
      </vt:variant>
      <vt:variant>
        <vt:i4>234</vt:i4>
      </vt:variant>
      <vt:variant>
        <vt:i4>0</vt:i4>
      </vt:variant>
      <vt:variant>
        <vt:i4>5</vt:i4>
      </vt:variant>
      <vt:variant>
        <vt:lpwstr>consultantplus://offline/ref=87FB51D41A062AB7E9304E5BCC0C7AB477549FC60EA52D80AE88AFDDDF19907888FFAE15DF438FC6EBEDAA27578500D4F9E6681D456BWFT2L</vt:lpwstr>
      </vt:variant>
      <vt:variant>
        <vt:lpwstr/>
      </vt:variant>
      <vt:variant>
        <vt:i4>2687033</vt:i4>
      </vt:variant>
      <vt:variant>
        <vt:i4>231</vt:i4>
      </vt:variant>
      <vt:variant>
        <vt:i4>0</vt:i4>
      </vt:variant>
      <vt:variant>
        <vt:i4>5</vt:i4>
      </vt:variant>
      <vt:variant>
        <vt:lpwstr>consultantplus://offline/ref=87FB51D41A062AB7E9304E5BCC0C7AB477549FC60EA52D80AE88AFDDDF19907888FFAE15DD448CC6EBEDAA27578500D4F9E6681D456BWFT2L</vt:lpwstr>
      </vt:variant>
      <vt:variant>
        <vt:lpwstr/>
      </vt:variant>
      <vt:variant>
        <vt:i4>2687028</vt:i4>
      </vt:variant>
      <vt:variant>
        <vt:i4>228</vt:i4>
      </vt:variant>
      <vt:variant>
        <vt:i4>0</vt:i4>
      </vt:variant>
      <vt:variant>
        <vt:i4>5</vt:i4>
      </vt:variant>
      <vt:variant>
        <vt:lpwstr>consultantplus://offline/ref=87FB51D41A062AB7E9304E5BCC0C7AB477549FC60EA52D80AE88AFDDDF19907888FFAE15DD498CC6EBEDAA27578500D4F9E6681D456BWFT2L</vt:lpwstr>
      </vt:variant>
      <vt:variant>
        <vt:lpwstr/>
      </vt:variant>
      <vt:variant>
        <vt:i4>2687086</vt:i4>
      </vt:variant>
      <vt:variant>
        <vt:i4>225</vt:i4>
      </vt:variant>
      <vt:variant>
        <vt:i4>0</vt:i4>
      </vt:variant>
      <vt:variant>
        <vt:i4>5</vt:i4>
      </vt:variant>
      <vt:variant>
        <vt:lpwstr>consultantplus://offline/ref=87FB51D41A062AB7E9304E5BCC0C7AB477549FC60EA52D80AE88AFDDDF19907888FFAE15DD4080C6EBEDAA27578500D4F9E6681D456BWFT2L</vt:lpwstr>
      </vt:variant>
      <vt:variant>
        <vt:lpwstr/>
      </vt:variant>
      <vt:variant>
        <vt:i4>2687035</vt:i4>
      </vt:variant>
      <vt:variant>
        <vt:i4>222</vt:i4>
      </vt:variant>
      <vt:variant>
        <vt:i4>0</vt:i4>
      </vt:variant>
      <vt:variant>
        <vt:i4>5</vt:i4>
      </vt:variant>
      <vt:variant>
        <vt:lpwstr>consultantplus://offline/ref=87FB51D41A062AB7E9304E5BCC0C7AB477549FC60EA52D80AE88AFDDDF19907888FFAE15DD408EC6EBEDAA27578500D4F9E6681D456BWFT2L</vt:lpwstr>
      </vt:variant>
      <vt:variant>
        <vt:lpwstr/>
      </vt:variant>
      <vt:variant>
        <vt:i4>2687032</vt:i4>
      </vt:variant>
      <vt:variant>
        <vt:i4>219</vt:i4>
      </vt:variant>
      <vt:variant>
        <vt:i4>0</vt:i4>
      </vt:variant>
      <vt:variant>
        <vt:i4>5</vt:i4>
      </vt:variant>
      <vt:variant>
        <vt:lpwstr>consultantplus://offline/ref=87FB51D41A062AB7E9304E5BCC0C7AB477549FC60EA52D80AE88AFDDDF19907888FFAE15DD408FC6EBEDAA27578500D4F9E6681D456BWFT2L</vt:lpwstr>
      </vt:variant>
      <vt:variant>
        <vt:lpwstr/>
      </vt:variant>
      <vt:variant>
        <vt:i4>2687087</vt:i4>
      </vt:variant>
      <vt:variant>
        <vt:i4>216</vt:i4>
      </vt:variant>
      <vt:variant>
        <vt:i4>0</vt:i4>
      </vt:variant>
      <vt:variant>
        <vt:i4>5</vt:i4>
      </vt:variant>
      <vt:variant>
        <vt:lpwstr>consultantplus://offline/ref=87FB51D41A062AB7E9304E5BCC0C7AB477549FC60EA52D80AE88AFDDDF19907888FFAE15DD4081C6EBEDAA27578500D4F9E6681D456BWFT2L</vt:lpwstr>
      </vt:variant>
      <vt:variant>
        <vt:lpwstr/>
      </vt:variant>
      <vt:variant>
        <vt:i4>7798892</vt:i4>
      </vt:variant>
      <vt:variant>
        <vt:i4>213</vt:i4>
      </vt:variant>
      <vt:variant>
        <vt:i4>0</vt:i4>
      </vt:variant>
      <vt:variant>
        <vt:i4>5</vt:i4>
      </vt:variant>
      <vt:variant>
        <vt:lpwstr>consultantplus://offline/ref=8345190450BC7CAF660D8E7A84B99E1B3B72962E3BF218D98F4DD06229B2C8472DF826BB4413664A4CA07DC790447BA4BE8FAA02257Bg2kEI</vt:lpwstr>
      </vt:variant>
      <vt:variant>
        <vt:lpwstr/>
      </vt:variant>
      <vt:variant>
        <vt:i4>5439490</vt:i4>
      </vt:variant>
      <vt:variant>
        <vt:i4>210</vt:i4>
      </vt:variant>
      <vt:variant>
        <vt:i4>0</vt:i4>
      </vt:variant>
      <vt:variant>
        <vt:i4>5</vt:i4>
      </vt:variant>
      <vt:variant>
        <vt:lpwstr/>
      </vt:variant>
      <vt:variant>
        <vt:lpwstr>Par20</vt:lpwstr>
      </vt:variant>
      <vt:variant>
        <vt:i4>5242882</vt:i4>
      </vt:variant>
      <vt:variant>
        <vt:i4>207</vt:i4>
      </vt:variant>
      <vt:variant>
        <vt:i4>0</vt:i4>
      </vt:variant>
      <vt:variant>
        <vt:i4>5</vt:i4>
      </vt:variant>
      <vt:variant>
        <vt:lpwstr/>
      </vt:variant>
      <vt:variant>
        <vt:lpwstr>Par19</vt:lpwstr>
      </vt:variant>
      <vt:variant>
        <vt:i4>5242882</vt:i4>
      </vt:variant>
      <vt:variant>
        <vt:i4>204</vt:i4>
      </vt:variant>
      <vt:variant>
        <vt:i4>0</vt:i4>
      </vt:variant>
      <vt:variant>
        <vt:i4>5</vt:i4>
      </vt:variant>
      <vt:variant>
        <vt:lpwstr/>
      </vt:variant>
      <vt:variant>
        <vt:lpwstr>Par10</vt:lpwstr>
      </vt:variant>
      <vt:variant>
        <vt:i4>7798894</vt:i4>
      </vt:variant>
      <vt:variant>
        <vt:i4>201</vt:i4>
      </vt:variant>
      <vt:variant>
        <vt:i4>0</vt:i4>
      </vt:variant>
      <vt:variant>
        <vt:i4>5</vt:i4>
      </vt:variant>
      <vt:variant>
        <vt:lpwstr>consultantplus://offline/ref=8345190450BC7CAF660D8E7A84B99E1B3B72962E3BF218D98F4DD06229B2C8472DF826BB4413644A4CA07DC790447BA4BE8FAA02257Bg2kEI</vt:lpwstr>
      </vt:variant>
      <vt:variant>
        <vt:lpwstr/>
      </vt:variant>
      <vt:variant>
        <vt:i4>7798888</vt:i4>
      </vt:variant>
      <vt:variant>
        <vt:i4>198</vt:i4>
      </vt:variant>
      <vt:variant>
        <vt:i4>0</vt:i4>
      </vt:variant>
      <vt:variant>
        <vt:i4>5</vt:i4>
      </vt:variant>
      <vt:variant>
        <vt:lpwstr>consultantplus://offline/ref=8345190450BC7CAF660D8E7A84B99E1B3B72962E3BF218D98F4DD06229B2C8472DF826BB4111654A4CA07DC790447BA4BE8FAA02257Bg2kEI</vt:lpwstr>
      </vt:variant>
      <vt:variant>
        <vt:lpwstr/>
      </vt:variant>
      <vt:variant>
        <vt:i4>7798841</vt:i4>
      </vt:variant>
      <vt:variant>
        <vt:i4>195</vt:i4>
      </vt:variant>
      <vt:variant>
        <vt:i4>0</vt:i4>
      </vt:variant>
      <vt:variant>
        <vt:i4>5</vt:i4>
      </vt:variant>
      <vt:variant>
        <vt:lpwstr>consultantplus://offline/ref=8345190450BC7CAF660D8E7A84B99E1B3B72962E3BF218D98F4DD06229B2C8472DF826B84314694A4CA07DC790447BA4BE8FAA02257Bg2kEI</vt:lpwstr>
      </vt:variant>
      <vt:variant>
        <vt:lpwstr/>
      </vt:variant>
      <vt:variant>
        <vt:i4>5570562</vt:i4>
      </vt:variant>
      <vt:variant>
        <vt:i4>192</vt:i4>
      </vt:variant>
      <vt:variant>
        <vt:i4>0</vt:i4>
      </vt:variant>
      <vt:variant>
        <vt:i4>5</vt:i4>
      </vt:variant>
      <vt:variant>
        <vt:lpwstr/>
      </vt:variant>
      <vt:variant>
        <vt:lpwstr>Par4</vt:lpwstr>
      </vt:variant>
      <vt:variant>
        <vt:i4>5242882</vt:i4>
      </vt:variant>
      <vt:variant>
        <vt:i4>189</vt:i4>
      </vt:variant>
      <vt:variant>
        <vt:i4>0</vt:i4>
      </vt:variant>
      <vt:variant>
        <vt:i4>5</vt:i4>
      </vt:variant>
      <vt:variant>
        <vt:lpwstr/>
      </vt:variant>
      <vt:variant>
        <vt:lpwstr>Par10</vt:lpwstr>
      </vt:variant>
      <vt:variant>
        <vt:i4>7798833</vt:i4>
      </vt:variant>
      <vt:variant>
        <vt:i4>186</vt:i4>
      </vt:variant>
      <vt:variant>
        <vt:i4>0</vt:i4>
      </vt:variant>
      <vt:variant>
        <vt:i4>5</vt:i4>
      </vt:variant>
      <vt:variant>
        <vt:lpwstr>consultantplus://offline/ref=8345190450BC7CAF660D8E7A84B99E1B3B72962E3BF218D98F4DD06229B2C8472DF826B84312674A4CA07DC790447BA4BE8FAA02257Bg2kEI</vt:lpwstr>
      </vt:variant>
      <vt:variant>
        <vt:lpwstr/>
      </vt:variant>
      <vt:variant>
        <vt:i4>5636098</vt:i4>
      </vt:variant>
      <vt:variant>
        <vt:i4>183</vt:i4>
      </vt:variant>
      <vt:variant>
        <vt:i4>0</vt:i4>
      </vt:variant>
      <vt:variant>
        <vt:i4>5</vt:i4>
      </vt:variant>
      <vt:variant>
        <vt:lpwstr/>
      </vt:variant>
      <vt:variant>
        <vt:lpwstr>Par7</vt:lpwstr>
      </vt:variant>
      <vt:variant>
        <vt:i4>5701634</vt:i4>
      </vt:variant>
      <vt:variant>
        <vt:i4>180</vt:i4>
      </vt:variant>
      <vt:variant>
        <vt:i4>0</vt:i4>
      </vt:variant>
      <vt:variant>
        <vt:i4>5</vt:i4>
      </vt:variant>
      <vt:variant>
        <vt:lpwstr/>
      </vt:variant>
      <vt:variant>
        <vt:lpwstr>Par6</vt:lpwstr>
      </vt:variant>
      <vt:variant>
        <vt:i4>5570562</vt:i4>
      </vt:variant>
      <vt:variant>
        <vt:i4>177</vt:i4>
      </vt:variant>
      <vt:variant>
        <vt:i4>0</vt:i4>
      </vt:variant>
      <vt:variant>
        <vt:i4>5</vt:i4>
      </vt:variant>
      <vt:variant>
        <vt:lpwstr/>
      </vt:variant>
      <vt:variant>
        <vt:lpwstr>Par4</vt:lpwstr>
      </vt:variant>
      <vt:variant>
        <vt:i4>5505026</vt:i4>
      </vt:variant>
      <vt:variant>
        <vt:i4>174</vt:i4>
      </vt:variant>
      <vt:variant>
        <vt:i4>0</vt:i4>
      </vt:variant>
      <vt:variant>
        <vt:i4>5</vt:i4>
      </vt:variant>
      <vt:variant>
        <vt:lpwstr/>
      </vt:variant>
      <vt:variant>
        <vt:lpwstr>Par5</vt:lpwstr>
      </vt:variant>
      <vt:variant>
        <vt:i4>5701634</vt:i4>
      </vt:variant>
      <vt:variant>
        <vt:i4>171</vt:i4>
      </vt:variant>
      <vt:variant>
        <vt:i4>0</vt:i4>
      </vt:variant>
      <vt:variant>
        <vt:i4>5</vt:i4>
      </vt:variant>
      <vt:variant>
        <vt:lpwstr/>
      </vt:variant>
      <vt:variant>
        <vt:lpwstr>Par6</vt:lpwstr>
      </vt:variant>
      <vt:variant>
        <vt:i4>5570562</vt:i4>
      </vt:variant>
      <vt:variant>
        <vt:i4>168</vt:i4>
      </vt:variant>
      <vt:variant>
        <vt:i4>0</vt:i4>
      </vt:variant>
      <vt:variant>
        <vt:i4>5</vt:i4>
      </vt:variant>
      <vt:variant>
        <vt:lpwstr/>
      </vt:variant>
      <vt:variant>
        <vt:lpwstr>Par4</vt:lpwstr>
      </vt:variant>
      <vt:variant>
        <vt:i4>5570562</vt:i4>
      </vt:variant>
      <vt:variant>
        <vt:i4>165</vt:i4>
      </vt:variant>
      <vt:variant>
        <vt:i4>0</vt:i4>
      </vt:variant>
      <vt:variant>
        <vt:i4>5</vt:i4>
      </vt:variant>
      <vt:variant>
        <vt:lpwstr/>
      </vt:variant>
      <vt:variant>
        <vt:lpwstr>Par4</vt:lpwstr>
      </vt:variant>
      <vt:variant>
        <vt:i4>5439490</vt:i4>
      </vt:variant>
      <vt:variant>
        <vt:i4>162</vt:i4>
      </vt:variant>
      <vt:variant>
        <vt:i4>0</vt:i4>
      </vt:variant>
      <vt:variant>
        <vt:i4>5</vt:i4>
      </vt:variant>
      <vt:variant>
        <vt:lpwstr/>
      </vt:variant>
      <vt:variant>
        <vt:lpwstr>Par21</vt:lpwstr>
      </vt:variant>
      <vt:variant>
        <vt:i4>5373954</vt:i4>
      </vt:variant>
      <vt:variant>
        <vt:i4>159</vt:i4>
      </vt:variant>
      <vt:variant>
        <vt:i4>0</vt:i4>
      </vt:variant>
      <vt:variant>
        <vt:i4>5</vt:i4>
      </vt:variant>
      <vt:variant>
        <vt:lpwstr/>
      </vt:variant>
      <vt:variant>
        <vt:lpwstr>Par3</vt:lpwstr>
      </vt:variant>
      <vt:variant>
        <vt:i4>7798839</vt:i4>
      </vt:variant>
      <vt:variant>
        <vt:i4>156</vt:i4>
      </vt:variant>
      <vt:variant>
        <vt:i4>0</vt:i4>
      </vt:variant>
      <vt:variant>
        <vt:i4>5</vt:i4>
      </vt:variant>
      <vt:variant>
        <vt:lpwstr>consultantplus://offline/ref=8345190450BC7CAF660D8E7A84B99E1B3B72962E3BF218D98F4DD06229B2C8472DF826B84212604A4CA07DC790447BA4BE8FAA02257Bg2kEI</vt:lpwstr>
      </vt:variant>
      <vt:variant>
        <vt:lpwstr/>
      </vt:variant>
      <vt:variant>
        <vt:i4>7798845</vt:i4>
      </vt:variant>
      <vt:variant>
        <vt:i4>153</vt:i4>
      </vt:variant>
      <vt:variant>
        <vt:i4>0</vt:i4>
      </vt:variant>
      <vt:variant>
        <vt:i4>5</vt:i4>
      </vt:variant>
      <vt:variant>
        <vt:lpwstr>consultantplus://offline/ref=8345190450BC7CAF660D8E7A84B99E1B3B72962E3BF218D98F4DD06229B2C8472DF826B84211694A4CA07DC790447BA4BE8FAA02257Bg2kEI</vt:lpwstr>
      </vt:variant>
      <vt:variant>
        <vt:lpwstr/>
      </vt:variant>
      <vt:variant>
        <vt:i4>7798835</vt:i4>
      </vt:variant>
      <vt:variant>
        <vt:i4>150</vt:i4>
      </vt:variant>
      <vt:variant>
        <vt:i4>0</vt:i4>
      </vt:variant>
      <vt:variant>
        <vt:i4>5</vt:i4>
      </vt:variant>
      <vt:variant>
        <vt:lpwstr>consultantplus://offline/ref=8345190450BC7CAF660D8E7A84B99E1B3B72962E3BF218D98F4DD06229B2C8472DF826B84211674A4CA07DC790447BA4BE8FAA02257Bg2kEI</vt:lpwstr>
      </vt:variant>
      <vt:variant>
        <vt:lpwstr/>
      </vt:variant>
      <vt:variant>
        <vt:i4>7798834</vt:i4>
      </vt:variant>
      <vt:variant>
        <vt:i4>147</vt:i4>
      </vt:variant>
      <vt:variant>
        <vt:i4>0</vt:i4>
      </vt:variant>
      <vt:variant>
        <vt:i4>5</vt:i4>
      </vt:variant>
      <vt:variant>
        <vt:lpwstr>consultantplus://offline/ref=8345190450BC7CAF660D8E7A84B99E1B3B72962E3BF218D98F4DD06229B2C8472DF826B84211664A4CA07DC790447BA4BE8FAA02257Bg2kEI</vt:lpwstr>
      </vt:variant>
      <vt:variant>
        <vt:lpwstr/>
      </vt:variant>
      <vt:variant>
        <vt:i4>5439490</vt:i4>
      </vt:variant>
      <vt:variant>
        <vt:i4>144</vt:i4>
      </vt:variant>
      <vt:variant>
        <vt:i4>0</vt:i4>
      </vt:variant>
      <vt:variant>
        <vt:i4>5</vt:i4>
      </vt:variant>
      <vt:variant>
        <vt:lpwstr/>
      </vt:variant>
      <vt:variant>
        <vt:lpwstr>Par20</vt:lpwstr>
      </vt:variant>
      <vt:variant>
        <vt:i4>5439490</vt:i4>
      </vt:variant>
      <vt:variant>
        <vt:i4>141</vt:i4>
      </vt:variant>
      <vt:variant>
        <vt:i4>0</vt:i4>
      </vt:variant>
      <vt:variant>
        <vt:i4>5</vt:i4>
      </vt:variant>
      <vt:variant>
        <vt:lpwstr/>
      </vt:variant>
      <vt:variant>
        <vt:lpwstr>Par21</vt:lpwstr>
      </vt:variant>
      <vt:variant>
        <vt:i4>7929967</vt:i4>
      </vt:variant>
      <vt:variant>
        <vt:i4>138</vt:i4>
      </vt:variant>
      <vt:variant>
        <vt:i4>0</vt:i4>
      </vt:variant>
      <vt:variant>
        <vt:i4>5</vt:i4>
      </vt:variant>
      <vt:variant>
        <vt:lpwstr>consultantplus://offline/ref=218823F619B821DE60121A8EBE5C7DD1E8E41F8DC13FEAE8D586F415B7849002CFB3A1EB070749FDD68E755497C11455A4F5DB3A0212L4o9H</vt:lpwstr>
      </vt:variant>
      <vt:variant>
        <vt:lpwstr/>
      </vt:variant>
      <vt:variant>
        <vt:i4>7667812</vt:i4>
      </vt:variant>
      <vt:variant>
        <vt:i4>135</vt:i4>
      </vt:variant>
      <vt:variant>
        <vt:i4>0</vt:i4>
      </vt:variant>
      <vt:variant>
        <vt:i4>5</vt:i4>
      </vt:variant>
      <vt:variant>
        <vt:lpwstr>consultantplus://offline/ref=218823F619B821DE60120495AB5C7DD1E8E51E8DC33CEAE8D586F415B7849002CFB3A1E807044EF782D46550DE961B49A7EAC4391C114196LDoAH</vt:lpwstr>
      </vt:variant>
      <vt:variant>
        <vt:lpwstr/>
      </vt:variant>
      <vt:variant>
        <vt:i4>7929955</vt:i4>
      </vt:variant>
      <vt:variant>
        <vt:i4>132</vt:i4>
      </vt:variant>
      <vt:variant>
        <vt:i4>0</vt:i4>
      </vt:variant>
      <vt:variant>
        <vt:i4>5</vt:i4>
      </vt:variant>
      <vt:variant>
        <vt:lpwstr>consultantplus://offline/ref=218823F619B821DE60121A8EBE5C7DD1E8E41F8DC13FEAE8D586F415B7849002CFB3A1EB070547FDD68E755497C11455A4F5DB3A0212L4o9H</vt:lpwstr>
      </vt:variant>
      <vt:variant>
        <vt:lpwstr/>
      </vt:variant>
      <vt:variant>
        <vt:i4>7929954</vt:i4>
      </vt:variant>
      <vt:variant>
        <vt:i4>129</vt:i4>
      </vt:variant>
      <vt:variant>
        <vt:i4>0</vt:i4>
      </vt:variant>
      <vt:variant>
        <vt:i4>5</vt:i4>
      </vt:variant>
      <vt:variant>
        <vt:lpwstr>consultantplus://offline/ref=218823F619B821DE60121A8EBE5C7DD1E8E41F8DC13FEAE8D586F415B7849002CFB3A1EB070546FDD68E755497C11455A4F5DB3A0212L4o9H</vt:lpwstr>
      </vt:variant>
      <vt:variant>
        <vt:lpwstr/>
      </vt:variant>
      <vt:variant>
        <vt:i4>7929964</vt:i4>
      </vt:variant>
      <vt:variant>
        <vt:i4>126</vt:i4>
      </vt:variant>
      <vt:variant>
        <vt:i4>0</vt:i4>
      </vt:variant>
      <vt:variant>
        <vt:i4>5</vt:i4>
      </vt:variant>
      <vt:variant>
        <vt:lpwstr>consultantplus://offline/ref=218823F619B821DE60121A8EBE5C7DD1E8E41F8DC13FEAE8D586F415B7849002CFB3A1EB070548FDD68E755497C11455A4F5DB3A0212L4o9H</vt:lpwstr>
      </vt:variant>
      <vt:variant>
        <vt:lpwstr/>
      </vt:variant>
      <vt:variant>
        <vt:i4>7929906</vt:i4>
      </vt:variant>
      <vt:variant>
        <vt:i4>123</vt:i4>
      </vt:variant>
      <vt:variant>
        <vt:i4>0</vt:i4>
      </vt:variant>
      <vt:variant>
        <vt:i4>5</vt:i4>
      </vt:variant>
      <vt:variant>
        <vt:lpwstr>consultantplus://offline/ref=218823F619B821DE60121A8EBE5C7DD1E8E41F8DC13FEAE8D586F415B7849002CFB3A1EB07074DFDD68E755497C11455A4F5DB3A0212L4o9H</vt:lpwstr>
      </vt:variant>
      <vt:variant>
        <vt:lpwstr/>
      </vt:variant>
      <vt:variant>
        <vt:i4>5242882</vt:i4>
      </vt:variant>
      <vt:variant>
        <vt:i4>120</vt:i4>
      </vt:variant>
      <vt:variant>
        <vt:i4>0</vt:i4>
      </vt:variant>
      <vt:variant>
        <vt:i4>5</vt:i4>
      </vt:variant>
      <vt:variant>
        <vt:lpwstr/>
      </vt:variant>
      <vt:variant>
        <vt:lpwstr>Par12</vt:lpwstr>
      </vt:variant>
      <vt:variant>
        <vt:i4>5242882</vt:i4>
      </vt:variant>
      <vt:variant>
        <vt:i4>117</vt:i4>
      </vt:variant>
      <vt:variant>
        <vt:i4>0</vt:i4>
      </vt:variant>
      <vt:variant>
        <vt:i4>5</vt:i4>
      </vt:variant>
      <vt:variant>
        <vt:lpwstr/>
      </vt:variant>
      <vt:variant>
        <vt:lpwstr>Par11</vt:lpwstr>
      </vt:variant>
      <vt:variant>
        <vt:i4>5242882</vt:i4>
      </vt:variant>
      <vt:variant>
        <vt:i4>114</vt:i4>
      </vt:variant>
      <vt:variant>
        <vt:i4>0</vt:i4>
      </vt:variant>
      <vt:variant>
        <vt:i4>5</vt:i4>
      </vt:variant>
      <vt:variant>
        <vt:lpwstr/>
      </vt:variant>
      <vt:variant>
        <vt:lpwstr>Par15</vt:lpwstr>
      </vt:variant>
      <vt:variant>
        <vt:i4>5242882</vt:i4>
      </vt:variant>
      <vt:variant>
        <vt:i4>111</vt:i4>
      </vt:variant>
      <vt:variant>
        <vt:i4>0</vt:i4>
      </vt:variant>
      <vt:variant>
        <vt:i4>5</vt:i4>
      </vt:variant>
      <vt:variant>
        <vt:lpwstr/>
      </vt:variant>
      <vt:variant>
        <vt:lpwstr>Par12</vt:lpwstr>
      </vt:variant>
      <vt:variant>
        <vt:i4>5242882</vt:i4>
      </vt:variant>
      <vt:variant>
        <vt:i4>108</vt:i4>
      </vt:variant>
      <vt:variant>
        <vt:i4>0</vt:i4>
      </vt:variant>
      <vt:variant>
        <vt:i4>5</vt:i4>
      </vt:variant>
      <vt:variant>
        <vt:lpwstr/>
      </vt:variant>
      <vt:variant>
        <vt:lpwstr>Par11</vt:lpwstr>
      </vt:variant>
      <vt:variant>
        <vt:i4>7929965</vt:i4>
      </vt:variant>
      <vt:variant>
        <vt:i4>105</vt:i4>
      </vt:variant>
      <vt:variant>
        <vt:i4>0</vt:i4>
      </vt:variant>
      <vt:variant>
        <vt:i4>5</vt:i4>
      </vt:variant>
      <vt:variant>
        <vt:lpwstr>consultantplus://offline/ref=218823F619B821DE60121A8EBE5C7DD1E8E41F8DC13FEAE8D586F415B7849002CFB3A1EB070549FDD68E755497C11455A4F5DB3A0212L4o9H</vt:lpwstr>
      </vt:variant>
      <vt:variant>
        <vt:lpwstr/>
      </vt:variant>
      <vt:variant>
        <vt:i4>7929909</vt:i4>
      </vt:variant>
      <vt:variant>
        <vt:i4>102</vt:i4>
      </vt:variant>
      <vt:variant>
        <vt:i4>0</vt:i4>
      </vt:variant>
      <vt:variant>
        <vt:i4>5</vt:i4>
      </vt:variant>
      <vt:variant>
        <vt:lpwstr>consultantplus://offline/ref=218823F619B821DE60121A8EBE5C7DD1E8E41F8DC13FEAE8D586F415B7849002CFB3A1EB07054AFDD68E755497C11455A4F5DB3A0212L4o9H</vt:lpwstr>
      </vt:variant>
      <vt:variant>
        <vt:lpwstr/>
      </vt:variant>
      <vt:variant>
        <vt:i4>6815842</vt:i4>
      </vt:variant>
      <vt:variant>
        <vt:i4>99</vt:i4>
      </vt:variant>
      <vt:variant>
        <vt:i4>0</vt:i4>
      </vt:variant>
      <vt:variant>
        <vt:i4>5</vt:i4>
      </vt:variant>
      <vt:variant>
        <vt:lpwstr>consultantplus://offline/ref=05F340599107419A4FEA1AE42881E49C960F00FD4ADA5BC263E72F930518D76A87619750A7FF2A8A45441D141CCF13D1089CC54A1AC1X5jDH</vt:lpwstr>
      </vt:variant>
      <vt:variant>
        <vt:lpwstr/>
      </vt:variant>
      <vt:variant>
        <vt:i4>6815843</vt:i4>
      </vt:variant>
      <vt:variant>
        <vt:i4>96</vt:i4>
      </vt:variant>
      <vt:variant>
        <vt:i4>0</vt:i4>
      </vt:variant>
      <vt:variant>
        <vt:i4>5</vt:i4>
      </vt:variant>
      <vt:variant>
        <vt:lpwstr>consultantplus://offline/ref=05F340599107419A4FEA1AE42881E49C960F00FD4ADA5BC263E72F930518D76A87619753A5F4238A45441D141CCF13D1089CC54A1AC1X5jDH</vt:lpwstr>
      </vt:variant>
      <vt:variant>
        <vt:lpwstr/>
      </vt:variant>
      <vt:variant>
        <vt:i4>6815847</vt:i4>
      </vt:variant>
      <vt:variant>
        <vt:i4>93</vt:i4>
      </vt:variant>
      <vt:variant>
        <vt:i4>0</vt:i4>
      </vt:variant>
      <vt:variant>
        <vt:i4>5</vt:i4>
      </vt:variant>
      <vt:variant>
        <vt:lpwstr>consultantplus://offline/ref=05F340599107419A4FEA1AE42881E49C960F00FD4ADA5BC263E72F930518D76A87619753A5F7248A45441D141CCF13D1089CC54A1AC1X5jDH</vt:lpwstr>
      </vt:variant>
      <vt:variant>
        <vt:lpwstr/>
      </vt:variant>
      <vt:variant>
        <vt:i4>6815846</vt:i4>
      </vt:variant>
      <vt:variant>
        <vt:i4>90</vt:i4>
      </vt:variant>
      <vt:variant>
        <vt:i4>0</vt:i4>
      </vt:variant>
      <vt:variant>
        <vt:i4>5</vt:i4>
      </vt:variant>
      <vt:variant>
        <vt:lpwstr>consultantplus://offline/ref=05F340599107419A4FEA1AE42881E49C960F00FD4ADA5BC263E72F930518D76A87619753A5F7258A45441D141CCF13D1089CC54A1AC1X5jDH</vt:lpwstr>
      </vt:variant>
      <vt:variant>
        <vt:lpwstr/>
      </vt:variant>
      <vt:variant>
        <vt:i4>6881342</vt:i4>
      </vt:variant>
      <vt:variant>
        <vt:i4>87</vt:i4>
      </vt:variant>
      <vt:variant>
        <vt:i4>0</vt:i4>
      </vt:variant>
      <vt:variant>
        <vt:i4>5</vt:i4>
      </vt:variant>
      <vt:variant>
        <vt:lpwstr>consultantplus://offline/ref=306FBD21DB006B40B3F6C11487510BDA9A9E6565D7877F4AF5920AF1F38BC554479F04BF8BC7948D68536CD38427990778EF66B0FC28w7e9H</vt:lpwstr>
      </vt:variant>
      <vt:variant>
        <vt:lpwstr/>
      </vt:variant>
      <vt:variant>
        <vt:i4>6881343</vt:i4>
      </vt:variant>
      <vt:variant>
        <vt:i4>84</vt:i4>
      </vt:variant>
      <vt:variant>
        <vt:i4>0</vt:i4>
      </vt:variant>
      <vt:variant>
        <vt:i4>5</vt:i4>
      </vt:variant>
      <vt:variant>
        <vt:lpwstr>consultantplus://offline/ref=306FBD21DB006B40B3F6C11487510BDA9A9E6565D7877F4AF5920AF1F38BC554479F04BF8BC7958D68536CD38427990778EF66B0FC28w7e9H</vt:lpwstr>
      </vt:variant>
      <vt:variant>
        <vt:lpwstr/>
      </vt:variant>
      <vt:variant>
        <vt:i4>6881336</vt:i4>
      </vt:variant>
      <vt:variant>
        <vt:i4>81</vt:i4>
      </vt:variant>
      <vt:variant>
        <vt:i4>0</vt:i4>
      </vt:variant>
      <vt:variant>
        <vt:i4>5</vt:i4>
      </vt:variant>
      <vt:variant>
        <vt:lpwstr>consultantplus://offline/ref=306FBD21DB006B40B3F6C11487510BDA9A9E6565D7877F4AF5920AF1F38BC554479F04BF8BC3968D68536CD38427990778EF66B0FC28w7e9H</vt:lpwstr>
      </vt:variant>
      <vt:variant>
        <vt:lpwstr/>
      </vt:variant>
      <vt:variant>
        <vt:i4>6881390</vt:i4>
      </vt:variant>
      <vt:variant>
        <vt:i4>78</vt:i4>
      </vt:variant>
      <vt:variant>
        <vt:i4>0</vt:i4>
      </vt:variant>
      <vt:variant>
        <vt:i4>5</vt:i4>
      </vt:variant>
      <vt:variant>
        <vt:lpwstr>consultantplus://offline/ref=306FBD21DB006B40B3F6C11487510BDA9A9E6565D7877F4AF5920AF1F38BC554479F04BC82C0968D68536CD38427990778EF66B0FC28w7e9H</vt:lpwstr>
      </vt:variant>
      <vt:variant>
        <vt:lpwstr/>
      </vt:variant>
      <vt:variant>
        <vt:i4>6881339</vt:i4>
      </vt:variant>
      <vt:variant>
        <vt:i4>75</vt:i4>
      </vt:variant>
      <vt:variant>
        <vt:i4>0</vt:i4>
      </vt:variant>
      <vt:variant>
        <vt:i4>5</vt:i4>
      </vt:variant>
      <vt:variant>
        <vt:lpwstr>consultantplus://offline/ref=306FBD21DB006B40B3F6C11487510BDA9A9E6565D7877F4AF5920AF1F38BC554479F04BF8BC4928D68536CD38427990778EF66B0FC28w7e9H</vt:lpwstr>
      </vt:variant>
      <vt:variant>
        <vt:lpwstr/>
      </vt:variant>
      <vt:variant>
        <vt:i4>5439490</vt:i4>
      </vt:variant>
      <vt:variant>
        <vt:i4>72</vt:i4>
      </vt:variant>
      <vt:variant>
        <vt:i4>0</vt:i4>
      </vt:variant>
      <vt:variant>
        <vt:i4>5</vt:i4>
      </vt:variant>
      <vt:variant>
        <vt:lpwstr/>
      </vt:variant>
      <vt:variant>
        <vt:lpwstr>Par2</vt:lpwstr>
      </vt:variant>
      <vt:variant>
        <vt:i4>5308418</vt:i4>
      </vt:variant>
      <vt:variant>
        <vt:i4>69</vt:i4>
      </vt:variant>
      <vt:variant>
        <vt:i4>0</vt:i4>
      </vt:variant>
      <vt:variant>
        <vt:i4>5</vt:i4>
      </vt:variant>
      <vt:variant>
        <vt:lpwstr/>
      </vt:variant>
      <vt:variant>
        <vt:lpwstr>Par0</vt:lpwstr>
      </vt:variant>
      <vt:variant>
        <vt:i4>7209064</vt:i4>
      </vt:variant>
      <vt:variant>
        <vt:i4>66</vt:i4>
      </vt:variant>
      <vt:variant>
        <vt:i4>0</vt:i4>
      </vt:variant>
      <vt:variant>
        <vt:i4>5</vt:i4>
      </vt:variant>
      <vt:variant>
        <vt:lpwstr>consultantplus://offline/ref=C7F12127294345DB311B00ABA4785833A1A918EB621FE0DB462663A612373EF7EAA64E754DE3CFF1E06CCC22AC47CBDA65ADE1DF5D19jDx9M</vt:lpwstr>
      </vt:variant>
      <vt:variant>
        <vt:lpwstr/>
      </vt:variant>
      <vt:variant>
        <vt:i4>5439490</vt:i4>
      </vt:variant>
      <vt:variant>
        <vt:i4>63</vt:i4>
      </vt:variant>
      <vt:variant>
        <vt:i4>0</vt:i4>
      </vt:variant>
      <vt:variant>
        <vt:i4>5</vt:i4>
      </vt:variant>
      <vt:variant>
        <vt:lpwstr/>
      </vt:variant>
      <vt:variant>
        <vt:lpwstr>Par2</vt:lpwstr>
      </vt:variant>
      <vt:variant>
        <vt:i4>5308418</vt:i4>
      </vt:variant>
      <vt:variant>
        <vt:i4>60</vt:i4>
      </vt:variant>
      <vt:variant>
        <vt:i4>0</vt:i4>
      </vt:variant>
      <vt:variant>
        <vt:i4>5</vt:i4>
      </vt:variant>
      <vt:variant>
        <vt:lpwstr/>
      </vt:variant>
      <vt:variant>
        <vt:lpwstr>Par0</vt:lpwstr>
      </vt:variant>
      <vt:variant>
        <vt:i4>7209064</vt:i4>
      </vt:variant>
      <vt:variant>
        <vt:i4>57</vt:i4>
      </vt:variant>
      <vt:variant>
        <vt:i4>0</vt:i4>
      </vt:variant>
      <vt:variant>
        <vt:i4>5</vt:i4>
      </vt:variant>
      <vt:variant>
        <vt:lpwstr>consultantplus://offline/ref=C7F12127294345DB311B00ABA4785833A1A918EB621FE0DB462663A612373EF7EAA64E754DE3CFF1E06CCC22AC47CBDA65ADE1DF5D19jDx9M</vt:lpwstr>
      </vt:variant>
      <vt:variant>
        <vt:lpwstr/>
      </vt:variant>
      <vt:variant>
        <vt:i4>5242882</vt:i4>
      </vt:variant>
      <vt:variant>
        <vt:i4>54</vt:i4>
      </vt:variant>
      <vt:variant>
        <vt:i4>0</vt:i4>
      </vt:variant>
      <vt:variant>
        <vt:i4>5</vt:i4>
      </vt:variant>
      <vt:variant>
        <vt:lpwstr/>
      </vt:variant>
      <vt:variant>
        <vt:lpwstr>Par1</vt:lpwstr>
      </vt:variant>
      <vt:variant>
        <vt:i4>5570562</vt:i4>
      </vt:variant>
      <vt:variant>
        <vt:i4>51</vt:i4>
      </vt:variant>
      <vt:variant>
        <vt:i4>0</vt:i4>
      </vt:variant>
      <vt:variant>
        <vt:i4>5</vt:i4>
      </vt:variant>
      <vt:variant>
        <vt:lpwstr/>
      </vt:variant>
      <vt:variant>
        <vt:lpwstr>Par40</vt:lpwstr>
      </vt:variant>
      <vt:variant>
        <vt:i4>5570562</vt:i4>
      </vt:variant>
      <vt:variant>
        <vt:i4>48</vt:i4>
      </vt:variant>
      <vt:variant>
        <vt:i4>0</vt:i4>
      </vt:variant>
      <vt:variant>
        <vt:i4>5</vt:i4>
      </vt:variant>
      <vt:variant>
        <vt:lpwstr/>
      </vt:variant>
      <vt:variant>
        <vt:lpwstr>Par40</vt:lpwstr>
      </vt:variant>
      <vt:variant>
        <vt:i4>5570562</vt:i4>
      </vt:variant>
      <vt:variant>
        <vt:i4>45</vt:i4>
      </vt:variant>
      <vt:variant>
        <vt:i4>0</vt:i4>
      </vt:variant>
      <vt:variant>
        <vt:i4>5</vt:i4>
      </vt:variant>
      <vt:variant>
        <vt:lpwstr/>
      </vt:variant>
      <vt:variant>
        <vt:lpwstr>Par44</vt:lpwstr>
      </vt:variant>
      <vt:variant>
        <vt:i4>5570562</vt:i4>
      </vt:variant>
      <vt:variant>
        <vt:i4>42</vt:i4>
      </vt:variant>
      <vt:variant>
        <vt:i4>0</vt:i4>
      </vt:variant>
      <vt:variant>
        <vt:i4>5</vt:i4>
      </vt:variant>
      <vt:variant>
        <vt:lpwstr/>
      </vt:variant>
      <vt:variant>
        <vt:lpwstr>Par44</vt:lpwstr>
      </vt:variant>
      <vt:variant>
        <vt:i4>6094939</vt:i4>
      </vt:variant>
      <vt:variant>
        <vt:i4>39</vt:i4>
      </vt:variant>
      <vt:variant>
        <vt:i4>0</vt:i4>
      </vt:variant>
      <vt:variant>
        <vt:i4>5</vt:i4>
      </vt:variant>
      <vt:variant>
        <vt:lpwstr>consultantplus://offline/ref=872EB3699934740435C653844D9D2CF5AEB891AB7BAF3BE426860456CC713EADDC68D2DEABBB07468AF8035DC03C40D280845D18CCs8KAM</vt:lpwstr>
      </vt:variant>
      <vt:variant>
        <vt:lpwstr/>
      </vt:variant>
      <vt:variant>
        <vt:i4>5570562</vt:i4>
      </vt:variant>
      <vt:variant>
        <vt:i4>36</vt:i4>
      </vt:variant>
      <vt:variant>
        <vt:i4>0</vt:i4>
      </vt:variant>
      <vt:variant>
        <vt:i4>5</vt:i4>
      </vt:variant>
      <vt:variant>
        <vt:lpwstr/>
      </vt:variant>
      <vt:variant>
        <vt:lpwstr>Par44</vt:lpwstr>
      </vt:variant>
      <vt:variant>
        <vt:i4>6357042</vt:i4>
      </vt:variant>
      <vt:variant>
        <vt:i4>33</vt:i4>
      </vt:variant>
      <vt:variant>
        <vt:i4>0</vt:i4>
      </vt:variant>
      <vt:variant>
        <vt:i4>5</vt:i4>
      </vt:variant>
      <vt:variant>
        <vt:lpwstr>consultantplus://offline/ref=872EB3699934740435C653844D9D2CF5ACBF92A878AA3BE426860456CC713EADDC68D2D8A9BC0C12D2B70201856053D288845E19D380E8AFsAK1M</vt:lpwstr>
      </vt:variant>
      <vt:variant>
        <vt:lpwstr/>
      </vt:variant>
      <vt:variant>
        <vt:i4>720988</vt:i4>
      </vt:variant>
      <vt:variant>
        <vt:i4>30</vt:i4>
      </vt:variant>
      <vt:variant>
        <vt:i4>0</vt:i4>
      </vt:variant>
      <vt:variant>
        <vt:i4>5</vt:i4>
      </vt:variant>
      <vt:variant>
        <vt:lpwstr>consultantplus://offline/ref=651298AA4B9E65DC12908460BE6E4EB30055BDA96554B41A3625DB01488524445A356384A32D915E886A4B5421748CB83C1D81C0B6KFYDL</vt:lpwstr>
      </vt:variant>
      <vt:variant>
        <vt:lpwstr/>
      </vt:variant>
      <vt:variant>
        <vt:i4>5373954</vt:i4>
      </vt:variant>
      <vt:variant>
        <vt:i4>27</vt:i4>
      </vt:variant>
      <vt:variant>
        <vt:i4>0</vt:i4>
      </vt:variant>
      <vt:variant>
        <vt:i4>5</vt:i4>
      </vt:variant>
      <vt:variant>
        <vt:lpwstr/>
      </vt:variant>
      <vt:variant>
        <vt:lpwstr>Par34</vt:lpwstr>
      </vt:variant>
      <vt:variant>
        <vt:i4>5570562</vt:i4>
      </vt:variant>
      <vt:variant>
        <vt:i4>24</vt:i4>
      </vt:variant>
      <vt:variant>
        <vt:i4>0</vt:i4>
      </vt:variant>
      <vt:variant>
        <vt:i4>5</vt:i4>
      </vt:variant>
      <vt:variant>
        <vt:lpwstr/>
      </vt:variant>
      <vt:variant>
        <vt:lpwstr>Par40</vt:lpwstr>
      </vt:variant>
      <vt:variant>
        <vt:i4>720991</vt:i4>
      </vt:variant>
      <vt:variant>
        <vt:i4>21</vt:i4>
      </vt:variant>
      <vt:variant>
        <vt:i4>0</vt:i4>
      </vt:variant>
      <vt:variant>
        <vt:i4>5</vt:i4>
      </vt:variant>
      <vt:variant>
        <vt:lpwstr>consultantplus://offline/ref=651298AA4B9E65DC12908460BE6E4EB30055BDA96554B41A3625DB01488524445A356384A02D915E886A4B5421748CB83C1D81C0B6KFYDL</vt:lpwstr>
      </vt:variant>
      <vt:variant>
        <vt:lpwstr/>
      </vt:variant>
      <vt:variant>
        <vt:i4>327688</vt:i4>
      </vt:variant>
      <vt:variant>
        <vt:i4>18</vt:i4>
      </vt:variant>
      <vt:variant>
        <vt:i4>0</vt:i4>
      </vt:variant>
      <vt:variant>
        <vt:i4>5</vt:i4>
      </vt:variant>
      <vt:variant>
        <vt:lpwstr>consultantplus://offline/ref=857388D65A3F1A96B4531B10D2FB16EDBC626D3BC55E50D32FF88C1E9D42B0B0653E1CF41A55CD320B2BED2811L3Y7L</vt:lpwstr>
      </vt:variant>
      <vt:variant>
        <vt:lpwstr/>
      </vt:variant>
      <vt:variant>
        <vt:i4>852060</vt:i4>
      </vt:variant>
      <vt:variant>
        <vt:i4>15</vt:i4>
      </vt:variant>
      <vt:variant>
        <vt:i4>0</vt:i4>
      </vt:variant>
      <vt:variant>
        <vt:i4>5</vt:i4>
      </vt:variant>
      <vt:variant>
        <vt:lpwstr>consultantplus://offline/ref=857388D65A3F1A96B4531B10D2FB16EDBC62683DC25C50D32FF88C1E9D42B0B0773E44F01F5ED8675B71BA251136B2D9CD1EEF2B9BLDY1L</vt:lpwstr>
      </vt:variant>
      <vt:variant>
        <vt:lpwstr/>
      </vt:variant>
      <vt:variant>
        <vt:i4>327694</vt:i4>
      </vt:variant>
      <vt:variant>
        <vt:i4>12</vt:i4>
      </vt:variant>
      <vt:variant>
        <vt:i4>0</vt:i4>
      </vt:variant>
      <vt:variant>
        <vt:i4>5</vt:i4>
      </vt:variant>
      <vt:variant>
        <vt:lpwstr>consultantplus://offline/ref=857388D65A3F1A96B4531B10D2FB16EDBC62683DC55950D32FF88C1E9D42B0B0653E1CF41A55CD320B2BED2811L3Y7L</vt:lpwstr>
      </vt:variant>
      <vt:variant>
        <vt:lpwstr/>
      </vt:variant>
      <vt:variant>
        <vt:i4>7274553</vt:i4>
      </vt:variant>
      <vt:variant>
        <vt:i4>9</vt:i4>
      </vt:variant>
      <vt:variant>
        <vt:i4>0</vt:i4>
      </vt:variant>
      <vt:variant>
        <vt:i4>5</vt:i4>
      </vt:variant>
      <vt:variant>
        <vt:lpwstr>consultantplus://offline/ref=651298AA4B9E65DC12908460BE6E4EB30055BDA96554B41A3625DB01488524445A35638CA3269F018D7F5A0C2D7C9BA73C029DC2B7F4K4YBL</vt:lpwstr>
      </vt:variant>
      <vt:variant>
        <vt:lpwstr/>
      </vt:variant>
      <vt:variant>
        <vt:i4>7274548</vt:i4>
      </vt:variant>
      <vt:variant>
        <vt:i4>6</vt:i4>
      </vt:variant>
      <vt:variant>
        <vt:i4>0</vt:i4>
      </vt:variant>
      <vt:variant>
        <vt:i4>5</vt:i4>
      </vt:variant>
      <vt:variant>
        <vt:lpwstr>consultantplus://offline/ref=651298AA4B9E65DC12908460BE6E4EB30055BDA96554B41A3625DB01488524445A35638CA3289E018D7F5A0C2D7C9BA73C029DC2B7F4K4YBL</vt:lpwstr>
      </vt:variant>
      <vt:variant>
        <vt:lpwstr/>
      </vt:variant>
      <vt:variant>
        <vt:i4>7274553</vt:i4>
      </vt:variant>
      <vt:variant>
        <vt:i4>3</vt:i4>
      </vt:variant>
      <vt:variant>
        <vt:i4>0</vt:i4>
      </vt:variant>
      <vt:variant>
        <vt:i4>5</vt:i4>
      </vt:variant>
      <vt:variant>
        <vt:lpwstr>consultantplus://offline/ref=651298AA4B9E65DC12908460BE6E4EB30055BDA96554B41A3625DB01488524445A35638FA02D92018D7F5A0C2D7C9BA73C029DC2B7F4K4YBL</vt:lpwstr>
      </vt:variant>
      <vt:variant>
        <vt:lpwstr/>
      </vt:variant>
      <vt:variant>
        <vt:i4>720985</vt:i4>
      </vt:variant>
      <vt:variant>
        <vt:i4>0</vt:i4>
      </vt:variant>
      <vt:variant>
        <vt:i4>0</vt:i4>
      </vt:variant>
      <vt:variant>
        <vt:i4>5</vt:i4>
      </vt:variant>
      <vt:variant>
        <vt:lpwstr>consultantplus://offline/ref=651298AA4B9E65DC12908460BE6E4EB30055BDA96554B41A3625DB01488524445A356384A72E915E886A4B5421748CB83C1D81C0B6KFYDL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5</cp:revision>
  <cp:lastPrinted>2016-06-10T06:29:00Z</cp:lastPrinted>
  <dcterms:created xsi:type="dcterms:W3CDTF">2018-12-06T12:16:00Z</dcterms:created>
  <dcterms:modified xsi:type="dcterms:W3CDTF">2018-12-20T12:26:00Z</dcterms:modified>
</cp:coreProperties>
</file>