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71" w:rsidRDefault="00036D94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248285</wp:posOffset>
                </wp:positionH>
                <wp:positionV relativeFrom="page">
                  <wp:posOffset>7416800</wp:posOffset>
                </wp:positionV>
                <wp:extent cx="431800" cy="3060065"/>
                <wp:effectExtent l="635" t="15875" r="15240" b="1016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0065"/>
                          <a:chOff x="5876" y="9100"/>
                          <a:chExt cx="687" cy="4817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5876" y="9100"/>
                            <a:ext cx="687" cy="4817"/>
                            <a:chOff x="9128" y="8997"/>
                            <a:chExt cx="687" cy="4817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2398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0412"/>
                              <a:ext cx="279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8" y="8997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25"/>
                                </w:pPr>
                                <w:proofErr w:type="spellStart"/>
                                <w:r>
                                  <w:t>Взам</w:t>
                                </w:r>
                                <w:proofErr w:type="spellEnd"/>
                                <w:r>
                                  <w:t>. инв. №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9" y="12398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Pr="005A2CD7" w:rsidRDefault="005A2CD7" w:rsidP="005A2CD7">
                                <w:pPr>
                                  <w:spacing w:before="0"/>
                                  <w:ind w:firstLine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A2CD7">
                                  <w:rPr>
                                    <w:sz w:val="18"/>
                                    <w:szCs w:val="18"/>
                                  </w:rPr>
                                  <w:t>2 - ДСП</w:t>
                                </w: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10412"/>
                              <a:ext cx="396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1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8997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2CD7" w:rsidRDefault="005A2CD7" w:rsidP="005A2CD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893" y="9100"/>
                            <a:ext cx="670" cy="4817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/>
                        <wps:spPr bwMode="auto">
                          <a:xfrm flipV="1">
                            <a:off x="6172" y="9100"/>
                            <a:ext cx="0" cy="48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auto">
                          <a:xfrm>
                            <a:off x="5893" y="10516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4"/>
                        <wps:cNvCnPr/>
                        <wps:spPr bwMode="auto">
                          <a:xfrm>
                            <a:off x="5893" y="12501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19.55pt;margin-top:584pt;width:34pt;height:240.95pt;z-index:-251657216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">
                <v:group id="Group 4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pssQA&#10;AADaAAAADwAAAGRycy9kb3ducmV2LnhtbESPQWvCQBSE70L/w/IKvemmpZU0uglSWygehMRevD12&#10;n0k0+zZkt5r++64geBxm5htmWYy2E2cafOtYwfMsAUGsnWm5VvCz+5qmIHxANtg5JgV/5KHIHyZL&#10;zIy7cEnnKtQiQthnqKAJoc+k9Lohi37meuLoHdxgMUQ51NIMeIlw28mXJJlLiy3HhQZ7+mhIn6pf&#10;q+BYpnRcVdt+Xe4268/xVW/371qpp8dxtQARaAz38K39bRS8wf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rabL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5A2CD7" w:rsidRDefault="005A2CD7" w:rsidP="005A2CD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  <v:shape id="Text Box 6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3xcMA&#10;AADaAAAADwAAAGRycy9kb3ducmV2LnhtbESPT4vCMBTE7wt+h/AEb2u6IqJdo4h/QPYgtHrx9kje&#10;tnWbl9JErd/eLAgeh5n5DTNfdrYWN2p95VjB1zABQaydqbhQcDruPqcgfEA2WDsmBQ/ysFz0PuaY&#10;GnfnjG55KESEsE9RQRlCk0rpdUkW/dA1xNH7da3FEGVbSNPiPcJtLUdJMpEWK44LJTa0Lkn/5Ver&#10;4JJN6bLKD80mO/5stt1YH84zrdSg362+QQTqwjv8au+Nggn8X4k3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n3xcMAAADaAAAADwAAAAAAAAAAAAAAAACYAgAAZHJzL2Rv&#10;d25yZXYueG1sUEsFBgAAAAAEAAQA9QAAAIgDAAAAAA==&#10;" filled="f" stroked="f" strokeweight=".28pt">
                    <v:textbox style="layout-flow:vertical;mso-layout-flow-alt:bottom-to-top" inset="1mm,1.5mm,1mm,.5mm">
                      <w:txbxContent>
                        <w:p w:rsidR="005A2CD7" w:rsidRDefault="005A2CD7" w:rsidP="005A2CD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SXsQA&#10;AADaAAAADwAAAGRycy9kb3ducmV2LnhtbESPQWvCQBSE70L/w/IKvemmpdQ0uglSWygehMRevD12&#10;n0k0+zZkt5r++64geBxm5htmWYy2E2cafOtYwfMsAUGsnWm5VvCz+5qmIHxANtg5JgV/5KHIHyZL&#10;zIy7cEnnKtQiQthnqKAJoc+k9Lohi37meuLoHdxgMUQ51NIMeIlw28mXJHmTFluOCw329NGQPlW/&#10;VsGxTOm4qrb9utxt1p/jq97u37VST4/jagEi0Bju4Vv72yiY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1Ul7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5A2CD7" w:rsidRDefault="005A2CD7" w:rsidP="005A2CD7">
                          <w:pPr>
                            <w:pStyle w:val="25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8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OQ78A&#10;AADaAAAADwAAAGRycy9kb3ducmV2LnhtbERPy4rCMBTdD/gP4Q64G9MqitMxioiCWx9duLs0d5pi&#10;c1ObWOt8/WQhuDyc92LV21p01PrKsYJ0lIAgLpyuuFRwPu2+5iB8QNZYOyYFT/KwWg4+Fphp9+AD&#10;dcdQihjCPkMFJoQmk9IXhiz6kWuII/frWoshwraUusVHDLe1HCfJTFqsODYYbGhjqLge71bB9+W2&#10;TWupJ81t2slNbtK/yzVXavjZr39ABOrDW/xy77WCuDVeiTd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FA5DvwAAANoAAAAPAAAAAAAAAAAAAAAAAJgCAABkcnMvZG93bnJl&#10;di54bWxQSwUGAAAAAAQABAD1AAAAhAMAAAAA&#10;" filled="f" stroked="f" strokeweight=".28pt">
                    <v:textbox style="layout-flow:vertical;mso-layout-flow-alt:bottom-to-top" inset="2mm,1.5mm,1mm,.5mm">
                      <w:txbxContent>
                        <w:p w:rsidR="005A2CD7" w:rsidRPr="005A2CD7" w:rsidRDefault="005A2CD7" w:rsidP="005A2CD7">
                          <w:pPr>
                            <w:spacing w:before="0"/>
                            <w:ind w:firstLine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5A2CD7">
                            <w:rPr>
                              <w:sz w:val="18"/>
                              <w:szCs w:val="18"/>
                            </w:rPr>
                            <w:t>2 - ДСП</w:t>
                          </w:r>
                        </w:p>
                      </w:txbxContent>
                    </v:textbox>
                  </v:shape>
                  <v:shape id="Text Box 9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ir2MEA&#10;AADaAAAADwAAAGRycy9kb3ducmV2LnhtbESPT4vCMBTE74LfITzBm6bdRdntGmURF7z67+Dt0bxt&#10;is1LbWKtfnojCB6Hmd8MM1t0thItNb50rCAdJyCIc6dLLhTsd3+jLxA+IGusHJOCG3lYzPu9GWba&#10;XXlD7TYUIpawz1CBCaHOpPS5IYt+7Gri6P27xmKIsimkbvAay20lP5JkKi2WHBcM1rQ0lJ+2F6vg&#10;+3hepZXUn/V50srlwaT34+mg1HDQ/f6ACNSFd/hFr3Xk4Hkl3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Yq9jBAAAA2gAAAA8AAAAAAAAAAAAAAAAAmAIAAGRycy9kb3du&#10;cmV2LnhtbFBLBQYAAAAABAAEAPUAAACGAwAAAAA=&#10;" filled="f" stroked="f" strokeweight=".28pt">
                    <v:textbox style="layout-flow:vertical;mso-layout-flow-alt:bottom-to-top" inset="2mm,1.5mm,1mm,.5mm">
                      <w:txbxContent>
                        <w:p w:rsidR="005A2CD7" w:rsidRDefault="005A2CD7" w:rsidP="005A2CD7">
                          <w:pPr>
                            <w:pStyle w:val="35"/>
                          </w:pPr>
                        </w:p>
                      </w:txbxContent>
                    </v:textbox>
                  </v:shape>
                  <v:shape id="Text Box 10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g3cQA&#10;AADbAAAADwAAAGRycy9kb3ducmV2LnhtbESPQW/CMAyF75P4D5En7TbSMg2xjoAQAmnXAT1wsxqv&#10;qWic0oTS7dfPh0m72XrP731erkffqoH62AQ2kE8zUMRVsA3XBk7H/fMCVEzIFtvAZOCbIqxXk4cl&#10;Fjbc+ZOGQ6qVhHAs0IBLqSu0jpUjj3EaOmLRvkLvMcna19r2eJdw3+pZls21x4alwWFHW0fV5XDz&#10;Bt7O113eavvSXV8HvS1d/nO+lMY8PY6bd1CJxvRv/rv+sI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34N3EAAAA2wAAAA8AAAAAAAAAAAAAAAAAmAIAAGRycy9k&#10;b3ducmV2LnhtbFBLBQYAAAAABAAEAPUAAACJAwAAAAA=&#10;" filled="f" stroked="f" strokeweight=".28pt">
                    <v:textbox style="layout-flow:vertical;mso-layout-flow-alt:bottom-to-top" inset="2mm,1.5mm,1mm,.5mm">
                      <w:txbxContent>
                        <w:p w:rsidR="005A2CD7" w:rsidRDefault="005A2CD7" w:rsidP="005A2CD7">
                          <w:pPr>
                            <w:pStyle w:val="35"/>
                          </w:pPr>
                        </w:p>
                      </w:txbxContent>
                    </v:textbox>
                  </v:shape>
                </v:group>
                <v:rect id="Rectangle 11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CyVMAA&#10;AADbAAAADwAAAGRycy9kb3ducmV2LnhtbERPTYvCMBC9C/6HMII3Td2DSG0UUYQVQdiueB6bsa02&#10;k9pE2/77zcLC3ubxPidZd6YSb2pcaVnBbBqBIM6sLjlXcP7eTxYgnEfWWFkmBT05WK+GgwRjbVv+&#10;onfqcxFC2MWooPC+jqV0WUEG3dTWxIG72cagD7DJpW6wDeGmkh9RNJcGSw4NBda0LSh7pC+jAO+m&#10;7+t297z22eG02B1TurhUqfGo2yxBeOr8v/jP/anD/Bn8/hIOkK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CyVMAAAADbAAAADwAAAAAAAAAAAAAAAACYAgAAZHJzL2Rvd25y&#10;ZXYueG1sUEsFBgAAAAAEAAQA9QAAAIUDAAAAAA==&#10;" filled="f" strokeweight="1.42pt"/>
                <v:line id="Line 12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6sZ8AAAADbAAAADwAAAGRycy9kb3ducmV2LnhtbERPTYvCMBC9C/sfwizszaYKq9I1iqwI&#10;sp6sevA2NGNbTCalibX7740geJvH+5z5srdGdNT62rGCUZKCIC6crrlUcDxshjMQPiBrNI5JwT95&#10;WC4+BnPMtLvznro8lCKGsM9QQRVCk0npi4os+sQ1xJG7uNZiiLAtpW7xHsOtkeM0nUiLNceGChv6&#10;rai45jerYCq/Vzvzd1oHPTpfOp9fvelTpb4++9UPiEB9eItf7q2O88fw/CUe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urGfAAAAA2wAAAA8AAAAAAAAAAAAAAAAA&#10;oQIAAGRycy9kb3ducmV2LnhtbFBLBQYAAAAABAAEAPkAAACOAwAAAAA=&#10;" strokeweight="1.42pt"/>
                <v:line id="Line 13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/7KsEAAADbAAAADwAAAGRycy9kb3ducmV2LnhtbERPTWsCMRC9F/ofwhS81WxbLL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3/sqwQAAANsAAAAPAAAAAAAAAAAAAAAA&#10;AKECAABkcnMvZG93bnJldi54bWxQSwUGAAAAAAQABAD5AAAAjwMAAAAA&#10;" strokeweight="1.42pt"/>
                <v:line id="Line 14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jXsEAAADbAAAADwAAAGRycy9kb3ducmV2LnhtbERPTWsCMRC9F/ofwhS81WxLLb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NmNewQAAANsAAAAPAAAAAAAAAAAAAAAA&#10;AKECAABkcnMvZG93bnJldi54bWxQSwUGAAAAAAQABAD5AAAAjwMAAAAA&#10;" strokeweight="1.42pt"/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680720</wp:posOffset>
                </wp:positionH>
                <wp:positionV relativeFrom="page">
                  <wp:posOffset>215900</wp:posOffset>
                </wp:positionV>
                <wp:extent cx="6659880" cy="10259695"/>
                <wp:effectExtent l="13970" t="15875" r="12700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10259695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3.6pt;margin-top:17pt;width:524.4pt;height:80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" filled="f" strokeweight="1.42pt">
                <w10:wrap anchorx="page" anchory="page"/>
              </v:rect>
            </w:pict>
          </mc:Fallback>
        </mc:AlternateContent>
      </w:r>
    </w:p>
    <w:p w:rsidR="00E24783" w:rsidRPr="008D6771" w:rsidRDefault="00E24783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1B0E2A" w:rsidRPr="00E24783" w:rsidRDefault="0090122F" w:rsidP="008D6771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УЧАСТОК С КАДАСТРОВЫМ НОМЕРОМ 47:23:0303004:135, РАСПОЛОЖЕННЫЙ ВБЛИЗИ д. ПОКРОВСКАЯ</w:t>
      </w:r>
      <w:r w:rsidRPr="00E6153A">
        <w:rPr>
          <w:rFonts w:ascii="Arial" w:hAnsi="Arial" w:cs="Arial"/>
          <w:b/>
          <w:sz w:val="32"/>
          <w:szCs w:val="32"/>
        </w:rPr>
        <w:t xml:space="preserve"> ГАТЧИНСКОГО РАЙОНА ЛЕНИНГРАДСКОЙ ОБЛАСТИ</w:t>
      </w:r>
    </w:p>
    <w:p w:rsidR="001B0E2A" w:rsidRPr="008D6771" w:rsidRDefault="001B0E2A" w:rsidP="00036D94">
      <w:pPr>
        <w:widowControl w:val="0"/>
        <w:tabs>
          <w:tab w:val="left" w:pos="7902"/>
        </w:tabs>
        <w:autoSpaceDE w:val="0"/>
        <w:autoSpaceDN w:val="0"/>
        <w:adjustRightInd w:val="0"/>
        <w:spacing w:before="0"/>
        <w:ind w:firstLine="720"/>
        <w:jc w:val="left"/>
        <w:rPr>
          <w:rFonts w:ascii="Arial" w:hAnsi="Arial" w:cs="Arial"/>
          <w:b/>
          <w:sz w:val="28"/>
          <w:szCs w:val="28"/>
        </w:rPr>
      </w:pP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</w:p>
    <w:p w:rsidR="009A1C65" w:rsidRPr="00040999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i/>
          <w:sz w:val="32"/>
          <w:szCs w:val="32"/>
        </w:rPr>
      </w:pPr>
      <w:r w:rsidRPr="00040999">
        <w:rPr>
          <w:rFonts w:ascii="Arial" w:hAnsi="Arial" w:cs="Arial"/>
          <w:i/>
          <w:sz w:val="32"/>
          <w:szCs w:val="32"/>
        </w:rPr>
        <w:t>ПРОЕКТАЯ ДОКУМЕНТАЦИЯ</w:t>
      </w:r>
    </w:p>
    <w:p w:rsidR="008D6771" w:rsidRPr="008D6771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7259A8" w:rsidRPr="00E24783" w:rsidRDefault="00FB3062" w:rsidP="00036D94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Документация </w:t>
      </w:r>
      <w:r w:rsidR="0090122F">
        <w:rPr>
          <w:rFonts w:ascii="Arial" w:hAnsi="Arial" w:cs="Arial"/>
          <w:b/>
          <w:sz w:val="32"/>
          <w:szCs w:val="32"/>
        </w:rPr>
        <w:t>по</w:t>
      </w:r>
      <w:r w:rsidR="0090122F" w:rsidRPr="00CF3446">
        <w:rPr>
          <w:rFonts w:ascii="Arial" w:hAnsi="Arial" w:cs="Arial"/>
          <w:b/>
          <w:sz w:val="32"/>
          <w:szCs w:val="32"/>
        </w:rPr>
        <w:t xml:space="preserve"> </w:t>
      </w:r>
      <w:r w:rsidR="0090122F">
        <w:rPr>
          <w:rFonts w:ascii="Arial" w:hAnsi="Arial" w:cs="Arial"/>
          <w:b/>
          <w:sz w:val="32"/>
          <w:szCs w:val="32"/>
        </w:rPr>
        <w:t>планировке</w:t>
      </w:r>
      <w:r w:rsidR="0090122F" w:rsidRPr="00CF3446">
        <w:rPr>
          <w:rFonts w:ascii="Arial" w:hAnsi="Arial" w:cs="Arial"/>
          <w:b/>
          <w:sz w:val="32"/>
          <w:szCs w:val="32"/>
        </w:rPr>
        <w:t xml:space="preserve"> </w:t>
      </w:r>
      <w:r w:rsidR="0090122F">
        <w:rPr>
          <w:rFonts w:ascii="Arial" w:hAnsi="Arial" w:cs="Arial"/>
          <w:b/>
          <w:sz w:val="32"/>
          <w:szCs w:val="32"/>
        </w:rPr>
        <w:t>территории земельного участка</w:t>
      </w:r>
      <w:r w:rsidR="0090122F" w:rsidRPr="00E6153A">
        <w:rPr>
          <w:rFonts w:ascii="Arial" w:hAnsi="Arial" w:cs="Arial"/>
          <w:b/>
          <w:sz w:val="32"/>
          <w:szCs w:val="32"/>
        </w:rPr>
        <w:t xml:space="preserve"> </w:t>
      </w:r>
      <w:r w:rsidR="0090122F">
        <w:rPr>
          <w:rFonts w:ascii="Arial" w:hAnsi="Arial" w:cs="Arial"/>
          <w:b/>
          <w:sz w:val="32"/>
          <w:szCs w:val="32"/>
        </w:rPr>
        <w:t xml:space="preserve">с </w:t>
      </w:r>
      <w:r w:rsidR="0090122F" w:rsidRPr="00AC630F">
        <w:rPr>
          <w:rFonts w:ascii="Arial" w:hAnsi="Arial" w:cs="Arial"/>
          <w:b/>
          <w:sz w:val="32"/>
          <w:szCs w:val="32"/>
        </w:rPr>
        <w:t>кадастровым номером 47:23:0303004:135, расположенн</w:t>
      </w:r>
      <w:r w:rsidR="0090122F">
        <w:rPr>
          <w:rFonts w:ascii="Arial" w:hAnsi="Arial" w:cs="Arial"/>
          <w:b/>
          <w:sz w:val="32"/>
          <w:szCs w:val="32"/>
        </w:rPr>
        <w:t xml:space="preserve">ого вблизи д. Покровская </w:t>
      </w:r>
      <w:r w:rsidR="0090122F" w:rsidRPr="00E6153A">
        <w:rPr>
          <w:rFonts w:ascii="Arial" w:hAnsi="Arial" w:cs="Arial"/>
          <w:b/>
          <w:sz w:val="32"/>
          <w:szCs w:val="32"/>
        </w:rPr>
        <w:t>Гатчинского района Ленинградской области</w:t>
      </w:r>
    </w:p>
    <w:p w:rsidR="006C03C2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DE584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Раздел </w:t>
      </w:r>
      <w:r w:rsidR="00FB3062">
        <w:rPr>
          <w:rFonts w:ascii="Arial" w:hAnsi="Arial" w:cs="Arial"/>
          <w:sz w:val="28"/>
          <w:szCs w:val="28"/>
        </w:rPr>
        <w:t>1</w:t>
      </w:r>
      <w:r w:rsidRPr="008D6771">
        <w:rPr>
          <w:rFonts w:ascii="Arial" w:hAnsi="Arial" w:cs="Arial"/>
          <w:sz w:val="28"/>
          <w:szCs w:val="28"/>
        </w:rPr>
        <w:t xml:space="preserve">. </w:t>
      </w:r>
      <w:r w:rsidR="0090122F" w:rsidRPr="00FB3062">
        <w:rPr>
          <w:rFonts w:ascii="Arial" w:hAnsi="Arial" w:cs="Arial"/>
          <w:sz w:val="28"/>
          <w:szCs w:val="28"/>
        </w:rPr>
        <w:t xml:space="preserve">Проект планировки территории </w:t>
      </w:r>
      <w:r w:rsidR="0090122F" w:rsidRPr="00AC630F">
        <w:rPr>
          <w:rFonts w:ascii="Arial" w:hAnsi="Arial" w:cs="Arial"/>
          <w:sz w:val="28"/>
          <w:szCs w:val="28"/>
        </w:rPr>
        <w:t>земельного участка с кадастровым номером 47:23:0303004:135, расположенного вблизи д. Покровская Гатчинского района Ленинградской области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8D6771" w:rsidRDefault="00EF0F1B" w:rsidP="00EF0F1B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</w:t>
      </w:r>
      <w:r w:rsidR="003B41B6">
        <w:rPr>
          <w:rFonts w:ascii="Arial" w:hAnsi="Arial" w:cs="Arial"/>
          <w:sz w:val="28"/>
          <w:szCs w:val="28"/>
        </w:rPr>
        <w:t xml:space="preserve"> </w:t>
      </w:r>
      <w:r w:rsidR="00FB3062">
        <w:rPr>
          <w:rFonts w:ascii="Arial" w:hAnsi="Arial" w:cs="Arial"/>
          <w:sz w:val="28"/>
          <w:szCs w:val="28"/>
        </w:rPr>
        <w:t>2</w:t>
      </w:r>
      <w:r w:rsidR="005755A2">
        <w:rPr>
          <w:rFonts w:ascii="Arial" w:hAnsi="Arial" w:cs="Arial"/>
          <w:sz w:val="28"/>
          <w:szCs w:val="28"/>
        </w:rPr>
        <w:t xml:space="preserve">. </w:t>
      </w:r>
      <w:r w:rsidR="00FB3062">
        <w:rPr>
          <w:rFonts w:ascii="Arial" w:hAnsi="Arial" w:cs="Arial"/>
          <w:sz w:val="28"/>
          <w:szCs w:val="28"/>
        </w:rPr>
        <w:t>Материалы по обоснованию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DE584A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1C38" w:rsidRPr="008D6771" w:rsidRDefault="00CF3446" w:rsidP="00036D94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CF3446">
        <w:rPr>
          <w:rFonts w:ascii="Arial" w:hAnsi="Arial" w:cs="Arial"/>
          <w:sz w:val="28"/>
          <w:szCs w:val="28"/>
        </w:rPr>
        <w:t>10806-</w:t>
      </w:r>
      <w:r w:rsidR="00CB3314">
        <w:rPr>
          <w:rFonts w:ascii="Arial" w:hAnsi="Arial" w:cs="Arial"/>
          <w:sz w:val="28"/>
          <w:szCs w:val="28"/>
        </w:rPr>
        <w:t>ПП</w:t>
      </w:r>
      <w:r w:rsidRPr="00CF3446">
        <w:rPr>
          <w:rFonts w:ascii="Arial" w:hAnsi="Arial" w:cs="Arial"/>
          <w:sz w:val="28"/>
          <w:szCs w:val="28"/>
        </w:rPr>
        <w:t>-ПЗ</w: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BE1AB0" w:rsidRPr="008D6771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BE1AB0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BE1AB0" w:rsidRPr="008D6771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FB5D07" w:rsidRPr="008D6771" w:rsidRDefault="00FB5D07" w:rsidP="00FB5D07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Генеральный директор                                                              Ю.Н. </w:t>
      </w:r>
      <w:proofErr w:type="spellStart"/>
      <w:r w:rsidRPr="008D6771">
        <w:rPr>
          <w:rFonts w:ascii="Arial" w:hAnsi="Arial" w:cs="Arial"/>
          <w:sz w:val="28"/>
          <w:szCs w:val="28"/>
        </w:rPr>
        <w:t>Гузов</w:t>
      </w:r>
      <w:proofErr w:type="spellEnd"/>
    </w:p>
    <w:p w:rsidR="001B0E2A" w:rsidRDefault="001B0E2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F3446" w:rsidRDefault="00CF3446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FB3062" w:rsidRDefault="00FB3062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53AFE" w:rsidRDefault="00C53AFE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Default="001B0E2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036D94" w:rsidRDefault="00036D94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036D94" w:rsidRDefault="00036D94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036D94" w:rsidRPr="008D6771" w:rsidRDefault="00036D94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49487E" w:rsidRPr="008D6771" w:rsidRDefault="007259A8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>20</w:t>
      </w:r>
      <w:r w:rsidR="00036D94">
        <w:rPr>
          <w:rFonts w:ascii="Arial" w:hAnsi="Arial" w:cs="Arial"/>
          <w:sz w:val="28"/>
          <w:szCs w:val="28"/>
        </w:rPr>
        <w:t>14</w:t>
      </w:r>
    </w:p>
    <w:sectPr w:rsidR="0049487E" w:rsidRPr="008D6771" w:rsidSect="00040999">
      <w:head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923" w:rsidRDefault="00F66923">
      <w:r>
        <w:separator/>
      </w:r>
    </w:p>
  </w:endnote>
  <w:endnote w:type="continuationSeparator" w:id="0">
    <w:p w:rsidR="00F66923" w:rsidRDefault="00F6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923" w:rsidRDefault="00F66923">
      <w:r>
        <w:separator/>
      </w:r>
    </w:p>
  </w:footnote>
  <w:footnote w:type="continuationSeparator" w:id="0">
    <w:p w:rsidR="00F66923" w:rsidRDefault="00F66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1716"/>
      <w:gridCol w:w="7854"/>
    </w:tblGrid>
    <w:tr w:rsidR="00D55273">
      <w:tc>
        <w:tcPr>
          <w:tcW w:w="1588" w:type="dxa"/>
          <w:vAlign w:val="center"/>
        </w:tcPr>
        <w:p w:rsidR="00D55273" w:rsidRDefault="006D2947" w:rsidP="00127225">
          <w:pPr>
            <w:pStyle w:val="a5"/>
            <w:ind w:firstLine="0"/>
            <w:jc w:val="center"/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927100" cy="927100"/>
                <wp:effectExtent l="1905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100" cy="92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82" w:type="dxa"/>
          <w:vAlign w:val="center"/>
        </w:tcPr>
        <w:p w:rsidR="00D55273" w:rsidRPr="00127225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27225">
            <w:rPr>
              <w:rFonts w:ascii="Arial" w:hAnsi="Arial" w:cs="Arial"/>
              <w:b/>
              <w:sz w:val="28"/>
              <w:szCs w:val="28"/>
            </w:rPr>
            <w:t>Общество с ограниченной ответственностью</w:t>
          </w:r>
        </w:p>
        <w:p w:rsidR="00D55273" w:rsidRPr="00251401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spacing w:val="20"/>
              <w:sz w:val="32"/>
              <w:szCs w:val="32"/>
            </w:rPr>
          </w:pPr>
          <w:r w:rsidRPr="00251401">
            <w:rPr>
              <w:rFonts w:ascii="Arial" w:hAnsi="Arial" w:cs="Arial"/>
              <w:b/>
              <w:spacing w:val="20"/>
              <w:sz w:val="28"/>
              <w:szCs w:val="28"/>
            </w:rPr>
            <w:t>«Объединенные проекты Северо-Запад»</w:t>
          </w:r>
        </w:p>
      </w:tc>
    </w:tr>
  </w:tbl>
  <w:p w:rsidR="00D55273" w:rsidRDefault="00D55273" w:rsidP="00A51C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A8"/>
    <w:rsid w:val="00036D94"/>
    <w:rsid w:val="00040999"/>
    <w:rsid w:val="0004486C"/>
    <w:rsid w:val="00045CB2"/>
    <w:rsid w:val="00092A98"/>
    <w:rsid w:val="000C06B8"/>
    <w:rsid w:val="000D1863"/>
    <w:rsid w:val="000E7CDD"/>
    <w:rsid w:val="00127225"/>
    <w:rsid w:val="0013454B"/>
    <w:rsid w:val="001405AC"/>
    <w:rsid w:val="001B0E2A"/>
    <w:rsid w:val="001C3DD4"/>
    <w:rsid w:val="001C412A"/>
    <w:rsid w:val="001C6050"/>
    <w:rsid w:val="001D319A"/>
    <w:rsid w:val="00251401"/>
    <w:rsid w:val="002A765A"/>
    <w:rsid w:val="003B3C5B"/>
    <w:rsid w:val="003B41B6"/>
    <w:rsid w:val="003B665F"/>
    <w:rsid w:val="003D7A20"/>
    <w:rsid w:val="00460EB8"/>
    <w:rsid w:val="0048399E"/>
    <w:rsid w:val="0049487E"/>
    <w:rsid w:val="004A53B8"/>
    <w:rsid w:val="004F5E24"/>
    <w:rsid w:val="00556F8B"/>
    <w:rsid w:val="00561A30"/>
    <w:rsid w:val="005755A2"/>
    <w:rsid w:val="005A2CD7"/>
    <w:rsid w:val="005C2407"/>
    <w:rsid w:val="00675AEC"/>
    <w:rsid w:val="006C03C2"/>
    <w:rsid w:val="006D2947"/>
    <w:rsid w:val="006D3066"/>
    <w:rsid w:val="007259A8"/>
    <w:rsid w:val="00793883"/>
    <w:rsid w:val="00873481"/>
    <w:rsid w:val="008D6771"/>
    <w:rsid w:val="0090122F"/>
    <w:rsid w:val="00920124"/>
    <w:rsid w:val="009A1C65"/>
    <w:rsid w:val="00A1739B"/>
    <w:rsid w:val="00A51C38"/>
    <w:rsid w:val="00AE02C6"/>
    <w:rsid w:val="00B0794F"/>
    <w:rsid w:val="00B4777F"/>
    <w:rsid w:val="00B966A6"/>
    <w:rsid w:val="00BE1AB0"/>
    <w:rsid w:val="00C53AFE"/>
    <w:rsid w:val="00C67804"/>
    <w:rsid w:val="00CB3314"/>
    <w:rsid w:val="00CE4901"/>
    <w:rsid w:val="00CF3446"/>
    <w:rsid w:val="00CF4679"/>
    <w:rsid w:val="00CF6BD7"/>
    <w:rsid w:val="00D55273"/>
    <w:rsid w:val="00D97008"/>
    <w:rsid w:val="00DA76ED"/>
    <w:rsid w:val="00DE584A"/>
    <w:rsid w:val="00E24783"/>
    <w:rsid w:val="00E8032E"/>
    <w:rsid w:val="00E82C83"/>
    <w:rsid w:val="00E84E05"/>
    <w:rsid w:val="00EB1B15"/>
    <w:rsid w:val="00EC07B8"/>
    <w:rsid w:val="00ED3A25"/>
    <w:rsid w:val="00ED7B9F"/>
    <w:rsid w:val="00EF0F1B"/>
    <w:rsid w:val="00F42B1B"/>
    <w:rsid w:val="00F66923"/>
    <w:rsid w:val="00FB3062"/>
    <w:rsid w:val="00FB5D07"/>
    <w:rsid w:val="00FD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5A2CD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customStyle="1" w:styleId="35">
    <w:name w:val="Штамп 3_5"/>
    <w:basedOn w:val="25"/>
    <w:rsid w:val="005A2CD7"/>
    <w:rPr>
      <w:rFonts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5A2CD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customStyle="1" w:styleId="35">
    <w:name w:val="Штамп 3_5"/>
    <w:basedOn w:val="25"/>
    <w:rsid w:val="005A2CD7"/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Shurmin</cp:lastModifiedBy>
  <cp:revision>3</cp:revision>
  <cp:lastPrinted>2011-09-13T11:15:00Z</cp:lastPrinted>
  <dcterms:created xsi:type="dcterms:W3CDTF">2014-06-16T20:13:00Z</dcterms:created>
  <dcterms:modified xsi:type="dcterms:W3CDTF">2014-06-24T15:33:00Z</dcterms:modified>
</cp:coreProperties>
</file>