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62F" w:rsidRDefault="001D662F" w:rsidP="001D662F">
      <w:pPr>
        <w:pStyle w:val="-1"/>
        <w:ind w:firstLine="851"/>
        <w:jc w:val="center"/>
        <w:outlineLvl w:val="9"/>
      </w:pPr>
      <w:bookmarkStart w:id="0" w:name="_Toc42334965"/>
      <w:bookmarkStart w:id="1" w:name="_Toc391795461"/>
      <w:r>
        <w:t>Содержание</w:t>
      </w:r>
      <w:bookmarkEnd w:id="0"/>
      <w:bookmarkEnd w:id="1"/>
    </w:p>
    <w:bookmarkStart w:id="2" w:name="_Ref38950923"/>
    <w:bookmarkStart w:id="3" w:name="_Toc42334966"/>
    <w:p w:rsidR="0061140C" w:rsidRPr="0061140C" w:rsidRDefault="001D662F">
      <w:pPr>
        <w:pStyle w:val="12"/>
        <w:rPr>
          <w:rFonts w:asciiTheme="minorHAnsi" w:eastAsiaTheme="minorEastAsia" w:hAnsiTheme="minorHAnsi" w:cstheme="minorBidi"/>
          <w:b w:val="0"/>
          <w:sz w:val="20"/>
          <w:szCs w:val="20"/>
        </w:rPr>
      </w:pPr>
      <w:r w:rsidRPr="0061140C">
        <w:rPr>
          <w:rFonts w:ascii="Times New Roman" w:hAnsi="Times New Roman" w:cs="Times New Roman"/>
          <w:b w:val="0"/>
          <w:sz w:val="20"/>
          <w:szCs w:val="20"/>
        </w:rPr>
        <w:fldChar w:fldCharType="begin"/>
      </w:r>
      <w:r w:rsidRPr="0061140C">
        <w:rPr>
          <w:rFonts w:ascii="Times New Roman" w:hAnsi="Times New Roman" w:cs="Times New Roman"/>
          <w:b w:val="0"/>
          <w:sz w:val="20"/>
          <w:szCs w:val="20"/>
        </w:rPr>
        <w:instrText xml:space="preserve"> TOC \h \z \t "Подраздел - 2 ур;2;Приложение;1;Раздел - 1 ур;1" </w:instrText>
      </w:r>
      <w:r w:rsidRPr="0061140C">
        <w:rPr>
          <w:rFonts w:ascii="Times New Roman" w:hAnsi="Times New Roman" w:cs="Times New Roman"/>
          <w:b w:val="0"/>
          <w:sz w:val="20"/>
          <w:szCs w:val="20"/>
        </w:rPr>
        <w:fldChar w:fldCharType="separate"/>
      </w:r>
      <w:hyperlink w:anchor="_Toc391795461" w:history="1">
        <w:r w:rsidR="0061140C" w:rsidRPr="0061140C">
          <w:rPr>
            <w:rStyle w:val="af2"/>
            <w:sz w:val="20"/>
            <w:szCs w:val="20"/>
          </w:rPr>
          <w:t>1 Содержание</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_Toc391795461 \h </w:instrText>
        </w:r>
        <w:r w:rsidR="0061140C" w:rsidRPr="0061140C">
          <w:rPr>
            <w:webHidden/>
            <w:sz w:val="20"/>
            <w:szCs w:val="20"/>
          </w:rPr>
        </w:r>
        <w:r w:rsidR="0061140C" w:rsidRPr="0061140C">
          <w:rPr>
            <w:webHidden/>
            <w:sz w:val="20"/>
            <w:szCs w:val="20"/>
          </w:rPr>
          <w:fldChar w:fldCharType="separate"/>
        </w:r>
        <w:r w:rsidR="002A035A">
          <w:rPr>
            <w:webHidden/>
            <w:sz w:val="20"/>
            <w:szCs w:val="20"/>
          </w:rPr>
          <w:t>3</w:t>
        </w:r>
        <w:r w:rsidR="0061140C" w:rsidRPr="0061140C">
          <w:rPr>
            <w:webHidden/>
            <w:sz w:val="20"/>
            <w:szCs w:val="20"/>
          </w:rPr>
          <w:fldChar w:fldCharType="end"/>
        </w:r>
      </w:hyperlink>
    </w:p>
    <w:p w:rsidR="0061140C" w:rsidRPr="0061140C" w:rsidRDefault="00F95ABB">
      <w:pPr>
        <w:pStyle w:val="12"/>
        <w:rPr>
          <w:rFonts w:asciiTheme="minorHAnsi" w:eastAsiaTheme="minorEastAsia" w:hAnsiTheme="minorHAnsi" w:cstheme="minorBidi"/>
          <w:b w:val="0"/>
          <w:sz w:val="20"/>
          <w:szCs w:val="20"/>
        </w:rPr>
      </w:pPr>
      <w:hyperlink w:anchor="_Toc391795462" w:history="1">
        <w:r w:rsidR="0061140C" w:rsidRPr="0061140C">
          <w:rPr>
            <w:rStyle w:val="af2"/>
            <w:sz w:val="20"/>
            <w:szCs w:val="20"/>
          </w:rPr>
          <w:t>2 Введение</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_Toc391795462 \h </w:instrText>
        </w:r>
        <w:r w:rsidR="0061140C" w:rsidRPr="0061140C">
          <w:rPr>
            <w:webHidden/>
            <w:sz w:val="20"/>
            <w:szCs w:val="20"/>
          </w:rPr>
        </w:r>
        <w:r w:rsidR="0061140C" w:rsidRPr="0061140C">
          <w:rPr>
            <w:webHidden/>
            <w:sz w:val="20"/>
            <w:szCs w:val="20"/>
          </w:rPr>
          <w:fldChar w:fldCharType="separate"/>
        </w:r>
        <w:r w:rsidR="002A035A">
          <w:rPr>
            <w:webHidden/>
            <w:sz w:val="20"/>
            <w:szCs w:val="20"/>
          </w:rPr>
          <w:t>5</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463" w:history="1">
        <w:r w:rsidR="0061140C" w:rsidRPr="0061140C">
          <w:rPr>
            <w:rStyle w:val="af2"/>
            <w:rFonts w:ascii="Arial" w:hAnsi="Arial" w:cs="Arial"/>
            <w:sz w:val="20"/>
            <w:szCs w:val="20"/>
          </w:rPr>
          <w:t>2.1 Основание для проектирования:</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_Toc391795463 \h </w:instrText>
        </w:r>
        <w:r w:rsidR="0061140C" w:rsidRPr="0061140C">
          <w:rPr>
            <w:webHidden/>
            <w:sz w:val="20"/>
            <w:szCs w:val="20"/>
          </w:rPr>
        </w:r>
        <w:r w:rsidR="0061140C" w:rsidRPr="0061140C">
          <w:rPr>
            <w:webHidden/>
            <w:sz w:val="20"/>
            <w:szCs w:val="20"/>
          </w:rPr>
          <w:fldChar w:fldCharType="separate"/>
        </w:r>
        <w:r w:rsidR="002A035A">
          <w:rPr>
            <w:webHidden/>
            <w:sz w:val="20"/>
            <w:szCs w:val="20"/>
          </w:rPr>
          <w:t>5</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464" w:history="1">
        <w:r w:rsidR="0061140C" w:rsidRPr="0061140C">
          <w:rPr>
            <w:rStyle w:val="af2"/>
            <w:rFonts w:ascii="Arial" w:hAnsi="Arial" w:cs="Arial"/>
            <w:sz w:val="20"/>
            <w:szCs w:val="20"/>
          </w:rPr>
          <w:t>2.2 Заказчик разработки документации:</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_Toc391795464 \h </w:instrText>
        </w:r>
        <w:r w:rsidR="0061140C" w:rsidRPr="0061140C">
          <w:rPr>
            <w:webHidden/>
            <w:sz w:val="20"/>
            <w:szCs w:val="20"/>
          </w:rPr>
        </w:r>
        <w:r w:rsidR="0061140C" w:rsidRPr="0061140C">
          <w:rPr>
            <w:webHidden/>
            <w:sz w:val="20"/>
            <w:szCs w:val="20"/>
          </w:rPr>
          <w:fldChar w:fldCharType="separate"/>
        </w:r>
        <w:r w:rsidR="002A035A">
          <w:rPr>
            <w:webHidden/>
            <w:sz w:val="20"/>
            <w:szCs w:val="20"/>
          </w:rPr>
          <w:t>5</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465" w:history="1">
        <w:r w:rsidR="0061140C" w:rsidRPr="0061140C">
          <w:rPr>
            <w:rStyle w:val="af2"/>
            <w:rFonts w:ascii="Arial" w:hAnsi="Arial" w:cs="Arial"/>
            <w:sz w:val="20"/>
            <w:szCs w:val="20"/>
          </w:rPr>
          <w:t>2.3 Базовая градостроительная документация, учитываемая при разработке проекта:</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_Toc391795465 \h </w:instrText>
        </w:r>
        <w:r w:rsidR="0061140C" w:rsidRPr="0061140C">
          <w:rPr>
            <w:webHidden/>
            <w:sz w:val="20"/>
            <w:szCs w:val="20"/>
          </w:rPr>
        </w:r>
        <w:r w:rsidR="0061140C" w:rsidRPr="0061140C">
          <w:rPr>
            <w:webHidden/>
            <w:sz w:val="20"/>
            <w:szCs w:val="20"/>
          </w:rPr>
          <w:fldChar w:fldCharType="separate"/>
        </w:r>
        <w:r w:rsidR="002A035A">
          <w:rPr>
            <w:webHidden/>
            <w:sz w:val="20"/>
            <w:szCs w:val="20"/>
          </w:rPr>
          <w:t>5</w:t>
        </w:r>
        <w:r w:rsidR="0061140C" w:rsidRPr="0061140C">
          <w:rPr>
            <w:webHidden/>
            <w:sz w:val="20"/>
            <w:szCs w:val="20"/>
          </w:rPr>
          <w:fldChar w:fldCharType="end"/>
        </w:r>
      </w:hyperlink>
    </w:p>
    <w:p w:rsidR="0061140C" w:rsidRPr="0061140C" w:rsidRDefault="00F95ABB">
      <w:pPr>
        <w:pStyle w:val="12"/>
        <w:rPr>
          <w:rFonts w:asciiTheme="minorHAnsi" w:eastAsiaTheme="minorEastAsia" w:hAnsiTheme="minorHAnsi" w:cstheme="minorBidi"/>
          <w:b w:val="0"/>
          <w:sz w:val="20"/>
          <w:szCs w:val="20"/>
        </w:rPr>
      </w:pPr>
      <w:hyperlink w:anchor="_Toc391795466" w:history="1">
        <w:r w:rsidR="0061140C" w:rsidRPr="0061140C">
          <w:rPr>
            <w:rStyle w:val="af2"/>
            <w:sz w:val="20"/>
            <w:szCs w:val="20"/>
          </w:rPr>
          <w:t>3 ОБЩИЕ СВЕДЕНИЯ О ТЕРРИТОРИИ ПРОЕКТИРОВАНИЯ</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_Toc391795466 \h </w:instrText>
        </w:r>
        <w:r w:rsidR="0061140C" w:rsidRPr="0061140C">
          <w:rPr>
            <w:webHidden/>
            <w:sz w:val="20"/>
            <w:szCs w:val="20"/>
          </w:rPr>
        </w:r>
        <w:r w:rsidR="0061140C" w:rsidRPr="0061140C">
          <w:rPr>
            <w:webHidden/>
            <w:sz w:val="20"/>
            <w:szCs w:val="20"/>
          </w:rPr>
          <w:fldChar w:fldCharType="separate"/>
        </w:r>
        <w:r w:rsidR="002A035A">
          <w:rPr>
            <w:webHidden/>
            <w:sz w:val="20"/>
            <w:szCs w:val="20"/>
          </w:rPr>
          <w:t>7</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467" w:history="1">
        <w:r w:rsidR="0061140C" w:rsidRPr="0061140C">
          <w:rPr>
            <w:rStyle w:val="af2"/>
            <w:rFonts w:ascii="Arial" w:hAnsi="Arial" w:cs="Arial"/>
            <w:sz w:val="20"/>
            <w:szCs w:val="20"/>
          </w:rPr>
          <w:t>3.1 Характеристика климатических, природных и инженерно-строительных условий</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_Toc391795467 \h </w:instrText>
        </w:r>
        <w:r w:rsidR="0061140C" w:rsidRPr="0061140C">
          <w:rPr>
            <w:webHidden/>
            <w:sz w:val="20"/>
            <w:szCs w:val="20"/>
          </w:rPr>
        </w:r>
        <w:r w:rsidR="0061140C" w:rsidRPr="0061140C">
          <w:rPr>
            <w:webHidden/>
            <w:sz w:val="20"/>
            <w:szCs w:val="20"/>
          </w:rPr>
          <w:fldChar w:fldCharType="separate"/>
        </w:r>
        <w:r w:rsidR="002A035A">
          <w:rPr>
            <w:webHidden/>
            <w:sz w:val="20"/>
            <w:szCs w:val="20"/>
          </w:rPr>
          <w:t>7</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468" w:history="1">
        <w:r w:rsidR="0061140C" w:rsidRPr="0061140C">
          <w:rPr>
            <w:rStyle w:val="af2"/>
            <w:rFonts w:ascii="Arial" w:hAnsi="Arial" w:cs="Arial"/>
            <w:sz w:val="20"/>
            <w:szCs w:val="20"/>
          </w:rPr>
          <w:t>3.2 Гидрологическая характеристика р. Ижора</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_Toc391795468 \h </w:instrText>
        </w:r>
        <w:r w:rsidR="0061140C" w:rsidRPr="0061140C">
          <w:rPr>
            <w:webHidden/>
            <w:sz w:val="20"/>
            <w:szCs w:val="20"/>
          </w:rPr>
        </w:r>
        <w:r w:rsidR="0061140C" w:rsidRPr="0061140C">
          <w:rPr>
            <w:webHidden/>
            <w:sz w:val="20"/>
            <w:szCs w:val="20"/>
          </w:rPr>
          <w:fldChar w:fldCharType="separate"/>
        </w:r>
        <w:r w:rsidR="002A035A">
          <w:rPr>
            <w:webHidden/>
            <w:sz w:val="20"/>
            <w:szCs w:val="20"/>
          </w:rPr>
          <w:t>7</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469" w:history="1">
        <w:r w:rsidR="0061140C" w:rsidRPr="0061140C">
          <w:rPr>
            <w:rStyle w:val="af2"/>
            <w:rFonts w:ascii="Arial" w:hAnsi="Arial" w:cs="Arial"/>
            <w:sz w:val="20"/>
            <w:szCs w:val="20"/>
          </w:rPr>
          <w:t>3.3 Инженерно-геологическая характеристика</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_Toc391795469 \h </w:instrText>
        </w:r>
        <w:r w:rsidR="0061140C" w:rsidRPr="0061140C">
          <w:rPr>
            <w:webHidden/>
            <w:sz w:val="20"/>
            <w:szCs w:val="20"/>
          </w:rPr>
        </w:r>
        <w:r w:rsidR="0061140C" w:rsidRPr="0061140C">
          <w:rPr>
            <w:webHidden/>
            <w:sz w:val="20"/>
            <w:szCs w:val="20"/>
          </w:rPr>
          <w:fldChar w:fldCharType="separate"/>
        </w:r>
        <w:r w:rsidR="002A035A">
          <w:rPr>
            <w:webHidden/>
            <w:sz w:val="20"/>
            <w:szCs w:val="20"/>
          </w:rPr>
          <w:t>8</w:t>
        </w:r>
        <w:r w:rsidR="0061140C" w:rsidRPr="0061140C">
          <w:rPr>
            <w:webHidden/>
            <w:sz w:val="20"/>
            <w:szCs w:val="20"/>
          </w:rPr>
          <w:fldChar w:fldCharType="end"/>
        </w:r>
      </w:hyperlink>
    </w:p>
    <w:p w:rsidR="0061140C" w:rsidRPr="0061140C" w:rsidRDefault="00F95ABB">
      <w:pPr>
        <w:pStyle w:val="12"/>
        <w:rPr>
          <w:rFonts w:asciiTheme="minorHAnsi" w:eastAsiaTheme="minorEastAsia" w:hAnsiTheme="minorHAnsi" w:cstheme="minorBidi"/>
          <w:b w:val="0"/>
          <w:sz w:val="20"/>
          <w:szCs w:val="20"/>
        </w:rPr>
      </w:pPr>
      <w:hyperlink w:anchor="_Toc391795470" w:history="1">
        <w:r w:rsidR="0061140C" w:rsidRPr="0061140C">
          <w:rPr>
            <w:rStyle w:val="af2"/>
            <w:sz w:val="20"/>
            <w:szCs w:val="20"/>
          </w:rPr>
          <w:t>4 ХАРАКТЕРИСТИКА СОВРЕМЕННОГО СОСТОЯНИЯ И ИСПОЛЬЗОВАНИЯ ТЕРРИТОРИИ</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_Toc391795470 \h </w:instrText>
        </w:r>
        <w:r w:rsidR="0061140C" w:rsidRPr="0061140C">
          <w:rPr>
            <w:webHidden/>
            <w:sz w:val="20"/>
            <w:szCs w:val="20"/>
          </w:rPr>
        </w:r>
        <w:r w:rsidR="0061140C" w:rsidRPr="0061140C">
          <w:rPr>
            <w:webHidden/>
            <w:sz w:val="20"/>
            <w:szCs w:val="20"/>
          </w:rPr>
          <w:fldChar w:fldCharType="separate"/>
        </w:r>
        <w:r w:rsidR="002A035A">
          <w:rPr>
            <w:webHidden/>
            <w:sz w:val="20"/>
            <w:szCs w:val="20"/>
          </w:rPr>
          <w:t>10</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471" w:history="1">
        <w:r w:rsidR="0061140C" w:rsidRPr="0061140C">
          <w:rPr>
            <w:rStyle w:val="af2"/>
            <w:rFonts w:ascii="Arial" w:hAnsi="Arial" w:cs="Arial"/>
            <w:sz w:val="20"/>
            <w:szCs w:val="20"/>
          </w:rPr>
          <w:t>4.1 Архитектурно-планировочная организация территории</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_Toc391795471 \h </w:instrText>
        </w:r>
        <w:r w:rsidR="0061140C" w:rsidRPr="0061140C">
          <w:rPr>
            <w:webHidden/>
            <w:sz w:val="20"/>
            <w:szCs w:val="20"/>
          </w:rPr>
        </w:r>
        <w:r w:rsidR="0061140C" w:rsidRPr="0061140C">
          <w:rPr>
            <w:webHidden/>
            <w:sz w:val="20"/>
            <w:szCs w:val="20"/>
          </w:rPr>
          <w:fldChar w:fldCharType="separate"/>
        </w:r>
        <w:r w:rsidR="002A035A">
          <w:rPr>
            <w:webHidden/>
            <w:sz w:val="20"/>
            <w:szCs w:val="20"/>
          </w:rPr>
          <w:t>10</w:t>
        </w:r>
        <w:r w:rsidR="0061140C" w:rsidRPr="0061140C">
          <w:rPr>
            <w:webHidden/>
            <w:sz w:val="20"/>
            <w:szCs w:val="20"/>
          </w:rPr>
          <w:fldChar w:fldCharType="end"/>
        </w:r>
      </w:hyperlink>
    </w:p>
    <w:p w:rsidR="0061140C" w:rsidRPr="0061140C" w:rsidRDefault="00F95ABB">
      <w:pPr>
        <w:pStyle w:val="12"/>
        <w:rPr>
          <w:rFonts w:asciiTheme="minorHAnsi" w:eastAsiaTheme="minorEastAsia" w:hAnsiTheme="minorHAnsi" w:cstheme="minorBidi"/>
          <w:b w:val="0"/>
          <w:sz w:val="20"/>
          <w:szCs w:val="20"/>
        </w:rPr>
      </w:pPr>
      <w:hyperlink w:anchor="_Toc391795472" w:history="1">
        <w:r w:rsidR="0061140C" w:rsidRPr="0061140C">
          <w:rPr>
            <w:rStyle w:val="af2"/>
            <w:sz w:val="20"/>
            <w:szCs w:val="20"/>
          </w:rPr>
          <w:t>5 ТРАНСПОРТНАЯ ИНФРАСТРУКТУРА. СУЩЕСТВУЮЩЕЕ ПОЛОЖЕНИЕ</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_Toc391795472 \h </w:instrText>
        </w:r>
        <w:r w:rsidR="0061140C" w:rsidRPr="0061140C">
          <w:rPr>
            <w:webHidden/>
            <w:sz w:val="20"/>
            <w:szCs w:val="20"/>
          </w:rPr>
        </w:r>
        <w:r w:rsidR="0061140C" w:rsidRPr="0061140C">
          <w:rPr>
            <w:webHidden/>
            <w:sz w:val="20"/>
            <w:szCs w:val="20"/>
          </w:rPr>
          <w:fldChar w:fldCharType="separate"/>
        </w:r>
        <w:r w:rsidR="002A035A">
          <w:rPr>
            <w:webHidden/>
            <w:sz w:val="20"/>
            <w:szCs w:val="20"/>
          </w:rPr>
          <w:t>12</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473" w:history="1">
        <w:r w:rsidR="0061140C" w:rsidRPr="0061140C">
          <w:rPr>
            <w:rStyle w:val="af2"/>
            <w:rFonts w:ascii="Arial" w:hAnsi="Arial" w:cs="Arial"/>
            <w:sz w:val="20"/>
            <w:szCs w:val="20"/>
          </w:rPr>
          <w:t>5.1 Общественный транспорт</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_Toc391795473 \h </w:instrText>
        </w:r>
        <w:r w:rsidR="0061140C" w:rsidRPr="0061140C">
          <w:rPr>
            <w:webHidden/>
            <w:sz w:val="20"/>
            <w:szCs w:val="20"/>
          </w:rPr>
        </w:r>
        <w:r w:rsidR="0061140C" w:rsidRPr="0061140C">
          <w:rPr>
            <w:webHidden/>
            <w:sz w:val="20"/>
            <w:szCs w:val="20"/>
          </w:rPr>
          <w:fldChar w:fldCharType="separate"/>
        </w:r>
        <w:r w:rsidR="002A035A">
          <w:rPr>
            <w:webHidden/>
            <w:sz w:val="20"/>
            <w:szCs w:val="20"/>
          </w:rPr>
          <w:t>12</w:t>
        </w:r>
        <w:r w:rsidR="0061140C" w:rsidRPr="0061140C">
          <w:rPr>
            <w:webHidden/>
            <w:sz w:val="20"/>
            <w:szCs w:val="20"/>
          </w:rPr>
          <w:fldChar w:fldCharType="end"/>
        </w:r>
      </w:hyperlink>
    </w:p>
    <w:p w:rsidR="0061140C" w:rsidRPr="0061140C" w:rsidRDefault="00F95ABB">
      <w:pPr>
        <w:pStyle w:val="12"/>
        <w:rPr>
          <w:rFonts w:asciiTheme="minorHAnsi" w:eastAsiaTheme="minorEastAsia" w:hAnsiTheme="minorHAnsi" w:cstheme="minorBidi"/>
          <w:b w:val="0"/>
          <w:sz w:val="20"/>
          <w:szCs w:val="20"/>
        </w:rPr>
      </w:pPr>
      <w:hyperlink w:anchor="_Toc391795474" w:history="1">
        <w:r w:rsidR="0061140C" w:rsidRPr="0061140C">
          <w:rPr>
            <w:rStyle w:val="af2"/>
            <w:sz w:val="20"/>
            <w:szCs w:val="20"/>
          </w:rPr>
          <w:t>6 ИНЖЕНЕРНАЯ ИНФРАСТРУКТУРА. СУЩЕСТВУЮЩЕЕ ПОЛОЖЕНИЕ</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_Toc391795474 \h </w:instrText>
        </w:r>
        <w:r w:rsidR="0061140C" w:rsidRPr="0061140C">
          <w:rPr>
            <w:webHidden/>
            <w:sz w:val="20"/>
            <w:szCs w:val="20"/>
          </w:rPr>
        </w:r>
        <w:r w:rsidR="0061140C" w:rsidRPr="0061140C">
          <w:rPr>
            <w:webHidden/>
            <w:sz w:val="20"/>
            <w:szCs w:val="20"/>
          </w:rPr>
          <w:fldChar w:fldCharType="separate"/>
        </w:r>
        <w:r w:rsidR="002A035A">
          <w:rPr>
            <w:webHidden/>
            <w:sz w:val="20"/>
            <w:szCs w:val="20"/>
          </w:rPr>
          <w:t>13</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475" w:history="1">
        <w:r w:rsidR="0061140C" w:rsidRPr="0061140C">
          <w:rPr>
            <w:rStyle w:val="af2"/>
            <w:rFonts w:ascii="Arial" w:hAnsi="Arial" w:cs="Arial"/>
            <w:sz w:val="20"/>
            <w:szCs w:val="20"/>
          </w:rPr>
          <w:t>6.1 Водоснабжение</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_Toc391795475 \h </w:instrText>
        </w:r>
        <w:r w:rsidR="0061140C" w:rsidRPr="0061140C">
          <w:rPr>
            <w:webHidden/>
            <w:sz w:val="20"/>
            <w:szCs w:val="20"/>
          </w:rPr>
        </w:r>
        <w:r w:rsidR="0061140C" w:rsidRPr="0061140C">
          <w:rPr>
            <w:webHidden/>
            <w:sz w:val="20"/>
            <w:szCs w:val="20"/>
          </w:rPr>
          <w:fldChar w:fldCharType="separate"/>
        </w:r>
        <w:r w:rsidR="002A035A">
          <w:rPr>
            <w:webHidden/>
            <w:sz w:val="20"/>
            <w:szCs w:val="20"/>
          </w:rPr>
          <w:t>13</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476" w:history="1">
        <w:r w:rsidR="0061140C" w:rsidRPr="0061140C">
          <w:rPr>
            <w:rStyle w:val="af2"/>
            <w:rFonts w:ascii="Arial" w:hAnsi="Arial" w:cs="Arial"/>
            <w:sz w:val="20"/>
            <w:szCs w:val="20"/>
          </w:rPr>
          <w:t>6.2 Водоотведение</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_Toc391795476 \h </w:instrText>
        </w:r>
        <w:r w:rsidR="0061140C" w:rsidRPr="0061140C">
          <w:rPr>
            <w:webHidden/>
            <w:sz w:val="20"/>
            <w:szCs w:val="20"/>
          </w:rPr>
        </w:r>
        <w:r w:rsidR="0061140C" w:rsidRPr="0061140C">
          <w:rPr>
            <w:webHidden/>
            <w:sz w:val="20"/>
            <w:szCs w:val="20"/>
          </w:rPr>
          <w:fldChar w:fldCharType="separate"/>
        </w:r>
        <w:r w:rsidR="002A035A">
          <w:rPr>
            <w:webHidden/>
            <w:sz w:val="20"/>
            <w:szCs w:val="20"/>
          </w:rPr>
          <w:t>13</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477" w:history="1">
        <w:r w:rsidR="0061140C" w:rsidRPr="0061140C">
          <w:rPr>
            <w:rStyle w:val="af2"/>
            <w:rFonts w:ascii="Arial" w:hAnsi="Arial" w:cs="Arial"/>
            <w:sz w:val="20"/>
            <w:szCs w:val="20"/>
          </w:rPr>
          <w:t>6.3 Энергоснабжение</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_Toc391795477 \h </w:instrText>
        </w:r>
        <w:r w:rsidR="0061140C" w:rsidRPr="0061140C">
          <w:rPr>
            <w:webHidden/>
            <w:sz w:val="20"/>
            <w:szCs w:val="20"/>
          </w:rPr>
        </w:r>
        <w:r w:rsidR="0061140C" w:rsidRPr="0061140C">
          <w:rPr>
            <w:webHidden/>
            <w:sz w:val="20"/>
            <w:szCs w:val="20"/>
          </w:rPr>
          <w:fldChar w:fldCharType="separate"/>
        </w:r>
        <w:r w:rsidR="002A035A">
          <w:rPr>
            <w:webHidden/>
            <w:sz w:val="20"/>
            <w:szCs w:val="20"/>
          </w:rPr>
          <w:t>13</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478" w:history="1">
        <w:r w:rsidR="0061140C" w:rsidRPr="0061140C">
          <w:rPr>
            <w:rStyle w:val="af2"/>
            <w:rFonts w:ascii="Arial" w:hAnsi="Arial" w:cs="Arial"/>
            <w:sz w:val="20"/>
            <w:szCs w:val="20"/>
          </w:rPr>
          <w:t>6.4 Теплоснабжение</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_Toc391795478 \h </w:instrText>
        </w:r>
        <w:r w:rsidR="0061140C" w:rsidRPr="0061140C">
          <w:rPr>
            <w:webHidden/>
            <w:sz w:val="20"/>
            <w:szCs w:val="20"/>
          </w:rPr>
        </w:r>
        <w:r w:rsidR="0061140C" w:rsidRPr="0061140C">
          <w:rPr>
            <w:webHidden/>
            <w:sz w:val="20"/>
            <w:szCs w:val="20"/>
          </w:rPr>
          <w:fldChar w:fldCharType="separate"/>
        </w:r>
        <w:r w:rsidR="002A035A">
          <w:rPr>
            <w:webHidden/>
            <w:sz w:val="20"/>
            <w:szCs w:val="20"/>
          </w:rPr>
          <w:t>13</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479" w:history="1">
        <w:r w:rsidR="0061140C" w:rsidRPr="0061140C">
          <w:rPr>
            <w:rStyle w:val="af2"/>
            <w:rFonts w:ascii="Arial" w:hAnsi="Arial" w:cs="Arial"/>
            <w:sz w:val="20"/>
            <w:szCs w:val="20"/>
          </w:rPr>
          <w:t>6.5 Газоснабжение</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_Toc391795479 \h </w:instrText>
        </w:r>
        <w:r w:rsidR="0061140C" w:rsidRPr="0061140C">
          <w:rPr>
            <w:webHidden/>
            <w:sz w:val="20"/>
            <w:szCs w:val="20"/>
          </w:rPr>
        </w:r>
        <w:r w:rsidR="0061140C" w:rsidRPr="0061140C">
          <w:rPr>
            <w:webHidden/>
            <w:sz w:val="20"/>
            <w:szCs w:val="20"/>
          </w:rPr>
          <w:fldChar w:fldCharType="separate"/>
        </w:r>
        <w:r w:rsidR="002A035A">
          <w:rPr>
            <w:webHidden/>
            <w:sz w:val="20"/>
            <w:szCs w:val="20"/>
          </w:rPr>
          <w:t>13</w:t>
        </w:r>
        <w:r w:rsidR="0061140C" w:rsidRPr="0061140C">
          <w:rPr>
            <w:webHidden/>
            <w:sz w:val="20"/>
            <w:szCs w:val="20"/>
          </w:rPr>
          <w:fldChar w:fldCharType="end"/>
        </w:r>
      </w:hyperlink>
    </w:p>
    <w:p w:rsidR="0061140C" w:rsidRPr="0061140C" w:rsidRDefault="00F95ABB">
      <w:pPr>
        <w:pStyle w:val="12"/>
        <w:rPr>
          <w:rFonts w:asciiTheme="minorHAnsi" w:eastAsiaTheme="minorEastAsia" w:hAnsiTheme="minorHAnsi" w:cstheme="minorBidi"/>
          <w:b w:val="0"/>
          <w:sz w:val="20"/>
          <w:szCs w:val="20"/>
        </w:rPr>
      </w:pPr>
      <w:hyperlink w:anchor="_Toc391795480" w:history="1">
        <w:r w:rsidR="0061140C" w:rsidRPr="0061140C">
          <w:rPr>
            <w:rStyle w:val="af2"/>
            <w:sz w:val="20"/>
            <w:szCs w:val="20"/>
          </w:rPr>
          <w:t>7 ОБОСНОВАНИЕ ПРОЕКТНЫХ РЕШЕНИЙ</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_Toc391795480 \h </w:instrText>
        </w:r>
        <w:r w:rsidR="0061140C" w:rsidRPr="0061140C">
          <w:rPr>
            <w:webHidden/>
            <w:sz w:val="20"/>
            <w:szCs w:val="20"/>
          </w:rPr>
        </w:r>
        <w:r w:rsidR="0061140C" w:rsidRPr="0061140C">
          <w:rPr>
            <w:webHidden/>
            <w:sz w:val="20"/>
            <w:szCs w:val="20"/>
          </w:rPr>
          <w:fldChar w:fldCharType="separate"/>
        </w:r>
        <w:r w:rsidR="002A035A">
          <w:rPr>
            <w:webHidden/>
            <w:sz w:val="20"/>
            <w:szCs w:val="20"/>
          </w:rPr>
          <w:t>14</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481" w:history="1">
        <w:r w:rsidR="0061140C" w:rsidRPr="0061140C">
          <w:rPr>
            <w:rStyle w:val="af2"/>
            <w:rFonts w:ascii="Arial" w:hAnsi="Arial" w:cs="Arial"/>
            <w:sz w:val="20"/>
            <w:szCs w:val="20"/>
          </w:rPr>
          <w:t>7.1 Архитектурно-планировочное решение</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_Toc391795481 \h </w:instrText>
        </w:r>
        <w:r w:rsidR="0061140C" w:rsidRPr="0061140C">
          <w:rPr>
            <w:webHidden/>
            <w:sz w:val="20"/>
            <w:szCs w:val="20"/>
          </w:rPr>
        </w:r>
        <w:r w:rsidR="0061140C" w:rsidRPr="0061140C">
          <w:rPr>
            <w:webHidden/>
            <w:sz w:val="20"/>
            <w:szCs w:val="20"/>
          </w:rPr>
          <w:fldChar w:fldCharType="separate"/>
        </w:r>
        <w:r w:rsidR="002A035A">
          <w:rPr>
            <w:webHidden/>
            <w:sz w:val="20"/>
            <w:szCs w:val="20"/>
          </w:rPr>
          <w:t>14</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482" w:history="1">
        <w:r w:rsidR="0061140C" w:rsidRPr="0061140C">
          <w:rPr>
            <w:rStyle w:val="af2"/>
            <w:rFonts w:ascii="Arial" w:hAnsi="Arial" w:cs="Arial"/>
            <w:sz w:val="20"/>
            <w:szCs w:val="20"/>
          </w:rPr>
          <w:t>7.2 Жилой фонд, жилищное строительство</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_Toc391795482 \h </w:instrText>
        </w:r>
        <w:r w:rsidR="0061140C" w:rsidRPr="0061140C">
          <w:rPr>
            <w:webHidden/>
            <w:sz w:val="20"/>
            <w:szCs w:val="20"/>
          </w:rPr>
        </w:r>
        <w:r w:rsidR="0061140C" w:rsidRPr="0061140C">
          <w:rPr>
            <w:webHidden/>
            <w:sz w:val="20"/>
            <w:szCs w:val="20"/>
          </w:rPr>
          <w:fldChar w:fldCharType="separate"/>
        </w:r>
        <w:r w:rsidR="002A035A">
          <w:rPr>
            <w:webHidden/>
            <w:sz w:val="20"/>
            <w:szCs w:val="20"/>
          </w:rPr>
          <w:t>16</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483" w:history="1">
        <w:r w:rsidR="0061140C" w:rsidRPr="0061140C">
          <w:rPr>
            <w:rStyle w:val="af2"/>
            <w:rFonts w:ascii="Arial" w:hAnsi="Arial" w:cs="Arial"/>
            <w:sz w:val="20"/>
            <w:szCs w:val="20"/>
          </w:rPr>
          <w:t>7.3 Социальная инфраструктура</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_Toc391795483 \h </w:instrText>
        </w:r>
        <w:r w:rsidR="0061140C" w:rsidRPr="0061140C">
          <w:rPr>
            <w:webHidden/>
            <w:sz w:val="20"/>
            <w:szCs w:val="20"/>
          </w:rPr>
        </w:r>
        <w:r w:rsidR="0061140C" w:rsidRPr="0061140C">
          <w:rPr>
            <w:webHidden/>
            <w:sz w:val="20"/>
            <w:szCs w:val="20"/>
          </w:rPr>
          <w:fldChar w:fldCharType="separate"/>
        </w:r>
        <w:r w:rsidR="002A035A">
          <w:rPr>
            <w:webHidden/>
            <w:sz w:val="20"/>
            <w:szCs w:val="20"/>
          </w:rPr>
          <w:t>16</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484" w:history="1">
        <w:r w:rsidR="0061140C" w:rsidRPr="0061140C">
          <w:rPr>
            <w:rStyle w:val="af2"/>
            <w:rFonts w:ascii="Arial" w:hAnsi="Arial" w:cs="Arial"/>
            <w:sz w:val="20"/>
            <w:szCs w:val="20"/>
          </w:rPr>
          <w:t>7.4 Образовательные организации</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_Toc391795484 \h </w:instrText>
        </w:r>
        <w:r w:rsidR="0061140C" w:rsidRPr="0061140C">
          <w:rPr>
            <w:webHidden/>
            <w:sz w:val="20"/>
            <w:szCs w:val="20"/>
          </w:rPr>
        </w:r>
        <w:r w:rsidR="0061140C" w:rsidRPr="0061140C">
          <w:rPr>
            <w:webHidden/>
            <w:sz w:val="20"/>
            <w:szCs w:val="20"/>
          </w:rPr>
          <w:fldChar w:fldCharType="separate"/>
        </w:r>
        <w:r w:rsidR="002A035A">
          <w:rPr>
            <w:webHidden/>
            <w:sz w:val="20"/>
            <w:szCs w:val="20"/>
          </w:rPr>
          <w:t>17</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485" w:history="1">
        <w:r w:rsidR="0061140C" w:rsidRPr="0061140C">
          <w:rPr>
            <w:rStyle w:val="af2"/>
            <w:rFonts w:ascii="Arial" w:hAnsi="Arial" w:cs="Arial"/>
            <w:sz w:val="20"/>
            <w:szCs w:val="20"/>
          </w:rPr>
          <w:t>7.5 Учреждения здравоохранения</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_Toc391795485 \h </w:instrText>
        </w:r>
        <w:r w:rsidR="0061140C" w:rsidRPr="0061140C">
          <w:rPr>
            <w:webHidden/>
            <w:sz w:val="20"/>
            <w:szCs w:val="20"/>
          </w:rPr>
        </w:r>
        <w:r w:rsidR="0061140C" w:rsidRPr="0061140C">
          <w:rPr>
            <w:webHidden/>
            <w:sz w:val="20"/>
            <w:szCs w:val="20"/>
          </w:rPr>
          <w:fldChar w:fldCharType="separate"/>
        </w:r>
        <w:r w:rsidR="002A035A">
          <w:rPr>
            <w:webHidden/>
            <w:sz w:val="20"/>
            <w:szCs w:val="20"/>
          </w:rPr>
          <w:t>17</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486" w:history="1">
        <w:r w:rsidR="0061140C" w:rsidRPr="0061140C">
          <w:rPr>
            <w:rStyle w:val="af2"/>
            <w:rFonts w:ascii="Arial" w:hAnsi="Arial" w:cs="Arial"/>
            <w:sz w:val="20"/>
            <w:szCs w:val="20"/>
          </w:rPr>
          <w:t>7.6 Физкультурно-спортивные сооружения</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_Toc391795486 \h </w:instrText>
        </w:r>
        <w:r w:rsidR="0061140C" w:rsidRPr="0061140C">
          <w:rPr>
            <w:webHidden/>
            <w:sz w:val="20"/>
            <w:szCs w:val="20"/>
          </w:rPr>
        </w:r>
        <w:r w:rsidR="0061140C" w:rsidRPr="0061140C">
          <w:rPr>
            <w:webHidden/>
            <w:sz w:val="20"/>
            <w:szCs w:val="20"/>
          </w:rPr>
          <w:fldChar w:fldCharType="separate"/>
        </w:r>
        <w:r w:rsidR="002A035A">
          <w:rPr>
            <w:webHidden/>
            <w:sz w:val="20"/>
            <w:szCs w:val="20"/>
          </w:rPr>
          <w:t>18</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487" w:history="1">
        <w:r w:rsidR="0061140C" w:rsidRPr="0061140C">
          <w:rPr>
            <w:rStyle w:val="af2"/>
            <w:rFonts w:ascii="Arial" w:hAnsi="Arial" w:cs="Arial"/>
            <w:sz w:val="20"/>
            <w:szCs w:val="20"/>
          </w:rPr>
          <w:t>7.7 Сфера услуг и торговля</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_Toc391795487 \h </w:instrText>
        </w:r>
        <w:r w:rsidR="0061140C" w:rsidRPr="0061140C">
          <w:rPr>
            <w:webHidden/>
            <w:sz w:val="20"/>
            <w:szCs w:val="20"/>
          </w:rPr>
        </w:r>
        <w:r w:rsidR="0061140C" w:rsidRPr="0061140C">
          <w:rPr>
            <w:webHidden/>
            <w:sz w:val="20"/>
            <w:szCs w:val="20"/>
          </w:rPr>
          <w:fldChar w:fldCharType="separate"/>
        </w:r>
        <w:r w:rsidR="002A035A">
          <w:rPr>
            <w:webHidden/>
            <w:sz w:val="20"/>
            <w:szCs w:val="20"/>
          </w:rPr>
          <w:t>18</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488" w:history="1">
        <w:r w:rsidR="0061140C" w:rsidRPr="0061140C">
          <w:rPr>
            <w:rStyle w:val="af2"/>
            <w:rFonts w:ascii="Arial" w:hAnsi="Arial" w:cs="Arial"/>
            <w:sz w:val="20"/>
            <w:szCs w:val="20"/>
          </w:rPr>
          <w:t>7.8 Расчет объектов культурно-бытового обслуживания</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_Toc391795488 \h </w:instrText>
        </w:r>
        <w:r w:rsidR="0061140C" w:rsidRPr="0061140C">
          <w:rPr>
            <w:webHidden/>
            <w:sz w:val="20"/>
            <w:szCs w:val="20"/>
          </w:rPr>
        </w:r>
        <w:r w:rsidR="0061140C" w:rsidRPr="0061140C">
          <w:rPr>
            <w:webHidden/>
            <w:sz w:val="20"/>
            <w:szCs w:val="20"/>
          </w:rPr>
          <w:fldChar w:fldCharType="separate"/>
        </w:r>
        <w:r w:rsidR="002A035A">
          <w:rPr>
            <w:webHidden/>
            <w:sz w:val="20"/>
            <w:szCs w:val="20"/>
          </w:rPr>
          <w:t>19</w:t>
        </w:r>
        <w:r w:rsidR="0061140C" w:rsidRPr="0061140C">
          <w:rPr>
            <w:webHidden/>
            <w:sz w:val="20"/>
            <w:szCs w:val="20"/>
          </w:rPr>
          <w:fldChar w:fldCharType="end"/>
        </w:r>
      </w:hyperlink>
    </w:p>
    <w:p w:rsidR="0061140C" w:rsidRPr="0061140C" w:rsidRDefault="00F95ABB">
      <w:pPr>
        <w:pStyle w:val="12"/>
        <w:rPr>
          <w:rFonts w:asciiTheme="minorHAnsi" w:eastAsiaTheme="minorEastAsia" w:hAnsiTheme="minorHAnsi" w:cstheme="minorBidi"/>
          <w:b w:val="0"/>
          <w:sz w:val="20"/>
          <w:szCs w:val="20"/>
        </w:rPr>
      </w:pPr>
      <w:hyperlink w:anchor="_Toc391795489" w:history="1">
        <w:r w:rsidR="0061140C" w:rsidRPr="0061140C">
          <w:rPr>
            <w:rStyle w:val="af2"/>
            <w:sz w:val="20"/>
            <w:szCs w:val="20"/>
          </w:rPr>
          <w:t>8 ТРАНСПОРТНАЯ ИНФРАСТРУКТУРА. ПРОЕКТНЫЕ РЕШЕНИЯ</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_Toc391795489 \h </w:instrText>
        </w:r>
        <w:r w:rsidR="0061140C" w:rsidRPr="0061140C">
          <w:rPr>
            <w:webHidden/>
            <w:sz w:val="20"/>
            <w:szCs w:val="20"/>
          </w:rPr>
        </w:r>
        <w:r w:rsidR="0061140C" w:rsidRPr="0061140C">
          <w:rPr>
            <w:webHidden/>
            <w:sz w:val="20"/>
            <w:szCs w:val="20"/>
          </w:rPr>
          <w:fldChar w:fldCharType="separate"/>
        </w:r>
        <w:r w:rsidR="002A035A">
          <w:rPr>
            <w:webHidden/>
            <w:sz w:val="20"/>
            <w:szCs w:val="20"/>
          </w:rPr>
          <w:t>20</w:t>
        </w:r>
        <w:r w:rsidR="0061140C" w:rsidRPr="0061140C">
          <w:rPr>
            <w:webHidden/>
            <w:sz w:val="20"/>
            <w:szCs w:val="20"/>
          </w:rPr>
          <w:fldChar w:fldCharType="end"/>
        </w:r>
      </w:hyperlink>
    </w:p>
    <w:p w:rsidR="0061140C" w:rsidRPr="0061140C" w:rsidRDefault="00F95ABB">
      <w:pPr>
        <w:pStyle w:val="12"/>
        <w:rPr>
          <w:rFonts w:asciiTheme="minorHAnsi" w:eastAsiaTheme="minorEastAsia" w:hAnsiTheme="minorHAnsi" w:cstheme="minorBidi"/>
          <w:b w:val="0"/>
          <w:sz w:val="20"/>
          <w:szCs w:val="20"/>
        </w:rPr>
      </w:pPr>
      <w:hyperlink w:anchor="_Toc391795490" w:history="1">
        <w:r w:rsidR="0061140C" w:rsidRPr="0061140C">
          <w:rPr>
            <w:rStyle w:val="af2"/>
            <w:sz w:val="20"/>
            <w:szCs w:val="20"/>
          </w:rPr>
          <w:t>9 ИНЖЕНЕРНАЯ ИНФРАСТРУКТУРА. ПРОЕКТНЫЕ РЕШЕНИЯ</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_Toc391795490 \h </w:instrText>
        </w:r>
        <w:r w:rsidR="0061140C" w:rsidRPr="0061140C">
          <w:rPr>
            <w:webHidden/>
            <w:sz w:val="20"/>
            <w:szCs w:val="20"/>
          </w:rPr>
        </w:r>
        <w:r w:rsidR="0061140C" w:rsidRPr="0061140C">
          <w:rPr>
            <w:webHidden/>
            <w:sz w:val="20"/>
            <w:szCs w:val="20"/>
          </w:rPr>
          <w:fldChar w:fldCharType="separate"/>
        </w:r>
        <w:r w:rsidR="002A035A">
          <w:rPr>
            <w:webHidden/>
            <w:sz w:val="20"/>
            <w:szCs w:val="20"/>
          </w:rPr>
          <w:t>22</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491" w:history="1">
        <w:r w:rsidR="0061140C" w:rsidRPr="0061140C">
          <w:rPr>
            <w:rStyle w:val="af2"/>
            <w:rFonts w:ascii="Arial" w:hAnsi="Arial" w:cs="Arial"/>
            <w:sz w:val="20"/>
            <w:szCs w:val="20"/>
          </w:rPr>
          <w:t>9.1 Водоснабжение</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_Toc391795491 \h </w:instrText>
        </w:r>
        <w:r w:rsidR="0061140C" w:rsidRPr="0061140C">
          <w:rPr>
            <w:webHidden/>
            <w:sz w:val="20"/>
            <w:szCs w:val="20"/>
          </w:rPr>
        </w:r>
        <w:r w:rsidR="0061140C" w:rsidRPr="0061140C">
          <w:rPr>
            <w:webHidden/>
            <w:sz w:val="20"/>
            <w:szCs w:val="20"/>
          </w:rPr>
          <w:fldChar w:fldCharType="separate"/>
        </w:r>
        <w:r w:rsidR="002A035A">
          <w:rPr>
            <w:webHidden/>
            <w:sz w:val="20"/>
            <w:szCs w:val="20"/>
          </w:rPr>
          <w:t>22</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492" w:history="1">
        <w:r w:rsidR="0061140C" w:rsidRPr="0061140C">
          <w:rPr>
            <w:rStyle w:val="af2"/>
            <w:rFonts w:ascii="Arial" w:hAnsi="Arial" w:cs="Arial"/>
            <w:sz w:val="20"/>
            <w:szCs w:val="20"/>
          </w:rPr>
          <w:t>9.2 Водоотведение</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_Toc391795492 \h </w:instrText>
        </w:r>
        <w:r w:rsidR="0061140C" w:rsidRPr="0061140C">
          <w:rPr>
            <w:webHidden/>
            <w:sz w:val="20"/>
            <w:szCs w:val="20"/>
          </w:rPr>
        </w:r>
        <w:r w:rsidR="0061140C" w:rsidRPr="0061140C">
          <w:rPr>
            <w:webHidden/>
            <w:sz w:val="20"/>
            <w:szCs w:val="20"/>
          </w:rPr>
          <w:fldChar w:fldCharType="separate"/>
        </w:r>
        <w:r w:rsidR="002A035A">
          <w:rPr>
            <w:webHidden/>
            <w:sz w:val="20"/>
            <w:szCs w:val="20"/>
          </w:rPr>
          <w:t>23</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493" w:history="1">
        <w:r w:rsidR="0061140C" w:rsidRPr="0061140C">
          <w:rPr>
            <w:rStyle w:val="af2"/>
            <w:rFonts w:ascii="Arial" w:hAnsi="Arial" w:cs="Arial"/>
            <w:sz w:val="20"/>
            <w:szCs w:val="20"/>
          </w:rPr>
          <w:t>9.3 Электроснабжение</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_Toc391795493 \h </w:instrText>
        </w:r>
        <w:r w:rsidR="0061140C" w:rsidRPr="0061140C">
          <w:rPr>
            <w:webHidden/>
            <w:sz w:val="20"/>
            <w:szCs w:val="20"/>
          </w:rPr>
        </w:r>
        <w:r w:rsidR="0061140C" w:rsidRPr="0061140C">
          <w:rPr>
            <w:webHidden/>
            <w:sz w:val="20"/>
            <w:szCs w:val="20"/>
          </w:rPr>
          <w:fldChar w:fldCharType="separate"/>
        </w:r>
        <w:r w:rsidR="002A035A">
          <w:rPr>
            <w:webHidden/>
            <w:sz w:val="20"/>
            <w:szCs w:val="20"/>
          </w:rPr>
          <w:t>23</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494" w:history="1">
        <w:r w:rsidR="0061140C" w:rsidRPr="0061140C">
          <w:rPr>
            <w:rStyle w:val="af2"/>
            <w:rFonts w:ascii="Arial" w:hAnsi="Arial" w:cs="Arial"/>
            <w:sz w:val="20"/>
            <w:szCs w:val="20"/>
          </w:rPr>
          <w:t>9.4 Теплоснабжение</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_Toc391795494 \h </w:instrText>
        </w:r>
        <w:r w:rsidR="0061140C" w:rsidRPr="0061140C">
          <w:rPr>
            <w:webHidden/>
            <w:sz w:val="20"/>
            <w:szCs w:val="20"/>
          </w:rPr>
        </w:r>
        <w:r w:rsidR="0061140C" w:rsidRPr="0061140C">
          <w:rPr>
            <w:webHidden/>
            <w:sz w:val="20"/>
            <w:szCs w:val="20"/>
          </w:rPr>
          <w:fldChar w:fldCharType="separate"/>
        </w:r>
        <w:r w:rsidR="002A035A">
          <w:rPr>
            <w:webHidden/>
            <w:sz w:val="20"/>
            <w:szCs w:val="20"/>
          </w:rPr>
          <w:t>24</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495" w:history="1">
        <w:r w:rsidR="0061140C" w:rsidRPr="0061140C">
          <w:rPr>
            <w:rStyle w:val="af2"/>
            <w:rFonts w:ascii="Arial" w:hAnsi="Arial" w:cs="Arial"/>
            <w:sz w:val="20"/>
            <w:szCs w:val="20"/>
          </w:rPr>
          <w:t>9.5 Газоснабжение</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_Toc391795495 \h </w:instrText>
        </w:r>
        <w:r w:rsidR="0061140C" w:rsidRPr="0061140C">
          <w:rPr>
            <w:webHidden/>
            <w:sz w:val="20"/>
            <w:szCs w:val="20"/>
          </w:rPr>
        </w:r>
        <w:r w:rsidR="0061140C" w:rsidRPr="0061140C">
          <w:rPr>
            <w:webHidden/>
            <w:sz w:val="20"/>
            <w:szCs w:val="20"/>
          </w:rPr>
          <w:fldChar w:fldCharType="separate"/>
        </w:r>
        <w:r w:rsidR="002A035A">
          <w:rPr>
            <w:webHidden/>
            <w:sz w:val="20"/>
            <w:szCs w:val="20"/>
          </w:rPr>
          <w:t>25</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496" w:history="1">
        <w:r w:rsidR="0061140C" w:rsidRPr="0061140C">
          <w:rPr>
            <w:rStyle w:val="af2"/>
            <w:rFonts w:ascii="Arial" w:hAnsi="Arial" w:cs="Arial"/>
            <w:sz w:val="20"/>
            <w:szCs w:val="20"/>
          </w:rPr>
          <w:t>9.6 Объекты инфраструктуры связи</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_Toc391795496 \h </w:instrText>
        </w:r>
        <w:r w:rsidR="0061140C" w:rsidRPr="0061140C">
          <w:rPr>
            <w:webHidden/>
            <w:sz w:val="20"/>
            <w:szCs w:val="20"/>
          </w:rPr>
        </w:r>
        <w:r w:rsidR="0061140C" w:rsidRPr="0061140C">
          <w:rPr>
            <w:webHidden/>
            <w:sz w:val="20"/>
            <w:szCs w:val="20"/>
          </w:rPr>
          <w:fldChar w:fldCharType="separate"/>
        </w:r>
        <w:r w:rsidR="002A035A">
          <w:rPr>
            <w:webHidden/>
            <w:sz w:val="20"/>
            <w:szCs w:val="20"/>
          </w:rPr>
          <w:t>25</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497" w:history="1">
        <w:r w:rsidR="0061140C" w:rsidRPr="0061140C">
          <w:rPr>
            <w:rStyle w:val="af2"/>
            <w:rFonts w:ascii="Arial" w:hAnsi="Arial" w:cs="Arial"/>
            <w:sz w:val="20"/>
            <w:szCs w:val="20"/>
          </w:rPr>
          <w:t>9.7 Инженерная подготовка территории</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_Toc391795497 \h </w:instrText>
        </w:r>
        <w:r w:rsidR="0061140C" w:rsidRPr="0061140C">
          <w:rPr>
            <w:webHidden/>
            <w:sz w:val="20"/>
            <w:szCs w:val="20"/>
          </w:rPr>
        </w:r>
        <w:r w:rsidR="0061140C" w:rsidRPr="0061140C">
          <w:rPr>
            <w:webHidden/>
            <w:sz w:val="20"/>
            <w:szCs w:val="20"/>
          </w:rPr>
          <w:fldChar w:fldCharType="separate"/>
        </w:r>
        <w:r w:rsidR="002A035A">
          <w:rPr>
            <w:webHidden/>
            <w:sz w:val="20"/>
            <w:szCs w:val="20"/>
          </w:rPr>
          <w:t>25</w:t>
        </w:r>
        <w:r w:rsidR="0061140C" w:rsidRPr="0061140C">
          <w:rPr>
            <w:webHidden/>
            <w:sz w:val="20"/>
            <w:szCs w:val="20"/>
          </w:rPr>
          <w:fldChar w:fldCharType="end"/>
        </w:r>
      </w:hyperlink>
    </w:p>
    <w:p w:rsidR="0061140C" w:rsidRPr="0061140C" w:rsidRDefault="00F95ABB">
      <w:pPr>
        <w:pStyle w:val="12"/>
        <w:rPr>
          <w:rFonts w:asciiTheme="minorHAnsi" w:eastAsiaTheme="minorEastAsia" w:hAnsiTheme="minorHAnsi" w:cstheme="minorBidi"/>
          <w:b w:val="0"/>
          <w:sz w:val="20"/>
          <w:szCs w:val="20"/>
        </w:rPr>
      </w:pPr>
      <w:hyperlink w:anchor="_Toc391795498" w:history="1">
        <w:r w:rsidR="0061140C" w:rsidRPr="0061140C">
          <w:rPr>
            <w:rStyle w:val="af2"/>
            <w:sz w:val="20"/>
            <w:szCs w:val="20"/>
          </w:rPr>
          <w:t>10 ОХРАНА ОКРУЖАЮЩЕЙ СРЕДЫ</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_Toc391795498 \h </w:instrText>
        </w:r>
        <w:r w:rsidR="0061140C" w:rsidRPr="0061140C">
          <w:rPr>
            <w:webHidden/>
            <w:sz w:val="20"/>
            <w:szCs w:val="20"/>
          </w:rPr>
        </w:r>
        <w:r w:rsidR="0061140C" w:rsidRPr="0061140C">
          <w:rPr>
            <w:webHidden/>
            <w:sz w:val="20"/>
            <w:szCs w:val="20"/>
          </w:rPr>
          <w:fldChar w:fldCharType="separate"/>
        </w:r>
        <w:r w:rsidR="002A035A">
          <w:rPr>
            <w:webHidden/>
            <w:sz w:val="20"/>
            <w:szCs w:val="20"/>
          </w:rPr>
          <w:t>28</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499" w:history="1">
        <w:r w:rsidR="0061140C" w:rsidRPr="0061140C">
          <w:rPr>
            <w:rStyle w:val="af2"/>
            <w:rFonts w:ascii="Arial" w:hAnsi="Arial" w:cs="Arial"/>
            <w:sz w:val="20"/>
            <w:szCs w:val="20"/>
          </w:rPr>
          <w:t>10.1 Планировочные и организационные мероприятия</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_Toc391795499 \h </w:instrText>
        </w:r>
        <w:r w:rsidR="0061140C" w:rsidRPr="0061140C">
          <w:rPr>
            <w:webHidden/>
            <w:sz w:val="20"/>
            <w:szCs w:val="20"/>
          </w:rPr>
        </w:r>
        <w:r w:rsidR="0061140C" w:rsidRPr="0061140C">
          <w:rPr>
            <w:webHidden/>
            <w:sz w:val="20"/>
            <w:szCs w:val="20"/>
          </w:rPr>
          <w:fldChar w:fldCharType="separate"/>
        </w:r>
        <w:r w:rsidR="002A035A">
          <w:rPr>
            <w:webHidden/>
            <w:sz w:val="20"/>
            <w:szCs w:val="20"/>
          </w:rPr>
          <w:t>29</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500" w:history="1">
        <w:r w:rsidR="0061140C" w:rsidRPr="0061140C">
          <w:rPr>
            <w:rStyle w:val="af2"/>
            <w:rFonts w:ascii="Arial" w:hAnsi="Arial" w:cs="Arial"/>
            <w:sz w:val="20"/>
            <w:szCs w:val="20"/>
          </w:rPr>
          <w:t>10.2 Зоны с особыми условиями использования территории</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_Toc391795500 \h </w:instrText>
        </w:r>
        <w:r w:rsidR="0061140C" w:rsidRPr="0061140C">
          <w:rPr>
            <w:webHidden/>
            <w:sz w:val="20"/>
            <w:szCs w:val="20"/>
          </w:rPr>
        </w:r>
        <w:r w:rsidR="0061140C" w:rsidRPr="0061140C">
          <w:rPr>
            <w:webHidden/>
            <w:sz w:val="20"/>
            <w:szCs w:val="20"/>
          </w:rPr>
          <w:fldChar w:fldCharType="separate"/>
        </w:r>
        <w:r w:rsidR="002A035A">
          <w:rPr>
            <w:webHidden/>
            <w:sz w:val="20"/>
            <w:szCs w:val="20"/>
          </w:rPr>
          <w:t>30</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501" w:history="1">
        <w:r w:rsidR="0061140C" w:rsidRPr="0061140C">
          <w:rPr>
            <w:rStyle w:val="af2"/>
            <w:rFonts w:ascii="Arial" w:hAnsi="Arial" w:cs="Arial"/>
            <w:sz w:val="20"/>
            <w:szCs w:val="20"/>
          </w:rPr>
          <w:t>10.3 Охрана атмосферного воздуха</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_Toc391795501 \h </w:instrText>
        </w:r>
        <w:r w:rsidR="0061140C" w:rsidRPr="0061140C">
          <w:rPr>
            <w:webHidden/>
            <w:sz w:val="20"/>
            <w:szCs w:val="20"/>
          </w:rPr>
        </w:r>
        <w:r w:rsidR="0061140C" w:rsidRPr="0061140C">
          <w:rPr>
            <w:webHidden/>
            <w:sz w:val="20"/>
            <w:szCs w:val="20"/>
          </w:rPr>
          <w:fldChar w:fldCharType="separate"/>
        </w:r>
        <w:r w:rsidR="002A035A">
          <w:rPr>
            <w:webHidden/>
            <w:sz w:val="20"/>
            <w:szCs w:val="20"/>
          </w:rPr>
          <w:t>31</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502" w:history="1">
        <w:r w:rsidR="0061140C" w:rsidRPr="0061140C">
          <w:rPr>
            <w:rStyle w:val="af2"/>
            <w:rFonts w:ascii="Arial" w:hAnsi="Arial" w:cs="Arial"/>
            <w:sz w:val="20"/>
            <w:szCs w:val="20"/>
          </w:rPr>
          <w:t>10.4 Охрана водных ресурсов</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_Toc391795502 \h </w:instrText>
        </w:r>
        <w:r w:rsidR="0061140C" w:rsidRPr="0061140C">
          <w:rPr>
            <w:webHidden/>
            <w:sz w:val="20"/>
            <w:szCs w:val="20"/>
          </w:rPr>
        </w:r>
        <w:r w:rsidR="0061140C" w:rsidRPr="0061140C">
          <w:rPr>
            <w:webHidden/>
            <w:sz w:val="20"/>
            <w:szCs w:val="20"/>
          </w:rPr>
          <w:fldChar w:fldCharType="separate"/>
        </w:r>
        <w:r w:rsidR="002A035A">
          <w:rPr>
            <w:webHidden/>
            <w:sz w:val="20"/>
            <w:szCs w:val="20"/>
          </w:rPr>
          <w:t>32</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503" w:history="1">
        <w:r w:rsidR="0061140C" w:rsidRPr="0061140C">
          <w:rPr>
            <w:rStyle w:val="af2"/>
            <w:rFonts w:ascii="Arial" w:hAnsi="Arial" w:cs="Arial"/>
            <w:sz w:val="20"/>
            <w:szCs w:val="20"/>
          </w:rPr>
          <w:t>10.5 Воздействие физических факторов</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_Toc391795503 \h </w:instrText>
        </w:r>
        <w:r w:rsidR="0061140C" w:rsidRPr="0061140C">
          <w:rPr>
            <w:webHidden/>
            <w:sz w:val="20"/>
            <w:szCs w:val="20"/>
          </w:rPr>
        </w:r>
        <w:r w:rsidR="0061140C" w:rsidRPr="0061140C">
          <w:rPr>
            <w:webHidden/>
            <w:sz w:val="20"/>
            <w:szCs w:val="20"/>
          </w:rPr>
          <w:fldChar w:fldCharType="separate"/>
        </w:r>
        <w:r w:rsidR="002A035A">
          <w:rPr>
            <w:webHidden/>
            <w:sz w:val="20"/>
            <w:szCs w:val="20"/>
          </w:rPr>
          <w:t>32</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504" w:history="1">
        <w:r w:rsidR="0061140C" w:rsidRPr="0061140C">
          <w:rPr>
            <w:rStyle w:val="af2"/>
            <w:rFonts w:ascii="Arial" w:hAnsi="Arial" w:cs="Arial"/>
            <w:sz w:val="20"/>
            <w:szCs w:val="20"/>
          </w:rPr>
          <w:t>10.6 Обращение с отходами</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_Toc391795504 \h </w:instrText>
        </w:r>
        <w:r w:rsidR="0061140C" w:rsidRPr="0061140C">
          <w:rPr>
            <w:webHidden/>
            <w:sz w:val="20"/>
            <w:szCs w:val="20"/>
          </w:rPr>
        </w:r>
        <w:r w:rsidR="0061140C" w:rsidRPr="0061140C">
          <w:rPr>
            <w:webHidden/>
            <w:sz w:val="20"/>
            <w:szCs w:val="20"/>
          </w:rPr>
          <w:fldChar w:fldCharType="separate"/>
        </w:r>
        <w:r w:rsidR="002A035A">
          <w:rPr>
            <w:webHidden/>
            <w:sz w:val="20"/>
            <w:szCs w:val="20"/>
          </w:rPr>
          <w:t>33</w:t>
        </w:r>
        <w:r w:rsidR="0061140C" w:rsidRPr="0061140C">
          <w:rPr>
            <w:webHidden/>
            <w:sz w:val="20"/>
            <w:szCs w:val="20"/>
          </w:rPr>
          <w:fldChar w:fldCharType="end"/>
        </w:r>
      </w:hyperlink>
    </w:p>
    <w:p w:rsidR="0061140C" w:rsidRPr="0061140C" w:rsidRDefault="00F95ABB">
      <w:pPr>
        <w:pStyle w:val="12"/>
        <w:rPr>
          <w:rFonts w:asciiTheme="minorHAnsi" w:eastAsiaTheme="minorEastAsia" w:hAnsiTheme="minorHAnsi" w:cstheme="minorBidi"/>
          <w:b w:val="0"/>
          <w:sz w:val="20"/>
          <w:szCs w:val="20"/>
        </w:rPr>
      </w:pPr>
      <w:hyperlink w:anchor="_Toc391795505" w:history="1">
        <w:r w:rsidR="0061140C" w:rsidRPr="0061140C">
          <w:rPr>
            <w:rStyle w:val="af2"/>
            <w:sz w:val="20"/>
            <w:szCs w:val="20"/>
          </w:rPr>
          <w:t>11 Риск уязвимости территории от ЧС природного и техногенного характера</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_Toc391795505 \h </w:instrText>
        </w:r>
        <w:r w:rsidR="0061140C" w:rsidRPr="0061140C">
          <w:rPr>
            <w:webHidden/>
            <w:sz w:val="20"/>
            <w:szCs w:val="20"/>
          </w:rPr>
        </w:r>
        <w:r w:rsidR="0061140C" w:rsidRPr="0061140C">
          <w:rPr>
            <w:webHidden/>
            <w:sz w:val="20"/>
            <w:szCs w:val="20"/>
          </w:rPr>
          <w:fldChar w:fldCharType="separate"/>
        </w:r>
        <w:r w:rsidR="002A035A">
          <w:rPr>
            <w:webHidden/>
            <w:sz w:val="20"/>
            <w:szCs w:val="20"/>
          </w:rPr>
          <w:t>35</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506" w:history="1">
        <w:r w:rsidR="0061140C" w:rsidRPr="0061140C">
          <w:rPr>
            <w:rStyle w:val="af2"/>
            <w:rFonts w:ascii="Arial" w:hAnsi="Arial" w:cs="Arial"/>
            <w:sz w:val="20"/>
            <w:szCs w:val="20"/>
          </w:rPr>
          <w:t>11.1 Чрезвычайные ситуации природного характера и мероприятия по их предупреждению</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_Toc391795506 \h </w:instrText>
        </w:r>
        <w:r w:rsidR="0061140C" w:rsidRPr="0061140C">
          <w:rPr>
            <w:webHidden/>
            <w:sz w:val="20"/>
            <w:szCs w:val="20"/>
          </w:rPr>
        </w:r>
        <w:r w:rsidR="0061140C" w:rsidRPr="0061140C">
          <w:rPr>
            <w:webHidden/>
            <w:sz w:val="20"/>
            <w:szCs w:val="20"/>
          </w:rPr>
          <w:fldChar w:fldCharType="separate"/>
        </w:r>
        <w:r w:rsidR="002A035A">
          <w:rPr>
            <w:webHidden/>
            <w:sz w:val="20"/>
            <w:szCs w:val="20"/>
          </w:rPr>
          <w:t>36</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507" w:history="1">
        <w:r w:rsidR="0061140C" w:rsidRPr="0061140C">
          <w:rPr>
            <w:rStyle w:val="af2"/>
            <w:rFonts w:ascii="Arial" w:hAnsi="Arial" w:cs="Arial"/>
            <w:sz w:val="20"/>
            <w:szCs w:val="20"/>
          </w:rPr>
          <w:t>11.2 Чрезвычайные ситуации техногенного характера и мероприятия по их предупреждению</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_Toc391795507 \h </w:instrText>
        </w:r>
        <w:r w:rsidR="0061140C" w:rsidRPr="0061140C">
          <w:rPr>
            <w:webHidden/>
            <w:sz w:val="20"/>
            <w:szCs w:val="20"/>
          </w:rPr>
        </w:r>
        <w:r w:rsidR="0061140C" w:rsidRPr="0061140C">
          <w:rPr>
            <w:webHidden/>
            <w:sz w:val="20"/>
            <w:szCs w:val="20"/>
          </w:rPr>
          <w:fldChar w:fldCharType="separate"/>
        </w:r>
        <w:r w:rsidR="002A035A">
          <w:rPr>
            <w:webHidden/>
            <w:sz w:val="20"/>
            <w:szCs w:val="20"/>
          </w:rPr>
          <w:t>39</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508" w:history="1">
        <w:r w:rsidR="0061140C" w:rsidRPr="0061140C">
          <w:rPr>
            <w:rStyle w:val="af2"/>
            <w:rFonts w:ascii="Arial" w:hAnsi="Arial" w:cs="Arial"/>
            <w:sz w:val="20"/>
            <w:szCs w:val="20"/>
          </w:rPr>
          <w:t>11.3 Аварии на коммунальных системах жизнеобеспечения</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_Toc391795508 \h </w:instrText>
        </w:r>
        <w:r w:rsidR="0061140C" w:rsidRPr="0061140C">
          <w:rPr>
            <w:webHidden/>
            <w:sz w:val="20"/>
            <w:szCs w:val="20"/>
          </w:rPr>
        </w:r>
        <w:r w:rsidR="0061140C" w:rsidRPr="0061140C">
          <w:rPr>
            <w:webHidden/>
            <w:sz w:val="20"/>
            <w:szCs w:val="20"/>
          </w:rPr>
          <w:fldChar w:fldCharType="separate"/>
        </w:r>
        <w:r w:rsidR="002A035A">
          <w:rPr>
            <w:webHidden/>
            <w:sz w:val="20"/>
            <w:szCs w:val="20"/>
          </w:rPr>
          <w:t>46</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509" w:history="1">
        <w:r w:rsidR="0061140C" w:rsidRPr="0061140C">
          <w:rPr>
            <w:rStyle w:val="af2"/>
            <w:rFonts w:ascii="Arial" w:hAnsi="Arial" w:cs="Arial"/>
            <w:sz w:val="20"/>
            <w:szCs w:val="20"/>
          </w:rPr>
          <w:t>11.4 Аварии на транспорте</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_Toc391795509 \h </w:instrText>
        </w:r>
        <w:r w:rsidR="0061140C" w:rsidRPr="0061140C">
          <w:rPr>
            <w:webHidden/>
            <w:sz w:val="20"/>
            <w:szCs w:val="20"/>
          </w:rPr>
        </w:r>
        <w:r w:rsidR="0061140C" w:rsidRPr="0061140C">
          <w:rPr>
            <w:webHidden/>
            <w:sz w:val="20"/>
            <w:szCs w:val="20"/>
          </w:rPr>
          <w:fldChar w:fldCharType="separate"/>
        </w:r>
        <w:r w:rsidR="002A035A">
          <w:rPr>
            <w:webHidden/>
            <w:sz w:val="20"/>
            <w:szCs w:val="20"/>
          </w:rPr>
          <w:t>47</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510" w:history="1">
        <w:r w:rsidR="0061140C" w:rsidRPr="0061140C">
          <w:rPr>
            <w:rStyle w:val="af2"/>
            <w:rFonts w:ascii="Arial" w:hAnsi="Arial" w:cs="Arial"/>
            <w:sz w:val="20"/>
            <w:szCs w:val="20"/>
          </w:rPr>
          <w:t>11.5 Система и средства оповещения населения</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_Toc391795510 \h </w:instrText>
        </w:r>
        <w:r w:rsidR="0061140C" w:rsidRPr="0061140C">
          <w:rPr>
            <w:webHidden/>
            <w:sz w:val="20"/>
            <w:szCs w:val="20"/>
          </w:rPr>
        </w:r>
        <w:r w:rsidR="0061140C" w:rsidRPr="0061140C">
          <w:rPr>
            <w:webHidden/>
            <w:sz w:val="20"/>
            <w:szCs w:val="20"/>
          </w:rPr>
          <w:fldChar w:fldCharType="separate"/>
        </w:r>
        <w:r w:rsidR="002A035A">
          <w:rPr>
            <w:webHidden/>
            <w:sz w:val="20"/>
            <w:szCs w:val="20"/>
          </w:rPr>
          <w:t>48</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511" w:history="1">
        <w:r w:rsidR="0061140C" w:rsidRPr="0061140C">
          <w:rPr>
            <w:rStyle w:val="af2"/>
            <w:rFonts w:ascii="Arial" w:hAnsi="Arial" w:cs="Arial"/>
            <w:sz w:val="20"/>
            <w:szCs w:val="20"/>
          </w:rPr>
          <w:t>11.6 Защитные сооружения</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_Toc391795511 \h </w:instrText>
        </w:r>
        <w:r w:rsidR="0061140C" w:rsidRPr="0061140C">
          <w:rPr>
            <w:webHidden/>
            <w:sz w:val="20"/>
            <w:szCs w:val="20"/>
          </w:rPr>
        </w:r>
        <w:r w:rsidR="0061140C" w:rsidRPr="0061140C">
          <w:rPr>
            <w:webHidden/>
            <w:sz w:val="20"/>
            <w:szCs w:val="20"/>
          </w:rPr>
          <w:fldChar w:fldCharType="separate"/>
        </w:r>
        <w:r w:rsidR="002A035A">
          <w:rPr>
            <w:webHidden/>
            <w:sz w:val="20"/>
            <w:szCs w:val="20"/>
          </w:rPr>
          <w:t>49</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512" w:history="1">
        <w:r w:rsidR="0061140C" w:rsidRPr="0061140C">
          <w:rPr>
            <w:rStyle w:val="af2"/>
            <w:rFonts w:ascii="Arial" w:hAnsi="Arial" w:cs="Arial"/>
            <w:sz w:val="20"/>
            <w:szCs w:val="20"/>
          </w:rPr>
          <w:t>11.7 Силы и средства постоянной готовности для ликвидации последствий чрезвычайных ситуаций</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_Toc391795512 \h </w:instrText>
        </w:r>
        <w:r w:rsidR="0061140C" w:rsidRPr="0061140C">
          <w:rPr>
            <w:webHidden/>
            <w:sz w:val="20"/>
            <w:szCs w:val="20"/>
          </w:rPr>
        </w:r>
        <w:r w:rsidR="0061140C" w:rsidRPr="0061140C">
          <w:rPr>
            <w:webHidden/>
            <w:sz w:val="20"/>
            <w:szCs w:val="20"/>
          </w:rPr>
          <w:fldChar w:fldCharType="separate"/>
        </w:r>
        <w:r w:rsidR="002A035A">
          <w:rPr>
            <w:webHidden/>
            <w:sz w:val="20"/>
            <w:szCs w:val="20"/>
          </w:rPr>
          <w:t>49</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513" w:history="1">
        <w:r w:rsidR="0061140C" w:rsidRPr="0061140C">
          <w:rPr>
            <w:rStyle w:val="af2"/>
            <w:rFonts w:ascii="Arial" w:hAnsi="Arial" w:cs="Arial"/>
            <w:sz w:val="20"/>
            <w:szCs w:val="20"/>
          </w:rPr>
          <w:t>11.8 Мероприятия по обеспечению пожарной безопасности</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_Toc391795513 \h </w:instrText>
        </w:r>
        <w:r w:rsidR="0061140C" w:rsidRPr="0061140C">
          <w:rPr>
            <w:webHidden/>
            <w:sz w:val="20"/>
            <w:szCs w:val="20"/>
          </w:rPr>
        </w:r>
        <w:r w:rsidR="0061140C" w:rsidRPr="0061140C">
          <w:rPr>
            <w:webHidden/>
            <w:sz w:val="20"/>
            <w:szCs w:val="20"/>
          </w:rPr>
          <w:fldChar w:fldCharType="separate"/>
        </w:r>
        <w:r w:rsidR="002A035A">
          <w:rPr>
            <w:webHidden/>
            <w:sz w:val="20"/>
            <w:szCs w:val="20"/>
          </w:rPr>
          <w:t>50</w:t>
        </w:r>
        <w:r w:rsidR="0061140C" w:rsidRPr="0061140C">
          <w:rPr>
            <w:webHidden/>
            <w:sz w:val="20"/>
            <w:szCs w:val="20"/>
          </w:rPr>
          <w:fldChar w:fldCharType="end"/>
        </w:r>
      </w:hyperlink>
    </w:p>
    <w:p w:rsidR="0061140C" w:rsidRPr="0061140C" w:rsidRDefault="00F95ABB">
      <w:pPr>
        <w:pStyle w:val="12"/>
        <w:rPr>
          <w:rFonts w:asciiTheme="minorHAnsi" w:eastAsiaTheme="minorEastAsia" w:hAnsiTheme="minorHAnsi" w:cstheme="minorBidi"/>
          <w:b w:val="0"/>
          <w:sz w:val="20"/>
          <w:szCs w:val="20"/>
        </w:rPr>
      </w:pPr>
      <w:hyperlink w:anchor="_Toc391795514" w:history="1">
        <w:r w:rsidR="0061140C" w:rsidRPr="0061140C">
          <w:rPr>
            <w:rStyle w:val="af2"/>
            <w:sz w:val="20"/>
            <w:szCs w:val="20"/>
          </w:rPr>
          <w:t>Приложение 1 . ГРАФИЧЕСКИЕ МАТЕРИАЛЫ</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_Toc391795514 \h </w:instrText>
        </w:r>
        <w:r w:rsidR="0061140C" w:rsidRPr="0061140C">
          <w:rPr>
            <w:webHidden/>
            <w:sz w:val="20"/>
            <w:szCs w:val="20"/>
          </w:rPr>
        </w:r>
        <w:r w:rsidR="0061140C" w:rsidRPr="0061140C">
          <w:rPr>
            <w:webHidden/>
            <w:sz w:val="20"/>
            <w:szCs w:val="20"/>
          </w:rPr>
          <w:fldChar w:fldCharType="separate"/>
        </w:r>
        <w:r w:rsidR="002A035A">
          <w:rPr>
            <w:webHidden/>
            <w:sz w:val="20"/>
            <w:szCs w:val="20"/>
          </w:rPr>
          <w:t>52</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515" w:history="1">
        <w:r w:rsidR="0061140C" w:rsidRPr="0061140C">
          <w:rPr>
            <w:rStyle w:val="af2"/>
            <w:rFonts w:ascii="Arial" w:hAnsi="Arial" w:cs="Arial"/>
            <w:sz w:val="20"/>
            <w:szCs w:val="20"/>
          </w:rPr>
          <w:t>Схема расположения элемента планировочной структуры. (М 1: 10 000)</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_Toc391795515 \h </w:instrText>
        </w:r>
        <w:r w:rsidR="0061140C" w:rsidRPr="0061140C">
          <w:rPr>
            <w:webHidden/>
            <w:sz w:val="20"/>
            <w:szCs w:val="20"/>
          </w:rPr>
        </w:r>
        <w:r w:rsidR="0061140C" w:rsidRPr="0061140C">
          <w:rPr>
            <w:webHidden/>
            <w:sz w:val="20"/>
            <w:szCs w:val="20"/>
          </w:rPr>
          <w:fldChar w:fldCharType="separate"/>
        </w:r>
        <w:r w:rsidR="002A035A">
          <w:rPr>
            <w:webHidden/>
            <w:sz w:val="20"/>
            <w:szCs w:val="20"/>
          </w:rPr>
          <w:t>53</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516" w:history="1">
        <w:r w:rsidR="0061140C" w:rsidRPr="0061140C">
          <w:rPr>
            <w:rStyle w:val="af2"/>
            <w:rFonts w:ascii="Arial" w:hAnsi="Arial" w:cs="Arial"/>
            <w:sz w:val="20"/>
            <w:szCs w:val="20"/>
          </w:rPr>
          <w:t>Схема использования территории в период подготовки проекта планировки территории (опорный план). (М 1:2 000)</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_Toc391795516 \h </w:instrText>
        </w:r>
        <w:r w:rsidR="0061140C" w:rsidRPr="0061140C">
          <w:rPr>
            <w:webHidden/>
            <w:sz w:val="20"/>
            <w:szCs w:val="20"/>
          </w:rPr>
        </w:r>
        <w:r w:rsidR="0061140C" w:rsidRPr="0061140C">
          <w:rPr>
            <w:webHidden/>
            <w:sz w:val="20"/>
            <w:szCs w:val="20"/>
          </w:rPr>
          <w:fldChar w:fldCharType="separate"/>
        </w:r>
        <w:r w:rsidR="002A035A">
          <w:rPr>
            <w:webHidden/>
            <w:sz w:val="20"/>
            <w:szCs w:val="20"/>
          </w:rPr>
          <w:t>54</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517" w:history="1">
        <w:r w:rsidR="0061140C" w:rsidRPr="0061140C">
          <w:rPr>
            <w:rStyle w:val="af2"/>
            <w:rFonts w:ascii="Arial" w:hAnsi="Arial" w:cs="Arial"/>
            <w:sz w:val="20"/>
            <w:szCs w:val="20"/>
          </w:rPr>
          <w:t>Схема границ зон с особыми условиями использования территории (схема планировочных ограничений). (М 1:2 000)</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_Toc391795517 \h </w:instrText>
        </w:r>
        <w:r w:rsidR="0061140C" w:rsidRPr="0061140C">
          <w:rPr>
            <w:webHidden/>
            <w:sz w:val="20"/>
            <w:szCs w:val="20"/>
          </w:rPr>
        </w:r>
        <w:r w:rsidR="0061140C" w:rsidRPr="0061140C">
          <w:rPr>
            <w:webHidden/>
            <w:sz w:val="20"/>
            <w:szCs w:val="20"/>
          </w:rPr>
          <w:fldChar w:fldCharType="separate"/>
        </w:r>
        <w:r w:rsidR="002A035A">
          <w:rPr>
            <w:webHidden/>
            <w:sz w:val="20"/>
            <w:szCs w:val="20"/>
          </w:rPr>
          <w:t>55</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518" w:history="1">
        <w:r w:rsidR="0061140C" w:rsidRPr="0061140C">
          <w:rPr>
            <w:rStyle w:val="af2"/>
            <w:rFonts w:ascii="Arial" w:hAnsi="Arial" w:cs="Arial"/>
            <w:sz w:val="20"/>
            <w:szCs w:val="20"/>
          </w:rPr>
          <w:t>Схема планировочного решения территории. (М 1:1 000)</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_Toc391795518 \h </w:instrText>
        </w:r>
        <w:r w:rsidR="0061140C" w:rsidRPr="0061140C">
          <w:rPr>
            <w:webHidden/>
            <w:sz w:val="20"/>
            <w:szCs w:val="20"/>
          </w:rPr>
        </w:r>
        <w:r w:rsidR="0061140C" w:rsidRPr="0061140C">
          <w:rPr>
            <w:webHidden/>
            <w:sz w:val="20"/>
            <w:szCs w:val="20"/>
          </w:rPr>
          <w:fldChar w:fldCharType="separate"/>
        </w:r>
        <w:r w:rsidR="002A035A">
          <w:rPr>
            <w:webHidden/>
            <w:sz w:val="20"/>
            <w:szCs w:val="20"/>
          </w:rPr>
          <w:t>56</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519" w:history="1">
        <w:r w:rsidR="0061140C" w:rsidRPr="0061140C">
          <w:rPr>
            <w:rStyle w:val="af2"/>
            <w:rFonts w:ascii="Arial" w:hAnsi="Arial" w:cs="Arial"/>
            <w:sz w:val="20"/>
            <w:szCs w:val="20"/>
          </w:rPr>
          <w:t>Схема организации улично-дорожной сети и схема движения транспорта. (М 1:2 000)</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_Toc391795519 \h </w:instrText>
        </w:r>
        <w:r w:rsidR="0061140C" w:rsidRPr="0061140C">
          <w:rPr>
            <w:webHidden/>
            <w:sz w:val="20"/>
            <w:szCs w:val="20"/>
          </w:rPr>
        </w:r>
        <w:r w:rsidR="0061140C" w:rsidRPr="0061140C">
          <w:rPr>
            <w:webHidden/>
            <w:sz w:val="20"/>
            <w:szCs w:val="20"/>
          </w:rPr>
          <w:fldChar w:fldCharType="separate"/>
        </w:r>
        <w:r w:rsidR="002A035A">
          <w:rPr>
            <w:webHidden/>
            <w:sz w:val="20"/>
            <w:szCs w:val="20"/>
          </w:rPr>
          <w:t>57</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520" w:history="1">
        <w:r w:rsidR="0061140C" w:rsidRPr="0061140C">
          <w:rPr>
            <w:rStyle w:val="af2"/>
            <w:rFonts w:ascii="Arial" w:hAnsi="Arial" w:cs="Arial"/>
            <w:sz w:val="20"/>
            <w:szCs w:val="20"/>
          </w:rPr>
          <w:t>Схема инженерного обеспечения территории. (М 1:5 000)</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_Toc391795520 \h </w:instrText>
        </w:r>
        <w:r w:rsidR="0061140C" w:rsidRPr="0061140C">
          <w:rPr>
            <w:webHidden/>
            <w:sz w:val="20"/>
            <w:szCs w:val="20"/>
          </w:rPr>
        </w:r>
        <w:r w:rsidR="0061140C" w:rsidRPr="0061140C">
          <w:rPr>
            <w:webHidden/>
            <w:sz w:val="20"/>
            <w:szCs w:val="20"/>
          </w:rPr>
          <w:fldChar w:fldCharType="separate"/>
        </w:r>
        <w:r w:rsidR="002A035A">
          <w:rPr>
            <w:webHidden/>
            <w:sz w:val="20"/>
            <w:szCs w:val="20"/>
          </w:rPr>
          <w:t>58</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521" w:history="1">
        <w:r w:rsidR="0061140C" w:rsidRPr="0061140C">
          <w:rPr>
            <w:rStyle w:val="af2"/>
            <w:rFonts w:ascii="Arial" w:hAnsi="Arial" w:cs="Arial"/>
            <w:sz w:val="20"/>
            <w:szCs w:val="20"/>
          </w:rPr>
          <w:t>Схема поперечных профилей улиц и поездов (с раскладкой инженерных сетей). М 1:200</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_Toc391795521 \h </w:instrText>
        </w:r>
        <w:r w:rsidR="0061140C" w:rsidRPr="0061140C">
          <w:rPr>
            <w:webHidden/>
            <w:sz w:val="20"/>
            <w:szCs w:val="20"/>
          </w:rPr>
        </w:r>
        <w:r w:rsidR="0061140C" w:rsidRPr="0061140C">
          <w:rPr>
            <w:webHidden/>
            <w:sz w:val="20"/>
            <w:szCs w:val="20"/>
          </w:rPr>
          <w:fldChar w:fldCharType="separate"/>
        </w:r>
        <w:r w:rsidR="002A035A">
          <w:rPr>
            <w:webHidden/>
            <w:sz w:val="20"/>
            <w:szCs w:val="20"/>
          </w:rPr>
          <w:t>59</w:t>
        </w:r>
        <w:r w:rsidR="0061140C" w:rsidRPr="0061140C">
          <w:rPr>
            <w:webHidden/>
            <w:sz w:val="20"/>
            <w:szCs w:val="20"/>
          </w:rPr>
          <w:fldChar w:fldCharType="end"/>
        </w:r>
      </w:hyperlink>
    </w:p>
    <w:p w:rsidR="0061140C" w:rsidRPr="0061140C" w:rsidRDefault="00F95ABB">
      <w:pPr>
        <w:pStyle w:val="21"/>
        <w:rPr>
          <w:rFonts w:asciiTheme="minorHAnsi" w:eastAsiaTheme="minorEastAsia" w:hAnsiTheme="minorHAnsi" w:cstheme="minorBidi"/>
          <w:sz w:val="20"/>
          <w:szCs w:val="20"/>
        </w:rPr>
      </w:pPr>
      <w:hyperlink w:anchor="_Toc391795522" w:history="1">
        <w:r w:rsidR="0061140C" w:rsidRPr="0061140C">
          <w:rPr>
            <w:rStyle w:val="af2"/>
            <w:rFonts w:ascii="Arial" w:hAnsi="Arial" w:cs="Arial"/>
            <w:sz w:val="20"/>
            <w:szCs w:val="20"/>
          </w:rPr>
          <w:t>Разбивочный чертеж красных линий. (М 1:2000)</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_Toc391795522 \h </w:instrText>
        </w:r>
        <w:r w:rsidR="0061140C" w:rsidRPr="0061140C">
          <w:rPr>
            <w:webHidden/>
            <w:sz w:val="20"/>
            <w:szCs w:val="20"/>
          </w:rPr>
        </w:r>
        <w:r w:rsidR="0061140C" w:rsidRPr="0061140C">
          <w:rPr>
            <w:webHidden/>
            <w:sz w:val="20"/>
            <w:szCs w:val="20"/>
          </w:rPr>
          <w:fldChar w:fldCharType="separate"/>
        </w:r>
        <w:r w:rsidR="002A035A">
          <w:rPr>
            <w:webHidden/>
            <w:sz w:val="20"/>
            <w:szCs w:val="20"/>
          </w:rPr>
          <w:t>60</w:t>
        </w:r>
        <w:r w:rsidR="0061140C" w:rsidRPr="0061140C">
          <w:rPr>
            <w:webHidden/>
            <w:sz w:val="20"/>
            <w:szCs w:val="20"/>
          </w:rPr>
          <w:fldChar w:fldCharType="end"/>
        </w:r>
      </w:hyperlink>
    </w:p>
    <w:p w:rsidR="0061140C" w:rsidRPr="0061140C" w:rsidRDefault="00F95ABB">
      <w:pPr>
        <w:pStyle w:val="12"/>
        <w:rPr>
          <w:rFonts w:asciiTheme="minorHAnsi" w:eastAsiaTheme="minorEastAsia" w:hAnsiTheme="minorHAnsi" w:cstheme="minorBidi"/>
          <w:b w:val="0"/>
          <w:sz w:val="20"/>
          <w:szCs w:val="20"/>
        </w:rPr>
      </w:pPr>
      <w:hyperlink w:anchor="_Toc391795523" w:history="1">
        <w:r w:rsidR="0061140C" w:rsidRPr="0061140C">
          <w:rPr>
            <w:rStyle w:val="af2"/>
            <w:sz w:val="20"/>
            <w:szCs w:val="20"/>
          </w:rPr>
          <w:t>Приложение 2 . Задание на разработку проекта документации по планировке и межеванию территории</w:t>
        </w:r>
        <w:r w:rsidR="0061140C" w:rsidRPr="0061140C">
          <w:rPr>
            <w:webHidden/>
            <w:sz w:val="20"/>
            <w:szCs w:val="20"/>
          </w:rPr>
          <w:tab/>
        </w:r>
        <w:r w:rsidR="0061140C" w:rsidRPr="0061140C">
          <w:rPr>
            <w:webHidden/>
            <w:sz w:val="20"/>
            <w:szCs w:val="20"/>
          </w:rPr>
          <w:fldChar w:fldCharType="begin"/>
        </w:r>
        <w:r w:rsidR="0061140C" w:rsidRPr="0061140C">
          <w:rPr>
            <w:webHidden/>
            <w:sz w:val="20"/>
            <w:szCs w:val="20"/>
          </w:rPr>
          <w:instrText xml:space="preserve"> PAGEREF _Toc391795523 \h </w:instrText>
        </w:r>
        <w:r w:rsidR="0061140C" w:rsidRPr="0061140C">
          <w:rPr>
            <w:webHidden/>
            <w:sz w:val="20"/>
            <w:szCs w:val="20"/>
          </w:rPr>
        </w:r>
        <w:r w:rsidR="0061140C" w:rsidRPr="0061140C">
          <w:rPr>
            <w:webHidden/>
            <w:sz w:val="20"/>
            <w:szCs w:val="20"/>
          </w:rPr>
          <w:fldChar w:fldCharType="separate"/>
        </w:r>
        <w:r w:rsidR="002A035A">
          <w:rPr>
            <w:webHidden/>
            <w:sz w:val="20"/>
            <w:szCs w:val="20"/>
          </w:rPr>
          <w:t>61</w:t>
        </w:r>
        <w:r w:rsidR="0061140C" w:rsidRPr="0061140C">
          <w:rPr>
            <w:webHidden/>
            <w:sz w:val="20"/>
            <w:szCs w:val="20"/>
          </w:rPr>
          <w:fldChar w:fldCharType="end"/>
        </w:r>
      </w:hyperlink>
    </w:p>
    <w:p w:rsidR="001D662F" w:rsidRPr="006C76D8" w:rsidRDefault="001D662F" w:rsidP="001D662F">
      <w:r w:rsidRPr="0061140C">
        <w:rPr>
          <w:b/>
          <w:noProof/>
          <w:sz w:val="20"/>
          <w:szCs w:val="20"/>
        </w:rPr>
        <w:fldChar w:fldCharType="end"/>
      </w:r>
      <w:bookmarkEnd w:id="2"/>
      <w:bookmarkEnd w:id="3"/>
    </w:p>
    <w:p w:rsidR="001D662F" w:rsidRDefault="001D662F" w:rsidP="001D662F">
      <w:pPr>
        <w:pStyle w:val="-1"/>
        <w:ind w:firstLine="851"/>
        <w:jc w:val="center"/>
        <w:outlineLvl w:val="9"/>
      </w:pPr>
      <w:bookmarkStart w:id="4" w:name="_Toc301903766"/>
      <w:bookmarkStart w:id="5" w:name="_Toc391795462"/>
      <w:r>
        <w:lastRenderedPageBreak/>
        <w:t>Введение</w:t>
      </w:r>
      <w:bookmarkEnd w:id="4"/>
      <w:bookmarkEnd w:id="5"/>
    </w:p>
    <w:p w:rsidR="001D662F" w:rsidRDefault="001D662F" w:rsidP="001D662F">
      <w:pPr>
        <w:pStyle w:val="-2"/>
        <w:numPr>
          <w:ilvl w:val="0"/>
          <w:numId w:val="0"/>
        </w:numPr>
        <w:ind w:firstLine="709"/>
      </w:pPr>
      <w:bookmarkStart w:id="6" w:name="_Toc294529604"/>
      <w:r>
        <w:t>Документация по</w:t>
      </w:r>
      <w:r w:rsidRPr="00CF58C7">
        <w:t xml:space="preserve"> планировк</w:t>
      </w:r>
      <w:r>
        <w:t>е территории</w:t>
      </w:r>
      <w:r w:rsidRPr="00CF58C7">
        <w:t xml:space="preserve"> </w:t>
      </w:r>
      <w:r>
        <w:t xml:space="preserve">жилого массива в районе </w:t>
      </w:r>
      <w:proofErr w:type="spellStart"/>
      <w:r>
        <w:t>д</w:t>
      </w:r>
      <w:proofErr w:type="gramStart"/>
      <w:r>
        <w:t>.Ш</w:t>
      </w:r>
      <w:proofErr w:type="gramEnd"/>
      <w:r>
        <w:t>аглино</w:t>
      </w:r>
      <w:proofErr w:type="spellEnd"/>
      <w:r>
        <w:t xml:space="preserve"> Муниципального образования «</w:t>
      </w:r>
      <w:proofErr w:type="spellStart"/>
      <w:r>
        <w:t>Пудомягское</w:t>
      </w:r>
      <w:proofErr w:type="spellEnd"/>
      <w:r>
        <w:t xml:space="preserve"> сельское поселение» Гатчинского муниципального района Ленинградской области</w:t>
      </w:r>
      <w:r w:rsidRPr="00CF58C7">
        <w:t xml:space="preserve"> выполнен</w:t>
      </w:r>
      <w:r>
        <w:t>а</w:t>
      </w:r>
      <w:r w:rsidRPr="00CF58C7">
        <w:t xml:space="preserve"> по заданию к </w:t>
      </w:r>
      <w:r w:rsidR="007E7AEB">
        <w:t>м</w:t>
      </w:r>
      <w:r>
        <w:t>униципальному контракту</w:t>
      </w:r>
      <w:r w:rsidRPr="00CF58C7">
        <w:t xml:space="preserve"> </w:t>
      </w:r>
      <w:r w:rsidR="007E7AEB" w:rsidRPr="007E7AEB">
        <w:t xml:space="preserve">№ 12-К от 03 декабря 2013 </w:t>
      </w:r>
      <w:r w:rsidR="007E7AEB">
        <w:t xml:space="preserve">года, заключенному между </w:t>
      </w:r>
      <w:r w:rsidRPr="00CF58C7">
        <w:t>ООО «Объединенные проекты Северо-Запад» и</w:t>
      </w:r>
      <w:r>
        <w:t xml:space="preserve"> администрацией Муниципального образования «</w:t>
      </w:r>
      <w:proofErr w:type="spellStart"/>
      <w:r>
        <w:t>Пудомягское</w:t>
      </w:r>
      <w:proofErr w:type="spellEnd"/>
      <w:r>
        <w:t xml:space="preserve"> сельское поселение» Гатчинского муниципального района Ленинградской области.</w:t>
      </w:r>
    </w:p>
    <w:p w:rsidR="001D662F" w:rsidRPr="00C95D43" w:rsidRDefault="001D662F" w:rsidP="001D662F">
      <w:pPr>
        <w:pStyle w:val="-2"/>
        <w:numPr>
          <w:ilvl w:val="0"/>
          <w:numId w:val="0"/>
        </w:numPr>
        <w:ind w:firstLine="709"/>
      </w:pPr>
    </w:p>
    <w:p w:rsidR="001D662F" w:rsidRPr="00CF58C7" w:rsidRDefault="001D662F" w:rsidP="001D662F">
      <w:pPr>
        <w:pStyle w:val="-21"/>
        <w:tabs>
          <w:tab w:val="clear" w:pos="360"/>
        </w:tabs>
        <w:outlineLvl w:val="9"/>
        <w:rPr>
          <w:rFonts w:ascii="Arial" w:hAnsi="Arial" w:cs="Arial"/>
        </w:rPr>
      </w:pPr>
      <w:bookmarkStart w:id="7" w:name="_Toc391795463"/>
      <w:r w:rsidRPr="00CF58C7">
        <w:rPr>
          <w:rFonts w:ascii="Arial" w:hAnsi="Arial" w:cs="Arial"/>
        </w:rPr>
        <w:t>Основание для проектирования:</w:t>
      </w:r>
      <w:bookmarkEnd w:id="7"/>
    </w:p>
    <w:p w:rsidR="001D662F" w:rsidRPr="00CF58C7" w:rsidRDefault="001D662F" w:rsidP="001D662F">
      <w:pPr>
        <w:pStyle w:val="-2"/>
        <w:numPr>
          <w:ilvl w:val="0"/>
          <w:numId w:val="0"/>
        </w:numPr>
        <w:ind w:firstLine="709"/>
      </w:pPr>
      <w:r w:rsidRPr="00CF58C7">
        <w:t>Постановление главы администрации муниципального образования «</w:t>
      </w:r>
      <w:proofErr w:type="spellStart"/>
      <w:r>
        <w:t>Пудомягского</w:t>
      </w:r>
      <w:proofErr w:type="spellEnd"/>
      <w:r w:rsidRPr="00CF58C7">
        <w:t xml:space="preserve"> сель</w:t>
      </w:r>
      <w:r>
        <w:t>ского поселения» от 19</w:t>
      </w:r>
      <w:r w:rsidRPr="00CF58C7">
        <w:t>.0</w:t>
      </w:r>
      <w:r>
        <w:t>3</w:t>
      </w:r>
      <w:r w:rsidRPr="00CF58C7">
        <w:t>.</w:t>
      </w:r>
      <w:r>
        <w:t>20</w:t>
      </w:r>
      <w:r w:rsidRPr="00CF58C7">
        <w:t>1</w:t>
      </w:r>
      <w:r>
        <w:t>4</w:t>
      </w:r>
      <w:r w:rsidRPr="00CF58C7">
        <w:t xml:space="preserve"> № </w:t>
      </w:r>
      <w:r>
        <w:t>70</w:t>
      </w:r>
      <w:r w:rsidRPr="00CF58C7">
        <w:t xml:space="preserve"> «О </w:t>
      </w:r>
      <w:r>
        <w:t>подготовке документации по планировке территории в составе проекта планировки и проекта межевания территории»</w:t>
      </w:r>
      <w:r w:rsidRPr="00CF58C7">
        <w:t>.</w:t>
      </w:r>
    </w:p>
    <w:p w:rsidR="001D662F" w:rsidRPr="00CF58C7" w:rsidRDefault="001D662F" w:rsidP="001D662F">
      <w:pPr>
        <w:pStyle w:val="-21"/>
        <w:tabs>
          <w:tab w:val="clear" w:pos="360"/>
        </w:tabs>
        <w:outlineLvl w:val="9"/>
        <w:rPr>
          <w:rFonts w:ascii="Arial" w:hAnsi="Arial" w:cs="Arial"/>
        </w:rPr>
      </w:pPr>
      <w:bookmarkStart w:id="8" w:name="_Toc391795464"/>
      <w:r w:rsidRPr="00CF58C7">
        <w:rPr>
          <w:rFonts w:ascii="Arial" w:hAnsi="Arial" w:cs="Arial"/>
        </w:rPr>
        <w:t>Заказчик разработки документации:</w:t>
      </w:r>
      <w:bookmarkEnd w:id="8"/>
    </w:p>
    <w:p w:rsidR="001D662F" w:rsidRPr="00CF58C7" w:rsidRDefault="001D662F" w:rsidP="001D662F">
      <w:pPr>
        <w:pStyle w:val="-2"/>
        <w:numPr>
          <w:ilvl w:val="0"/>
          <w:numId w:val="0"/>
        </w:numPr>
        <w:ind w:firstLine="709"/>
      </w:pPr>
      <w:r>
        <w:t>Администрация муниципального образования «</w:t>
      </w:r>
      <w:proofErr w:type="spellStart"/>
      <w:r>
        <w:t>Пудомягское</w:t>
      </w:r>
      <w:proofErr w:type="spellEnd"/>
      <w:r>
        <w:t xml:space="preserve"> сельское поселение» Гатчинского муниципального района Ленинградской области, юридический адрес: </w:t>
      </w:r>
      <w:r w:rsidRPr="00C95D43">
        <w:t>188348,</w:t>
      </w:r>
      <w:r>
        <w:t xml:space="preserve"> </w:t>
      </w:r>
      <w:r w:rsidRPr="00C95D43">
        <w:t>Ленинградская обл</w:t>
      </w:r>
      <w:r>
        <w:t>асть</w:t>
      </w:r>
      <w:r w:rsidRPr="00C95D43">
        <w:t>,</w:t>
      </w:r>
      <w:r>
        <w:t xml:space="preserve"> </w:t>
      </w:r>
      <w:r w:rsidRPr="00C95D43">
        <w:t>Гатчинский р</w:t>
      </w:r>
      <w:r>
        <w:t>айон</w:t>
      </w:r>
      <w:r w:rsidRPr="00C95D43">
        <w:t>,</w:t>
      </w:r>
      <w:r>
        <w:t xml:space="preserve"> д. </w:t>
      </w:r>
      <w:proofErr w:type="spellStart"/>
      <w:r w:rsidRPr="00C95D43">
        <w:t>Пудомяги</w:t>
      </w:r>
      <w:proofErr w:type="spellEnd"/>
      <w:r>
        <w:t>,</w:t>
      </w:r>
      <w:r w:rsidRPr="00C95D43">
        <w:t xml:space="preserve"> </w:t>
      </w:r>
      <w:r>
        <w:t xml:space="preserve">д. </w:t>
      </w:r>
      <w:r w:rsidRPr="00C95D43">
        <w:t>7</w:t>
      </w:r>
      <w:r>
        <w:t xml:space="preserve">, ОГРН </w:t>
      </w:r>
      <w:r w:rsidRPr="00C95D43">
        <w:t>1064705000029</w:t>
      </w:r>
      <w:r>
        <w:t xml:space="preserve">, ИНН </w:t>
      </w:r>
      <w:r w:rsidRPr="00C95D43">
        <w:t>4705031132</w:t>
      </w:r>
      <w:r>
        <w:t xml:space="preserve">, КПП </w:t>
      </w:r>
      <w:r w:rsidRPr="00C95D43">
        <w:t>470501001</w:t>
      </w:r>
      <w:r>
        <w:t>.</w:t>
      </w:r>
    </w:p>
    <w:p w:rsidR="001D662F" w:rsidRPr="00CF58C7" w:rsidRDefault="001D662F" w:rsidP="001D662F">
      <w:pPr>
        <w:pStyle w:val="-21"/>
        <w:tabs>
          <w:tab w:val="clear" w:pos="360"/>
        </w:tabs>
        <w:outlineLvl w:val="9"/>
        <w:rPr>
          <w:rFonts w:ascii="Arial" w:hAnsi="Arial" w:cs="Arial"/>
        </w:rPr>
      </w:pPr>
      <w:bookmarkStart w:id="9" w:name="_Toc391795465"/>
      <w:r w:rsidRPr="00CF58C7">
        <w:rPr>
          <w:rFonts w:ascii="Arial" w:hAnsi="Arial" w:cs="Arial"/>
        </w:rPr>
        <w:t>Базовая градостроительная документация, учитываемая при разработке проекта:</w:t>
      </w:r>
      <w:bookmarkEnd w:id="9"/>
    </w:p>
    <w:p w:rsidR="001D662F" w:rsidRPr="00C9494F" w:rsidRDefault="001D662F" w:rsidP="001D662F">
      <w:pPr>
        <w:pStyle w:val="-2"/>
        <w:numPr>
          <w:ilvl w:val="0"/>
          <w:numId w:val="25"/>
        </w:numPr>
      </w:pPr>
      <w:r w:rsidRPr="00C9494F">
        <w:t xml:space="preserve">Генеральный план </w:t>
      </w:r>
      <w:r>
        <w:t>муниципального образования «</w:t>
      </w:r>
      <w:proofErr w:type="spellStart"/>
      <w:r>
        <w:t>Пудомягское</w:t>
      </w:r>
      <w:proofErr w:type="spellEnd"/>
      <w:r>
        <w:t xml:space="preserve"> сельское поселение» Гатчинского муниципального района Ленинградской области, утвержденный решением совета депутатов муниципального образования «</w:t>
      </w:r>
      <w:proofErr w:type="spellStart"/>
      <w:r>
        <w:t>Пудомягское</w:t>
      </w:r>
      <w:proofErr w:type="spellEnd"/>
      <w:r>
        <w:t xml:space="preserve"> сельское поселение» Гатчинского муниципального района Ленинградской области от 14.08.13 №251.</w:t>
      </w:r>
    </w:p>
    <w:p w:rsidR="001D662F" w:rsidRPr="00344F13" w:rsidRDefault="001D662F" w:rsidP="001D662F">
      <w:pPr>
        <w:pStyle w:val="-"/>
        <w:numPr>
          <w:ilvl w:val="0"/>
          <w:numId w:val="25"/>
        </w:numPr>
        <w:rPr>
          <w:rFonts w:ascii="Times New Roman" w:eastAsia="Times New Roman" w:hAnsi="Times New Roman" w:cs="Times New Roman"/>
          <w:lang w:eastAsia="ru-RU"/>
        </w:rPr>
      </w:pPr>
      <w:r w:rsidRPr="00344F13">
        <w:rPr>
          <w:rFonts w:ascii="Times New Roman" w:eastAsia="Times New Roman" w:hAnsi="Times New Roman" w:cs="Times New Roman"/>
          <w:lang w:eastAsia="ru-RU"/>
        </w:rPr>
        <w:t>Правила землепользования и застройки муниципального образования «</w:t>
      </w:r>
      <w:proofErr w:type="spellStart"/>
      <w:r w:rsidRPr="00344F13">
        <w:rPr>
          <w:rFonts w:ascii="Times New Roman" w:eastAsia="Times New Roman" w:hAnsi="Times New Roman" w:cs="Times New Roman"/>
          <w:lang w:eastAsia="ru-RU"/>
        </w:rPr>
        <w:t>Пудомягское</w:t>
      </w:r>
      <w:proofErr w:type="spellEnd"/>
      <w:r w:rsidRPr="00344F13">
        <w:rPr>
          <w:rFonts w:ascii="Times New Roman" w:eastAsia="Times New Roman" w:hAnsi="Times New Roman" w:cs="Times New Roman"/>
          <w:lang w:eastAsia="ru-RU"/>
        </w:rPr>
        <w:t xml:space="preserve"> сельское поселение» Гатчинского муниципального района Ленинградской области, применительно к частям территории (</w:t>
      </w:r>
      <w:proofErr w:type="spellStart"/>
      <w:r w:rsidRPr="00344F13">
        <w:rPr>
          <w:rFonts w:ascii="Times New Roman" w:eastAsia="Times New Roman" w:hAnsi="Times New Roman" w:cs="Times New Roman"/>
          <w:lang w:eastAsia="ru-RU"/>
        </w:rPr>
        <w:t>д</w:t>
      </w:r>
      <w:proofErr w:type="gramStart"/>
      <w:r w:rsidRPr="00344F13">
        <w:rPr>
          <w:rFonts w:ascii="Times New Roman" w:eastAsia="Times New Roman" w:hAnsi="Times New Roman" w:cs="Times New Roman"/>
          <w:lang w:eastAsia="ru-RU"/>
        </w:rPr>
        <w:t>.Б</w:t>
      </w:r>
      <w:proofErr w:type="gramEnd"/>
      <w:r w:rsidRPr="00344F13">
        <w:rPr>
          <w:rFonts w:ascii="Times New Roman" w:eastAsia="Times New Roman" w:hAnsi="Times New Roman" w:cs="Times New Roman"/>
          <w:lang w:eastAsia="ru-RU"/>
        </w:rPr>
        <w:t>ор</w:t>
      </w:r>
      <w:proofErr w:type="spellEnd"/>
      <w:r w:rsidRPr="00344F13">
        <w:rPr>
          <w:rFonts w:ascii="Times New Roman" w:eastAsia="Times New Roman" w:hAnsi="Times New Roman" w:cs="Times New Roman"/>
          <w:lang w:eastAsia="ru-RU"/>
        </w:rPr>
        <w:t xml:space="preserve">, дер. </w:t>
      </w:r>
      <w:proofErr w:type="spellStart"/>
      <w:r w:rsidRPr="00344F13">
        <w:rPr>
          <w:rFonts w:ascii="Times New Roman" w:eastAsia="Times New Roman" w:hAnsi="Times New Roman" w:cs="Times New Roman"/>
          <w:lang w:eastAsia="ru-RU"/>
        </w:rPr>
        <w:t>Веккелево</w:t>
      </w:r>
      <w:proofErr w:type="spellEnd"/>
      <w:r w:rsidRPr="00344F13">
        <w:rPr>
          <w:rFonts w:ascii="Times New Roman" w:eastAsia="Times New Roman" w:hAnsi="Times New Roman" w:cs="Times New Roman"/>
          <w:lang w:eastAsia="ru-RU"/>
        </w:rPr>
        <w:t xml:space="preserve">, дер. </w:t>
      </w:r>
      <w:proofErr w:type="spellStart"/>
      <w:r w:rsidRPr="00344F13">
        <w:rPr>
          <w:rFonts w:ascii="Times New Roman" w:eastAsia="Times New Roman" w:hAnsi="Times New Roman" w:cs="Times New Roman"/>
          <w:lang w:eastAsia="ru-RU"/>
        </w:rPr>
        <w:t>Вярлево</w:t>
      </w:r>
      <w:proofErr w:type="spellEnd"/>
      <w:r w:rsidRPr="00344F13">
        <w:rPr>
          <w:rFonts w:ascii="Times New Roman" w:eastAsia="Times New Roman" w:hAnsi="Times New Roman" w:cs="Times New Roman"/>
          <w:lang w:eastAsia="ru-RU"/>
        </w:rPr>
        <w:t xml:space="preserve">, дер. </w:t>
      </w:r>
      <w:proofErr w:type="spellStart"/>
      <w:r w:rsidRPr="00344F13">
        <w:rPr>
          <w:rFonts w:ascii="Times New Roman" w:eastAsia="Times New Roman" w:hAnsi="Times New Roman" w:cs="Times New Roman"/>
          <w:lang w:eastAsia="ru-RU"/>
        </w:rPr>
        <w:t>Корпикюля</w:t>
      </w:r>
      <w:proofErr w:type="spellEnd"/>
      <w:r w:rsidRPr="00344F13">
        <w:rPr>
          <w:rFonts w:ascii="Times New Roman" w:eastAsia="Times New Roman" w:hAnsi="Times New Roman" w:cs="Times New Roman"/>
          <w:lang w:eastAsia="ru-RU"/>
        </w:rPr>
        <w:t xml:space="preserve">, пос. Лукаши, дер. Марьино, дер. Покровская, дер. </w:t>
      </w:r>
      <w:proofErr w:type="spellStart"/>
      <w:r w:rsidRPr="00344F13">
        <w:rPr>
          <w:rFonts w:ascii="Times New Roman" w:eastAsia="Times New Roman" w:hAnsi="Times New Roman" w:cs="Times New Roman"/>
          <w:lang w:eastAsia="ru-RU"/>
        </w:rPr>
        <w:t>Порицы</w:t>
      </w:r>
      <w:proofErr w:type="spellEnd"/>
      <w:r w:rsidRPr="00344F13">
        <w:rPr>
          <w:rFonts w:ascii="Times New Roman" w:eastAsia="Times New Roman" w:hAnsi="Times New Roman" w:cs="Times New Roman"/>
          <w:lang w:eastAsia="ru-RU"/>
        </w:rPr>
        <w:t xml:space="preserve">, дер. </w:t>
      </w:r>
      <w:proofErr w:type="spellStart"/>
      <w:r w:rsidRPr="00344F13">
        <w:rPr>
          <w:rFonts w:ascii="Times New Roman" w:eastAsia="Times New Roman" w:hAnsi="Times New Roman" w:cs="Times New Roman"/>
          <w:lang w:eastAsia="ru-RU"/>
        </w:rPr>
        <w:t>Пудомяги</w:t>
      </w:r>
      <w:proofErr w:type="spellEnd"/>
      <w:r w:rsidRPr="00344F13">
        <w:rPr>
          <w:rFonts w:ascii="Times New Roman" w:eastAsia="Times New Roman" w:hAnsi="Times New Roman" w:cs="Times New Roman"/>
          <w:lang w:eastAsia="ru-RU"/>
        </w:rPr>
        <w:t xml:space="preserve">, дер. </w:t>
      </w:r>
      <w:proofErr w:type="spellStart"/>
      <w:r w:rsidRPr="00344F13">
        <w:rPr>
          <w:rFonts w:ascii="Times New Roman" w:eastAsia="Times New Roman" w:hAnsi="Times New Roman" w:cs="Times New Roman"/>
          <w:lang w:eastAsia="ru-RU"/>
        </w:rPr>
        <w:t>Руссолово</w:t>
      </w:r>
      <w:proofErr w:type="spellEnd"/>
      <w:r w:rsidRPr="00344F13">
        <w:rPr>
          <w:rFonts w:ascii="Times New Roman" w:eastAsia="Times New Roman" w:hAnsi="Times New Roman" w:cs="Times New Roman"/>
          <w:lang w:eastAsia="ru-RU"/>
        </w:rPr>
        <w:t xml:space="preserve">, дер. </w:t>
      </w:r>
      <w:proofErr w:type="spellStart"/>
      <w:r w:rsidRPr="00344F13">
        <w:rPr>
          <w:rFonts w:ascii="Times New Roman" w:eastAsia="Times New Roman" w:hAnsi="Times New Roman" w:cs="Times New Roman"/>
          <w:lang w:eastAsia="ru-RU"/>
        </w:rPr>
        <w:t>Шаглино</w:t>
      </w:r>
      <w:proofErr w:type="spellEnd"/>
      <w:r w:rsidRPr="00344F13">
        <w:rPr>
          <w:rFonts w:ascii="Times New Roman" w:eastAsia="Times New Roman" w:hAnsi="Times New Roman" w:cs="Times New Roman"/>
          <w:lang w:eastAsia="ru-RU"/>
        </w:rPr>
        <w:t>, с прилегающими к населенным пунктам территориями) утвержденный решением совета депутатов муниципального образования «</w:t>
      </w:r>
      <w:proofErr w:type="spellStart"/>
      <w:r w:rsidRPr="00344F13">
        <w:rPr>
          <w:rFonts w:ascii="Times New Roman" w:eastAsia="Times New Roman" w:hAnsi="Times New Roman" w:cs="Times New Roman"/>
          <w:lang w:eastAsia="ru-RU"/>
        </w:rPr>
        <w:t>Пудомягское</w:t>
      </w:r>
      <w:proofErr w:type="spellEnd"/>
      <w:r w:rsidRPr="00344F13">
        <w:rPr>
          <w:rFonts w:ascii="Times New Roman" w:eastAsia="Times New Roman" w:hAnsi="Times New Roman" w:cs="Times New Roman"/>
          <w:lang w:eastAsia="ru-RU"/>
        </w:rPr>
        <w:t xml:space="preserve"> сельское поселение» Гатчинского муниципального района Ленинградской области от 21.12.12 №201. </w:t>
      </w:r>
    </w:p>
    <w:p w:rsidR="001D662F" w:rsidRPr="00CF58C7" w:rsidRDefault="001D662F" w:rsidP="001D662F">
      <w:pPr>
        <w:pStyle w:val="-2"/>
        <w:numPr>
          <w:ilvl w:val="0"/>
          <w:numId w:val="0"/>
        </w:numPr>
        <w:ind w:firstLine="709"/>
      </w:pPr>
      <w:r w:rsidRPr="00CF58C7">
        <w:t xml:space="preserve">Проект разработан в соответствии с техническим заданием на проектирование. </w:t>
      </w:r>
    </w:p>
    <w:p w:rsidR="001D662F" w:rsidRPr="00CF58C7" w:rsidRDefault="001D662F" w:rsidP="001D662F">
      <w:pPr>
        <w:pStyle w:val="-2"/>
        <w:numPr>
          <w:ilvl w:val="0"/>
          <w:numId w:val="0"/>
        </w:numPr>
        <w:ind w:firstLine="709"/>
      </w:pPr>
      <w:r w:rsidRPr="00CF58C7">
        <w:t xml:space="preserve">Разработка документации по планировке территории осуществляется для обеспечения устойчивого развития территории, выделения элементов планировочной структуры, установления параметров планируемого развития элементов планировочной структуры, установления границ земельных участков, на которых </w:t>
      </w:r>
      <w:r w:rsidRPr="00CF58C7">
        <w:lastRenderedPageBreak/>
        <w:t>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1D662F" w:rsidRPr="00CF58C7" w:rsidRDefault="001D662F" w:rsidP="001D662F">
      <w:pPr>
        <w:pStyle w:val="-2"/>
        <w:numPr>
          <w:ilvl w:val="0"/>
          <w:numId w:val="0"/>
        </w:numPr>
        <w:ind w:firstLine="709"/>
      </w:pPr>
      <w:r w:rsidRPr="00CF58C7">
        <w:t>Целью подготовки документации по планировке территории является выделение элементов планировочной структуры, установление параметров их развития. Проект планировки территории является основой для разработки проекта межевания территорий. Документация по планировке территории является основанием для последующей подготовки проектной документации и осуществления строительства.</w:t>
      </w:r>
    </w:p>
    <w:p w:rsidR="001D662F" w:rsidRPr="00CF58C7" w:rsidRDefault="001D662F" w:rsidP="001D662F">
      <w:pPr>
        <w:pStyle w:val="-2"/>
        <w:numPr>
          <w:ilvl w:val="0"/>
          <w:numId w:val="0"/>
        </w:numPr>
        <w:ind w:firstLine="709"/>
      </w:pPr>
      <w:r w:rsidRPr="00CF58C7">
        <w:t>Материалы утвержденного проекта планировки являются основой для выноса на местность красных линий, линий регулирования застройки, границ земельных участков.</w:t>
      </w:r>
    </w:p>
    <w:p w:rsidR="001D662F" w:rsidRDefault="001D662F" w:rsidP="001D662F">
      <w:pPr>
        <w:pStyle w:val="-2"/>
        <w:numPr>
          <w:ilvl w:val="0"/>
          <w:numId w:val="0"/>
        </w:numPr>
        <w:ind w:firstLine="709"/>
      </w:pPr>
    </w:p>
    <w:p w:rsidR="001D662F" w:rsidRPr="0088761D" w:rsidRDefault="001D662F" w:rsidP="001D662F">
      <w:pPr>
        <w:pStyle w:val="-1"/>
        <w:ind w:firstLine="851"/>
        <w:jc w:val="center"/>
        <w:outlineLvl w:val="9"/>
      </w:pPr>
      <w:bookmarkStart w:id="10" w:name="_Toc301903767"/>
      <w:bookmarkStart w:id="11" w:name="_Toc391795466"/>
      <w:r w:rsidRPr="0088761D">
        <w:lastRenderedPageBreak/>
        <w:t>ОБЩИЕ СВЕДЕНИЯ О ТЕРРИТОРИИ ПРОЕКТИРОВАНИЯ</w:t>
      </w:r>
      <w:bookmarkEnd w:id="6"/>
      <w:bookmarkEnd w:id="10"/>
      <w:bookmarkEnd w:id="11"/>
    </w:p>
    <w:p w:rsidR="001D662F" w:rsidRDefault="001D662F" w:rsidP="001D662F">
      <w:pPr>
        <w:ind w:firstLine="709"/>
        <w:jc w:val="both"/>
        <w:rPr>
          <w:sz w:val="28"/>
          <w:szCs w:val="28"/>
        </w:rPr>
      </w:pPr>
      <w:r>
        <w:rPr>
          <w:rStyle w:val="apple-style-span"/>
          <w:color w:val="000000"/>
          <w:sz w:val="28"/>
          <w:szCs w:val="28"/>
        </w:rPr>
        <w:t xml:space="preserve">Территория проектирования расположена в </w:t>
      </w:r>
      <w:proofErr w:type="spellStart"/>
      <w:r>
        <w:rPr>
          <w:rStyle w:val="apple-style-span"/>
          <w:color w:val="000000"/>
          <w:sz w:val="28"/>
          <w:szCs w:val="28"/>
        </w:rPr>
        <w:t>д</w:t>
      </w:r>
      <w:proofErr w:type="gramStart"/>
      <w:r>
        <w:rPr>
          <w:rStyle w:val="apple-style-span"/>
          <w:color w:val="000000"/>
          <w:sz w:val="28"/>
          <w:szCs w:val="28"/>
        </w:rPr>
        <w:t>.Ш</w:t>
      </w:r>
      <w:proofErr w:type="gramEnd"/>
      <w:r>
        <w:rPr>
          <w:rStyle w:val="apple-style-span"/>
          <w:color w:val="000000"/>
          <w:sz w:val="28"/>
          <w:szCs w:val="28"/>
        </w:rPr>
        <w:t>аглино</w:t>
      </w:r>
      <w:proofErr w:type="spellEnd"/>
      <w:r>
        <w:rPr>
          <w:rStyle w:val="apple-style-span"/>
          <w:color w:val="000000"/>
          <w:sz w:val="28"/>
          <w:szCs w:val="28"/>
        </w:rPr>
        <w:t xml:space="preserve">, которая расположена на юго-западе  </w:t>
      </w:r>
      <w:proofErr w:type="spellStart"/>
      <w:r>
        <w:rPr>
          <w:rStyle w:val="apple-style-span"/>
          <w:color w:val="000000"/>
          <w:sz w:val="28"/>
          <w:szCs w:val="28"/>
        </w:rPr>
        <w:t>Пудомягского</w:t>
      </w:r>
      <w:proofErr w:type="spellEnd"/>
      <w:r>
        <w:rPr>
          <w:rStyle w:val="apple-style-span"/>
          <w:color w:val="000000"/>
          <w:sz w:val="28"/>
          <w:szCs w:val="28"/>
        </w:rPr>
        <w:t xml:space="preserve"> сельского поселения. Территориально проектируемый участок расположен </w:t>
      </w:r>
      <w:r>
        <w:rPr>
          <w:sz w:val="28"/>
          <w:szCs w:val="28"/>
        </w:rPr>
        <w:t>на правом берегу реки Ижора в восточной части  деревни.</w:t>
      </w:r>
    </w:p>
    <w:p w:rsidR="001D662F" w:rsidRDefault="001D662F" w:rsidP="001D662F">
      <w:pPr>
        <w:pStyle w:val="afb"/>
        <w:spacing w:before="120" w:line="240" w:lineRule="auto"/>
        <w:ind w:left="0" w:firstLine="709"/>
        <w:rPr>
          <w:rStyle w:val="apple-style-span"/>
          <w:color w:val="000000"/>
        </w:rPr>
      </w:pPr>
      <w:r>
        <w:rPr>
          <w:rStyle w:val="apple-style-span"/>
          <w:color w:val="000000"/>
          <w:sz w:val="28"/>
          <w:szCs w:val="28"/>
        </w:rPr>
        <w:t>Площадь территории проектирования – 25,8 га.</w:t>
      </w:r>
    </w:p>
    <w:p w:rsidR="001D662F" w:rsidRDefault="001D662F" w:rsidP="001D662F">
      <w:pPr>
        <w:pStyle w:val="afb"/>
        <w:spacing w:before="120" w:line="240" w:lineRule="auto"/>
        <w:ind w:left="0" w:firstLine="709"/>
        <w:rPr>
          <w:rStyle w:val="apple-style-span"/>
          <w:color w:val="000000"/>
          <w:sz w:val="28"/>
          <w:szCs w:val="28"/>
        </w:rPr>
      </w:pPr>
      <w:r>
        <w:rPr>
          <w:rStyle w:val="apple-style-span"/>
          <w:color w:val="000000"/>
          <w:sz w:val="28"/>
          <w:szCs w:val="28"/>
        </w:rPr>
        <w:t>Участок ограничен:</w:t>
      </w:r>
    </w:p>
    <w:p w:rsidR="001D662F" w:rsidRDefault="001D662F" w:rsidP="001D662F">
      <w:pPr>
        <w:pStyle w:val="afb"/>
        <w:numPr>
          <w:ilvl w:val="0"/>
          <w:numId w:val="41"/>
        </w:numPr>
        <w:spacing w:after="0" w:line="240" w:lineRule="auto"/>
        <w:ind w:hanging="357"/>
        <w:rPr>
          <w:rStyle w:val="apple-style-span"/>
          <w:color w:val="000000"/>
          <w:sz w:val="28"/>
          <w:szCs w:val="28"/>
        </w:rPr>
      </w:pPr>
      <w:r>
        <w:rPr>
          <w:rStyle w:val="apple-style-span"/>
          <w:color w:val="000000"/>
          <w:sz w:val="28"/>
          <w:szCs w:val="28"/>
        </w:rPr>
        <w:t xml:space="preserve"> с севера – </w:t>
      </w:r>
      <w:proofErr w:type="spellStart"/>
      <w:r>
        <w:rPr>
          <w:rStyle w:val="apple-style-span"/>
          <w:color w:val="000000"/>
          <w:sz w:val="28"/>
          <w:szCs w:val="28"/>
        </w:rPr>
        <w:t>р</w:t>
      </w:r>
      <w:proofErr w:type="gramStart"/>
      <w:r>
        <w:rPr>
          <w:rStyle w:val="apple-style-span"/>
          <w:color w:val="000000"/>
          <w:sz w:val="28"/>
          <w:szCs w:val="28"/>
        </w:rPr>
        <w:t>.И</w:t>
      </w:r>
      <w:proofErr w:type="gramEnd"/>
      <w:r>
        <w:rPr>
          <w:rStyle w:val="apple-style-span"/>
          <w:color w:val="000000"/>
          <w:sz w:val="28"/>
          <w:szCs w:val="28"/>
        </w:rPr>
        <w:t>жора</w:t>
      </w:r>
      <w:proofErr w:type="spellEnd"/>
      <w:r>
        <w:rPr>
          <w:rStyle w:val="apple-style-span"/>
          <w:color w:val="000000"/>
          <w:sz w:val="28"/>
          <w:szCs w:val="28"/>
        </w:rPr>
        <w:t>;</w:t>
      </w:r>
    </w:p>
    <w:p w:rsidR="001D662F" w:rsidRDefault="001D662F" w:rsidP="001D662F">
      <w:pPr>
        <w:pStyle w:val="afb"/>
        <w:numPr>
          <w:ilvl w:val="0"/>
          <w:numId w:val="41"/>
        </w:numPr>
        <w:spacing w:after="0" w:line="240" w:lineRule="auto"/>
        <w:ind w:hanging="357"/>
        <w:rPr>
          <w:rStyle w:val="apple-style-span"/>
          <w:color w:val="000000"/>
          <w:sz w:val="28"/>
          <w:szCs w:val="28"/>
        </w:rPr>
      </w:pPr>
      <w:r>
        <w:rPr>
          <w:rStyle w:val="apple-style-span"/>
          <w:color w:val="000000"/>
          <w:sz w:val="28"/>
          <w:szCs w:val="28"/>
        </w:rPr>
        <w:t>с востока и юга – существующей дорогой местного значения;</w:t>
      </w:r>
    </w:p>
    <w:p w:rsidR="001D662F" w:rsidRDefault="001D662F" w:rsidP="001D662F">
      <w:pPr>
        <w:pStyle w:val="afb"/>
        <w:numPr>
          <w:ilvl w:val="0"/>
          <w:numId w:val="41"/>
        </w:numPr>
        <w:spacing w:after="0" w:line="240" w:lineRule="auto"/>
        <w:ind w:hanging="357"/>
        <w:rPr>
          <w:rStyle w:val="apple-style-span"/>
          <w:color w:val="000000"/>
          <w:sz w:val="28"/>
          <w:szCs w:val="28"/>
        </w:rPr>
      </w:pPr>
      <w:r>
        <w:rPr>
          <w:rStyle w:val="apple-style-span"/>
          <w:color w:val="000000"/>
          <w:sz w:val="28"/>
          <w:szCs w:val="28"/>
        </w:rPr>
        <w:t>с запада – существующими земельными  участками ИЖС.</w:t>
      </w:r>
    </w:p>
    <w:p w:rsidR="001D662F" w:rsidRPr="00C740DA" w:rsidRDefault="001D662F" w:rsidP="001D662F">
      <w:pPr>
        <w:pStyle w:val="afb"/>
        <w:spacing w:before="120" w:line="240" w:lineRule="auto"/>
        <w:ind w:left="0" w:firstLine="709"/>
        <w:rPr>
          <w:rStyle w:val="apple-style-span"/>
          <w:color w:val="000000"/>
          <w:sz w:val="28"/>
          <w:szCs w:val="28"/>
        </w:rPr>
      </w:pPr>
    </w:p>
    <w:p w:rsidR="001D662F" w:rsidRPr="00CF58C7" w:rsidRDefault="001D662F" w:rsidP="001D662F">
      <w:pPr>
        <w:pStyle w:val="-21"/>
        <w:tabs>
          <w:tab w:val="clear" w:pos="360"/>
        </w:tabs>
        <w:outlineLvl w:val="9"/>
        <w:rPr>
          <w:rFonts w:ascii="Arial" w:hAnsi="Arial" w:cs="Arial"/>
        </w:rPr>
      </w:pPr>
      <w:r w:rsidRPr="00CF58C7">
        <w:rPr>
          <w:rFonts w:ascii="Arial" w:hAnsi="Arial" w:cs="Arial"/>
        </w:rPr>
        <w:t xml:space="preserve"> </w:t>
      </w:r>
      <w:bookmarkStart w:id="12" w:name="_Toc301903768"/>
      <w:bookmarkStart w:id="13" w:name="_Toc391795467"/>
      <w:r w:rsidRPr="00CF58C7">
        <w:rPr>
          <w:rFonts w:ascii="Arial" w:hAnsi="Arial" w:cs="Arial"/>
        </w:rPr>
        <w:t>Характеристика климатических, природных и инженерно-строительных условий</w:t>
      </w:r>
      <w:bookmarkEnd w:id="12"/>
      <w:bookmarkEnd w:id="13"/>
    </w:p>
    <w:p w:rsidR="001D662F" w:rsidRPr="00E1204E" w:rsidRDefault="001D662F" w:rsidP="001D662F">
      <w:pPr>
        <w:pStyle w:val="-2"/>
        <w:numPr>
          <w:ilvl w:val="0"/>
          <w:numId w:val="0"/>
        </w:numPr>
        <w:ind w:left="142" w:firstLine="709"/>
      </w:pPr>
      <w:r w:rsidRPr="00E1204E">
        <w:t xml:space="preserve">Климат умеренно холодный, избыточно увлажненный. Весна большей частью затяжная теплая, погода чередуется холодной. Лета устанавливается в конце мая, в целом умеренно </w:t>
      </w:r>
      <w:proofErr w:type="gramStart"/>
      <w:r w:rsidRPr="00E1204E">
        <w:t>теплое</w:t>
      </w:r>
      <w:proofErr w:type="gramEnd"/>
      <w:r w:rsidRPr="00E1204E">
        <w:t>. Средняя июньская температура +16,8</w:t>
      </w:r>
      <w:proofErr w:type="gramStart"/>
      <w:r w:rsidRPr="00E1204E">
        <w:sym w:font="Symbol" w:char="F0B0"/>
      </w:r>
      <w:r w:rsidRPr="00E1204E">
        <w:t>С</w:t>
      </w:r>
      <w:proofErr w:type="gramEnd"/>
      <w:r w:rsidRPr="00E1204E">
        <w:t>, абсолютный максимум достигает +32</w:t>
      </w:r>
      <w:r w:rsidRPr="00E1204E">
        <w:sym w:font="Symbol" w:char="F0B0"/>
      </w:r>
      <w:r w:rsidRPr="00E1204E">
        <w:t xml:space="preserve">С. Период активной вегетации около 4 месяцев. </w:t>
      </w:r>
    </w:p>
    <w:p w:rsidR="001D662F" w:rsidRPr="00E1204E" w:rsidRDefault="001D662F" w:rsidP="001D662F">
      <w:pPr>
        <w:pStyle w:val="-2"/>
        <w:numPr>
          <w:ilvl w:val="0"/>
          <w:numId w:val="0"/>
        </w:numPr>
        <w:ind w:left="142" w:firstLine="709"/>
      </w:pPr>
      <w:r w:rsidRPr="00E1204E">
        <w:t>Осенью погода облачная с затяжными дождями. В течение довольно длительного предзимнего периода отмечается частая смена тепла и холода, неоднократное установление и сход снежного покрова.</w:t>
      </w:r>
    </w:p>
    <w:p w:rsidR="001D662F" w:rsidRPr="00E1204E" w:rsidRDefault="001D662F" w:rsidP="001D662F">
      <w:pPr>
        <w:pStyle w:val="-2"/>
        <w:numPr>
          <w:ilvl w:val="0"/>
          <w:numId w:val="0"/>
        </w:numPr>
        <w:ind w:left="142" w:firstLine="709"/>
      </w:pPr>
      <w:r w:rsidRPr="00E1204E">
        <w:t>Зима умеренно-холодная, первая её половина сравнительно мягкая и неустойчивая, вторая – более холодная. Средняя температура самого холодного месяца (январь) -8,4</w:t>
      </w:r>
      <w:proofErr w:type="gramStart"/>
      <w:r w:rsidRPr="00E1204E">
        <w:sym w:font="Symbol" w:char="F0B0"/>
      </w:r>
      <w:r w:rsidRPr="00E1204E">
        <w:t>С</w:t>
      </w:r>
      <w:proofErr w:type="gramEnd"/>
      <w:r w:rsidRPr="00E1204E">
        <w:t>, абсолютный минимум -38</w:t>
      </w:r>
      <w:r w:rsidRPr="00E1204E">
        <w:sym w:font="Symbol" w:char="F0B0"/>
      </w:r>
      <w:r w:rsidRPr="00E1204E">
        <w:t>С.</w:t>
      </w:r>
    </w:p>
    <w:p w:rsidR="001D662F" w:rsidRPr="00E1204E" w:rsidRDefault="001D662F" w:rsidP="001D662F">
      <w:pPr>
        <w:pStyle w:val="-2"/>
        <w:numPr>
          <w:ilvl w:val="0"/>
          <w:numId w:val="0"/>
        </w:numPr>
        <w:ind w:left="142" w:firstLine="709"/>
      </w:pPr>
      <w:r w:rsidRPr="00E1204E">
        <w:t>За год в среднем выпадает 600 мм осадков. Высота снежного покрова к концу зимы в среднем 30-40 см. Относительная влажность самая высокая 85-90% осень и зимой, весной снижается до 65%.</w:t>
      </w:r>
    </w:p>
    <w:p w:rsidR="001D662F" w:rsidRPr="00E1204E" w:rsidRDefault="001D662F" w:rsidP="001D662F">
      <w:pPr>
        <w:pStyle w:val="-2"/>
        <w:numPr>
          <w:ilvl w:val="0"/>
          <w:numId w:val="0"/>
        </w:numPr>
        <w:ind w:left="142" w:firstLine="709"/>
      </w:pPr>
      <w:r w:rsidRPr="00E1204E">
        <w:t xml:space="preserve">В течение всего года преобладают ветры юго-западные. </w:t>
      </w:r>
    </w:p>
    <w:p w:rsidR="001D662F" w:rsidRPr="00E1204E" w:rsidRDefault="001D662F" w:rsidP="001D662F">
      <w:pPr>
        <w:pStyle w:val="-2"/>
        <w:numPr>
          <w:ilvl w:val="0"/>
          <w:numId w:val="0"/>
        </w:numPr>
        <w:ind w:left="142" w:firstLine="709"/>
      </w:pPr>
      <w:r w:rsidRPr="00E1204E">
        <w:t xml:space="preserve">Климатические условия района не вызывают ограничений для строительства и хозяйственного освоения территории. </w:t>
      </w:r>
    </w:p>
    <w:p w:rsidR="001D662F" w:rsidRPr="007B346A" w:rsidRDefault="001D662F" w:rsidP="001D662F">
      <w:pPr>
        <w:pStyle w:val="-2"/>
        <w:numPr>
          <w:ilvl w:val="0"/>
          <w:numId w:val="0"/>
        </w:numPr>
        <w:ind w:left="142" w:firstLine="709"/>
      </w:pPr>
      <w:r w:rsidRPr="00E1204E">
        <w:t>Строительно-климатическая зона – II</w:t>
      </w:r>
      <w:proofErr w:type="gramStart"/>
      <w:r w:rsidRPr="00E1204E">
        <w:t>В</w:t>
      </w:r>
      <w:proofErr w:type="gramEnd"/>
      <w:r w:rsidRPr="00E1204E">
        <w:t>.</w:t>
      </w:r>
    </w:p>
    <w:p w:rsidR="001D662F" w:rsidRPr="007B346A" w:rsidRDefault="001D662F" w:rsidP="001D662F">
      <w:pPr>
        <w:pStyle w:val="aff2"/>
        <w:spacing w:before="180" w:beforeAutospacing="0" w:after="90" w:afterAutospacing="0"/>
        <w:ind w:firstLine="709"/>
        <w:jc w:val="both"/>
        <w:rPr>
          <w:rStyle w:val="apple-style-span"/>
          <w:color w:val="000000"/>
        </w:rPr>
      </w:pPr>
    </w:p>
    <w:p w:rsidR="001D662F" w:rsidRPr="006B1CCA" w:rsidRDefault="001D662F" w:rsidP="001D662F">
      <w:pPr>
        <w:pStyle w:val="-21"/>
        <w:tabs>
          <w:tab w:val="clear" w:pos="360"/>
        </w:tabs>
        <w:outlineLvl w:val="9"/>
        <w:rPr>
          <w:rFonts w:ascii="Arial" w:hAnsi="Arial" w:cs="Arial"/>
        </w:rPr>
      </w:pPr>
      <w:bookmarkStart w:id="14" w:name="_Toc284580089"/>
      <w:bookmarkStart w:id="15" w:name="_Toc284580208"/>
      <w:bookmarkStart w:id="16" w:name="_Toc284580264"/>
      <w:bookmarkStart w:id="17" w:name="_Toc284580331"/>
      <w:bookmarkStart w:id="18" w:name="_Toc284580432"/>
      <w:bookmarkStart w:id="19" w:name="_Toc284580589"/>
      <w:bookmarkStart w:id="20" w:name="_Toc284580924"/>
      <w:bookmarkStart w:id="21" w:name="_Toc284581085"/>
      <w:bookmarkStart w:id="22" w:name="_Toc284581312"/>
      <w:bookmarkStart w:id="23" w:name="_Toc284582748"/>
      <w:bookmarkStart w:id="24" w:name="_Toc294529607"/>
      <w:bookmarkStart w:id="25" w:name="_Toc301903770"/>
      <w:bookmarkStart w:id="26" w:name="_Toc391795468"/>
      <w:r w:rsidRPr="006B1CCA">
        <w:rPr>
          <w:rFonts w:ascii="Arial" w:hAnsi="Arial" w:cs="Arial"/>
        </w:rPr>
        <w:t>Гидро</w:t>
      </w:r>
      <w:r>
        <w:rPr>
          <w:rFonts w:ascii="Arial" w:hAnsi="Arial" w:cs="Arial"/>
        </w:rPr>
        <w:t xml:space="preserve">логическая характеристика р. </w:t>
      </w:r>
      <w:bookmarkEnd w:id="14"/>
      <w:bookmarkEnd w:id="15"/>
      <w:bookmarkEnd w:id="16"/>
      <w:bookmarkEnd w:id="17"/>
      <w:bookmarkEnd w:id="18"/>
      <w:bookmarkEnd w:id="19"/>
      <w:bookmarkEnd w:id="20"/>
      <w:bookmarkEnd w:id="21"/>
      <w:bookmarkEnd w:id="22"/>
      <w:bookmarkEnd w:id="23"/>
      <w:bookmarkEnd w:id="24"/>
      <w:bookmarkEnd w:id="25"/>
      <w:r>
        <w:rPr>
          <w:rFonts w:ascii="Arial" w:hAnsi="Arial" w:cs="Arial"/>
        </w:rPr>
        <w:t>Ижора</w:t>
      </w:r>
      <w:bookmarkEnd w:id="26"/>
    </w:p>
    <w:p w:rsidR="001D662F" w:rsidRPr="00E1204E" w:rsidRDefault="001D662F" w:rsidP="001D662F">
      <w:pPr>
        <w:pStyle w:val="-2"/>
        <w:numPr>
          <w:ilvl w:val="0"/>
          <w:numId w:val="0"/>
        </w:numPr>
        <w:ind w:left="142" w:firstLine="709"/>
      </w:pPr>
      <w:r w:rsidRPr="00E1204E">
        <w:t>Река Ижора – левый приток реки Невы, впадает на 34 км. Среди притоков реки Невы р. Ижора занимает второе место по величине бассейна и первое место по водохозяйственному значению. Протяженность реки от истока до впадения в р. Нева – 65 км, перепад высот 75 м.</w:t>
      </w:r>
    </w:p>
    <w:p w:rsidR="001D662F" w:rsidRPr="00E1204E" w:rsidRDefault="001D662F" w:rsidP="001D662F">
      <w:pPr>
        <w:pStyle w:val="-2"/>
        <w:numPr>
          <w:ilvl w:val="0"/>
          <w:numId w:val="0"/>
        </w:numPr>
        <w:ind w:left="142" w:firstLine="709"/>
      </w:pPr>
      <w:r w:rsidRPr="00E1204E">
        <w:t>Река Ижора делится на 3 части:</w:t>
      </w:r>
    </w:p>
    <w:p w:rsidR="001D662F" w:rsidRPr="00E1204E" w:rsidRDefault="001D662F" w:rsidP="001D662F">
      <w:pPr>
        <w:pStyle w:val="-2"/>
        <w:numPr>
          <w:ilvl w:val="0"/>
          <w:numId w:val="43"/>
        </w:numPr>
      </w:pPr>
      <w:r w:rsidRPr="00E1204E">
        <w:t xml:space="preserve">1 участок – западная часть, где река пересекает </w:t>
      </w:r>
      <w:proofErr w:type="spellStart"/>
      <w:r w:rsidRPr="00E1204E">
        <w:t>Аллурийское</w:t>
      </w:r>
      <w:proofErr w:type="spellEnd"/>
      <w:r w:rsidRPr="00E1204E">
        <w:t xml:space="preserve"> плато,</w:t>
      </w:r>
    </w:p>
    <w:p w:rsidR="001D662F" w:rsidRPr="00E1204E" w:rsidRDefault="001D662F" w:rsidP="001D662F">
      <w:pPr>
        <w:pStyle w:val="-2"/>
        <w:numPr>
          <w:ilvl w:val="0"/>
          <w:numId w:val="43"/>
        </w:numPr>
      </w:pPr>
      <w:r w:rsidRPr="00E1204E">
        <w:lastRenderedPageBreak/>
        <w:t xml:space="preserve">участок – средняя часть, где река пересекает </w:t>
      </w:r>
      <w:proofErr w:type="spellStart"/>
      <w:r w:rsidRPr="00E1204E">
        <w:t>Ижорско-Тосненское</w:t>
      </w:r>
      <w:proofErr w:type="spellEnd"/>
      <w:r w:rsidRPr="00E1204E">
        <w:t xml:space="preserve"> плато – слабовсхолмленная равнина, сложенная валунами (высота 85-150 м),</w:t>
      </w:r>
    </w:p>
    <w:p w:rsidR="001D662F" w:rsidRPr="00E1204E" w:rsidRDefault="001D662F" w:rsidP="001D662F">
      <w:pPr>
        <w:pStyle w:val="-2"/>
        <w:numPr>
          <w:ilvl w:val="0"/>
          <w:numId w:val="43"/>
        </w:numPr>
      </w:pPr>
      <w:r w:rsidRPr="00E1204E">
        <w:t xml:space="preserve">участок – северная часть, где река течет по </w:t>
      </w:r>
      <w:proofErr w:type="spellStart"/>
      <w:r w:rsidRPr="00E1204E">
        <w:t>Приневской</w:t>
      </w:r>
      <w:proofErr w:type="spellEnd"/>
      <w:r w:rsidRPr="00E1204E">
        <w:t xml:space="preserve"> низменности (высота 10-25 м).</w:t>
      </w:r>
    </w:p>
    <w:p w:rsidR="001D662F" w:rsidRPr="00E1204E" w:rsidRDefault="001D662F" w:rsidP="001D662F">
      <w:pPr>
        <w:pStyle w:val="-2"/>
        <w:numPr>
          <w:ilvl w:val="0"/>
          <w:numId w:val="0"/>
        </w:numPr>
        <w:ind w:left="142" w:firstLine="709"/>
      </w:pPr>
      <w:r w:rsidRPr="00E1204E">
        <w:t xml:space="preserve">Территория МО </w:t>
      </w:r>
      <w:r>
        <w:t>«</w:t>
      </w:r>
      <w:proofErr w:type="spellStart"/>
      <w:r w:rsidRPr="00E1204E">
        <w:t>Пудомягское</w:t>
      </w:r>
      <w:proofErr w:type="spellEnd"/>
      <w:r w:rsidRPr="00E1204E">
        <w:t xml:space="preserve"> сельское поселение</w:t>
      </w:r>
      <w:r>
        <w:t>»</w:t>
      </w:r>
      <w:r w:rsidRPr="00E1204E">
        <w:t xml:space="preserve"> находится в зоне средней части реки Ижора. Начиная от д. </w:t>
      </w:r>
      <w:proofErr w:type="spellStart"/>
      <w:r w:rsidRPr="00E1204E">
        <w:t>Руссолово</w:t>
      </w:r>
      <w:proofErr w:type="spellEnd"/>
      <w:r w:rsidRPr="00E1204E">
        <w:t xml:space="preserve"> долина реки приобретает четкие очертания, ширина её достигает 300 м, а местами до 500 м, высота склонов 3÷5 м. На участке п. Лукаши – д. </w:t>
      </w:r>
      <w:proofErr w:type="spellStart"/>
      <w:r w:rsidRPr="00E1204E">
        <w:t>Антелево</w:t>
      </w:r>
      <w:proofErr w:type="spellEnd"/>
      <w:r w:rsidRPr="00E1204E">
        <w:t xml:space="preserve"> река прорезает красные слюдистые девонские песчаники и углубляется в верхние слои силурийских туфов и известняков. Долина резко сужается до 200-150 м, а глубина увеличивается в среднем до 10-15 м. Ниже д. </w:t>
      </w:r>
      <w:proofErr w:type="spellStart"/>
      <w:r w:rsidRPr="00E1204E">
        <w:t>Антелево</w:t>
      </w:r>
      <w:proofErr w:type="spellEnd"/>
      <w:r w:rsidRPr="00E1204E">
        <w:t xml:space="preserve"> долина вновь расширяется, </w:t>
      </w:r>
      <w:proofErr w:type="gramStart"/>
      <w:r w:rsidRPr="00E1204E">
        <w:t>в начале</w:t>
      </w:r>
      <w:proofErr w:type="gramEnd"/>
      <w:r w:rsidRPr="00E1204E">
        <w:t xml:space="preserve"> она представляет собой широкую слегка покатую к реке равнину местами заболоченную и заросшую кустарниками или занятую культурными угодьями, а затем приобретает ясные очертания, и склоны её становятся высокими. </w:t>
      </w:r>
      <w:proofErr w:type="gramStart"/>
      <w:r w:rsidRPr="00E1204E">
        <w:t xml:space="preserve">Так продолжается до с. </w:t>
      </w:r>
      <w:proofErr w:type="spellStart"/>
      <w:r w:rsidRPr="00E1204E">
        <w:t>Аннолово</w:t>
      </w:r>
      <w:proofErr w:type="spellEnd"/>
      <w:r w:rsidRPr="00E1204E">
        <w:t xml:space="preserve">, близ которого р. Ижора входит в каньон, развитый в силурийских известняках, высота склонов достигает 17-18 м. Склоны долины от с. </w:t>
      </w:r>
      <w:proofErr w:type="spellStart"/>
      <w:r w:rsidRPr="00E1204E">
        <w:t>Аннолово</w:t>
      </w:r>
      <w:proofErr w:type="spellEnd"/>
      <w:r w:rsidRPr="00E1204E">
        <w:t xml:space="preserve"> до р. </w:t>
      </w:r>
      <w:proofErr w:type="spellStart"/>
      <w:r w:rsidRPr="00E1204E">
        <w:t>Самсоновки</w:t>
      </w:r>
      <w:proofErr w:type="spellEnd"/>
      <w:r w:rsidRPr="00E1204E">
        <w:t xml:space="preserve"> лишены растительности, круты, части отвесные и скалистые.</w:t>
      </w:r>
      <w:proofErr w:type="gramEnd"/>
      <w:r w:rsidRPr="00E1204E">
        <w:t xml:space="preserve"> </w:t>
      </w:r>
      <w:proofErr w:type="gramStart"/>
      <w:r w:rsidRPr="00E1204E">
        <w:t xml:space="preserve">На участках от р. </w:t>
      </w:r>
      <w:proofErr w:type="spellStart"/>
      <w:r w:rsidRPr="00E1204E">
        <w:t>Самсоновки</w:t>
      </w:r>
      <w:proofErr w:type="spellEnd"/>
      <w:r w:rsidRPr="00E1204E">
        <w:t xml:space="preserve"> до с. Ям-Ижора, где река пересекает </w:t>
      </w:r>
      <w:proofErr w:type="spellStart"/>
      <w:r w:rsidRPr="00E1204E">
        <w:t>глинт</w:t>
      </w:r>
      <w:proofErr w:type="spellEnd"/>
      <w:r w:rsidRPr="00E1204E">
        <w:t xml:space="preserve"> и входит в приделы </w:t>
      </w:r>
      <w:proofErr w:type="spellStart"/>
      <w:r w:rsidRPr="00E1204E">
        <w:t>Приневской</w:t>
      </w:r>
      <w:proofErr w:type="spellEnd"/>
      <w:r w:rsidRPr="00E1204E">
        <w:t xml:space="preserve"> низменности склоны долины становятся пологими и почти всюду задернованы.</w:t>
      </w:r>
      <w:proofErr w:type="gramEnd"/>
    </w:p>
    <w:p w:rsidR="001D662F" w:rsidRPr="00E1204E" w:rsidRDefault="001D662F" w:rsidP="001D662F">
      <w:pPr>
        <w:pStyle w:val="-2"/>
        <w:numPr>
          <w:ilvl w:val="0"/>
          <w:numId w:val="0"/>
        </w:numPr>
        <w:ind w:left="142" w:firstLine="709"/>
      </w:pPr>
      <w:r w:rsidRPr="00E1204E">
        <w:t xml:space="preserve">Река замерзает в среднем в конце ноября. Ледяной покров держится в среднем до конца марта. Вскрывается река чаще всего в начале апреля, редко в начале марта. Весенний ледоход продолжается в среднем 7 дней. Особенностью реки является обильное питание её грунтовыми водами – ключами в истоках р. </w:t>
      </w:r>
      <w:proofErr w:type="spellStart"/>
      <w:r w:rsidRPr="00E1204E">
        <w:t>Парицы</w:t>
      </w:r>
      <w:proofErr w:type="spellEnd"/>
      <w:r w:rsidRPr="00E1204E">
        <w:t xml:space="preserve">, р. </w:t>
      </w:r>
      <w:proofErr w:type="spellStart"/>
      <w:r w:rsidRPr="00E1204E">
        <w:t>Пудости</w:t>
      </w:r>
      <w:proofErr w:type="spellEnd"/>
      <w:r w:rsidRPr="00E1204E">
        <w:t xml:space="preserve">, </w:t>
      </w:r>
      <w:proofErr w:type="spellStart"/>
      <w:r w:rsidRPr="00E1204E">
        <w:t>Веревы</w:t>
      </w:r>
      <w:proofErr w:type="spellEnd"/>
      <w:r w:rsidRPr="00E1204E">
        <w:t xml:space="preserve"> (</w:t>
      </w:r>
      <w:proofErr w:type="spellStart"/>
      <w:r w:rsidRPr="00E1204E">
        <w:t>Телецкие</w:t>
      </w:r>
      <w:proofErr w:type="spellEnd"/>
      <w:r w:rsidRPr="00E1204E">
        <w:t>, Демидовские, Орловские и др. ключи).</w:t>
      </w:r>
    </w:p>
    <w:p w:rsidR="001D662F" w:rsidRPr="00E1204E" w:rsidRDefault="001D662F" w:rsidP="001D662F">
      <w:pPr>
        <w:pStyle w:val="-2"/>
        <w:numPr>
          <w:ilvl w:val="0"/>
          <w:numId w:val="0"/>
        </w:numPr>
        <w:ind w:left="142" w:firstLine="709"/>
      </w:pPr>
      <w:r w:rsidRPr="00E1204E">
        <w:t xml:space="preserve">Средний годовой расход воды за период 1913-1935 </w:t>
      </w:r>
      <w:proofErr w:type="spellStart"/>
      <w:r w:rsidRPr="00E1204E">
        <w:t>г.г</w:t>
      </w:r>
      <w:proofErr w:type="spellEnd"/>
      <w:r w:rsidRPr="00E1204E">
        <w:t>. составил 8,32 м</w:t>
      </w:r>
      <w:r w:rsidRPr="000107FA">
        <w:rPr>
          <w:vertAlign w:val="superscript"/>
        </w:rPr>
        <w:t>3</w:t>
      </w:r>
      <w:r w:rsidRPr="00E1204E">
        <w:t>/</w:t>
      </w:r>
      <w:proofErr w:type="gramStart"/>
      <w:r w:rsidRPr="00E1204E">
        <w:t>с</w:t>
      </w:r>
      <w:proofErr w:type="gramEnd"/>
      <w:r w:rsidRPr="00E1204E">
        <w:t xml:space="preserve"> (сведения подсчитаны для г. Колпино).</w:t>
      </w:r>
    </w:p>
    <w:p w:rsidR="001D662F" w:rsidRPr="00E1204E" w:rsidRDefault="001D662F" w:rsidP="001D662F">
      <w:pPr>
        <w:pStyle w:val="-2"/>
        <w:numPr>
          <w:ilvl w:val="0"/>
          <w:numId w:val="0"/>
        </w:numPr>
        <w:ind w:left="142" w:firstLine="709"/>
      </w:pPr>
      <w:r w:rsidRPr="00E1204E">
        <w:t>Средняя часть бассейна реки прорезается сетью рек и ручьев, рядом канав, дренирующих находящиеся здесь болотные массивы, которые обладают малыми уклонами и не имеют явно выраженной долины. Проницаемость грунтов и равнинный</w:t>
      </w:r>
      <w:r w:rsidRPr="00E1204E">
        <w:tab/>
        <w:t xml:space="preserve"> рельеф создают благоприятные условия для заболачивания местности.</w:t>
      </w:r>
    </w:p>
    <w:p w:rsidR="001D662F" w:rsidRPr="00E1204E" w:rsidRDefault="001D662F" w:rsidP="001D662F">
      <w:pPr>
        <w:pStyle w:val="-2"/>
        <w:numPr>
          <w:ilvl w:val="0"/>
          <w:numId w:val="0"/>
        </w:numPr>
        <w:ind w:left="142" w:firstLine="709"/>
      </w:pPr>
      <w:r w:rsidRPr="00E1204E">
        <w:t>Уровни подъема воды в реке Ижора составляет 1% обеспеченности – 1,0-1,5 м. При подъеме воды в реке Ижора могут быть затоплены отдельные участки территории по берегу реки.</w:t>
      </w:r>
    </w:p>
    <w:p w:rsidR="001D662F" w:rsidRPr="006B1CCA" w:rsidRDefault="001D662F" w:rsidP="001D662F">
      <w:pPr>
        <w:pStyle w:val="-2"/>
        <w:numPr>
          <w:ilvl w:val="0"/>
          <w:numId w:val="0"/>
        </w:numPr>
        <w:ind w:left="142" w:firstLine="709"/>
      </w:pPr>
    </w:p>
    <w:p w:rsidR="001D662F" w:rsidRPr="00EF2CE9" w:rsidRDefault="001D662F" w:rsidP="001D662F">
      <w:pPr>
        <w:pStyle w:val="2c"/>
        <w:tabs>
          <w:tab w:val="num" w:pos="720"/>
        </w:tabs>
        <w:spacing w:before="120" w:line="240" w:lineRule="auto"/>
        <w:jc w:val="both"/>
        <w:rPr>
          <w:rFonts w:ascii="Times New Roman" w:hAnsi="Times New Roman"/>
          <w:sz w:val="28"/>
          <w:szCs w:val="28"/>
        </w:rPr>
      </w:pPr>
    </w:p>
    <w:p w:rsidR="001D662F" w:rsidRPr="006B1CCA" w:rsidRDefault="001D662F" w:rsidP="001D662F">
      <w:pPr>
        <w:pStyle w:val="-21"/>
        <w:tabs>
          <w:tab w:val="clear" w:pos="360"/>
        </w:tabs>
        <w:outlineLvl w:val="9"/>
        <w:rPr>
          <w:rFonts w:ascii="Arial" w:hAnsi="Arial" w:cs="Arial"/>
        </w:rPr>
      </w:pPr>
      <w:bookmarkStart w:id="27" w:name="_Toc284580090"/>
      <w:bookmarkStart w:id="28" w:name="_Toc284580209"/>
      <w:bookmarkStart w:id="29" w:name="_Toc284580265"/>
      <w:bookmarkStart w:id="30" w:name="_Toc284580332"/>
      <w:bookmarkStart w:id="31" w:name="_Toc284580433"/>
      <w:bookmarkStart w:id="32" w:name="_Toc284580590"/>
      <w:bookmarkStart w:id="33" w:name="_Toc284580925"/>
      <w:bookmarkStart w:id="34" w:name="_Toc284581086"/>
      <w:bookmarkStart w:id="35" w:name="_Toc284581313"/>
      <w:bookmarkStart w:id="36" w:name="_Toc284582749"/>
      <w:bookmarkStart w:id="37" w:name="_Toc294529608"/>
      <w:bookmarkStart w:id="38" w:name="_Toc301903772"/>
      <w:bookmarkStart w:id="39" w:name="_Toc391795469"/>
      <w:r w:rsidRPr="006B1CCA">
        <w:rPr>
          <w:rFonts w:ascii="Arial" w:hAnsi="Arial" w:cs="Arial"/>
        </w:rPr>
        <w:t>Инженерно-геологическая характеристика</w:t>
      </w:r>
      <w:bookmarkEnd w:id="27"/>
      <w:bookmarkEnd w:id="28"/>
      <w:bookmarkEnd w:id="29"/>
      <w:bookmarkEnd w:id="30"/>
      <w:bookmarkEnd w:id="31"/>
      <w:bookmarkEnd w:id="32"/>
      <w:bookmarkEnd w:id="33"/>
      <w:bookmarkEnd w:id="34"/>
      <w:bookmarkEnd w:id="35"/>
      <w:bookmarkEnd w:id="36"/>
      <w:bookmarkEnd w:id="37"/>
      <w:bookmarkEnd w:id="38"/>
      <w:bookmarkEnd w:id="39"/>
    </w:p>
    <w:p w:rsidR="001D662F" w:rsidRPr="00E1204E" w:rsidRDefault="001D662F" w:rsidP="001D662F">
      <w:pPr>
        <w:pStyle w:val="-2"/>
        <w:numPr>
          <w:ilvl w:val="0"/>
          <w:numId w:val="0"/>
        </w:numPr>
        <w:ind w:left="142" w:firstLine="709"/>
      </w:pPr>
      <w:proofErr w:type="gramStart"/>
      <w:r w:rsidRPr="00E1204E">
        <w:t xml:space="preserve">На территории </w:t>
      </w:r>
      <w:proofErr w:type="spellStart"/>
      <w:r w:rsidRPr="00E1204E">
        <w:t>Пудомягского</w:t>
      </w:r>
      <w:proofErr w:type="spellEnd"/>
      <w:r w:rsidRPr="00E1204E">
        <w:t xml:space="preserve"> поселения в геологическом строении площадок, за исключением западной части) принимают участие четвертичные и девонские отложения в районе</w:t>
      </w:r>
      <w:r>
        <w:t xml:space="preserve"> д.</w:t>
      </w:r>
      <w:r w:rsidRPr="00E1204E">
        <w:t xml:space="preserve"> </w:t>
      </w:r>
      <w:proofErr w:type="spellStart"/>
      <w:r w:rsidRPr="00E1204E">
        <w:t>Пудомяг</w:t>
      </w:r>
      <w:r>
        <w:t>и</w:t>
      </w:r>
      <w:proofErr w:type="spellEnd"/>
      <w:r w:rsidRPr="00E1204E">
        <w:t>, ордовикские отложения в районе д. Покровская.</w:t>
      </w:r>
      <w:proofErr w:type="gramEnd"/>
    </w:p>
    <w:p w:rsidR="001D662F" w:rsidRPr="00E1204E" w:rsidRDefault="001D662F" w:rsidP="001D662F">
      <w:pPr>
        <w:pStyle w:val="-2"/>
        <w:numPr>
          <w:ilvl w:val="0"/>
          <w:numId w:val="0"/>
        </w:numPr>
        <w:ind w:left="142" w:firstLine="709"/>
      </w:pPr>
      <w:r w:rsidRPr="00E1204E">
        <w:t xml:space="preserve">Четвертичные отложения представлены современными техногенными и </w:t>
      </w:r>
      <w:r w:rsidRPr="00E1204E">
        <w:lastRenderedPageBreak/>
        <w:t>почвенными образованиями и верхнечетвертичные озерно-ледниковыми и ледниковыми суглинками и супесями, песками и гравийно-галечниковыми грунтами.</w:t>
      </w:r>
    </w:p>
    <w:p w:rsidR="001D662F" w:rsidRPr="00E1204E" w:rsidRDefault="001D662F" w:rsidP="001D662F">
      <w:pPr>
        <w:pStyle w:val="-2"/>
        <w:numPr>
          <w:ilvl w:val="0"/>
          <w:numId w:val="0"/>
        </w:numPr>
        <w:ind w:left="142" w:firstLine="709"/>
      </w:pPr>
      <w:r w:rsidRPr="00E1204E">
        <w:t>Девонские отложения представлены песками, песчаниками, глинами. Нижнеордовикские отложения представлены известями нижнего отдела. Естественными основаниями фундаментов в данном районе могут служить супеси, суглинки, пески, гравийно-галечниковые грунты и известняках.</w:t>
      </w:r>
    </w:p>
    <w:p w:rsidR="001D662F" w:rsidRPr="00E1204E" w:rsidRDefault="001D662F" w:rsidP="001D662F">
      <w:pPr>
        <w:pStyle w:val="-2"/>
        <w:numPr>
          <w:ilvl w:val="0"/>
          <w:numId w:val="0"/>
        </w:numPr>
        <w:ind w:left="142" w:firstLine="709"/>
      </w:pPr>
      <w:r w:rsidRPr="00E1204E">
        <w:t xml:space="preserve">Подземные воды в </w:t>
      </w:r>
      <w:proofErr w:type="spellStart"/>
      <w:r w:rsidRPr="00E1204E">
        <w:t>Пудомягах</w:t>
      </w:r>
      <w:proofErr w:type="spellEnd"/>
      <w:r w:rsidRPr="00E1204E">
        <w:t xml:space="preserve"> приурочены к песчаным линзам в суглинках и песках, залегают на глубине 2,0÷3,8 м (февраль – </w:t>
      </w:r>
      <w:proofErr w:type="spellStart"/>
      <w:r w:rsidRPr="00E1204E">
        <w:t>среднеговой</w:t>
      </w:r>
      <w:proofErr w:type="spellEnd"/>
      <w:r w:rsidRPr="00E1204E">
        <w:t xml:space="preserve"> уровень). Возможно появление «верховодки». Амплитуда колебаний уровня подземных вод составляет 1,5-2 м.</w:t>
      </w:r>
    </w:p>
    <w:p w:rsidR="001D662F" w:rsidRPr="00E1204E" w:rsidRDefault="001D662F" w:rsidP="001D662F">
      <w:pPr>
        <w:pStyle w:val="-2"/>
        <w:numPr>
          <w:ilvl w:val="0"/>
          <w:numId w:val="0"/>
        </w:numPr>
        <w:ind w:left="142" w:firstLine="709"/>
      </w:pPr>
      <w:r w:rsidRPr="00E1204E">
        <w:t xml:space="preserve">Нормативная глубина промерзания грунтов для супесей – 1,54 м, для суглинков – 1,3 м. </w:t>
      </w:r>
    </w:p>
    <w:p w:rsidR="001D662F" w:rsidRPr="000238B6" w:rsidRDefault="001D662F" w:rsidP="001D662F">
      <w:pPr>
        <w:pStyle w:val="-2"/>
        <w:numPr>
          <w:ilvl w:val="0"/>
          <w:numId w:val="0"/>
        </w:numPr>
        <w:ind w:left="142" w:firstLine="709"/>
      </w:pPr>
      <w:r w:rsidRPr="00E1204E">
        <w:t xml:space="preserve">В западной части территории между </w:t>
      </w:r>
      <w:proofErr w:type="spellStart"/>
      <w:r w:rsidRPr="00E1204E">
        <w:t>Руссолово</w:t>
      </w:r>
      <w:proofErr w:type="spellEnd"/>
      <w:r w:rsidRPr="00E1204E">
        <w:t xml:space="preserve"> и шоссе Гатчина – Павловск, где находились залежи </w:t>
      </w:r>
      <w:proofErr w:type="gramStart"/>
      <w:r w:rsidRPr="00E1204E">
        <w:t>торфа</w:t>
      </w:r>
      <w:proofErr w:type="gramEnd"/>
      <w:r w:rsidRPr="00E1204E">
        <w:t xml:space="preserve"> и наблюдается затопление поймы реки Ижора необходимо выполнить и инженерную подготовку территории под строительство: понижать уровень грунтовых вод, делать </w:t>
      </w:r>
      <w:proofErr w:type="spellStart"/>
      <w:r w:rsidRPr="00E1204E">
        <w:t>выторфовку</w:t>
      </w:r>
      <w:proofErr w:type="spellEnd"/>
      <w:r w:rsidRPr="00E1204E">
        <w:t xml:space="preserve">, </w:t>
      </w:r>
      <w:proofErr w:type="spellStart"/>
      <w:r w:rsidRPr="00E1204E">
        <w:t>пригружать</w:t>
      </w:r>
      <w:proofErr w:type="spellEnd"/>
      <w:r w:rsidRPr="00E1204E">
        <w:t xml:space="preserve"> торф минеральными грунтами толщиной не менее 1 м.</w:t>
      </w:r>
    </w:p>
    <w:p w:rsidR="001D662F" w:rsidRPr="00EF2CE9" w:rsidRDefault="001D662F" w:rsidP="001D662F">
      <w:pPr>
        <w:pStyle w:val="-2"/>
        <w:numPr>
          <w:ilvl w:val="0"/>
          <w:numId w:val="0"/>
        </w:numPr>
        <w:ind w:left="142" w:firstLine="709"/>
      </w:pPr>
    </w:p>
    <w:p w:rsidR="001D662F" w:rsidRPr="006B1CCA" w:rsidRDefault="001D662F" w:rsidP="001D662F">
      <w:pPr>
        <w:pStyle w:val="-1"/>
        <w:ind w:firstLine="851"/>
        <w:jc w:val="center"/>
        <w:outlineLvl w:val="9"/>
      </w:pPr>
      <w:bookmarkStart w:id="40" w:name="_Toc294529609"/>
      <w:bookmarkStart w:id="41" w:name="_Toc301903773"/>
      <w:bookmarkStart w:id="42" w:name="_Toc391795470"/>
      <w:r w:rsidRPr="006B1CCA">
        <w:lastRenderedPageBreak/>
        <w:t>ХАРАКТЕРИСТИКА СОВРЕМЕННОГО СОСТОЯНИЯ И ИСПОЛЬЗОВАНИЯ ТЕРРИТОРИИ</w:t>
      </w:r>
      <w:bookmarkEnd w:id="40"/>
      <w:bookmarkEnd w:id="41"/>
      <w:bookmarkEnd w:id="42"/>
    </w:p>
    <w:p w:rsidR="001D662F" w:rsidRPr="006B1CCA" w:rsidRDefault="001D662F" w:rsidP="001D662F">
      <w:pPr>
        <w:pStyle w:val="-21"/>
        <w:tabs>
          <w:tab w:val="clear" w:pos="360"/>
        </w:tabs>
        <w:outlineLvl w:val="9"/>
        <w:rPr>
          <w:rFonts w:ascii="Arial" w:hAnsi="Arial" w:cs="Arial"/>
        </w:rPr>
      </w:pPr>
      <w:bookmarkStart w:id="43" w:name="_Toc204690084"/>
      <w:bookmarkStart w:id="44" w:name="_Toc205006839"/>
      <w:bookmarkStart w:id="45" w:name="_Toc256183487"/>
      <w:bookmarkStart w:id="46" w:name="_Toc284580092"/>
      <w:bookmarkStart w:id="47" w:name="_Toc284580211"/>
      <w:bookmarkStart w:id="48" w:name="_Toc284580267"/>
      <w:bookmarkStart w:id="49" w:name="_Toc284580334"/>
      <w:bookmarkStart w:id="50" w:name="_Toc284580435"/>
      <w:bookmarkStart w:id="51" w:name="_Toc284580592"/>
      <w:bookmarkStart w:id="52" w:name="_Toc284580927"/>
      <w:bookmarkStart w:id="53" w:name="_Toc284581088"/>
      <w:bookmarkStart w:id="54" w:name="_Toc284581315"/>
      <w:bookmarkStart w:id="55" w:name="_Toc284582751"/>
      <w:bookmarkStart w:id="56" w:name="_Toc294529610"/>
      <w:bookmarkStart w:id="57" w:name="_Toc301903774"/>
      <w:bookmarkStart w:id="58" w:name="_Toc391795471"/>
      <w:r w:rsidRPr="006B1CCA">
        <w:rPr>
          <w:rFonts w:ascii="Arial" w:hAnsi="Arial" w:cs="Arial"/>
        </w:rPr>
        <w:t xml:space="preserve">Архитектурно-планировочная </w:t>
      </w:r>
      <w:bookmarkEnd w:id="43"/>
      <w:bookmarkEnd w:id="44"/>
      <w:bookmarkEnd w:id="45"/>
      <w:bookmarkEnd w:id="46"/>
      <w:bookmarkEnd w:id="47"/>
      <w:bookmarkEnd w:id="48"/>
      <w:bookmarkEnd w:id="49"/>
      <w:bookmarkEnd w:id="50"/>
      <w:bookmarkEnd w:id="51"/>
      <w:bookmarkEnd w:id="52"/>
      <w:bookmarkEnd w:id="53"/>
      <w:bookmarkEnd w:id="54"/>
      <w:bookmarkEnd w:id="55"/>
      <w:r w:rsidRPr="006B1CCA">
        <w:rPr>
          <w:rFonts w:ascii="Arial" w:hAnsi="Arial" w:cs="Arial"/>
        </w:rPr>
        <w:t>организация территории</w:t>
      </w:r>
      <w:bookmarkEnd w:id="56"/>
      <w:bookmarkEnd w:id="57"/>
      <w:bookmarkEnd w:id="58"/>
    </w:p>
    <w:p w:rsidR="001D662F" w:rsidRPr="00EF2CE9" w:rsidRDefault="001D662F" w:rsidP="001D662F">
      <w:pPr>
        <w:pStyle w:val="aff2"/>
        <w:spacing w:before="180" w:beforeAutospacing="0" w:after="90" w:afterAutospacing="0"/>
        <w:ind w:firstLine="709"/>
        <w:jc w:val="both"/>
        <w:rPr>
          <w:rStyle w:val="apple-style-span"/>
          <w:color w:val="000000"/>
          <w:sz w:val="28"/>
          <w:szCs w:val="28"/>
        </w:rPr>
      </w:pPr>
      <w:r w:rsidRPr="00EF2CE9">
        <w:rPr>
          <w:rStyle w:val="apple-style-span"/>
          <w:color w:val="000000"/>
          <w:sz w:val="28"/>
          <w:szCs w:val="28"/>
        </w:rPr>
        <w:t>Целью комплексного градостроительного анализа территории определение и выявление проблемных планировочных ситуаций, требующих разрешения в период проектирования и строительства.</w:t>
      </w:r>
    </w:p>
    <w:p w:rsidR="001D662F" w:rsidRPr="00EF2CE9" w:rsidRDefault="001D662F" w:rsidP="001D662F">
      <w:pPr>
        <w:pStyle w:val="aff2"/>
        <w:spacing w:before="180" w:beforeAutospacing="0" w:after="90" w:afterAutospacing="0"/>
        <w:ind w:firstLine="709"/>
        <w:jc w:val="both"/>
        <w:rPr>
          <w:rStyle w:val="apple-style-span"/>
          <w:color w:val="000000"/>
          <w:sz w:val="28"/>
          <w:szCs w:val="28"/>
        </w:rPr>
      </w:pPr>
      <w:r w:rsidRPr="00EF2CE9">
        <w:rPr>
          <w:rStyle w:val="apple-style-span"/>
          <w:color w:val="000000"/>
          <w:sz w:val="28"/>
          <w:szCs w:val="28"/>
        </w:rPr>
        <w:t>В процессе подготовки к проектированию оценены и проанализированы следующие факторы:</w:t>
      </w:r>
    </w:p>
    <w:p w:rsidR="001D662F" w:rsidRPr="00EF2CE9" w:rsidRDefault="001D662F" w:rsidP="001D662F">
      <w:pPr>
        <w:numPr>
          <w:ilvl w:val="0"/>
          <w:numId w:val="16"/>
        </w:numPr>
        <w:ind w:firstLine="0"/>
        <w:jc w:val="both"/>
        <w:rPr>
          <w:sz w:val="28"/>
          <w:szCs w:val="28"/>
        </w:rPr>
      </w:pPr>
      <w:r w:rsidRPr="00EF2CE9">
        <w:rPr>
          <w:sz w:val="28"/>
          <w:szCs w:val="28"/>
        </w:rPr>
        <w:t>природные условия и ресурсы;</w:t>
      </w:r>
    </w:p>
    <w:p w:rsidR="001D662F" w:rsidRPr="00EF2CE9" w:rsidRDefault="001D662F" w:rsidP="001D662F">
      <w:pPr>
        <w:numPr>
          <w:ilvl w:val="0"/>
          <w:numId w:val="16"/>
        </w:numPr>
        <w:ind w:firstLine="0"/>
        <w:jc w:val="both"/>
        <w:rPr>
          <w:sz w:val="28"/>
          <w:szCs w:val="28"/>
        </w:rPr>
      </w:pPr>
      <w:r w:rsidRPr="00EF2CE9">
        <w:rPr>
          <w:sz w:val="28"/>
          <w:szCs w:val="28"/>
        </w:rPr>
        <w:t>современное использование территории</w:t>
      </w:r>
      <w:r>
        <w:rPr>
          <w:sz w:val="28"/>
          <w:szCs w:val="28"/>
        </w:rPr>
        <w:t xml:space="preserve"> участка проектирования и прилегающих территорий</w:t>
      </w:r>
      <w:r w:rsidRPr="00EF2CE9">
        <w:rPr>
          <w:sz w:val="28"/>
          <w:szCs w:val="28"/>
        </w:rPr>
        <w:t>;</w:t>
      </w:r>
    </w:p>
    <w:p w:rsidR="001D662F" w:rsidRPr="00EF2CE9" w:rsidRDefault="001D662F" w:rsidP="001D662F">
      <w:pPr>
        <w:numPr>
          <w:ilvl w:val="0"/>
          <w:numId w:val="16"/>
        </w:numPr>
        <w:ind w:firstLine="0"/>
        <w:jc w:val="both"/>
        <w:rPr>
          <w:sz w:val="28"/>
          <w:szCs w:val="28"/>
        </w:rPr>
      </w:pPr>
      <w:r w:rsidRPr="00EF2CE9">
        <w:rPr>
          <w:sz w:val="28"/>
          <w:szCs w:val="28"/>
        </w:rPr>
        <w:t>планировочные ограничения;</w:t>
      </w:r>
    </w:p>
    <w:p w:rsidR="001D662F" w:rsidRPr="00EF2CE9" w:rsidRDefault="001D662F" w:rsidP="001D662F">
      <w:pPr>
        <w:numPr>
          <w:ilvl w:val="0"/>
          <w:numId w:val="16"/>
        </w:numPr>
        <w:ind w:firstLine="0"/>
        <w:jc w:val="both"/>
        <w:rPr>
          <w:sz w:val="28"/>
          <w:szCs w:val="28"/>
        </w:rPr>
      </w:pPr>
      <w:r w:rsidRPr="00EF2CE9">
        <w:rPr>
          <w:sz w:val="28"/>
          <w:szCs w:val="28"/>
        </w:rPr>
        <w:t>состояние существующего жилищного фонда и объектов обслуживания</w:t>
      </w:r>
      <w:r>
        <w:rPr>
          <w:sz w:val="28"/>
          <w:szCs w:val="28"/>
        </w:rPr>
        <w:t xml:space="preserve"> на прилегающей территории</w:t>
      </w:r>
      <w:r w:rsidRPr="00EF2CE9">
        <w:rPr>
          <w:sz w:val="28"/>
          <w:szCs w:val="28"/>
        </w:rPr>
        <w:t>;</w:t>
      </w:r>
    </w:p>
    <w:p w:rsidR="001D662F" w:rsidRPr="00EF2CE9" w:rsidRDefault="001D662F" w:rsidP="001D662F">
      <w:pPr>
        <w:numPr>
          <w:ilvl w:val="0"/>
          <w:numId w:val="16"/>
        </w:numPr>
        <w:ind w:firstLine="0"/>
        <w:jc w:val="both"/>
        <w:rPr>
          <w:sz w:val="28"/>
          <w:szCs w:val="28"/>
        </w:rPr>
      </w:pPr>
      <w:r w:rsidRPr="00EF2CE9">
        <w:rPr>
          <w:sz w:val="28"/>
          <w:szCs w:val="28"/>
        </w:rPr>
        <w:t>состояние транспортной и инженерной инфраструктуры</w:t>
      </w:r>
      <w:r>
        <w:rPr>
          <w:sz w:val="28"/>
          <w:szCs w:val="28"/>
        </w:rPr>
        <w:t xml:space="preserve"> на территории проектирования и прилегающих территориях</w:t>
      </w:r>
      <w:r w:rsidRPr="00EF2CE9">
        <w:rPr>
          <w:sz w:val="28"/>
          <w:szCs w:val="28"/>
        </w:rPr>
        <w:t>.</w:t>
      </w:r>
    </w:p>
    <w:p w:rsidR="001D662F" w:rsidRPr="00EF2CE9" w:rsidRDefault="001D662F" w:rsidP="001D662F">
      <w:pPr>
        <w:pStyle w:val="aff2"/>
        <w:spacing w:before="180" w:beforeAutospacing="0" w:after="90" w:afterAutospacing="0"/>
        <w:ind w:firstLine="709"/>
        <w:jc w:val="both"/>
        <w:rPr>
          <w:rStyle w:val="apple-style-span"/>
          <w:color w:val="000000"/>
          <w:sz w:val="28"/>
          <w:szCs w:val="28"/>
        </w:rPr>
      </w:pPr>
      <w:r w:rsidRPr="00EF2CE9">
        <w:rPr>
          <w:rStyle w:val="apple-style-span"/>
          <w:color w:val="000000"/>
          <w:sz w:val="28"/>
          <w:szCs w:val="28"/>
        </w:rPr>
        <w:t xml:space="preserve">Комплексный градостроительный анализ территории позволил выявить следующие основные проблемные ситуации: </w:t>
      </w:r>
    </w:p>
    <w:p w:rsidR="001D662F" w:rsidRPr="00B40F0A" w:rsidRDefault="001D662F" w:rsidP="001D662F">
      <w:pPr>
        <w:pStyle w:val="aff2"/>
        <w:numPr>
          <w:ilvl w:val="0"/>
          <w:numId w:val="19"/>
        </w:numPr>
        <w:spacing w:before="120" w:beforeAutospacing="0" w:after="0" w:afterAutospacing="0"/>
        <w:ind w:hanging="357"/>
        <w:jc w:val="both"/>
        <w:rPr>
          <w:rStyle w:val="apple-style-span"/>
          <w:color w:val="000000"/>
          <w:sz w:val="28"/>
          <w:szCs w:val="28"/>
        </w:rPr>
      </w:pPr>
      <w:r w:rsidRPr="00B40F0A">
        <w:rPr>
          <w:rStyle w:val="apple-style-span"/>
          <w:color w:val="000000"/>
          <w:sz w:val="28"/>
          <w:szCs w:val="28"/>
        </w:rPr>
        <w:t>Анализ инженерно-геологических условий показал, что на всей территории недостаточно высокая несущая способность грунтов. Требуются дополнительные геологические изыскания для каждого строящегося объекта.</w:t>
      </w:r>
    </w:p>
    <w:p w:rsidR="001D662F" w:rsidRPr="00B40F0A" w:rsidRDefault="001D662F" w:rsidP="001D662F">
      <w:pPr>
        <w:pStyle w:val="aff2"/>
        <w:numPr>
          <w:ilvl w:val="0"/>
          <w:numId w:val="19"/>
        </w:numPr>
        <w:spacing w:before="120" w:beforeAutospacing="0" w:after="0" w:afterAutospacing="0"/>
        <w:ind w:hanging="357"/>
        <w:jc w:val="both"/>
        <w:rPr>
          <w:rStyle w:val="apple-style-span"/>
          <w:color w:val="000000"/>
          <w:sz w:val="28"/>
          <w:szCs w:val="28"/>
        </w:rPr>
      </w:pPr>
      <w:r w:rsidRPr="00B40F0A">
        <w:rPr>
          <w:rStyle w:val="apple-style-span"/>
          <w:color w:val="000000"/>
          <w:sz w:val="28"/>
          <w:szCs w:val="28"/>
        </w:rPr>
        <w:t>Территория подвержена, подтоплению грунтовыми водами, имеет заболоченный участок</w:t>
      </w:r>
      <w:r>
        <w:rPr>
          <w:rStyle w:val="apple-style-span"/>
          <w:color w:val="000000"/>
          <w:sz w:val="28"/>
          <w:szCs w:val="28"/>
        </w:rPr>
        <w:t>,</w:t>
      </w:r>
      <w:r w:rsidRPr="00B40F0A">
        <w:rPr>
          <w:rStyle w:val="apple-style-span"/>
          <w:color w:val="000000"/>
          <w:sz w:val="28"/>
          <w:szCs w:val="28"/>
        </w:rPr>
        <w:t xml:space="preserve"> что осложняет ведение хозяйственной деятельности и требует комплекса защитных инженерно-технических мероприятий. </w:t>
      </w:r>
    </w:p>
    <w:p w:rsidR="001D662F" w:rsidRPr="00B40F0A" w:rsidRDefault="001D662F" w:rsidP="001D662F">
      <w:pPr>
        <w:pStyle w:val="aff2"/>
        <w:numPr>
          <w:ilvl w:val="0"/>
          <w:numId w:val="19"/>
        </w:numPr>
        <w:spacing w:before="120" w:beforeAutospacing="0" w:after="0" w:afterAutospacing="0"/>
        <w:ind w:hanging="357"/>
        <w:jc w:val="both"/>
        <w:rPr>
          <w:rStyle w:val="apple-style-span"/>
          <w:color w:val="000000"/>
          <w:sz w:val="28"/>
          <w:szCs w:val="28"/>
        </w:rPr>
      </w:pPr>
      <w:r w:rsidRPr="00B40F0A">
        <w:rPr>
          <w:rStyle w:val="apple-style-span"/>
          <w:color w:val="000000"/>
          <w:sz w:val="28"/>
          <w:szCs w:val="28"/>
        </w:rPr>
        <w:t>Требуется предусмотреть удобные, быстрые и безопасные транспортные связи, обеспечивающ</w:t>
      </w:r>
      <w:r>
        <w:rPr>
          <w:rStyle w:val="apple-style-span"/>
          <w:color w:val="000000"/>
          <w:sz w:val="28"/>
          <w:szCs w:val="28"/>
        </w:rPr>
        <w:t>и</w:t>
      </w:r>
      <w:r w:rsidRPr="00B40F0A">
        <w:rPr>
          <w:rStyle w:val="apple-style-span"/>
          <w:color w:val="000000"/>
          <w:sz w:val="28"/>
          <w:szCs w:val="28"/>
        </w:rPr>
        <w:t xml:space="preserve">е надёжность транспортных связей между проектируемым кварталом и центром населенного пункта. Необходимо обеспечить места стоянок и хранения легковых автомобилей. </w:t>
      </w:r>
    </w:p>
    <w:p w:rsidR="001D662F" w:rsidRPr="00B40F0A" w:rsidRDefault="001D662F" w:rsidP="001D662F">
      <w:pPr>
        <w:pStyle w:val="aff2"/>
        <w:numPr>
          <w:ilvl w:val="0"/>
          <w:numId w:val="19"/>
        </w:numPr>
        <w:spacing w:before="120" w:beforeAutospacing="0" w:after="0" w:afterAutospacing="0"/>
        <w:ind w:hanging="357"/>
        <w:jc w:val="both"/>
        <w:rPr>
          <w:rStyle w:val="apple-style-span"/>
          <w:color w:val="000000"/>
          <w:sz w:val="28"/>
          <w:szCs w:val="28"/>
        </w:rPr>
      </w:pPr>
      <w:r w:rsidRPr="00B40F0A">
        <w:rPr>
          <w:rStyle w:val="apple-style-span"/>
          <w:color w:val="000000"/>
          <w:sz w:val="28"/>
          <w:szCs w:val="28"/>
        </w:rPr>
        <w:t>Необходимо предусмотреть проведение работ по созданию и благоустройству зелёных зон, мест для отдыха и занятия спортом жителей квартала</w:t>
      </w:r>
    </w:p>
    <w:p w:rsidR="001D662F" w:rsidRPr="00EF2CE9" w:rsidRDefault="001D662F" w:rsidP="001D662F">
      <w:pPr>
        <w:pStyle w:val="aff2"/>
        <w:spacing w:before="180" w:beforeAutospacing="0" w:after="90" w:afterAutospacing="0"/>
        <w:ind w:firstLine="709"/>
        <w:jc w:val="both"/>
        <w:rPr>
          <w:rStyle w:val="apple-style-span"/>
          <w:color w:val="000000"/>
          <w:sz w:val="28"/>
          <w:szCs w:val="28"/>
        </w:rPr>
      </w:pPr>
      <w:r w:rsidRPr="00EF2CE9">
        <w:rPr>
          <w:rStyle w:val="apple-style-span"/>
          <w:color w:val="000000"/>
          <w:sz w:val="28"/>
          <w:szCs w:val="28"/>
        </w:rPr>
        <w:t xml:space="preserve">В настоящее время на территории расположены участки </w:t>
      </w:r>
      <w:r>
        <w:rPr>
          <w:rStyle w:val="apple-style-span"/>
          <w:color w:val="000000"/>
          <w:sz w:val="28"/>
          <w:szCs w:val="28"/>
        </w:rPr>
        <w:t>ЛПХ</w:t>
      </w:r>
      <w:r w:rsidRPr="00EF2CE9">
        <w:rPr>
          <w:rStyle w:val="apple-style-span"/>
          <w:color w:val="000000"/>
          <w:sz w:val="28"/>
          <w:szCs w:val="28"/>
        </w:rPr>
        <w:t xml:space="preserve"> </w:t>
      </w:r>
      <w:r>
        <w:rPr>
          <w:rStyle w:val="apple-style-span"/>
          <w:color w:val="000000"/>
          <w:sz w:val="28"/>
          <w:szCs w:val="28"/>
        </w:rPr>
        <w:t>и заболоченные луговые территории</w:t>
      </w:r>
      <w:r w:rsidRPr="00EF2CE9">
        <w:rPr>
          <w:rStyle w:val="apple-style-span"/>
          <w:color w:val="000000"/>
          <w:sz w:val="28"/>
          <w:szCs w:val="28"/>
        </w:rPr>
        <w:t xml:space="preserve">. Участок проектирования </w:t>
      </w:r>
      <w:r>
        <w:rPr>
          <w:rStyle w:val="apple-style-span"/>
          <w:color w:val="000000"/>
          <w:sz w:val="28"/>
          <w:szCs w:val="28"/>
        </w:rPr>
        <w:t>имеет  канавы</w:t>
      </w:r>
      <w:r w:rsidRPr="00EF2CE9">
        <w:rPr>
          <w:rStyle w:val="apple-style-span"/>
          <w:color w:val="000000"/>
          <w:sz w:val="28"/>
          <w:szCs w:val="28"/>
        </w:rPr>
        <w:t>, в северо-восточной части заболочен. Территория свободна от застройки. По территории проходят инженерные коммуникации</w:t>
      </w:r>
      <w:r>
        <w:rPr>
          <w:rStyle w:val="apple-style-span"/>
          <w:color w:val="000000"/>
          <w:sz w:val="28"/>
          <w:szCs w:val="28"/>
        </w:rPr>
        <w:t xml:space="preserve"> (ЛЭП 10кВ)</w:t>
      </w:r>
      <w:r w:rsidRPr="00EF2CE9">
        <w:rPr>
          <w:rStyle w:val="apple-style-span"/>
          <w:color w:val="000000"/>
          <w:sz w:val="28"/>
          <w:szCs w:val="28"/>
        </w:rPr>
        <w:t>, подлежащие рекон</w:t>
      </w:r>
      <w:r>
        <w:rPr>
          <w:rStyle w:val="apple-style-span"/>
          <w:color w:val="000000"/>
          <w:sz w:val="28"/>
          <w:szCs w:val="28"/>
        </w:rPr>
        <w:t>струкции, либо</w:t>
      </w:r>
      <w:r w:rsidRPr="00EF2CE9">
        <w:rPr>
          <w:rStyle w:val="apple-style-span"/>
          <w:color w:val="000000"/>
          <w:sz w:val="28"/>
          <w:szCs w:val="28"/>
        </w:rPr>
        <w:t xml:space="preserve"> переносу.</w:t>
      </w:r>
    </w:p>
    <w:p w:rsidR="001D662F" w:rsidRPr="00C740DA" w:rsidRDefault="001D662F" w:rsidP="001D662F">
      <w:pPr>
        <w:pStyle w:val="afb"/>
        <w:spacing w:before="120" w:line="240" w:lineRule="auto"/>
        <w:ind w:left="0" w:firstLine="709"/>
        <w:rPr>
          <w:rStyle w:val="apple-style-span"/>
          <w:color w:val="000000"/>
          <w:sz w:val="28"/>
          <w:szCs w:val="28"/>
        </w:rPr>
      </w:pPr>
      <w:r w:rsidRPr="00C740DA">
        <w:rPr>
          <w:rStyle w:val="apple-style-span"/>
          <w:color w:val="000000"/>
          <w:sz w:val="28"/>
          <w:szCs w:val="28"/>
        </w:rPr>
        <w:t>Пл</w:t>
      </w:r>
      <w:r>
        <w:rPr>
          <w:rStyle w:val="apple-style-span"/>
          <w:color w:val="000000"/>
          <w:sz w:val="28"/>
          <w:szCs w:val="28"/>
        </w:rPr>
        <w:t>ощадь территории проектирования - 25</w:t>
      </w:r>
      <w:r w:rsidRPr="00C740DA">
        <w:rPr>
          <w:rStyle w:val="apple-style-span"/>
          <w:color w:val="000000"/>
          <w:sz w:val="28"/>
          <w:szCs w:val="28"/>
        </w:rPr>
        <w:t>,</w:t>
      </w:r>
      <w:r>
        <w:rPr>
          <w:rStyle w:val="apple-style-span"/>
          <w:color w:val="000000"/>
          <w:sz w:val="28"/>
          <w:szCs w:val="28"/>
        </w:rPr>
        <w:t>8 га.</w:t>
      </w:r>
    </w:p>
    <w:p w:rsidR="001D662F" w:rsidRPr="00C740DA" w:rsidRDefault="001D662F" w:rsidP="001D662F">
      <w:pPr>
        <w:pStyle w:val="afb"/>
        <w:spacing w:before="120" w:line="240" w:lineRule="auto"/>
        <w:ind w:left="0" w:firstLine="709"/>
        <w:rPr>
          <w:rStyle w:val="apple-style-span"/>
          <w:color w:val="000000"/>
          <w:sz w:val="28"/>
          <w:szCs w:val="28"/>
        </w:rPr>
      </w:pPr>
      <w:r w:rsidRPr="00C740DA">
        <w:rPr>
          <w:rStyle w:val="apple-style-span"/>
          <w:color w:val="000000"/>
          <w:sz w:val="28"/>
          <w:szCs w:val="28"/>
        </w:rPr>
        <w:lastRenderedPageBreak/>
        <w:t>В  проекте предусматриваются следующие принципиальные направления социально-градостроительной политики:</w:t>
      </w:r>
    </w:p>
    <w:p w:rsidR="001D662F" w:rsidRPr="00C740DA" w:rsidRDefault="001D662F" w:rsidP="001D662F">
      <w:pPr>
        <w:pStyle w:val="afb"/>
        <w:numPr>
          <w:ilvl w:val="0"/>
          <w:numId w:val="12"/>
        </w:numPr>
        <w:spacing w:after="0" w:line="240" w:lineRule="auto"/>
        <w:ind w:left="1349" w:hanging="357"/>
        <w:rPr>
          <w:rStyle w:val="apple-style-span"/>
          <w:color w:val="000000"/>
          <w:sz w:val="28"/>
          <w:szCs w:val="28"/>
        </w:rPr>
      </w:pPr>
      <w:r w:rsidRPr="00C740DA">
        <w:rPr>
          <w:rStyle w:val="apple-style-span"/>
          <w:color w:val="000000"/>
          <w:sz w:val="28"/>
          <w:szCs w:val="28"/>
        </w:rPr>
        <w:t xml:space="preserve">максимальное освоение проектируемой территории с созданием комфортной среды для проживания </w:t>
      </w:r>
      <w:proofErr w:type="gramStart"/>
      <w:r w:rsidRPr="00C740DA">
        <w:rPr>
          <w:rStyle w:val="apple-style-span"/>
          <w:color w:val="000000"/>
          <w:sz w:val="28"/>
          <w:szCs w:val="28"/>
        </w:rPr>
        <w:t>населения</w:t>
      </w:r>
      <w:proofErr w:type="gramEnd"/>
      <w:r>
        <w:rPr>
          <w:rStyle w:val="apple-style-span"/>
          <w:color w:val="000000"/>
          <w:sz w:val="28"/>
          <w:szCs w:val="28"/>
        </w:rPr>
        <w:t xml:space="preserve"> как на территории проектирования, так и на территориях прилегающих к планируемой застройке</w:t>
      </w:r>
      <w:r w:rsidRPr="00C740DA">
        <w:rPr>
          <w:rStyle w:val="apple-style-span"/>
          <w:color w:val="000000"/>
          <w:sz w:val="28"/>
          <w:szCs w:val="28"/>
        </w:rPr>
        <w:t>;</w:t>
      </w:r>
    </w:p>
    <w:p w:rsidR="001D662F" w:rsidRPr="00C740DA" w:rsidRDefault="001D662F" w:rsidP="001D662F">
      <w:pPr>
        <w:pStyle w:val="afb"/>
        <w:numPr>
          <w:ilvl w:val="0"/>
          <w:numId w:val="12"/>
        </w:numPr>
        <w:spacing w:after="0" w:line="240" w:lineRule="auto"/>
        <w:ind w:left="1349" w:hanging="357"/>
        <w:rPr>
          <w:rStyle w:val="apple-style-span"/>
          <w:color w:val="000000"/>
          <w:sz w:val="28"/>
          <w:szCs w:val="28"/>
        </w:rPr>
      </w:pPr>
      <w:r w:rsidRPr="00C740DA">
        <w:rPr>
          <w:rStyle w:val="apple-style-span"/>
          <w:color w:val="000000"/>
          <w:sz w:val="28"/>
          <w:szCs w:val="28"/>
        </w:rPr>
        <w:t>экологическая безопасность;</w:t>
      </w:r>
    </w:p>
    <w:p w:rsidR="001D662F" w:rsidRPr="00C740DA" w:rsidRDefault="001D662F" w:rsidP="001D662F">
      <w:pPr>
        <w:pStyle w:val="afb"/>
        <w:numPr>
          <w:ilvl w:val="0"/>
          <w:numId w:val="12"/>
        </w:numPr>
        <w:spacing w:after="0" w:line="240" w:lineRule="auto"/>
        <w:ind w:left="1349" w:hanging="357"/>
        <w:rPr>
          <w:rStyle w:val="apple-style-span"/>
          <w:color w:val="000000"/>
          <w:sz w:val="28"/>
          <w:szCs w:val="28"/>
        </w:rPr>
      </w:pPr>
      <w:r w:rsidRPr="00C740DA">
        <w:rPr>
          <w:rStyle w:val="apple-style-span"/>
          <w:color w:val="000000"/>
          <w:sz w:val="28"/>
          <w:szCs w:val="28"/>
        </w:rPr>
        <w:t>чёткая организация движения транспорта и пешеходов;</w:t>
      </w:r>
    </w:p>
    <w:p w:rsidR="001D662F" w:rsidRPr="00C740DA" w:rsidRDefault="001D662F" w:rsidP="001D662F">
      <w:pPr>
        <w:pStyle w:val="afb"/>
        <w:numPr>
          <w:ilvl w:val="0"/>
          <w:numId w:val="12"/>
        </w:numPr>
        <w:spacing w:after="0" w:line="240" w:lineRule="auto"/>
        <w:ind w:left="1349" w:hanging="357"/>
        <w:rPr>
          <w:rStyle w:val="apple-style-span"/>
          <w:color w:val="000000"/>
          <w:sz w:val="28"/>
          <w:szCs w:val="28"/>
        </w:rPr>
      </w:pPr>
      <w:r w:rsidRPr="00C740DA">
        <w:rPr>
          <w:rStyle w:val="apple-style-span"/>
          <w:color w:val="000000"/>
          <w:sz w:val="28"/>
          <w:szCs w:val="28"/>
        </w:rPr>
        <w:t>разработка мероприятий по качественному улучшению состояния</w:t>
      </w:r>
      <w:r>
        <w:rPr>
          <w:rStyle w:val="apple-style-span"/>
          <w:color w:val="000000"/>
          <w:sz w:val="28"/>
          <w:szCs w:val="28"/>
        </w:rPr>
        <w:t xml:space="preserve"> территории</w:t>
      </w:r>
      <w:r w:rsidRPr="00C740DA">
        <w:rPr>
          <w:rStyle w:val="apple-style-span"/>
          <w:color w:val="000000"/>
          <w:sz w:val="28"/>
          <w:szCs w:val="28"/>
        </w:rPr>
        <w:t>;</w:t>
      </w:r>
    </w:p>
    <w:p w:rsidR="001D662F" w:rsidRPr="00C740DA" w:rsidRDefault="001D662F" w:rsidP="001D662F">
      <w:pPr>
        <w:pStyle w:val="afb"/>
        <w:numPr>
          <w:ilvl w:val="0"/>
          <w:numId w:val="12"/>
        </w:numPr>
        <w:spacing w:after="0" w:line="240" w:lineRule="auto"/>
        <w:ind w:left="1349" w:hanging="357"/>
        <w:rPr>
          <w:rStyle w:val="apple-style-span"/>
          <w:color w:val="000000"/>
          <w:sz w:val="28"/>
          <w:szCs w:val="28"/>
        </w:rPr>
      </w:pPr>
      <w:r w:rsidRPr="00C740DA">
        <w:rPr>
          <w:rStyle w:val="apple-style-span"/>
          <w:color w:val="000000"/>
          <w:sz w:val="28"/>
          <w:szCs w:val="28"/>
        </w:rPr>
        <w:t>мероприятия по охране окружающей природной среды;</w:t>
      </w:r>
    </w:p>
    <w:p w:rsidR="001D662F" w:rsidRDefault="001D662F" w:rsidP="001D662F">
      <w:pPr>
        <w:pStyle w:val="afb"/>
        <w:numPr>
          <w:ilvl w:val="0"/>
          <w:numId w:val="12"/>
        </w:numPr>
        <w:spacing w:after="0" w:line="240" w:lineRule="auto"/>
        <w:ind w:left="1349" w:hanging="357"/>
        <w:rPr>
          <w:rStyle w:val="apple-style-span"/>
          <w:color w:val="000000"/>
          <w:sz w:val="28"/>
          <w:szCs w:val="28"/>
        </w:rPr>
      </w:pPr>
      <w:r w:rsidRPr="00C740DA">
        <w:rPr>
          <w:rStyle w:val="apple-style-span"/>
          <w:color w:val="000000"/>
          <w:sz w:val="28"/>
          <w:szCs w:val="28"/>
        </w:rPr>
        <w:t>мероприятия по озеленению и благоустройству жилой территории, развитию транспортной и инженерной инфрастр</w:t>
      </w:r>
      <w:r>
        <w:rPr>
          <w:rStyle w:val="apple-style-span"/>
          <w:color w:val="000000"/>
          <w:sz w:val="28"/>
          <w:szCs w:val="28"/>
        </w:rPr>
        <w:t>уктур.</w:t>
      </w:r>
    </w:p>
    <w:p w:rsidR="001D662F" w:rsidRPr="00C740DA" w:rsidRDefault="001D662F" w:rsidP="001D662F">
      <w:pPr>
        <w:pStyle w:val="afb"/>
        <w:spacing w:before="120" w:line="240" w:lineRule="auto"/>
        <w:rPr>
          <w:rStyle w:val="apple-style-span"/>
          <w:color w:val="000000"/>
          <w:sz w:val="28"/>
          <w:szCs w:val="28"/>
        </w:rPr>
      </w:pPr>
    </w:p>
    <w:p w:rsidR="001D662F" w:rsidRDefault="001D662F" w:rsidP="001D662F">
      <w:pPr>
        <w:pStyle w:val="-1"/>
        <w:ind w:firstLine="851"/>
        <w:jc w:val="center"/>
        <w:outlineLvl w:val="9"/>
      </w:pPr>
      <w:bookmarkStart w:id="59" w:name="_Toc301903775"/>
      <w:bookmarkStart w:id="60" w:name="_Toc391795472"/>
      <w:r>
        <w:lastRenderedPageBreak/>
        <w:t>ТРАНСПОРТНАЯ ИНФРАСТРУКТУРА</w:t>
      </w:r>
      <w:bookmarkEnd w:id="59"/>
      <w:r>
        <w:t>. СУЩЕСТВУЮЩЕЕ ПОЛОЖЕНИЕ</w:t>
      </w:r>
      <w:bookmarkEnd w:id="60"/>
    </w:p>
    <w:p w:rsidR="001D662F" w:rsidRPr="003E64D4" w:rsidRDefault="001D662F" w:rsidP="001D662F">
      <w:pPr>
        <w:pStyle w:val="aff2"/>
        <w:spacing w:before="180" w:beforeAutospacing="0" w:after="90" w:afterAutospacing="0"/>
        <w:ind w:firstLine="709"/>
        <w:jc w:val="both"/>
        <w:rPr>
          <w:rStyle w:val="apple-style-span"/>
          <w:color w:val="000000"/>
          <w:sz w:val="28"/>
          <w:szCs w:val="28"/>
        </w:rPr>
      </w:pPr>
      <w:r w:rsidRPr="003E64D4">
        <w:rPr>
          <w:rStyle w:val="apple-style-span"/>
          <w:color w:val="000000"/>
          <w:sz w:val="28"/>
          <w:szCs w:val="28"/>
        </w:rPr>
        <w:t xml:space="preserve">Проектируемый жилой квартал расположен  на территории д. </w:t>
      </w:r>
      <w:proofErr w:type="spellStart"/>
      <w:r w:rsidRPr="003E64D4">
        <w:rPr>
          <w:rStyle w:val="apple-style-span"/>
          <w:color w:val="000000"/>
          <w:sz w:val="28"/>
          <w:szCs w:val="28"/>
        </w:rPr>
        <w:t>Шаглино</w:t>
      </w:r>
      <w:proofErr w:type="spellEnd"/>
      <w:r w:rsidRPr="003E64D4">
        <w:rPr>
          <w:rStyle w:val="apple-style-span"/>
          <w:color w:val="000000"/>
          <w:sz w:val="28"/>
          <w:szCs w:val="28"/>
        </w:rPr>
        <w:t xml:space="preserve"> МО «</w:t>
      </w:r>
      <w:proofErr w:type="spellStart"/>
      <w:r w:rsidRPr="003E64D4">
        <w:rPr>
          <w:rStyle w:val="apple-style-span"/>
          <w:color w:val="000000"/>
          <w:sz w:val="28"/>
          <w:szCs w:val="28"/>
        </w:rPr>
        <w:t>Пудомягское</w:t>
      </w:r>
      <w:proofErr w:type="spellEnd"/>
      <w:r w:rsidRPr="003E64D4">
        <w:rPr>
          <w:rStyle w:val="apple-style-span"/>
          <w:color w:val="000000"/>
          <w:sz w:val="28"/>
          <w:szCs w:val="28"/>
        </w:rPr>
        <w:t xml:space="preserve"> сельское поселение» Гатчинского муниципального района Ленинградской области, в 1 км от автодороги Н96 Красное Село — Гатчина — Павловск, в </w:t>
      </w:r>
      <w:proofErr w:type="spellStart"/>
      <w:proofErr w:type="gramStart"/>
      <w:r w:rsidRPr="003E64D4">
        <w:rPr>
          <w:rStyle w:val="apple-style-span"/>
          <w:color w:val="000000"/>
          <w:sz w:val="28"/>
          <w:szCs w:val="28"/>
        </w:rPr>
        <w:t>в</w:t>
      </w:r>
      <w:proofErr w:type="spellEnd"/>
      <w:proofErr w:type="gramEnd"/>
      <w:r w:rsidRPr="003E64D4">
        <w:rPr>
          <w:rStyle w:val="apple-style-span"/>
          <w:color w:val="000000"/>
          <w:sz w:val="28"/>
          <w:szCs w:val="28"/>
        </w:rPr>
        <w:t xml:space="preserve"> 3,5 км от железнодорожного остановочного пункта </w:t>
      </w:r>
      <w:proofErr w:type="spellStart"/>
      <w:r w:rsidRPr="003E64D4">
        <w:rPr>
          <w:rStyle w:val="apple-style-span"/>
          <w:color w:val="000000"/>
          <w:sz w:val="28"/>
          <w:szCs w:val="28"/>
        </w:rPr>
        <w:t>Сабры</w:t>
      </w:r>
      <w:proofErr w:type="spellEnd"/>
      <w:r w:rsidRPr="003E64D4">
        <w:rPr>
          <w:rStyle w:val="apple-style-span"/>
          <w:color w:val="000000"/>
          <w:sz w:val="28"/>
          <w:szCs w:val="28"/>
        </w:rPr>
        <w:t>,  в 9 км по дороге до границы города Гатчины.</w:t>
      </w:r>
    </w:p>
    <w:p w:rsidR="001D662F" w:rsidRPr="003E64D4" w:rsidRDefault="001D662F" w:rsidP="001D662F">
      <w:pPr>
        <w:pStyle w:val="aff2"/>
        <w:spacing w:before="180" w:beforeAutospacing="0" w:after="90" w:afterAutospacing="0"/>
        <w:ind w:firstLine="709"/>
        <w:jc w:val="both"/>
        <w:rPr>
          <w:rStyle w:val="apple-style-span"/>
          <w:color w:val="000000"/>
          <w:sz w:val="28"/>
          <w:szCs w:val="28"/>
        </w:rPr>
      </w:pPr>
      <w:r w:rsidRPr="003E64D4">
        <w:rPr>
          <w:rStyle w:val="apple-style-span"/>
          <w:color w:val="000000"/>
          <w:sz w:val="28"/>
          <w:szCs w:val="28"/>
        </w:rPr>
        <w:t>Существующая улично-дорожная сеть в непосредственной близости к проектируемой территории представлена немногочисленными поселковыми дорогами и подъездами к существующим зданиям. Асфальтового покрытия дороги не имеют.</w:t>
      </w:r>
    </w:p>
    <w:p w:rsidR="001D662F" w:rsidRPr="003E64D4" w:rsidRDefault="001D662F" w:rsidP="001D662F">
      <w:pPr>
        <w:pStyle w:val="aff2"/>
        <w:spacing w:before="180" w:beforeAutospacing="0" w:after="90" w:afterAutospacing="0"/>
        <w:ind w:firstLine="709"/>
        <w:jc w:val="both"/>
        <w:rPr>
          <w:rStyle w:val="apple-style-span"/>
          <w:color w:val="000000"/>
          <w:sz w:val="28"/>
          <w:szCs w:val="28"/>
        </w:rPr>
      </w:pPr>
      <w:r w:rsidRPr="003E64D4">
        <w:rPr>
          <w:rStyle w:val="apple-style-span"/>
          <w:color w:val="000000"/>
          <w:sz w:val="28"/>
          <w:szCs w:val="28"/>
        </w:rPr>
        <w:t xml:space="preserve">Норма автомобилизации легковых автомобилей в среднем по </w:t>
      </w:r>
      <w:r>
        <w:rPr>
          <w:rStyle w:val="apple-style-span"/>
          <w:color w:val="000000"/>
          <w:sz w:val="28"/>
          <w:szCs w:val="28"/>
        </w:rPr>
        <w:t>Гатчинскому</w:t>
      </w:r>
      <w:r w:rsidRPr="003E64D4">
        <w:rPr>
          <w:rStyle w:val="apple-style-span"/>
          <w:color w:val="000000"/>
          <w:sz w:val="28"/>
          <w:szCs w:val="28"/>
        </w:rPr>
        <w:t xml:space="preserve"> району 320 авт./1000 жителей</w:t>
      </w:r>
      <w:r w:rsidRPr="003E64D4">
        <w:rPr>
          <w:rStyle w:val="affa"/>
          <w:color w:val="000000"/>
          <w:sz w:val="28"/>
          <w:szCs w:val="28"/>
        </w:rPr>
        <w:footnoteReference w:id="1"/>
      </w:r>
      <w:r w:rsidRPr="003E64D4">
        <w:rPr>
          <w:rStyle w:val="apple-style-span"/>
          <w:color w:val="000000"/>
          <w:sz w:val="28"/>
          <w:szCs w:val="28"/>
        </w:rPr>
        <w:t xml:space="preserve">. На сегодняшний день хранение личных легковых автомобилей  производится </w:t>
      </w:r>
      <w:proofErr w:type="spellStart"/>
      <w:r w:rsidRPr="003E64D4">
        <w:rPr>
          <w:rStyle w:val="apple-style-span"/>
          <w:color w:val="000000"/>
          <w:sz w:val="28"/>
          <w:szCs w:val="28"/>
        </w:rPr>
        <w:t>дисперсно</w:t>
      </w:r>
      <w:proofErr w:type="spellEnd"/>
      <w:r w:rsidRPr="003E64D4">
        <w:rPr>
          <w:rStyle w:val="apple-style-span"/>
          <w:color w:val="000000"/>
          <w:sz w:val="28"/>
          <w:szCs w:val="28"/>
        </w:rPr>
        <w:t xml:space="preserve"> в боксовых гаражах, не объединенных в гаражные кооперативы.</w:t>
      </w:r>
    </w:p>
    <w:p w:rsidR="001D662F" w:rsidRPr="003E64D4" w:rsidRDefault="001D662F" w:rsidP="001D662F">
      <w:pPr>
        <w:pStyle w:val="-21"/>
        <w:tabs>
          <w:tab w:val="clear" w:pos="360"/>
        </w:tabs>
        <w:outlineLvl w:val="9"/>
        <w:rPr>
          <w:rFonts w:ascii="Arial" w:hAnsi="Arial" w:cs="Arial"/>
        </w:rPr>
      </w:pPr>
      <w:bookmarkStart w:id="61" w:name="_Toc301903776"/>
      <w:bookmarkStart w:id="62" w:name="_Toc391795473"/>
      <w:r w:rsidRPr="003E64D4">
        <w:rPr>
          <w:rFonts w:ascii="Arial" w:hAnsi="Arial" w:cs="Arial"/>
        </w:rPr>
        <w:t>Общественный транспорт</w:t>
      </w:r>
      <w:bookmarkEnd w:id="61"/>
      <w:bookmarkEnd w:id="62"/>
    </w:p>
    <w:p w:rsidR="001D662F" w:rsidRPr="003E64D4" w:rsidRDefault="001D662F" w:rsidP="001D662F">
      <w:pPr>
        <w:pStyle w:val="aff2"/>
        <w:spacing w:before="180" w:beforeAutospacing="0" w:after="90" w:afterAutospacing="0"/>
        <w:ind w:firstLine="709"/>
        <w:jc w:val="both"/>
        <w:rPr>
          <w:rStyle w:val="apple-style-span"/>
          <w:color w:val="000000"/>
          <w:sz w:val="28"/>
          <w:szCs w:val="28"/>
        </w:rPr>
      </w:pPr>
      <w:r w:rsidRPr="003E64D4">
        <w:rPr>
          <w:rStyle w:val="apple-style-span"/>
          <w:color w:val="000000"/>
          <w:sz w:val="28"/>
          <w:szCs w:val="28"/>
        </w:rPr>
        <w:t xml:space="preserve">В настоящее время </w:t>
      </w:r>
      <w:proofErr w:type="spellStart"/>
      <w:r w:rsidRPr="003E64D4">
        <w:rPr>
          <w:rStyle w:val="apple-style-span"/>
          <w:color w:val="000000"/>
          <w:sz w:val="28"/>
          <w:szCs w:val="28"/>
        </w:rPr>
        <w:t>внутрипоселковые</w:t>
      </w:r>
      <w:proofErr w:type="spellEnd"/>
      <w:r w:rsidRPr="003E64D4">
        <w:rPr>
          <w:rStyle w:val="apple-style-span"/>
          <w:color w:val="000000"/>
          <w:sz w:val="28"/>
          <w:szCs w:val="28"/>
        </w:rPr>
        <w:t xml:space="preserve"> маршруты автобусов общественного пользования отсутствуют. Рассматриваемая территория обслуживается одной автозаправочной станцией. Станций технического обслуживания автотранспорта нет.</w:t>
      </w:r>
    </w:p>
    <w:p w:rsidR="001D662F" w:rsidRPr="003E64D4" w:rsidRDefault="001D662F" w:rsidP="001D662F">
      <w:pPr>
        <w:pStyle w:val="aff2"/>
        <w:spacing w:before="180" w:beforeAutospacing="0" w:after="90" w:afterAutospacing="0"/>
        <w:ind w:firstLine="709"/>
        <w:jc w:val="both"/>
        <w:rPr>
          <w:rStyle w:val="apple-style-span"/>
          <w:color w:val="000000"/>
          <w:sz w:val="28"/>
          <w:szCs w:val="28"/>
        </w:rPr>
      </w:pPr>
      <w:r w:rsidRPr="003E64D4">
        <w:rPr>
          <w:rStyle w:val="apple-style-span"/>
          <w:color w:val="000000"/>
          <w:sz w:val="28"/>
          <w:szCs w:val="28"/>
        </w:rPr>
        <w:t>Выводы:</w:t>
      </w:r>
    </w:p>
    <w:p w:rsidR="001D662F" w:rsidRPr="003E64D4" w:rsidRDefault="001D662F" w:rsidP="001D662F">
      <w:pPr>
        <w:pStyle w:val="aff2"/>
        <w:numPr>
          <w:ilvl w:val="0"/>
          <w:numId w:val="26"/>
        </w:numPr>
        <w:spacing w:before="180" w:beforeAutospacing="0" w:after="90" w:afterAutospacing="0"/>
        <w:jc w:val="both"/>
        <w:rPr>
          <w:rStyle w:val="apple-style-span"/>
          <w:color w:val="000000"/>
          <w:sz w:val="28"/>
          <w:szCs w:val="28"/>
        </w:rPr>
      </w:pPr>
      <w:r w:rsidRPr="003E64D4">
        <w:rPr>
          <w:rStyle w:val="apple-style-span"/>
          <w:color w:val="000000"/>
          <w:sz w:val="28"/>
          <w:szCs w:val="28"/>
        </w:rPr>
        <w:t xml:space="preserve">Существующие улицы не развиты, прилегающая сетка дорог к проектируемому участку </w:t>
      </w:r>
      <w:proofErr w:type="spellStart"/>
      <w:r w:rsidRPr="003E64D4">
        <w:rPr>
          <w:rStyle w:val="apple-style-span"/>
          <w:color w:val="000000"/>
          <w:sz w:val="28"/>
          <w:szCs w:val="28"/>
        </w:rPr>
        <w:t>неорганизована</w:t>
      </w:r>
      <w:proofErr w:type="spellEnd"/>
      <w:r w:rsidRPr="003E64D4">
        <w:rPr>
          <w:rStyle w:val="apple-style-span"/>
          <w:color w:val="000000"/>
          <w:sz w:val="28"/>
          <w:szCs w:val="28"/>
        </w:rPr>
        <w:t>.</w:t>
      </w:r>
    </w:p>
    <w:p w:rsidR="001D662F" w:rsidRPr="003E64D4" w:rsidRDefault="001D662F" w:rsidP="001D662F">
      <w:pPr>
        <w:pStyle w:val="aff2"/>
        <w:numPr>
          <w:ilvl w:val="0"/>
          <w:numId w:val="26"/>
        </w:numPr>
        <w:spacing w:before="180" w:beforeAutospacing="0" w:after="90" w:afterAutospacing="0"/>
        <w:jc w:val="both"/>
        <w:rPr>
          <w:rStyle w:val="apple-style-span"/>
          <w:color w:val="000000"/>
          <w:sz w:val="28"/>
          <w:szCs w:val="28"/>
        </w:rPr>
      </w:pPr>
      <w:r w:rsidRPr="003E64D4">
        <w:rPr>
          <w:rStyle w:val="apple-style-span"/>
          <w:color w:val="000000"/>
          <w:sz w:val="28"/>
          <w:szCs w:val="28"/>
        </w:rPr>
        <w:t>Требуется строительство новой улично-дорожной сети с нормативной проезжей частью, организацией поверхностного водоотвода, строительством тротуаров, озеленением.</w:t>
      </w:r>
    </w:p>
    <w:p w:rsidR="001D662F" w:rsidRPr="00EF2CE9" w:rsidRDefault="001D662F" w:rsidP="001D662F">
      <w:pPr>
        <w:pStyle w:val="aff2"/>
        <w:spacing w:before="180" w:beforeAutospacing="0" w:after="90" w:afterAutospacing="0"/>
        <w:ind w:firstLine="709"/>
        <w:jc w:val="both"/>
        <w:rPr>
          <w:rStyle w:val="apple-style-span"/>
          <w:color w:val="000000"/>
          <w:sz w:val="28"/>
          <w:szCs w:val="28"/>
        </w:rPr>
      </w:pPr>
    </w:p>
    <w:p w:rsidR="001D662F" w:rsidRPr="003B79F8" w:rsidRDefault="001D662F" w:rsidP="001D662F">
      <w:pPr>
        <w:pStyle w:val="-1"/>
        <w:ind w:firstLine="851"/>
        <w:jc w:val="center"/>
        <w:outlineLvl w:val="9"/>
      </w:pPr>
      <w:bookmarkStart w:id="63" w:name="_Toc294529615"/>
      <w:bookmarkStart w:id="64" w:name="_Toc301903777"/>
      <w:bookmarkStart w:id="65" w:name="_Toc391795474"/>
      <w:r w:rsidRPr="003B79F8">
        <w:lastRenderedPageBreak/>
        <w:t>ИНЖЕНЕРНАЯ ИНФРАСТРУКТУРА</w:t>
      </w:r>
      <w:bookmarkEnd w:id="63"/>
      <w:bookmarkEnd w:id="64"/>
      <w:r>
        <w:t>. СУЩЕСТВУЮЩЕЕ ПОЛОЖЕНИЕ</w:t>
      </w:r>
      <w:bookmarkEnd w:id="65"/>
    </w:p>
    <w:p w:rsidR="001D662F" w:rsidRPr="006B1CCA" w:rsidRDefault="001D662F" w:rsidP="001D662F">
      <w:pPr>
        <w:pStyle w:val="-21"/>
        <w:tabs>
          <w:tab w:val="clear" w:pos="360"/>
        </w:tabs>
        <w:outlineLvl w:val="9"/>
        <w:rPr>
          <w:rFonts w:ascii="Arial" w:hAnsi="Arial" w:cs="Arial"/>
        </w:rPr>
      </w:pPr>
      <w:bookmarkStart w:id="66" w:name="_Toc391795475"/>
      <w:r w:rsidRPr="006B1CCA">
        <w:rPr>
          <w:rFonts w:ascii="Arial" w:hAnsi="Arial" w:cs="Arial"/>
        </w:rPr>
        <w:t>Водоснабжение</w:t>
      </w:r>
      <w:bookmarkEnd w:id="66"/>
    </w:p>
    <w:p w:rsidR="001D662F" w:rsidRDefault="001D662F" w:rsidP="001D662F">
      <w:pPr>
        <w:pStyle w:val="aff2"/>
        <w:spacing w:before="180" w:beforeAutospacing="0" w:after="90" w:afterAutospacing="0"/>
        <w:ind w:firstLine="709"/>
        <w:jc w:val="both"/>
        <w:rPr>
          <w:sz w:val="28"/>
          <w:szCs w:val="28"/>
        </w:rPr>
      </w:pPr>
      <w:r w:rsidRPr="00090AEF">
        <w:rPr>
          <w:rStyle w:val="apple-style-span"/>
          <w:color w:val="000000"/>
          <w:sz w:val="28"/>
          <w:szCs w:val="28"/>
        </w:rPr>
        <w:t>В настоящее время на территории МО «</w:t>
      </w:r>
      <w:proofErr w:type="spellStart"/>
      <w:r w:rsidRPr="00090AEF">
        <w:rPr>
          <w:rStyle w:val="apple-style-span"/>
          <w:color w:val="000000"/>
          <w:sz w:val="28"/>
          <w:szCs w:val="28"/>
        </w:rPr>
        <w:t>Пудомягское</w:t>
      </w:r>
      <w:proofErr w:type="spellEnd"/>
      <w:r w:rsidRPr="00090AEF">
        <w:rPr>
          <w:rStyle w:val="apple-style-span"/>
          <w:color w:val="000000"/>
          <w:sz w:val="28"/>
          <w:szCs w:val="28"/>
        </w:rPr>
        <w:t xml:space="preserve"> сельское поселение» есть системы централизованного водоснабжения только в </w:t>
      </w:r>
      <w:proofErr w:type="spellStart"/>
      <w:r w:rsidRPr="00090AEF">
        <w:rPr>
          <w:rStyle w:val="apple-style-span"/>
          <w:color w:val="000000"/>
          <w:sz w:val="28"/>
          <w:szCs w:val="28"/>
        </w:rPr>
        <w:t>пос</w:t>
      </w:r>
      <w:proofErr w:type="gramStart"/>
      <w:r w:rsidRPr="00090AEF">
        <w:rPr>
          <w:rStyle w:val="apple-style-span"/>
          <w:color w:val="000000"/>
          <w:sz w:val="28"/>
          <w:szCs w:val="28"/>
        </w:rPr>
        <w:t>.Л</w:t>
      </w:r>
      <w:proofErr w:type="gramEnd"/>
      <w:r w:rsidRPr="00090AEF">
        <w:rPr>
          <w:rStyle w:val="apple-style-span"/>
          <w:color w:val="000000"/>
          <w:sz w:val="28"/>
          <w:szCs w:val="28"/>
        </w:rPr>
        <w:t>укаши</w:t>
      </w:r>
      <w:proofErr w:type="spellEnd"/>
      <w:r w:rsidRPr="00090AEF">
        <w:rPr>
          <w:rStyle w:val="apple-style-span"/>
          <w:color w:val="000000"/>
          <w:sz w:val="28"/>
          <w:szCs w:val="28"/>
        </w:rPr>
        <w:t xml:space="preserve">  и  в   </w:t>
      </w:r>
      <w:proofErr w:type="spellStart"/>
      <w:r w:rsidRPr="00090AEF">
        <w:rPr>
          <w:rStyle w:val="apple-style-span"/>
          <w:color w:val="000000"/>
          <w:sz w:val="28"/>
          <w:szCs w:val="28"/>
        </w:rPr>
        <w:t>д.Пудомяги</w:t>
      </w:r>
      <w:proofErr w:type="spellEnd"/>
      <w:r w:rsidRPr="00090AEF">
        <w:rPr>
          <w:rStyle w:val="apple-style-span"/>
          <w:color w:val="000000"/>
          <w:sz w:val="28"/>
          <w:szCs w:val="28"/>
        </w:rPr>
        <w:t xml:space="preserve"> в зоне жилой многоквартирной застройки, в остальных населенных пунктах  водоснабжение децентрализованное.</w:t>
      </w:r>
      <w:r>
        <w:rPr>
          <w:rStyle w:val="apple-style-span"/>
          <w:color w:val="000000"/>
          <w:sz w:val="28"/>
          <w:szCs w:val="28"/>
        </w:rPr>
        <w:t xml:space="preserve"> В </w:t>
      </w:r>
      <w:proofErr w:type="spellStart"/>
      <w:r>
        <w:rPr>
          <w:sz w:val="28"/>
          <w:szCs w:val="28"/>
        </w:rPr>
        <w:t>д</w:t>
      </w:r>
      <w:proofErr w:type="gramStart"/>
      <w:r>
        <w:rPr>
          <w:sz w:val="28"/>
          <w:szCs w:val="28"/>
        </w:rPr>
        <w:t>.Ш</w:t>
      </w:r>
      <w:proofErr w:type="gramEnd"/>
      <w:r>
        <w:rPr>
          <w:sz w:val="28"/>
          <w:szCs w:val="28"/>
        </w:rPr>
        <w:t>аглино</w:t>
      </w:r>
      <w:proofErr w:type="spellEnd"/>
      <w:r>
        <w:rPr>
          <w:sz w:val="28"/>
          <w:szCs w:val="28"/>
        </w:rPr>
        <w:t xml:space="preserve"> используются колодцы и скважины на участках для целей водоснабжения.</w:t>
      </w:r>
    </w:p>
    <w:p w:rsidR="001D662F" w:rsidRPr="00DB6D87" w:rsidRDefault="001D662F" w:rsidP="001D662F">
      <w:pPr>
        <w:pStyle w:val="aff2"/>
        <w:spacing w:before="180" w:beforeAutospacing="0" w:after="90" w:afterAutospacing="0"/>
        <w:ind w:firstLine="709"/>
        <w:jc w:val="both"/>
        <w:rPr>
          <w:rStyle w:val="apple-style-span"/>
          <w:color w:val="000000"/>
          <w:sz w:val="28"/>
          <w:szCs w:val="28"/>
        </w:rPr>
      </w:pPr>
    </w:p>
    <w:p w:rsidR="001D662F" w:rsidRDefault="001D662F" w:rsidP="001D662F">
      <w:pPr>
        <w:pStyle w:val="-21"/>
        <w:tabs>
          <w:tab w:val="clear" w:pos="360"/>
        </w:tabs>
        <w:outlineLvl w:val="9"/>
        <w:rPr>
          <w:rFonts w:ascii="Arial" w:hAnsi="Arial" w:cs="Arial"/>
        </w:rPr>
      </w:pPr>
      <w:bookmarkStart w:id="67" w:name="_Toc391795476"/>
      <w:r w:rsidRPr="006B1CCA">
        <w:rPr>
          <w:rFonts w:ascii="Arial" w:hAnsi="Arial" w:cs="Arial"/>
        </w:rPr>
        <w:t>Водоотведение</w:t>
      </w:r>
      <w:bookmarkEnd w:id="67"/>
    </w:p>
    <w:p w:rsidR="001D662F" w:rsidRDefault="001D662F" w:rsidP="001D662F">
      <w:pPr>
        <w:pStyle w:val="aff2"/>
        <w:spacing w:before="180" w:beforeAutospacing="0" w:after="90" w:afterAutospacing="0"/>
        <w:ind w:firstLine="709"/>
        <w:jc w:val="both"/>
        <w:rPr>
          <w:rStyle w:val="apple-style-span"/>
          <w:color w:val="000000"/>
          <w:sz w:val="28"/>
          <w:szCs w:val="28"/>
        </w:rPr>
      </w:pPr>
      <w:r w:rsidRPr="00816606">
        <w:rPr>
          <w:sz w:val="28"/>
          <w:szCs w:val="28"/>
        </w:rPr>
        <w:t xml:space="preserve">В настоящее время, централизованная система канализации есть в пос. Лукаши и д. </w:t>
      </w:r>
      <w:proofErr w:type="spellStart"/>
      <w:r w:rsidRPr="00816606">
        <w:rPr>
          <w:sz w:val="28"/>
          <w:szCs w:val="28"/>
        </w:rPr>
        <w:t>Пудомяги</w:t>
      </w:r>
      <w:proofErr w:type="spellEnd"/>
      <w:r w:rsidRPr="00816606">
        <w:rPr>
          <w:sz w:val="28"/>
          <w:szCs w:val="28"/>
        </w:rPr>
        <w:t xml:space="preserve"> в зоне жилой многоквартирной застройки.</w:t>
      </w:r>
      <w:r>
        <w:rPr>
          <w:sz w:val="28"/>
          <w:szCs w:val="28"/>
        </w:rPr>
        <w:t xml:space="preserve"> Остальные населенные пункты, в </w:t>
      </w:r>
      <w:proofErr w:type="spellStart"/>
      <w:r>
        <w:rPr>
          <w:sz w:val="28"/>
          <w:szCs w:val="28"/>
        </w:rPr>
        <w:t>т.ч</w:t>
      </w:r>
      <w:proofErr w:type="spellEnd"/>
      <w:r>
        <w:rPr>
          <w:sz w:val="28"/>
          <w:szCs w:val="28"/>
        </w:rPr>
        <w:t xml:space="preserve">. </w:t>
      </w:r>
      <w:proofErr w:type="spellStart"/>
      <w:r>
        <w:rPr>
          <w:sz w:val="28"/>
          <w:szCs w:val="28"/>
        </w:rPr>
        <w:t>д</w:t>
      </w:r>
      <w:proofErr w:type="gramStart"/>
      <w:r>
        <w:rPr>
          <w:sz w:val="28"/>
          <w:szCs w:val="28"/>
        </w:rPr>
        <w:t>.Ш</w:t>
      </w:r>
      <w:proofErr w:type="gramEnd"/>
      <w:r>
        <w:rPr>
          <w:sz w:val="28"/>
          <w:szCs w:val="28"/>
        </w:rPr>
        <w:t>аглино</w:t>
      </w:r>
      <w:proofErr w:type="spellEnd"/>
      <w:r>
        <w:rPr>
          <w:sz w:val="28"/>
          <w:szCs w:val="28"/>
        </w:rPr>
        <w:t xml:space="preserve"> используют для отвода стоков выгреба с последующим вывозом.</w:t>
      </w:r>
    </w:p>
    <w:p w:rsidR="001D662F" w:rsidRPr="00090AEF" w:rsidRDefault="001D662F" w:rsidP="001D662F">
      <w:pPr>
        <w:pStyle w:val="aff2"/>
        <w:spacing w:before="180" w:beforeAutospacing="0" w:after="90" w:afterAutospacing="0"/>
        <w:ind w:firstLine="709"/>
        <w:jc w:val="both"/>
        <w:rPr>
          <w:rStyle w:val="apple-style-span"/>
          <w:color w:val="000000"/>
          <w:sz w:val="28"/>
          <w:szCs w:val="28"/>
        </w:rPr>
      </w:pPr>
    </w:p>
    <w:p w:rsidR="001D662F" w:rsidRPr="006B1CCA" w:rsidRDefault="001D662F" w:rsidP="001D662F">
      <w:pPr>
        <w:pStyle w:val="-21"/>
        <w:tabs>
          <w:tab w:val="clear" w:pos="360"/>
        </w:tabs>
        <w:outlineLvl w:val="9"/>
        <w:rPr>
          <w:rFonts w:ascii="Arial" w:hAnsi="Arial" w:cs="Arial"/>
        </w:rPr>
      </w:pPr>
      <w:bookmarkStart w:id="68" w:name="_Toc205006843"/>
      <w:bookmarkStart w:id="69" w:name="_Toc256183491"/>
      <w:bookmarkStart w:id="70" w:name="_Toc284580098"/>
      <w:bookmarkStart w:id="71" w:name="_Toc284580217"/>
      <w:bookmarkStart w:id="72" w:name="_Toc284580273"/>
      <w:bookmarkStart w:id="73" w:name="_Toc284580340"/>
      <w:bookmarkStart w:id="74" w:name="_Toc284580441"/>
      <w:bookmarkStart w:id="75" w:name="_Toc284580598"/>
      <w:bookmarkStart w:id="76" w:name="_Toc284580933"/>
      <w:bookmarkStart w:id="77" w:name="_Toc284581094"/>
      <w:bookmarkStart w:id="78" w:name="_Toc284581321"/>
      <w:bookmarkStart w:id="79" w:name="_Toc284582757"/>
      <w:bookmarkStart w:id="80" w:name="_Toc294529617"/>
      <w:bookmarkStart w:id="81" w:name="_Toc301903779"/>
      <w:bookmarkStart w:id="82" w:name="_Toc391795477"/>
      <w:r w:rsidRPr="006B1CCA">
        <w:rPr>
          <w:rFonts w:ascii="Arial" w:hAnsi="Arial" w:cs="Arial"/>
        </w:rPr>
        <w:t>Э</w:t>
      </w:r>
      <w:bookmarkEnd w:id="68"/>
      <w:bookmarkEnd w:id="69"/>
      <w:r w:rsidRPr="006B1CCA">
        <w:rPr>
          <w:rFonts w:ascii="Arial" w:hAnsi="Arial" w:cs="Arial"/>
        </w:rPr>
        <w:t>нергоснабжение</w:t>
      </w:r>
      <w:bookmarkEnd w:id="70"/>
      <w:bookmarkEnd w:id="71"/>
      <w:bookmarkEnd w:id="72"/>
      <w:bookmarkEnd w:id="73"/>
      <w:bookmarkEnd w:id="74"/>
      <w:bookmarkEnd w:id="75"/>
      <w:bookmarkEnd w:id="76"/>
      <w:bookmarkEnd w:id="77"/>
      <w:bookmarkEnd w:id="78"/>
      <w:bookmarkEnd w:id="79"/>
      <w:bookmarkEnd w:id="80"/>
      <w:bookmarkEnd w:id="81"/>
      <w:bookmarkEnd w:id="82"/>
    </w:p>
    <w:p w:rsidR="001D662F" w:rsidRDefault="001D662F" w:rsidP="001D662F">
      <w:pPr>
        <w:pStyle w:val="aff2"/>
        <w:spacing w:before="180" w:beforeAutospacing="0" w:after="90" w:afterAutospacing="0"/>
        <w:ind w:firstLine="709"/>
        <w:jc w:val="both"/>
        <w:rPr>
          <w:sz w:val="28"/>
          <w:szCs w:val="28"/>
        </w:rPr>
      </w:pPr>
      <w:r w:rsidRPr="00816606">
        <w:rPr>
          <w:sz w:val="28"/>
          <w:szCs w:val="28"/>
        </w:rPr>
        <w:t>В МО «</w:t>
      </w:r>
      <w:proofErr w:type="spellStart"/>
      <w:r w:rsidRPr="00816606">
        <w:rPr>
          <w:sz w:val="28"/>
          <w:szCs w:val="28"/>
        </w:rPr>
        <w:t>Пудомягское</w:t>
      </w:r>
      <w:proofErr w:type="spellEnd"/>
      <w:r w:rsidRPr="00816606">
        <w:rPr>
          <w:sz w:val="28"/>
          <w:szCs w:val="28"/>
        </w:rPr>
        <w:t xml:space="preserve"> сельское поселение» есть система централизованного электроснабжения, обеспечивающая потребности населения и предприятий в электроэнергии. Гарантирующим поставщиком электрической энергии для потребителей, расположенных на территории поселения является ОАО «Петербургская сбытовая компания».</w:t>
      </w:r>
      <w:r>
        <w:rPr>
          <w:sz w:val="28"/>
          <w:szCs w:val="28"/>
        </w:rPr>
        <w:t xml:space="preserve"> В </w:t>
      </w:r>
      <w:proofErr w:type="spellStart"/>
      <w:r>
        <w:rPr>
          <w:sz w:val="28"/>
          <w:szCs w:val="28"/>
        </w:rPr>
        <w:t>д</w:t>
      </w:r>
      <w:proofErr w:type="gramStart"/>
      <w:r>
        <w:rPr>
          <w:sz w:val="28"/>
          <w:szCs w:val="28"/>
        </w:rPr>
        <w:t>.Ш</w:t>
      </w:r>
      <w:proofErr w:type="gramEnd"/>
      <w:r>
        <w:rPr>
          <w:sz w:val="28"/>
          <w:szCs w:val="28"/>
        </w:rPr>
        <w:t>аглино</w:t>
      </w:r>
      <w:proofErr w:type="spellEnd"/>
      <w:r>
        <w:rPr>
          <w:sz w:val="28"/>
          <w:szCs w:val="28"/>
        </w:rPr>
        <w:t xml:space="preserve"> </w:t>
      </w:r>
      <w:r w:rsidRPr="00816606">
        <w:rPr>
          <w:sz w:val="28"/>
          <w:szCs w:val="28"/>
        </w:rPr>
        <w:t>электроснабжение осуществляется от комплектн</w:t>
      </w:r>
      <w:r>
        <w:rPr>
          <w:sz w:val="28"/>
          <w:szCs w:val="28"/>
        </w:rPr>
        <w:t>ой</w:t>
      </w:r>
      <w:r w:rsidRPr="00816606">
        <w:rPr>
          <w:sz w:val="28"/>
          <w:szCs w:val="28"/>
        </w:rPr>
        <w:t xml:space="preserve"> трансформаторн</w:t>
      </w:r>
      <w:r>
        <w:rPr>
          <w:sz w:val="28"/>
          <w:szCs w:val="28"/>
        </w:rPr>
        <w:t>ой подстанции 1106</w:t>
      </w:r>
      <w:r w:rsidRPr="00816606">
        <w:rPr>
          <w:sz w:val="28"/>
          <w:szCs w:val="28"/>
        </w:rPr>
        <w:t xml:space="preserve"> напряжением 10/0,4-0,23 </w:t>
      </w:r>
      <w:proofErr w:type="spellStart"/>
      <w:r w:rsidRPr="00816606">
        <w:rPr>
          <w:sz w:val="28"/>
          <w:szCs w:val="28"/>
        </w:rPr>
        <w:t>кВ</w:t>
      </w:r>
      <w:proofErr w:type="spellEnd"/>
      <w:r>
        <w:rPr>
          <w:sz w:val="28"/>
          <w:szCs w:val="28"/>
        </w:rPr>
        <w:t>, расположенной в северо-восточной части деревни.</w:t>
      </w:r>
    </w:p>
    <w:p w:rsidR="001D662F" w:rsidRDefault="001D662F" w:rsidP="001D662F">
      <w:pPr>
        <w:pStyle w:val="aff2"/>
        <w:spacing w:before="180" w:beforeAutospacing="0" w:after="90" w:afterAutospacing="0"/>
        <w:ind w:firstLine="709"/>
        <w:jc w:val="both"/>
        <w:rPr>
          <w:rStyle w:val="apple-style-span"/>
          <w:color w:val="000000"/>
          <w:sz w:val="28"/>
          <w:szCs w:val="28"/>
        </w:rPr>
      </w:pPr>
    </w:p>
    <w:p w:rsidR="001D662F" w:rsidRPr="006B1CCA" w:rsidRDefault="001D662F" w:rsidP="001D662F">
      <w:pPr>
        <w:pStyle w:val="-21"/>
        <w:tabs>
          <w:tab w:val="clear" w:pos="360"/>
        </w:tabs>
        <w:outlineLvl w:val="9"/>
        <w:rPr>
          <w:rFonts w:ascii="Arial" w:hAnsi="Arial" w:cs="Arial"/>
        </w:rPr>
      </w:pPr>
      <w:bookmarkStart w:id="83" w:name="_Toc256183492"/>
      <w:bookmarkStart w:id="84" w:name="_Toc284580099"/>
      <w:bookmarkStart w:id="85" w:name="_Toc284580218"/>
      <w:bookmarkStart w:id="86" w:name="_Toc284580274"/>
      <w:bookmarkStart w:id="87" w:name="_Toc284580341"/>
      <w:bookmarkStart w:id="88" w:name="_Toc284580442"/>
      <w:bookmarkStart w:id="89" w:name="_Toc284580599"/>
      <w:bookmarkStart w:id="90" w:name="_Toc284580934"/>
      <w:bookmarkStart w:id="91" w:name="_Toc284581095"/>
      <w:bookmarkStart w:id="92" w:name="_Toc284581322"/>
      <w:bookmarkStart w:id="93" w:name="_Toc284582758"/>
      <w:bookmarkStart w:id="94" w:name="_Toc301903780"/>
      <w:bookmarkStart w:id="95" w:name="_Toc391795478"/>
      <w:r w:rsidRPr="006B1CCA">
        <w:rPr>
          <w:rFonts w:ascii="Arial" w:hAnsi="Arial" w:cs="Arial"/>
        </w:rPr>
        <w:t>Теплоснабжение</w:t>
      </w:r>
      <w:bookmarkEnd w:id="83"/>
      <w:bookmarkEnd w:id="84"/>
      <w:bookmarkEnd w:id="85"/>
      <w:bookmarkEnd w:id="86"/>
      <w:bookmarkEnd w:id="87"/>
      <w:bookmarkEnd w:id="88"/>
      <w:bookmarkEnd w:id="89"/>
      <w:bookmarkEnd w:id="90"/>
      <w:bookmarkEnd w:id="91"/>
      <w:bookmarkEnd w:id="92"/>
      <w:bookmarkEnd w:id="93"/>
      <w:bookmarkEnd w:id="94"/>
      <w:bookmarkEnd w:id="95"/>
    </w:p>
    <w:p w:rsidR="001D662F" w:rsidRDefault="001D662F" w:rsidP="001D662F">
      <w:pPr>
        <w:pStyle w:val="aff2"/>
        <w:spacing w:before="180" w:beforeAutospacing="0" w:after="90" w:afterAutospacing="0"/>
        <w:ind w:firstLine="709"/>
        <w:jc w:val="both"/>
        <w:rPr>
          <w:rStyle w:val="apple-style-span"/>
          <w:color w:val="000000"/>
          <w:sz w:val="28"/>
          <w:szCs w:val="28"/>
        </w:rPr>
      </w:pPr>
      <w:r>
        <w:rPr>
          <w:rStyle w:val="apple-style-span"/>
          <w:color w:val="000000"/>
          <w:sz w:val="28"/>
          <w:szCs w:val="28"/>
        </w:rPr>
        <w:t xml:space="preserve">В </w:t>
      </w:r>
      <w:proofErr w:type="spellStart"/>
      <w:r>
        <w:rPr>
          <w:sz w:val="28"/>
          <w:szCs w:val="28"/>
        </w:rPr>
        <w:t>д</w:t>
      </w:r>
      <w:proofErr w:type="gramStart"/>
      <w:r>
        <w:rPr>
          <w:sz w:val="28"/>
          <w:szCs w:val="28"/>
        </w:rPr>
        <w:t>.Ш</w:t>
      </w:r>
      <w:proofErr w:type="gramEnd"/>
      <w:r>
        <w:rPr>
          <w:sz w:val="28"/>
          <w:szCs w:val="28"/>
        </w:rPr>
        <w:t>аглино</w:t>
      </w:r>
      <w:proofErr w:type="spellEnd"/>
      <w:r>
        <w:rPr>
          <w:sz w:val="28"/>
          <w:szCs w:val="28"/>
        </w:rPr>
        <w:t xml:space="preserve"> источников централизованного теплоснабжения нет</w:t>
      </w:r>
      <w:r>
        <w:rPr>
          <w:rStyle w:val="apple-style-span"/>
          <w:color w:val="000000"/>
          <w:sz w:val="28"/>
          <w:szCs w:val="28"/>
        </w:rPr>
        <w:t>. Отопление  жилого сектора производится печным отоплением.</w:t>
      </w:r>
    </w:p>
    <w:p w:rsidR="001D662F" w:rsidRDefault="001D662F" w:rsidP="001D662F">
      <w:pPr>
        <w:pStyle w:val="aff2"/>
        <w:spacing w:before="180" w:beforeAutospacing="0" w:after="90" w:afterAutospacing="0"/>
        <w:ind w:firstLine="709"/>
        <w:jc w:val="both"/>
        <w:rPr>
          <w:rStyle w:val="apple-style-span"/>
          <w:color w:val="000000"/>
          <w:sz w:val="28"/>
          <w:szCs w:val="28"/>
        </w:rPr>
      </w:pPr>
    </w:p>
    <w:p w:rsidR="001D662F" w:rsidRPr="006B1CCA" w:rsidRDefault="001D662F" w:rsidP="001D662F">
      <w:pPr>
        <w:pStyle w:val="-21"/>
        <w:tabs>
          <w:tab w:val="clear" w:pos="360"/>
        </w:tabs>
        <w:outlineLvl w:val="9"/>
        <w:rPr>
          <w:rFonts w:ascii="Arial" w:hAnsi="Arial" w:cs="Arial"/>
        </w:rPr>
      </w:pPr>
      <w:bookmarkStart w:id="96" w:name="_Toc301903781"/>
      <w:bookmarkStart w:id="97" w:name="_Toc391795479"/>
      <w:r w:rsidRPr="006B1CCA">
        <w:rPr>
          <w:rFonts w:ascii="Arial" w:hAnsi="Arial" w:cs="Arial"/>
        </w:rPr>
        <w:t>Газоснабжение</w:t>
      </w:r>
      <w:bookmarkEnd w:id="96"/>
      <w:bookmarkEnd w:id="97"/>
    </w:p>
    <w:p w:rsidR="001D662F" w:rsidRPr="005B1AAF" w:rsidRDefault="001D662F" w:rsidP="001D662F">
      <w:pPr>
        <w:pStyle w:val="aff2"/>
        <w:spacing w:before="180" w:beforeAutospacing="0" w:after="90" w:afterAutospacing="0"/>
        <w:ind w:firstLine="709"/>
        <w:jc w:val="both"/>
        <w:rPr>
          <w:rStyle w:val="apple-style-span"/>
          <w:color w:val="000000"/>
          <w:sz w:val="28"/>
          <w:szCs w:val="28"/>
        </w:rPr>
      </w:pPr>
      <w:r w:rsidRPr="00816606">
        <w:rPr>
          <w:sz w:val="28"/>
          <w:szCs w:val="28"/>
        </w:rPr>
        <w:t xml:space="preserve">В сельском поселении ряд населенных пунктов имеет системы централизованного газоснабжения. Источником газоснабжения населенных пунктов </w:t>
      </w:r>
      <w:proofErr w:type="spellStart"/>
      <w:r w:rsidRPr="00816606">
        <w:rPr>
          <w:sz w:val="28"/>
          <w:szCs w:val="28"/>
        </w:rPr>
        <w:t>Пудомяги</w:t>
      </w:r>
      <w:proofErr w:type="spellEnd"/>
      <w:r w:rsidRPr="00816606">
        <w:rPr>
          <w:sz w:val="28"/>
          <w:szCs w:val="28"/>
        </w:rPr>
        <w:t xml:space="preserve">, Лукаши, </w:t>
      </w:r>
      <w:proofErr w:type="spellStart"/>
      <w:r w:rsidRPr="00816606">
        <w:rPr>
          <w:sz w:val="28"/>
          <w:szCs w:val="28"/>
        </w:rPr>
        <w:t>Вяхтелево</w:t>
      </w:r>
      <w:proofErr w:type="spellEnd"/>
      <w:r w:rsidRPr="00816606">
        <w:rPr>
          <w:sz w:val="28"/>
          <w:szCs w:val="28"/>
        </w:rPr>
        <w:t xml:space="preserve">, </w:t>
      </w:r>
      <w:proofErr w:type="spellStart"/>
      <w:r w:rsidRPr="00816606">
        <w:rPr>
          <w:sz w:val="28"/>
          <w:szCs w:val="28"/>
        </w:rPr>
        <w:t>Кобралово</w:t>
      </w:r>
      <w:proofErr w:type="spellEnd"/>
      <w:r w:rsidRPr="00816606">
        <w:rPr>
          <w:sz w:val="28"/>
          <w:szCs w:val="28"/>
        </w:rPr>
        <w:t xml:space="preserve"> и </w:t>
      </w:r>
      <w:proofErr w:type="spellStart"/>
      <w:r w:rsidRPr="00816606">
        <w:rPr>
          <w:sz w:val="28"/>
          <w:szCs w:val="28"/>
        </w:rPr>
        <w:t>Вярлево</w:t>
      </w:r>
      <w:proofErr w:type="spellEnd"/>
      <w:r w:rsidRPr="00816606">
        <w:rPr>
          <w:sz w:val="28"/>
          <w:szCs w:val="28"/>
        </w:rPr>
        <w:t xml:space="preserve"> является природный газ, подача которого осуществляется от существующей газораспределительной станции (ГРС) г. Коммунар.</w:t>
      </w:r>
    </w:p>
    <w:p w:rsidR="001D662F" w:rsidRPr="00CF2C4F" w:rsidRDefault="001D662F" w:rsidP="00896770">
      <w:pPr>
        <w:pStyle w:val="aff2"/>
        <w:spacing w:before="180" w:beforeAutospacing="0" w:after="90" w:afterAutospacing="0"/>
        <w:ind w:firstLine="709"/>
        <w:jc w:val="both"/>
      </w:pPr>
      <w:r w:rsidRPr="00EF2CE9">
        <w:rPr>
          <w:rStyle w:val="apple-style-span"/>
          <w:color w:val="000000"/>
          <w:sz w:val="28"/>
          <w:szCs w:val="28"/>
        </w:rPr>
        <w:t xml:space="preserve">В настоящее время потребители </w:t>
      </w:r>
      <w:proofErr w:type="spellStart"/>
      <w:r>
        <w:rPr>
          <w:rStyle w:val="apple-style-span"/>
          <w:color w:val="000000"/>
          <w:sz w:val="28"/>
          <w:szCs w:val="28"/>
        </w:rPr>
        <w:t>д</w:t>
      </w:r>
      <w:proofErr w:type="gramStart"/>
      <w:r>
        <w:rPr>
          <w:rStyle w:val="apple-style-span"/>
          <w:color w:val="000000"/>
          <w:sz w:val="28"/>
          <w:szCs w:val="28"/>
        </w:rPr>
        <w:t>.Ш</w:t>
      </w:r>
      <w:proofErr w:type="gramEnd"/>
      <w:r>
        <w:rPr>
          <w:rStyle w:val="apple-style-span"/>
          <w:color w:val="000000"/>
          <w:sz w:val="28"/>
          <w:szCs w:val="28"/>
        </w:rPr>
        <w:t>аглино</w:t>
      </w:r>
      <w:proofErr w:type="spellEnd"/>
      <w:r w:rsidRPr="00EF2CE9">
        <w:rPr>
          <w:rStyle w:val="apple-style-span"/>
          <w:color w:val="000000"/>
          <w:sz w:val="28"/>
          <w:szCs w:val="28"/>
        </w:rPr>
        <w:t xml:space="preserve"> природным газом не обеспечены, газоснабжение </w:t>
      </w:r>
      <w:r>
        <w:rPr>
          <w:rStyle w:val="apple-style-span"/>
          <w:color w:val="000000"/>
          <w:sz w:val="28"/>
          <w:szCs w:val="28"/>
        </w:rPr>
        <w:t>осуществляется сжиженным газом.</w:t>
      </w:r>
    </w:p>
    <w:p w:rsidR="001D662F" w:rsidRPr="0095036C" w:rsidRDefault="001D662F" w:rsidP="001D662F">
      <w:pPr>
        <w:pStyle w:val="-1"/>
        <w:ind w:firstLine="851"/>
        <w:jc w:val="center"/>
        <w:outlineLvl w:val="9"/>
      </w:pPr>
      <w:bookmarkStart w:id="98" w:name="_Toc294529618"/>
      <w:bookmarkStart w:id="99" w:name="_Toc301903782"/>
      <w:bookmarkStart w:id="100" w:name="_Toc391795480"/>
      <w:r w:rsidRPr="0095036C">
        <w:lastRenderedPageBreak/>
        <w:t>ОБОСНОВАНИЕ ПРОЕКТНЫХ РЕШЕНИЙ</w:t>
      </w:r>
      <w:bookmarkEnd w:id="98"/>
      <w:bookmarkEnd w:id="99"/>
      <w:bookmarkEnd w:id="100"/>
    </w:p>
    <w:p w:rsidR="001D662F" w:rsidRPr="006B1CCA" w:rsidRDefault="001D662F" w:rsidP="001D662F">
      <w:pPr>
        <w:pStyle w:val="-21"/>
        <w:tabs>
          <w:tab w:val="clear" w:pos="360"/>
        </w:tabs>
        <w:outlineLvl w:val="9"/>
        <w:rPr>
          <w:rFonts w:ascii="Arial" w:hAnsi="Arial" w:cs="Arial"/>
        </w:rPr>
      </w:pPr>
      <w:bookmarkStart w:id="101" w:name="_Toc205006848"/>
      <w:bookmarkStart w:id="102" w:name="_Toc256183495"/>
      <w:bookmarkStart w:id="103" w:name="_Toc284580101"/>
      <w:bookmarkStart w:id="104" w:name="_Toc284580220"/>
      <w:bookmarkStart w:id="105" w:name="_Toc284580276"/>
      <w:bookmarkStart w:id="106" w:name="_Toc284580343"/>
      <w:bookmarkStart w:id="107" w:name="_Toc284580444"/>
      <w:bookmarkStart w:id="108" w:name="_Toc284580601"/>
      <w:bookmarkStart w:id="109" w:name="_Toc284580936"/>
      <w:bookmarkStart w:id="110" w:name="_Toc284581097"/>
      <w:bookmarkStart w:id="111" w:name="_Toc284581324"/>
      <w:bookmarkStart w:id="112" w:name="_Toc284582760"/>
      <w:bookmarkStart w:id="113" w:name="_Toc294529619"/>
      <w:bookmarkStart w:id="114" w:name="_Toc301903783"/>
      <w:bookmarkStart w:id="115" w:name="_Toc391795481"/>
      <w:r w:rsidRPr="006B1CCA">
        <w:rPr>
          <w:rFonts w:ascii="Arial" w:hAnsi="Arial" w:cs="Arial"/>
        </w:rPr>
        <w:t>Архитектурно-планировочное решение</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rsidR="001D662F" w:rsidRPr="00013C82" w:rsidRDefault="001D662F" w:rsidP="001D662F">
      <w:pPr>
        <w:pStyle w:val="aff2"/>
        <w:spacing w:before="180" w:beforeAutospacing="0" w:after="90" w:afterAutospacing="0"/>
        <w:ind w:firstLine="709"/>
        <w:jc w:val="both"/>
        <w:rPr>
          <w:rStyle w:val="apple-style-span"/>
          <w:color w:val="000000"/>
          <w:sz w:val="28"/>
          <w:szCs w:val="28"/>
        </w:rPr>
      </w:pPr>
      <w:r w:rsidRPr="0094193F">
        <w:rPr>
          <w:rStyle w:val="apple-style-span"/>
          <w:color w:val="000000"/>
          <w:sz w:val="28"/>
          <w:szCs w:val="28"/>
        </w:rPr>
        <w:t xml:space="preserve">Планировочные решения жилого квартала базируются на основе генерального плана </w:t>
      </w:r>
      <w:r w:rsidRPr="00583C9C">
        <w:rPr>
          <w:rStyle w:val="apple-style-span"/>
          <w:color w:val="000000"/>
          <w:sz w:val="28"/>
          <w:szCs w:val="28"/>
        </w:rPr>
        <w:t xml:space="preserve"> муниципального образования «</w:t>
      </w:r>
      <w:proofErr w:type="spellStart"/>
      <w:r w:rsidRPr="00896770">
        <w:rPr>
          <w:rStyle w:val="apple-style-span"/>
          <w:color w:val="000000"/>
          <w:sz w:val="28"/>
          <w:szCs w:val="28"/>
        </w:rPr>
        <w:t>Пудомягское</w:t>
      </w:r>
      <w:proofErr w:type="spellEnd"/>
      <w:r w:rsidRPr="00896770">
        <w:rPr>
          <w:rStyle w:val="apple-style-span"/>
          <w:color w:val="000000"/>
          <w:sz w:val="28"/>
          <w:szCs w:val="28"/>
        </w:rPr>
        <w:t xml:space="preserve"> сельское поселение» Гатчинского муниципального района Ленинградской области, (утвержденный решением совета депутатов МО «</w:t>
      </w:r>
      <w:proofErr w:type="spellStart"/>
      <w:r w:rsidRPr="00896770">
        <w:rPr>
          <w:rStyle w:val="apple-style-span"/>
          <w:color w:val="000000"/>
          <w:sz w:val="28"/>
          <w:szCs w:val="28"/>
        </w:rPr>
        <w:t>Пудомягское</w:t>
      </w:r>
      <w:proofErr w:type="spellEnd"/>
      <w:r w:rsidRPr="00896770">
        <w:rPr>
          <w:rStyle w:val="apple-style-span"/>
          <w:color w:val="000000"/>
          <w:sz w:val="28"/>
          <w:szCs w:val="28"/>
        </w:rPr>
        <w:t xml:space="preserve"> сельское поселение» 14.08</w:t>
      </w:r>
      <w:r>
        <w:rPr>
          <w:rStyle w:val="apple-style-span"/>
          <w:color w:val="000000"/>
          <w:sz w:val="28"/>
          <w:szCs w:val="28"/>
        </w:rPr>
        <w:t>.13 №251</w:t>
      </w:r>
      <w:r w:rsidRPr="00013C82">
        <w:rPr>
          <w:rStyle w:val="apple-style-span"/>
          <w:color w:val="000000"/>
          <w:sz w:val="28"/>
          <w:szCs w:val="28"/>
        </w:rPr>
        <w:t>), основной социально-экономической концепции развития городской среды, природных и культурно-исторических особенностях поселения, правил землепользования и застройки</w:t>
      </w:r>
      <w:r w:rsidRPr="00583C9C">
        <w:rPr>
          <w:rStyle w:val="apple-style-span"/>
          <w:color w:val="000000"/>
          <w:sz w:val="28"/>
          <w:szCs w:val="28"/>
        </w:rPr>
        <w:t xml:space="preserve"> муниципального образования, применительно к частям территории (</w:t>
      </w:r>
      <w:proofErr w:type="spellStart"/>
      <w:r w:rsidRPr="00583C9C">
        <w:rPr>
          <w:rStyle w:val="apple-style-span"/>
          <w:color w:val="000000"/>
          <w:sz w:val="28"/>
          <w:szCs w:val="28"/>
        </w:rPr>
        <w:t>д</w:t>
      </w:r>
      <w:proofErr w:type="gramStart"/>
      <w:r w:rsidRPr="00583C9C">
        <w:rPr>
          <w:rStyle w:val="apple-style-span"/>
          <w:color w:val="000000"/>
          <w:sz w:val="28"/>
          <w:szCs w:val="28"/>
        </w:rPr>
        <w:t>.Б</w:t>
      </w:r>
      <w:proofErr w:type="gramEnd"/>
      <w:r w:rsidRPr="00583C9C">
        <w:rPr>
          <w:rStyle w:val="apple-style-span"/>
          <w:color w:val="000000"/>
          <w:sz w:val="28"/>
          <w:szCs w:val="28"/>
        </w:rPr>
        <w:t>ор</w:t>
      </w:r>
      <w:proofErr w:type="spellEnd"/>
      <w:r w:rsidRPr="00583C9C">
        <w:rPr>
          <w:rStyle w:val="apple-style-span"/>
          <w:color w:val="000000"/>
          <w:sz w:val="28"/>
          <w:szCs w:val="28"/>
        </w:rPr>
        <w:t xml:space="preserve">, дер. </w:t>
      </w:r>
      <w:proofErr w:type="spellStart"/>
      <w:r w:rsidRPr="00583C9C">
        <w:rPr>
          <w:rStyle w:val="apple-style-span"/>
          <w:color w:val="000000"/>
          <w:sz w:val="28"/>
          <w:szCs w:val="28"/>
        </w:rPr>
        <w:t>Веккелево</w:t>
      </w:r>
      <w:proofErr w:type="spellEnd"/>
      <w:r w:rsidRPr="00583C9C">
        <w:rPr>
          <w:rStyle w:val="apple-style-span"/>
          <w:color w:val="000000"/>
          <w:sz w:val="28"/>
          <w:szCs w:val="28"/>
        </w:rPr>
        <w:t xml:space="preserve">, дер. </w:t>
      </w:r>
      <w:proofErr w:type="spellStart"/>
      <w:r w:rsidRPr="00583C9C">
        <w:rPr>
          <w:rStyle w:val="apple-style-span"/>
          <w:color w:val="000000"/>
          <w:sz w:val="28"/>
          <w:szCs w:val="28"/>
        </w:rPr>
        <w:t>Вярлево</w:t>
      </w:r>
      <w:proofErr w:type="spellEnd"/>
      <w:r w:rsidRPr="00583C9C">
        <w:rPr>
          <w:rStyle w:val="apple-style-span"/>
          <w:color w:val="000000"/>
          <w:sz w:val="28"/>
          <w:szCs w:val="28"/>
        </w:rPr>
        <w:t xml:space="preserve">, дер. </w:t>
      </w:r>
      <w:proofErr w:type="spellStart"/>
      <w:r w:rsidRPr="00583C9C">
        <w:rPr>
          <w:rStyle w:val="apple-style-span"/>
          <w:color w:val="000000"/>
          <w:sz w:val="28"/>
          <w:szCs w:val="28"/>
        </w:rPr>
        <w:t>Корпикюля</w:t>
      </w:r>
      <w:proofErr w:type="spellEnd"/>
      <w:r w:rsidRPr="00583C9C">
        <w:rPr>
          <w:rStyle w:val="apple-style-span"/>
          <w:color w:val="000000"/>
          <w:sz w:val="28"/>
          <w:szCs w:val="28"/>
        </w:rPr>
        <w:t xml:space="preserve">, пос. Лукаши, дер. Марьино, дер. Покровская, дер. </w:t>
      </w:r>
      <w:proofErr w:type="spellStart"/>
      <w:r w:rsidRPr="00583C9C">
        <w:rPr>
          <w:rStyle w:val="apple-style-span"/>
          <w:color w:val="000000"/>
          <w:sz w:val="28"/>
          <w:szCs w:val="28"/>
        </w:rPr>
        <w:t>Порицы</w:t>
      </w:r>
      <w:proofErr w:type="spellEnd"/>
      <w:r w:rsidRPr="00583C9C">
        <w:rPr>
          <w:rStyle w:val="apple-style-span"/>
          <w:color w:val="000000"/>
          <w:sz w:val="28"/>
          <w:szCs w:val="28"/>
        </w:rPr>
        <w:t xml:space="preserve">, дер. </w:t>
      </w:r>
      <w:proofErr w:type="spellStart"/>
      <w:r w:rsidRPr="00583C9C">
        <w:rPr>
          <w:rStyle w:val="apple-style-span"/>
          <w:color w:val="000000"/>
          <w:sz w:val="28"/>
          <w:szCs w:val="28"/>
        </w:rPr>
        <w:t>Пудомяги</w:t>
      </w:r>
      <w:proofErr w:type="spellEnd"/>
      <w:r w:rsidRPr="00583C9C">
        <w:rPr>
          <w:rStyle w:val="apple-style-span"/>
          <w:color w:val="000000"/>
          <w:sz w:val="28"/>
          <w:szCs w:val="28"/>
        </w:rPr>
        <w:t xml:space="preserve">, дер. </w:t>
      </w:r>
      <w:proofErr w:type="spellStart"/>
      <w:r w:rsidRPr="00583C9C">
        <w:rPr>
          <w:rStyle w:val="apple-style-span"/>
          <w:color w:val="000000"/>
          <w:sz w:val="28"/>
          <w:szCs w:val="28"/>
        </w:rPr>
        <w:t>Руссолово</w:t>
      </w:r>
      <w:proofErr w:type="spellEnd"/>
      <w:r w:rsidRPr="00583C9C">
        <w:rPr>
          <w:rStyle w:val="apple-style-span"/>
          <w:color w:val="000000"/>
          <w:sz w:val="28"/>
          <w:szCs w:val="28"/>
        </w:rPr>
        <w:t xml:space="preserve">, дер. </w:t>
      </w:r>
      <w:proofErr w:type="spellStart"/>
      <w:r w:rsidRPr="00583C9C">
        <w:rPr>
          <w:rStyle w:val="apple-style-span"/>
          <w:color w:val="000000"/>
          <w:sz w:val="28"/>
          <w:szCs w:val="28"/>
        </w:rPr>
        <w:t>Шаглино</w:t>
      </w:r>
      <w:proofErr w:type="spellEnd"/>
      <w:r w:rsidRPr="00583C9C">
        <w:rPr>
          <w:rStyle w:val="apple-style-span"/>
          <w:color w:val="000000"/>
          <w:sz w:val="28"/>
          <w:szCs w:val="28"/>
        </w:rPr>
        <w:t xml:space="preserve">, с прилегающими к населенным пунктам территориями) </w:t>
      </w:r>
      <w:proofErr w:type="gramStart"/>
      <w:r w:rsidRPr="00583C9C">
        <w:rPr>
          <w:rStyle w:val="apple-style-span"/>
          <w:color w:val="000000"/>
          <w:sz w:val="28"/>
          <w:szCs w:val="28"/>
        </w:rPr>
        <w:t>утвержденный</w:t>
      </w:r>
      <w:proofErr w:type="gramEnd"/>
      <w:r w:rsidRPr="00583C9C">
        <w:rPr>
          <w:rStyle w:val="apple-style-span"/>
          <w:color w:val="000000"/>
          <w:sz w:val="28"/>
          <w:szCs w:val="28"/>
        </w:rPr>
        <w:t xml:space="preserve"> решением совета депутатов </w:t>
      </w:r>
      <w:r>
        <w:rPr>
          <w:rStyle w:val="apple-style-span"/>
          <w:color w:val="000000"/>
          <w:sz w:val="28"/>
          <w:szCs w:val="28"/>
        </w:rPr>
        <w:t>МО</w:t>
      </w:r>
      <w:r w:rsidRPr="00583C9C">
        <w:rPr>
          <w:rStyle w:val="apple-style-span"/>
          <w:color w:val="000000"/>
          <w:sz w:val="28"/>
          <w:szCs w:val="28"/>
        </w:rPr>
        <w:t xml:space="preserve"> «</w:t>
      </w:r>
      <w:proofErr w:type="spellStart"/>
      <w:r w:rsidRPr="00583C9C">
        <w:rPr>
          <w:rStyle w:val="apple-style-span"/>
          <w:color w:val="000000"/>
          <w:sz w:val="28"/>
          <w:szCs w:val="28"/>
        </w:rPr>
        <w:t>Пудомягское</w:t>
      </w:r>
      <w:proofErr w:type="spellEnd"/>
      <w:r w:rsidRPr="00583C9C">
        <w:rPr>
          <w:rStyle w:val="apple-style-span"/>
          <w:color w:val="000000"/>
          <w:sz w:val="28"/>
          <w:szCs w:val="28"/>
        </w:rPr>
        <w:t xml:space="preserve"> сельское поселение» Гатчинского муниципального района Ленинград</w:t>
      </w:r>
      <w:r>
        <w:rPr>
          <w:rStyle w:val="apple-style-span"/>
          <w:color w:val="000000"/>
          <w:sz w:val="28"/>
          <w:szCs w:val="28"/>
        </w:rPr>
        <w:t>ской области от 21.12.12 №20</w:t>
      </w:r>
      <w:r w:rsidRPr="00013C82">
        <w:rPr>
          <w:rStyle w:val="apple-style-span"/>
          <w:color w:val="000000"/>
          <w:sz w:val="28"/>
          <w:szCs w:val="28"/>
        </w:rPr>
        <w:t>,комплексном градостроительном анализе проектируемой территории и современных тенденциях в развитии  среды проектируемого населенного пункта.</w:t>
      </w:r>
    </w:p>
    <w:p w:rsidR="001D662F" w:rsidRPr="00013C82" w:rsidRDefault="001D662F" w:rsidP="001D662F">
      <w:pPr>
        <w:pStyle w:val="aff2"/>
        <w:spacing w:before="180" w:beforeAutospacing="0" w:after="90" w:afterAutospacing="0"/>
        <w:ind w:firstLine="709"/>
        <w:jc w:val="both"/>
        <w:rPr>
          <w:rStyle w:val="apple-style-span"/>
          <w:color w:val="000000"/>
          <w:sz w:val="28"/>
          <w:szCs w:val="28"/>
        </w:rPr>
      </w:pPr>
      <w:r w:rsidRPr="00013C82">
        <w:rPr>
          <w:rStyle w:val="apple-style-span"/>
          <w:color w:val="000000"/>
          <w:sz w:val="28"/>
          <w:szCs w:val="28"/>
        </w:rPr>
        <w:t>В разработанном проекте предусматриваются следующие принципиальные направления:</w:t>
      </w:r>
    </w:p>
    <w:p w:rsidR="001D662F" w:rsidRPr="00013C82" w:rsidRDefault="001D662F" w:rsidP="001D662F">
      <w:pPr>
        <w:numPr>
          <w:ilvl w:val="0"/>
          <w:numId w:val="11"/>
        </w:numPr>
        <w:tabs>
          <w:tab w:val="clear" w:pos="1500"/>
        </w:tabs>
        <w:spacing w:before="120"/>
        <w:ind w:left="540"/>
        <w:jc w:val="both"/>
        <w:rPr>
          <w:sz w:val="28"/>
          <w:szCs w:val="28"/>
        </w:rPr>
      </w:pPr>
      <w:r w:rsidRPr="00013C82">
        <w:rPr>
          <w:sz w:val="28"/>
          <w:szCs w:val="28"/>
        </w:rPr>
        <w:t>максимальное освоение проектируемой территории с созданием комфортной среды для проживания населения;</w:t>
      </w:r>
    </w:p>
    <w:p w:rsidR="001D662F" w:rsidRPr="00013C82" w:rsidRDefault="001D662F" w:rsidP="001D662F">
      <w:pPr>
        <w:numPr>
          <w:ilvl w:val="0"/>
          <w:numId w:val="11"/>
        </w:numPr>
        <w:tabs>
          <w:tab w:val="clear" w:pos="1500"/>
        </w:tabs>
        <w:spacing w:before="120"/>
        <w:ind w:left="540"/>
        <w:jc w:val="both"/>
        <w:rPr>
          <w:sz w:val="28"/>
          <w:szCs w:val="28"/>
        </w:rPr>
      </w:pPr>
      <w:r w:rsidRPr="00013C82">
        <w:rPr>
          <w:sz w:val="28"/>
          <w:szCs w:val="28"/>
        </w:rPr>
        <w:t>экологическая безопасность;</w:t>
      </w:r>
    </w:p>
    <w:p w:rsidR="001D662F" w:rsidRPr="00013C82" w:rsidRDefault="001D662F" w:rsidP="001D662F">
      <w:pPr>
        <w:numPr>
          <w:ilvl w:val="0"/>
          <w:numId w:val="11"/>
        </w:numPr>
        <w:tabs>
          <w:tab w:val="clear" w:pos="1500"/>
        </w:tabs>
        <w:spacing w:before="120"/>
        <w:ind w:left="540"/>
        <w:jc w:val="both"/>
        <w:rPr>
          <w:sz w:val="28"/>
          <w:szCs w:val="28"/>
        </w:rPr>
      </w:pPr>
      <w:r w:rsidRPr="00013C82">
        <w:rPr>
          <w:sz w:val="28"/>
          <w:szCs w:val="28"/>
        </w:rPr>
        <w:t>чёткая организация движения транспорта и пешеходов;</w:t>
      </w:r>
    </w:p>
    <w:p w:rsidR="001D662F" w:rsidRPr="00013C82" w:rsidRDefault="001D662F" w:rsidP="001D662F">
      <w:pPr>
        <w:numPr>
          <w:ilvl w:val="0"/>
          <w:numId w:val="11"/>
        </w:numPr>
        <w:tabs>
          <w:tab w:val="clear" w:pos="1500"/>
        </w:tabs>
        <w:spacing w:before="120"/>
        <w:ind w:left="540"/>
        <w:jc w:val="both"/>
        <w:rPr>
          <w:sz w:val="28"/>
          <w:szCs w:val="28"/>
        </w:rPr>
      </w:pPr>
      <w:r w:rsidRPr="00013C82">
        <w:rPr>
          <w:sz w:val="28"/>
          <w:szCs w:val="28"/>
        </w:rPr>
        <w:t>определение зонирования территории для жилищного строительства, отдыха и других функций;</w:t>
      </w:r>
    </w:p>
    <w:p w:rsidR="001D662F" w:rsidRPr="00013C82" w:rsidRDefault="001D662F" w:rsidP="001D662F">
      <w:pPr>
        <w:numPr>
          <w:ilvl w:val="0"/>
          <w:numId w:val="11"/>
        </w:numPr>
        <w:tabs>
          <w:tab w:val="clear" w:pos="1500"/>
        </w:tabs>
        <w:spacing w:before="120"/>
        <w:ind w:left="540"/>
        <w:jc w:val="both"/>
        <w:rPr>
          <w:sz w:val="28"/>
          <w:szCs w:val="28"/>
        </w:rPr>
      </w:pPr>
      <w:r w:rsidRPr="00013C82">
        <w:rPr>
          <w:sz w:val="28"/>
          <w:szCs w:val="28"/>
        </w:rPr>
        <w:t>мероприятия по охране окружающей природной среды;</w:t>
      </w:r>
    </w:p>
    <w:p w:rsidR="001D662F" w:rsidRPr="00013C82" w:rsidRDefault="001D662F" w:rsidP="001D662F">
      <w:pPr>
        <w:numPr>
          <w:ilvl w:val="0"/>
          <w:numId w:val="11"/>
        </w:numPr>
        <w:tabs>
          <w:tab w:val="clear" w:pos="1500"/>
        </w:tabs>
        <w:spacing w:before="120"/>
        <w:ind w:left="540"/>
        <w:jc w:val="both"/>
        <w:rPr>
          <w:sz w:val="28"/>
          <w:szCs w:val="28"/>
        </w:rPr>
      </w:pPr>
      <w:r w:rsidRPr="00013C82">
        <w:rPr>
          <w:sz w:val="28"/>
          <w:szCs w:val="28"/>
        </w:rPr>
        <w:t>мероприятия по озеленению и благоустройству жилой территории, развитию транспортной и инженерной инфраструктур;</w:t>
      </w:r>
    </w:p>
    <w:p w:rsidR="001D662F" w:rsidRPr="00BD685D" w:rsidRDefault="001D662F" w:rsidP="001D662F">
      <w:pPr>
        <w:pStyle w:val="3"/>
        <w:widowControl w:val="0"/>
        <w:numPr>
          <w:ilvl w:val="2"/>
          <w:numId w:val="0"/>
        </w:numPr>
        <w:autoSpaceDE w:val="0"/>
        <w:autoSpaceDN w:val="0"/>
        <w:adjustRightInd w:val="0"/>
        <w:spacing w:before="360"/>
      </w:pPr>
      <w:bookmarkStart w:id="116" w:name="_Toc294529620"/>
      <w:bookmarkStart w:id="117" w:name="_Toc301903784"/>
      <w:r w:rsidRPr="00BD685D">
        <w:t xml:space="preserve">Общая концепция планировочной структуры проектируемого жилого </w:t>
      </w:r>
      <w:bookmarkEnd w:id="116"/>
      <w:r w:rsidRPr="00BD685D">
        <w:t>квартала</w:t>
      </w:r>
      <w:bookmarkEnd w:id="117"/>
    </w:p>
    <w:p w:rsidR="001D662F" w:rsidRDefault="001D662F" w:rsidP="001D662F">
      <w:pPr>
        <w:pStyle w:val="aff2"/>
        <w:spacing w:before="180" w:beforeAutospacing="0" w:after="90" w:afterAutospacing="0"/>
        <w:ind w:firstLine="709"/>
        <w:jc w:val="both"/>
        <w:rPr>
          <w:rStyle w:val="apple-style-span"/>
          <w:color w:val="000000"/>
          <w:sz w:val="28"/>
          <w:szCs w:val="28"/>
        </w:rPr>
      </w:pPr>
      <w:r w:rsidRPr="00EF2CE9">
        <w:rPr>
          <w:rStyle w:val="apple-style-span"/>
          <w:color w:val="000000"/>
          <w:sz w:val="28"/>
          <w:szCs w:val="28"/>
        </w:rPr>
        <w:t xml:space="preserve">Проектируемая структура </w:t>
      </w:r>
      <w:r>
        <w:rPr>
          <w:rStyle w:val="apple-style-span"/>
          <w:color w:val="000000"/>
          <w:sz w:val="28"/>
          <w:szCs w:val="28"/>
        </w:rPr>
        <w:t>основывается</w:t>
      </w:r>
      <w:r w:rsidRPr="00EF2CE9">
        <w:rPr>
          <w:rStyle w:val="apple-style-span"/>
          <w:color w:val="000000"/>
          <w:sz w:val="28"/>
          <w:szCs w:val="28"/>
        </w:rPr>
        <w:t xml:space="preserve"> на новом жилищном строительстве</w:t>
      </w:r>
      <w:r>
        <w:rPr>
          <w:rStyle w:val="apple-style-span"/>
          <w:color w:val="000000"/>
          <w:sz w:val="28"/>
          <w:szCs w:val="28"/>
        </w:rPr>
        <w:t xml:space="preserve"> малоэтажной жилой застройки до 2 этажей с мансардой коттеджного типа</w:t>
      </w:r>
      <w:r w:rsidRPr="00EF2CE9">
        <w:rPr>
          <w:rStyle w:val="apple-style-span"/>
          <w:color w:val="000000"/>
          <w:sz w:val="28"/>
          <w:szCs w:val="28"/>
        </w:rPr>
        <w:t xml:space="preserve">, опирающемся на комплексный градостроительный анализ территории и современной тенденции в жилищном строительном комплексе. </w:t>
      </w:r>
    </w:p>
    <w:p w:rsidR="001D662F" w:rsidRPr="00BD685D" w:rsidRDefault="001D662F" w:rsidP="001D662F">
      <w:pPr>
        <w:pStyle w:val="aff2"/>
        <w:spacing w:before="180" w:beforeAutospacing="0" w:after="90" w:afterAutospacing="0"/>
        <w:ind w:firstLine="709"/>
        <w:jc w:val="both"/>
        <w:rPr>
          <w:rStyle w:val="apple-style-span"/>
          <w:color w:val="000000"/>
          <w:sz w:val="28"/>
          <w:szCs w:val="28"/>
        </w:rPr>
      </w:pPr>
      <w:r w:rsidRPr="00BD685D">
        <w:rPr>
          <w:rStyle w:val="apple-style-span"/>
          <w:color w:val="000000"/>
          <w:sz w:val="28"/>
          <w:szCs w:val="28"/>
        </w:rPr>
        <w:t xml:space="preserve">Архитектурно-планировочная композиция обусловлена основным водным объектом: характеризуется продольным направлением вдоль р. Ижора. На формирование планировочной структуры  оказало влияние наличие на участке инженерных сетей ЛЭП 10кВ и структура </w:t>
      </w:r>
      <w:proofErr w:type="spellStart"/>
      <w:r w:rsidRPr="00BD685D">
        <w:rPr>
          <w:rStyle w:val="apple-style-span"/>
          <w:color w:val="000000"/>
          <w:sz w:val="28"/>
          <w:szCs w:val="28"/>
        </w:rPr>
        <w:t>миллиоративных</w:t>
      </w:r>
      <w:proofErr w:type="spellEnd"/>
      <w:r w:rsidRPr="00BD685D">
        <w:rPr>
          <w:rStyle w:val="apple-style-span"/>
          <w:color w:val="000000"/>
          <w:sz w:val="28"/>
          <w:szCs w:val="28"/>
        </w:rPr>
        <w:t xml:space="preserve"> каналов, сформировавших каркас транспортной системы.</w:t>
      </w:r>
    </w:p>
    <w:p w:rsidR="001D662F" w:rsidRPr="00504C74" w:rsidRDefault="001D662F" w:rsidP="001D662F">
      <w:pPr>
        <w:pStyle w:val="aff2"/>
        <w:spacing w:before="180" w:beforeAutospacing="0" w:after="90" w:afterAutospacing="0"/>
        <w:ind w:firstLine="709"/>
        <w:jc w:val="both"/>
        <w:rPr>
          <w:rStyle w:val="apple-style-span"/>
          <w:sz w:val="28"/>
          <w:szCs w:val="28"/>
        </w:rPr>
      </w:pPr>
      <w:r w:rsidRPr="00504C74">
        <w:rPr>
          <w:rStyle w:val="apple-style-span"/>
          <w:sz w:val="28"/>
          <w:szCs w:val="28"/>
        </w:rPr>
        <w:lastRenderedPageBreak/>
        <w:t xml:space="preserve">Участок проектирования сформирован тремя группами жилой застройки с закольцованной транспортной структурой и </w:t>
      </w:r>
      <w:proofErr w:type="gramStart"/>
      <w:r w:rsidRPr="00504C74">
        <w:rPr>
          <w:rStyle w:val="apple-style-span"/>
          <w:sz w:val="28"/>
          <w:szCs w:val="28"/>
        </w:rPr>
        <w:t>связанных</w:t>
      </w:r>
      <w:proofErr w:type="gramEnd"/>
      <w:r w:rsidRPr="00504C74">
        <w:rPr>
          <w:rStyle w:val="apple-style-span"/>
          <w:sz w:val="28"/>
          <w:szCs w:val="28"/>
        </w:rPr>
        <w:t xml:space="preserve"> между собой транспортными связями. На</w:t>
      </w:r>
      <w:r>
        <w:rPr>
          <w:rStyle w:val="apple-style-span"/>
          <w:sz w:val="28"/>
          <w:szCs w:val="28"/>
        </w:rPr>
        <w:t xml:space="preserve"> </w:t>
      </w:r>
      <w:r w:rsidRPr="00504C74">
        <w:rPr>
          <w:rStyle w:val="apple-style-span"/>
          <w:sz w:val="28"/>
          <w:szCs w:val="28"/>
        </w:rPr>
        <w:t>въезде в жилые массив каждой группы</w:t>
      </w:r>
      <w:r>
        <w:rPr>
          <w:rStyle w:val="apple-style-span"/>
          <w:sz w:val="28"/>
          <w:szCs w:val="28"/>
        </w:rPr>
        <w:t xml:space="preserve"> </w:t>
      </w:r>
      <w:r w:rsidRPr="00504C74">
        <w:rPr>
          <w:rStyle w:val="apple-style-span"/>
          <w:sz w:val="28"/>
          <w:szCs w:val="28"/>
        </w:rPr>
        <w:t xml:space="preserve">с автодороги </w:t>
      </w:r>
      <w:proofErr w:type="spellStart"/>
      <w:r w:rsidRPr="00504C74">
        <w:rPr>
          <w:rStyle w:val="apple-style-span"/>
          <w:sz w:val="28"/>
          <w:szCs w:val="28"/>
        </w:rPr>
        <w:t>Руссолово</w:t>
      </w:r>
      <w:proofErr w:type="spellEnd"/>
      <w:r w:rsidRPr="00504C74">
        <w:rPr>
          <w:rStyle w:val="apple-style-span"/>
          <w:sz w:val="28"/>
          <w:szCs w:val="28"/>
        </w:rPr>
        <w:t>-Бор планируется «въездная группа» объектов социального обслуживания населения (объекты торговли, общественного питания, аптеки и проч.)</w:t>
      </w:r>
    </w:p>
    <w:p w:rsidR="001D662F" w:rsidRPr="00504C74" w:rsidRDefault="001D662F" w:rsidP="001D662F">
      <w:pPr>
        <w:pStyle w:val="aff2"/>
        <w:spacing w:before="180" w:beforeAutospacing="0" w:after="90" w:afterAutospacing="0"/>
        <w:ind w:firstLine="709"/>
        <w:jc w:val="both"/>
        <w:rPr>
          <w:rStyle w:val="apple-style-span"/>
          <w:sz w:val="28"/>
          <w:szCs w:val="28"/>
        </w:rPr>
      </w:pPr>
      <w:r w:rsidRPr="00504C74">
        <w:rPr>
          <w:rStyle w:val="apple-style-span"/>
          <w:sz w:val="28"/>
          <w:szCs w:val="28"/>
        </w:rPr>
        <w:t>Так же в центральной части проектируемого участка формируется территория дошкольной организации, обслуживающей данную терри</w:t>
      </w:r>
      <w:r>
        <w:rPr>
          <w:rStyle w:val="apple-style-span"/>
          <w:sz w:val="28"/>
          <w:szCs w:val="28"/>
        </w:rPr>
        <w:t>т</w:t>
      </w:r>
      <w:r w:rsidRPr="00504C74">
        <w:rPr>
          <w:rStyle w:val="apple-style-span"/>
          <w:sz w:val="28"/>
          <w:szCs w:val="28"/>
        </w:rPr>
        <w:t>орию.</w:t>
      </w:r>
      <w:r>
        <w:rPr>
          <w:rStyle w:val="apple-style-span"/>
          <w:sz w:val="28"/>
          <w:szCs w:val="28"/>
        </w:rPr>
        <w:t xml:space="preserve"> Вдоль прибрежной полосы р. Ижора планируется озеленение общего пользования и формирование участков под площадки благоустройства (площадки отдыха, игр детей дошкольного и младшего школьного возраста). </w:t>
      </w:r>
    </w:p>
    <w:p w:rsidR="001D662F" w:rsidRPr="00504C74" w:rsidRDefault="001D662F" w:rsidP="001D662F">
      <w:pPr>
        <w:pStyle w:val="aff2"/>
        <w:spacing w:before="180" w:beforeAutospacing="0" w:after="90" w:afterAutospacing="0"/>
        <w:ind w:firstLine="709"/>
        <w:jc w:val="both"/>
        <w:rPr>
          <w:rStyle w:val="apple-style-span"/>
          <w:color w:val="000000"/>
          <w:sz w:val="28"/>
          <w:szCs w:val="28"/>
        </w:rPr>
      </w:pPr>
      <w:r w:rsidRPr="00504C74">
        <w:rPr>
          <w:rStyle w:val="apple-style-span"/>
          <w:color w:val="000000"/>
          <w:sz w:val="28"/>
          <w:szCs w:val="28"/>
        </w:rPr>
        <w:t xml:space="preserve">При организации планировочной структуры проектируемой территории учтены противопожарные разрывы межу различными типами застройки (общественного назначения и усадебной жилой застройкой), расположенных по соседству друг от друга в соответствии с гл.15  СП 42.13330.2011, а так же с учетом розы ветров и требований инсоляции. </w:t>
      </w:r>
    </w:p>
    <w:p w:rsidR="001D662F" w:rsidRPr="00F83D95" w:rsidRDefault="001D662F" w:rsidP="001D662F">
      <w:pPr>
        <w:pStyle w:val="3"/>
        <w:widowControl w:val="0"/>
        <w:numPr>
          <w:ilvl w:val="2"/>
          <w:numId w:val="0"/>
        </w:numPr>
        <w:autoSpaceDE w:val="0"/>
        <w:autoSpaceDN w:val="0"/>
        <w:adjustRightInd w:val="0"/>
        <w:spacing w:before="360"/>
      </w:pPr>
      <w:bookmarkStart w:id="118" w:name="_Toc294529621"/>
      <w:bookmarkStart w:id="119" w:name="_Toc301903785"/>
      <w:r w:rsidRPr="00F83D95">
        <w:t>Функциональное зонирование и предложения по градостроительному регламентированию</w:t>
      </w:r>
      <w:bookmarkEnd w:id="118"/>
      <w:bookmarkEnd w:id="119"/>
    </w:p>
    <w:p w:rsidR="001D662F" w:rsidRPr="00F83D95" w:rsidRDefault="001D662F" w:rsidP="001D662F">
      <w:pPr>
        <w:pStyle w:val="afb"/>
        <w:spacing w:before="120" w:line="240" w:lineRule="auto"/>
        <w:ind w:left="0" w:firstLine="709"/>
        <w:rPr>
          <w:rStyle w:val="apple-style-span"/>
          <w:color w:val="000000"/>
          <w:sz w:val="28"/>
          <w:szCs w:val="28"/>
        </w:rPr>
      </w:pPr>
      <w:r w:rsidRPr="00F83D95">
        <w:rPr>
          <w:rStyle w:val="apple-style-span"/>
          <w:color w:val="000000"/>
          <w:sz w:val="28"/>
          <w:szCs w:val="28"/>
        </w:rPr>
        <w:t xml:space="preserve">На территории проектирования предусматриваются виды зон в соответствии </w:t>
      </w:r>
      <w:proofErr w:type="gramStart"/>
      <w:r w:rsidRPr="00F83D95">
        <w:rPr>
          <w:rStyle w:val="apple-style-span"/>
          <w:color w:val="000000"/>
          <w:sz w:val="28"/>
          <w:szCs w:val="28"/>
        </w:rPr>
        <w:t>с</w:t>
      </w:r>
      <w:proofErr w:type="gramEnd"/>
      <w:r w:rsidRPr="00F83D95">
        <w:rPr>
          <w:rStyle w:val="apple-style-span"/>
          <w:color w:val="000000"/>
          <w:sz w:val="28"/>
          <w:szCs w:val="28"/>
        </w:rPr>
        <w:t xml:space="preserve"> </w:t>
      </w:r>
      <w:r w:rsidRPr="00F83D95">
        <w:rPr>
          <w:rStyle w:val="apple-style-span"/>
          <w:color w:val="000000"/>
          <w:sz w:val="28"/>
          <w:szCs w:val="28"/>
        </w:rPr>
        <w:fldChar w:fldCharType="begin"/>
      </w:r>
      <w:r w:rsidRPr="00F83D95">
        <w:rPr>
          <w:rStyle w:val="apple-style-span"/>
          <w:color w:val="000000"/>
          <w:sz w:val="28"/>
          <w:szCs w:val="28"/>
        </w:rPr>
        <w:instrText xml:space="preserve"> REF _Ref302035928 \h  \* MERGEFORMAT </w:instrText>
      </w:r>
      <w:r w:rsidRPr="00F83D95">
        <w:rPr>
          <w:rStyle w:val="apple-style-span"/>
          <w:color w:val="000000"/>
          <w:sz w:val="28"/>
          <w:szCs w:val="28"/>
        </w:rPr>
      </w:r>
      <w:r w:rsidRPr="00F83D95">
        <w:rPr>
          <w:rStyle w:val="apple-style-span"/>
          <w:color w:val="000000"/>
          <w:sz w:val="28"/>
          <w:szCs w:val="28"/>
        </w:rPr>
        <w:fldChar w:fldCharType="separate"/>
      </w:r>
      <w:r w:rsidR="002A035A" w:rsidRPr="00F83D95">
        <w:t xml:space="preserve">Таблица </w:t>
      </w:r>
      <w:r w:rsidR="002A035A">
        <w:rPr>
          <w:noProof/>
        </w:rPr>
        <w:t>1</w:t>
      </w:r>
      <w:r w:rsidRPr="00F83D95">
        <w:rPr>
          <w:rStyle w:val="apple-style-span"/>
          <w:color w:val="000000"/>
          <w:sz w:val="28"/>
          <w:szCs w:val="28"/>
        </w:rPr>
        <w:fldChar w:fldCharType="end"/>
      </w:r>
      <w:r w:rsidRPr="00F83D95">
        <w:rPr>
          <w:rStyle w:val="apple-style-span"/>
          <w:color w:val="000000"/>
          <w:sz w:val="28"/>
          <w:szCs w:val="28"/>
        </w:rPr>
        <w:t>.</w:t>
      </w:r>
    </w:p>
    <w:p w:rsidR="001D662F" w:rsidRPr="00F83D95" w:rsidRDefault="001D662F" w:rsidP="001D662F">
      <w:pPr>
        <w:pStyle w:val="afb"/>
        <w:spacing w:before="120" w:line="240" w:lineRule="auto"/>
        <w:ind w:left="0" w:firstLine="709"/>
        <w:rPr>
          <w:rStyle w:val="apple-style-span"/>
          <w:color w:val="000000"/>
          <w:sz w:val="28"/>
          <w:szCs w:val="28"/>
        </w:rPr>
      </w:pPr>
    </w:p>
    <w:p w:rsidR="001D662F" w:rsidRPr="00F83D95" w:rsidRDefault="001D662F" w:rsidP="001D662F">
      <w:pPr>
        <w:pStyle w:val="afe"/>
        <w:keepNext/>
      </w:pPr>
      <w:bookmarkStart w:id="120" w:name="_Ref302035928"/>
      <w:r w:rsidRPr="00F83D95">
        <w:t xml:space="preserve">Таблица </w:t>
      </w:r>
      <w:fldSimple w:instr=" SEQ Таблица \* ARABIC ">
        <w:r w:rsidR="00F95ABB">
          <w:rPr>
            <w:noProof/>
          </w:rPr>
          <w:t>1</w:t>
        </w:r>
      </w:fldSimple>
      <w:bookmarkEnd w:id="120"/>
      <w:r w:rsidRPr="00F83D95">
        <w:t xml:space="preserve"> Виды зон</w:t>
      </w: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1"/>
        <w:gridCol w:w="3854"/>
        <w:gridCol w:w="5701"/>
      </w:tblGrid>
      <w:tr w:rsidR="001D662F" w:rsidRPr="00F83D95" w:rsidTr="001748C1">
        <w:tc>
          <w:tcPr>
            <w:tcW w:w="0" w:type="auto"/>
            <w:vAlign w:val="center"/>
          </w:tcPr>
          <w:p w:rsidR="001D662F" w:rsidRPr="00F83D95" w:rsidRDefault="001D662F" w:rsidP="001748C1">
            <w:pPr>
              <w:jc w:val="center"/>
              <w:rPr>
                <w:b/>
              </w:rPr>
            </w:pPr>
            <w:r w:rsidRPr="00F83D95">
              <w:rPr>
                <w:b/>
              </w:rPr>
              <w:t xml:space="preserve">№ </w:t>
            </w:r>
            <w:proofErr w:type="gramStart"/>
            <w:r w:rsidRPr="00F83D95">
              <w:rPr>
                <w:b/>
              </w:rPr>
              <w:t>п</w:t>
            </w:r>
            <w:proofErr w:type="gramEnd"/>
            <w:r w:rsidRPr="00F83D95">
              <w:rPr>
                <w:b/>
              </w:rPr>
              <w:t>/п</w:t>
            </w:r>
          </w:p>
        </w:tc>
        <w:tc>
          <w:tcPr>
            <w:tcW w:w="0" w:type="auto"/>
            <w:vAlign w:val="center"/>
          </w:tcPr>
          <w:p w:rsidR="001D662F" w:rsidRPr="00F83D95" w:rsidRDefault="001D662F" w:rsidP="001748C1">
            <w:pPr>
              <w:jc w:val="center"/>
              <w:rPr>
                <w:b/>
              </w:rPr>
            </w:pPr>
            <w:r w:rsidRPr="00F83D95">
              <w:rPr>
                <w:b/>
              </w:rPr>
              <w:t>Наименование зоны</w:t>
            </w:r>
          </w:p>
        </w:tc>
        <w:tc>
          <w:tcPr>
            <w:tcW w:w="5701" w:type="dxa"/>
            <w:vAlign w:val="center"/>
          </w:tcPr>
          <w:p w:rsidR="001D662F" w:rsidRPr="00F83D95" w:rsidRDefault="001D662F" w:rsidP="001748C1">
            <w:pPr>
              <w:jc w:val="center"/>
              <w:rPr>
                <w:b/>
              </w:rPr>
            </w:pPr>
            <w:r w:rsidRPr="00F83D95">
              <w:rPr>
                <w:b/>
              </w:rPr>
              <w:t>Вид использования</w:t>
            </w:r>
          </w:p>
        </w:tc>
      </w:tr>
      <w:tr w:rsidR="003B51CC" w:rsidRPr="00F83D95" w:rsidTr="001748C1">
        <w:tc>
          <w:tcPr>
            <w:tcW w:w="0" w:type="auto"/>
            <w:vAlign w:val="center"/>
          </w:tcPr>
          <w:p w:rsidR="003B51CC" w:rsidRPr="00F83D95" w:rsidRDefault="003B51CC" w:rsidP="001748C1">
            <w:r w:rsidRPr="00F83D95">
              <w:t>1</w:t>
            </w:r>
          </w:p>
        </w:tc>
        <w:tc>
          <w:tcPr>
            <w:tcW w:w="0" w:type="auto"/>
            <w:vAlign w:val="center"/>
          </w:tcPr>
          <w:p w:rsidR="003B51CC" w:rsidRPr="00396136" w:rsidRDefault="003B51CC" w:rsidP="009000C6">
            <w:pPr>
              <w:rPr>
                <w:color w:val="000000" w:themeColor="text1"/>
              </w:rPr>
            </w:pPr>
            <w:r w:rsidRPr="00396136">
              <w:rPr>
                <w:color w:val="000000" w:themeColor="text1"/>
              </w:rPr>
              <w:t>Жилая зона (зона застройки индивидуальными /блокированными домами)</w:t>
            </w:r>
          </w:p>
        </w:tc>
        <w:tc>
          <w:tcPr>
            <w:tcW w:w="5701" w:type="dxa"/>
            <w:vAlign w:val="center"/>
          </w:tcPr>
          <w:p w:rsidR="003B51CC" w:rsidRPr="00F83D95" w:rsidRDefault="003B51CC" w:rsidP="001748C1">
            <w:r w:rsidRPr="00F83D95">
              <w:t>Для индивидуального жилищного строительства</w:t>
            </w:r>
          </w:p>
        </w:tc>
      </w:tr>
      <w:tr w:rsidR="003B51CC" w:rsidRPr="00F83D95" w:rsidTr="001748C1">
        <w:tc>
          <w:tcPr>
            <w:tcW w:w="0" w:type="auto"/>
            <w:vAlign w:val="center"/>
          </w:tcPr>
          <w:p w:rsidR="003B51CC" w:rsidRPr="00F83D95" w:rsidRDefault="003B51CC" w:rsidP="001748C1">
            <w:r w:rsidRPr="00F83D95">
              <w:t>2</w:t>
            </w:r>
          </w:p>
        </w:tc>
        <w:tc>
          <w:tcPr>
            <w:tcW w:w="0" w:type="auto"/>
            <w:vAlign w:val="center"/>
          </w:tcPr>
          <w:p w:rsidR="003B51CC" w:rsidRPr="00396136" w:rsidRDefault="003B51CC" w:rsidP="001748C1">
            <w:pPr>
              <w:rPr>
                <w:color w:val="000000" w:themeColor="text1"/>
              </w:rPr>
            </w:pPr>
            <w:r w:rsidRPr="00396136">
              <w:rPr>
                <w:color w:val="000000" w:themeColor="text1"/>
              </w:rPr>
              <w:t>Общественн</w:t>
            </w:r>
            <w:proofErr w:type="gramStart"/>
            <w:r w:rsidRPr="00396136">
              <w:rPr>
                <w:color w:val="000000" w:themeColor="text1"/>
              </w:rPr>
              <w:t>о-</w:t>
            </w:r>
            <w:proofErr w:type="gramEnd"/>
            <w:r w:rsidRPr="00396136">
              <w:rPr>
                <w:color w:val="000000" w:themeColor="text1"/>
              </w:rPr>
              <w:t xml:space="preserve"> деловая зона:</w:t>
            </w:r>
          </w:p>
        </w:tc>
        <w:tc>
          <w:tcPr>
            <w:tcW w:w="5701" w:type="dxa"/>
            <w:vAlign w:val="center"/>
          </w:tcPr>
          <w:p w:rsidR="003B51CC" w:rsidRPr="00F83D95" w:rsidRDefault="003B51CC" w:rsidP="001748C1"/>
        </w:tc>
      </w:tr>
      <w:tr w:rsidR="003B51CC" w:rsidRPr="00F83D95" w:rsidTr="001748C1">
        <w:tc>
          <w:tcPr>
            <w:tcW w:w="0" w:type="auto"/>
            <w:vAlign w:val="center"/>
          </w:tcPr>
          <w:p w:rsidR="003B51CC" w:rsidRPr="00F83D95" w:rsidRDefault="003B51CC" w:rsidP="001748C1">
            <w:r>
              <w:t>2.1</w:t>
            </w:r>
          </w:p>
        </w:tc>
        <w:tc>
          <w:tcPr>
            <w:tcW w:w="0" w:type="auto"/>
            <w:vAlign w:val="center"/>
          </w:tcPr>
          <w:p w:rsidR="003B51CC" w:rsidRDefault="003B51CC" w:rsidP="001748C1">
            <w:r>
              <w:t>Зона делового и коммерческого назначения</w:t>
            </w:r>
          </w:p>
        </w:tc>
        <w:tc>
          <w:tcPr>
            <w:tcW w:w="5701" w:type="dxa"/>
            <w:vAlign w:val="center"/>
          </w:tcPr>
          <w:p w:rsidR="003B51CC" w:rsidRPr="00F83D95" w:rsidRDefault="003B51CC" w:rsidP="001748C1">
            <w:r w:rsidRPr="00F83D95">
              <w:t>Строительство объектов</w:t>
            </w:r>
            <w:r>
              <w:t xml:space="preserve"> бытового обслуживания населения (предприятия </w:t>
            </w:r>
            <w:r w:rsidRPr="00F83D95">
              <w:t xml:space="preserve"> торговли, социально-бытового обслуживания, пунктов правопорядка и </w:t>
            </w:r>
            <w:proofErr w:type="spellStart"/>
            <w:proofErr w:type="gramStart"/>
            <w:r w:rsidRPr="00F83D95">
              <w:t>проч</w:t>
            </w:r>
            <w:proofErr w:type="spellEnd"/>
            <w:proofErr w:type="gramEnd"/>
            <w:r>
              <w:t>)</w:t>
            </w:r>
            <w:r w:rsidRPr="00F83D95">
              <w:t>.</w:t>
            </w:r>
          </w:p>
        </w:tc>
      </w:tr>
      <w:tr w:rsidR="003B51CC" w:rsidRPr="00F83D95" w:rsidTr="001748C1">
        <w:tc>
          <w:tcPr>
            <w:tcW w:w="0" w:type="auto"/>
            <w:vAlign w:val="center"/>
          </w:tcPr>
          <w:p w:rsidR="003B51CC" w:rsidRDefault="003B51CC" w:rsidP="001748C1">
            <w:r>
              <w:t>2.2</w:t>
            </w:r>
          </w:p>
        </w:tc>
        <w:tc>
          <w:tcPr>
            <w:tcW w:w="0" w:type="auto"/>
            <w:vAlign w:val="center"/>
          </w:tcPr>
          <w:p w:rsidR="003B51CC" w:rsidRDefault="003B51CC" w:rsidP="001748C1">
            <w:r>
              <w:t>Зона учреждений образования</w:t>
            </w:r>
          </w:p>
        </w:tc>
        <w:tc>
          <w:tcPr>
            <w:tcW w:w="5701" w:type="dxa"/>
            <w:vAlign w:val="center"/>
          </w:tcPr>
          <w:p w:rsidR="003B51CC" w:rsidRPr="00F83D95" w:rsidRDefault="003B51CC" w:rsidP="001748C1">
            <w:r>
              <w:t>Размещение объектов дошкольных организаций</w:t>
            </w:r>
          </w:p>
        </w:tc>
      </w:tr>
      <w:tr w:rsidR="003B51CC" w:rsidRPr="00F83D95" w:rsidTr="001748C1">
        <w:tc>
          <w:tcPr>
            <w:tcW w:w="0" w:type="auto"/>
            <w:vAlign w:val="center"/>
          </w:tcPr>
          <w:p w:rsidR="003B51CC" w:rsidRPr="00F83D95" w:rsidRDefault="003B51CC" w:rsidP="001748C1">
            <w:r w:rsidRPr="00F83D95">
              <w:t>3</w:t>
            </w:r>
          </w:p>
        </w:tc>
        <w:tc>
          <w:tcPr>
            <w:tcW w:w="0" w:type="auto"/>
            <w:vAlign w:val="center"/>
          </w:tcPr>
          <w:p w:rsidR="003B51CC" w:rsidRPr="00F83D95" w:rsidRDefault="003B51CC" w:rsidP="001748C1">
            <w:r>
              <w:t xml:space="preserve">Зона рекреационного назначения </w:t>
            </w:r>
          </w:p>
        </w:tc>
        <w:tc>
          <w:tcPr>
            <w:tcW w:w="5701" w:type="dxa"/>
            <w:vAlign w:val="center"/>
          </w:tcPr>
          <w:p w:rsidR="003B51CC" w:rsidRPr="00F83D95" w:rsidRDefault="003B51CC" w:rsidP="001748C1"/>
        </w:tc>
      </w:tr>
      <w:tr w:rsidR="003B51CC" w:rsidRPr="00F83D95" w:rsidTr="001748C1">
        <w:tc>
          <w:tcPr>
            <w:tcW w:w="0" w:type="auto"/>
            <w:vAlign w:val="center"/>
          </w:tcPr>
          <w:p w:rsidR="003B51CC" w:rsidRPr="00F83D95" w:rsidRDefault="003B51CC" w:rsidP="001748C1">
            <w:r>
              <w:t>3.1</w:t>
            </w:r>
          </w:p>
        </w:tc>
        <w:tc>
          <w:tcPr>
            <w:tcW w:w="0" w:type="auto"/>
            <w:vAlign w:val="center"/>
          </w:tcPr>
          <w:p w:rsidR="003B51CC" w:rsidRDefault="003B51CC" w:rsidP="001748C1">
            <w:r>
              <w:t>Зона спортивных учреждений и пляжей</w:t>
            </w:r>
          </w:p>
        </w:tc>
        <w:tc>
          <w:tcPr>
            <w:tcW w:w="5701" w:type="dxa"/>
            <w:vAlign w:val="center"/>
          </w:tcPr>
          <w:p w:rsidR="003B51CC" w:rsidRPr="00F83D95" w:rsidRDefault="003B51CC" w:rsidP="001748C1">
            <w:r w:rsidRPr="00F83D95">
              <w:t>Размещение благоустройства территории: площадок отдыха, детских игровых и спортивных площадок, внутриквартальное озеленение</w:t>
            </w:r>
          </w:p>
        </w:tc>
      </w:tr>
      <w:tr w:rsidR="003B51CC" w:rsidRPr="00F83D95" w:rsidTr="001748C1">
        <w:tc>
          <w:tcPr>
            <w:tcW w:w="0" w:type="auto"/>
            <w:vAlign w:val="center"/>
          </w:tcPr>
          <w:p w:rsidR="003B51CC" w:rsidRPr="00F83D95" w:rsidRDefault="003B51CC" w:rsidP="001748C1">
            <w:r>
              <w:t>3.2</w:t>
            </w:r>
          </w:p>
        </w:tc>
        <w:tc>
          <w:tcPr>
            <w:tcW w:w="0" w:type="auto"/>
            <w:vAlign w:val="center"/>
          </w:tcPr>
          <w:p w:rsidR="003B51CC" w:rsidRPr="00F83D95" w:rsidRDefault="003B51CC" w:rsidP="001748C1">
            <w:r>
              <w:t>Зона зеленых насаждений общего пользования</w:t>
            </w:r>
          </w:p>
        </w:tc>
        <w:tc>
          <w:tcPr>
            <w:tcW w:w="5701" w:type="dxa"/>
            <w:vAlign w:val="center"/>
          </w:tcPr>
          <w:p w:rsidR="003B51CC" w:rsidRPr="00F83D95" w:rsidRDefault="003B51CC" w:rsidP="001748C1">
            <w:r w:rsidRPr="00F83D95">
              <w:t>Озеленение</w:t>
            </w:r>
          </w:p>
        </w:tc>
      </w:tr>
      <w:tr w:rsidR="003B51CC" w:rsidRPr="00F83D95" w:rsidTr="001748C1">
        <w:tc>
          <w:tcPr>
            <w:tcW w:w="0" w:type="auto"/>
            <w:vAlign w:val="center"/>
          </w:tcPr>
          <w:p w:rsidR="003B51CC" w:rsidRPr="00F83D95" w:rsidRDefault="00396136" w:rsidP="001748C1">
            <w:r>
              <w:t>4.</w:t>
            </w:r>
          </w:p>
        </w:tc>
        <w:tc>
          <w:tcPr>
            <w:tcW w:w="0" w:type="auto"/>
            <w:vAlign w:val="center"/>
          </w:tcPr>
          <w:p w:rsidR="003B51CC" w:rsidRPr="00F83D95" w:rsidRDefault="003B51CC" w:rsidP="001748C1">
            <w:r w:rsidRPr="00F83D95">
              <w:t>Зоны объектов инженерной инфраструктуры</w:t>
            </w:r>
          </w:p>
        </w:tc>
        <w:tc>
          <w:tcPr>
            <w:tcW w:w="5701" w:type="dxa"/>
            <w:vAlign w:val="center"/>
          </w:tcPr>
          <w:p w:rsidR="003B51CC" w:rsidRPr="00F83D95" w:rsidRDefault="003B51CC" w:rsidP="001748C1">
            <w:r>
              <w:t>Для размещения объектов жилищно-коммунального хозяйства</w:t>
            </w:r>
          </w:p>
        </w:tc>
      </w:tr>
    </w:tbl>
    <w:p w:rsidR="001D662F" w:rsidRPr="00F83D95" w:rsidRDefault="001D662F" w:rsidP="001D662F">
      <w:pPr>
        <w:pStyle w:val="afb"/>
        <w:spacing w:before="120" w:line="240" w:lineRule="auto"/>
        <w:ind w:left="0" w:firstLine="709"/>
        <w:rPr>
          <w:rStyle w:val="apple-style-span"/>
          <w:color w:val="000000"/>
          <w:sz w:val="28"/>
          <w:szCs w:val="28"/>
        </w:rPr>
      </w:pPr>
      <w:r w:rsidRPr="00F83D95">
        <w:rPr>
          <w:rStyle w:val="apple-style-span"/>
          <w:color w:val="000000"/>
          <w:sz w:val="28"/>
          <w:szCs w:val="28"/>
        </w:rPr>
        <w:t>Также на чертеже выделены территории внутриквартальных проездов общего пользования ограниченные внутриквартальными красными линиями</w:t>
      </w:r>
    </w:p>
    <w:p w:rsidR="001D662F" w:rsidRPr="00896770" w:rsidRDefault="001D662F" w:rsidP="001D662F">
      <w:pPr>
        <w:pStyle w:val="-21"/>
        <w:tabs>
          <w:tab w:val="clear" w:pos="360"/>
        </w:tabs>
        <w:outlineLvl w:val="9"/>
        <w:rPr>
          <w:rFonts w:ascii="Arial" w:hAnsi="Arial" w:cs="Arial"/>
        </w:rPr>
      </w:pPr>
      <w:bookmarkStart w:id="121" w:name="_Toc301903786"/>
      <w:bookmarkStart w:id="122" w:name="_Toc391795482"/>
      <w:r w:rsidRPr="00896770">
        <w:rPr>
          <w:rFonts w:ascii="Arial" w:hAnsi="Arial" w:cs="Arial"/>
        </w:rPr>
        <w:lastRenderedPageBreak/>
        <w:t>Жилой фонд, жилищное строительство</w:t>
      </w:r>
      <w:bookmarkEnd w:id="121"/>
      <w:bookmarkEnd w:id="122"/>
    </w:p>
    <w:p w:rsidR="001D662F" w:rsidRPr="00F83D95" w:rsidRDefault="001D662F" w:rsidP="001D662F">
      <w:pPr>
        <w:pStyle w:val="afb"/>
        <w:spacing w:before="120" w:line="240" w:lineRule="auto"/>
        <w:ind w:left="0" w:firstLine="709"/>
        <w:rPr>
          <w:rStyle w:val="apple-style-span"/>
          <w:color w:val="000000"/>
          <w:sz w:val="28"/>
          <w:szCs w:val="28"/>
        </w:rPr>
      </w:pPr>
      <w:r w:rsidRPr="00F83D95">
        <w:rPr>
          <w:rStyle w:val="apple-style-span"/>
          <w:color w:val="000000"/>
          <w:sz w:val="28"/>
          <w:szCs w:val="28"/>
        </w:rPr>
        <w:t>Новое жилищное строительство предполагается частично для многодетных семей, а потому коэффициент семейственности в целом для территории проектирования принимается 5,5.</w:t>
      </w:r>
    </w:p>
    <w:p w:rsidR="001D662F" w:rsidRPr="00F83D95" w:rsidRDefault="001D662F" w:rsidP="001D662F">
      <w:pPr>
        <w:pStyle w:val="afb"/>
        <w:spacing w:before="120" w:line="240" w:lineRule="auto"/>
        <w:ind w:left="0" w:firstLine="709"/>
        <w:rPr>
          <w:rStyle w:val="apple-style-span"/>
          <w:color w:val="000000"/>
          <w:sz w:val="28"/>
          <w:szCs w:val="28"/>
        </w:rPr>
      </w:pPr>
      <w:r w:rsidRPr="00F83D95">
        <w:rPr>
          <w:rStyle w:val="apple-style-span"/>
          <w:color w:val="000000"/>
          <w:sz w:val="28"/>
          <w:szCs w:val="28"/>
        </w:rPr>
        <w:t xml:space="preserve">Расчет объемов нового жилищного фонда определен исходя из числа жителей, структуры застройки, норм жилищной обеспеченности, а также имеющихся свободных территорий. </w:t>
      </w:r>
    </w:p>
    <w:p w:rsidR="001D662F" w:rsidRPr="003E64D4" w:rsidRDefault="001D662F" w:rsidP="001D662F">
      <w:pPr>
        <w:pStyle w:val="afb"/>
        <w:spacing w:before="120" w:line="240" w:lineRule="auto"/>
        <w:ind w:left="0" w:firstLine="709"/>
        <w:rPr>
          <w:rStyle w:val="apple-style-span"/>
          <w:color w:val="000000"/>
          <w:sz w:val="28"/>
          <w:szCs w:val="28"/>
          <w:highlight w:val="yellow"/>
        </w:rPr>
      </w:pPr>
      <w:r w:rsidRPr="00F97A86">
        <w:rPr>
          <w:rStyle w:val="apple-style-span"/>
          <w:color w:val="000000"/>
          <w:sz w:val="28"/>
          <w:szCs w:val="28"/>
        </w:rPr>
        <w:t>Исходя, из архитектурно-</w:t>
      </w:r>
      <w:proofErr w:type="gramStart"/>
      <w:r w:rsidRPr="00F97A86">
        <w:rPr>
          <w:rStyle w:val="apple-style-span"/>
          <w:color w:val="000000"/>
          <w:sz w:val="28"/>
          <w:szCs w:val="28"/>
        </w:rPr>
        <w:t>планировочных решений</w:t>
      </w:r>
      <w:proofErr w:type="gramEnd"/>
      <w:r w:rsidRPr="00F97A86">
        <w:rPr>
          <w:rStyle w:val="apple-style-span"/>
          <w:color w:val="000000"/>
          <w:sz w:val="28"/>
          <w:szCs w:val="28"/>
        </w:rPr>
        <w:t xml:space="preserve">, с учетом комплекса социально-экономических причин и социальных требований, предъявляемых в настоящее время к жилищу, на проектируемом участке предлагается индивидуальная жилая застройка 2 </w:t>
      </w:r>
      <w:r w:rsidR="00695568">
        <w:rPr>
          <w:rStyle w:val="apple-style-span"/>
          <w:color w:val="000000"/>
          <w:sz w:val="28"/>
          <w:szCs w:val="28"/>
        </w:rPr>
        <w:t>этажа с мансардой.  По расчетам</w:t>
      </w:r>
      <w:r w:rsidRPr="00F97A86">
        <w:rPr>
          <w:rStyle w:val="apple-style-span"/>
          <w:color w:val="000000"/>
          <w:sz w:val="28"/>
          <w:szCs w:val="28"/>
        </w:rPr>
        <w:t xml:space="preserve">, в соответствии с СП 42.13330.2011 и </w:t>
      </w:r>
      <w:r w:rsidRPr="00F97A86">
        <w:rPr>
          <w:sz w:val="28"/>
          <w:szCs w:val="28"/>
        </w:rPr>
        <w:t>Правилами землепользования и застройки части территории МО «</w:t>
      </w:r>
      <w:proofErr w:type="spellStart"/>
      <w:r w:rsidRPr="00BD685D">
        <w:rPr>
          <w:sz w:val="28"/>
          <w:szCs w:val="28"/>
          <w:lang w:eastAsia="ru-RU"/>
        </w:rPr>
        <w:t>Пудомягское</w:t>
      </w:r>
      <w:proofErr w:type="spellEnd"/>
      <w:r w:rsidRPr="00BD685D">
        <w:rPr>
          <w:sz w:val="28"/>
          <w:szCs w:val="28"/>
          <w:lang w:eastAsia="ru-RU"/>
        </w:rPr>
        <w:t xml:space="preserve"> сельское поселение»</w:t>
      </w:r>
      <w:r w:rsidRPr="00BD685D">
        <w:rPr>
          <w:sz w:val="28"/>
          <w:szCs w:val="28"/>
        </w:rPr>
        <w:t xml:space="preserve"> Гатчинского муниципального района Ленинградской области (утвержденные решением совета депутатов МО «МО «</w:t>
      </w:r>
      <w:proofErr w:type="spellStart"/>
      <w:r w:rsidRPr="00BD685D">
        <w:rPr>
          <w:sz w:val="28"/>
          <w:szCs w:val="28"/>
          <w:lang w:eastAsia="ru-RU"/>
        </w:rPr>
        <w:t>Пудомягское</w:t>
      </w:r>
      <w:proofErr w:type="spellEnd"/>
      <w:r w:rsidRPr="00BD685D">
        <w:rPr>
          <w:sz w:val="28"/>
          <w:szCs w:val="28"/>
          <w:lang w:eastAsia="ru-RU"/>
        </w:rPr>
        <w:t xml:space="preserve"> сельское поселение»</w:t>
      </w:r>
      <w:r w:rsidRPr="00BD685D">
        <w:rPr>
          <w:sz w:val="28"/>
          <w:szCs w:val="28"/>
        </w:rPr>
        <w:t xml:space="preserve"> </w:t>
      </w:r>
      <w:r w:rsidRPr="00BD685D">
        <w:rPr>
          <w:rStyle w:val="apple-style-span"/>
          <w:color w:val="000000"/>
          <w:sz w:val="28"/>
          <w:szCs w:val="28"/>
        </w:rPr>
        <w:t>от 21.12.12 №20,</w:t>
      </w:r>
      <w:r w:rsidRPr="00BD685D">
        <w:rPr>
          <w:sz w:val="28"/>
          <w:szCs w:val="28"/>
        </w:rPr>
        <w:t>)</w:t>
      </w:r>
      <w:r w:rsidRPr="00BD685D">
        <w:rPr>
          <w:rStyle w:val="apple-style-span"/>
          <w:color w:val="000000"/>
          <w:sz w:val="28"/>
          <w:szCs w:val="28"/>
        </w:rPr>
        <w:t xml:space="preserve"> коэффициент</w:t>
      </w:r>
      <w:r w:rsidRPr="001A4462">
        <w:rPr>
          <w:rStyle w:val="apple-style-span"/>
          <w:color w:val="000000"/>
          <w:sz w:val="28"/>
          <w:szCs w:val="28"/>
        </w:rPr>
        <w:t xml:space="preserve">  плотности застройки участка индивидуальными жилыми домами (усадебная застройка</w:t>
      </w:r>
      <w:proofErr w:type="gramStart"/>
      <w:r w:rsidRPr="001A4462">
        <w:rPr>
          <w:rStyle w:val="apple-style-span"/>
          <w:color w:val="000000"/>
          <w:sz w:val="28"/>
          <w:szCs w:val="28"/>
        </w:rPr>
        <w:t>)п</w:t>
      </w:r>
      <w:proofErr w:type="gramEnd"/>
      <w:r w:rsidRPr="001A4462">
        <w:rPr>
          <w:rStyle w:val="apple-style-span"/>
          <w:color w:val="000000"/>
          <w:sz w:val="28"/>
          <w:szCs w:val="28"/>
        </w:rPr>
        <w:t>ринимается  0,4.</w:t>
      </w:r>
    </w:p>
    <w:p w:rsidR="001D662F" w:rsidRPr="00BD685D" w:rsidRDefault="001D662F" w:rsidP="001D662F">
      <w:pPr>
        <w:pStyle w:val="afb"/>
        <w:spacing w:before="120" w:line="240" w:lineRule="auto"/>
        <w:ind w:left="0" w:firstLine="709"/>
        <w:rPr>
          <w:rStyle w:val="apple-style-span"/>
          <w:color w:val="000000"/>
          <w:sz w:val="28"/>
          <w:szCs w:val="28"/>
        </w:rPr>
      </w:pPr>
      <w:r w:rsidRPr="00BD685D">
        <w:rPr>
          <w:rStyle w:val="apple-style-span"/>
          <w:color w:val="000000"/>
          <w:sz w:val="28"/>
          <w:szCs w:val="28"/>
        </w:rPr>
        <w:t xml:space="preserve">Удельные показатели жилой застройки представлены </w:t>
      </w:r>
      <w:proofErr w:type="gramStart"/>
      <w:r w:rsidRPr="00BD685D">
        <w:rPr>
          <w:rStyle w:val="apple-style-span"/>
          <w:color w:val="000000"/>
          <w:sz w:val="28"/>
          <w:szCs w:val="28"/>
        </w:rPr>
        <w:t>в</w:t>
      </w:r>
      <w:proofErr w:type="gramEnd"/>
      <w:r w:rsidRPr="00BD685D">
        <w:rPr>
          <w:rStyle w:val="apple-style-span"/>
          <w:color w:val="000000"/>
          <w:sz w:val="28"/>
          <w:szCs w:val="28"/>
        </w:rPr>
        <w:t xml:space="preserve"> </w:t>
      </w:r>
      <w:r w:rsidRPr="00BD685D">
        <w:rPr>
          <w:rStyle w:val="apple-style-span"/>
          <w:color w:val="000000"/>
          <w:sz w:val="28"/>
          <w:szCs w:val="28"/>
        </w:rPr>
        <w:fldChar w:fldCharType="begin"/>
      </w:r>
      <w:r w:rsidRPr="00BD685D">
        <w:rPr>
          <w:rStyle w:val="apple-style-span"/>
          <w:color w:val="000000"/>
          <w:sz w:val="28"/>
          <w:szCs w:val="28"/>
        </w:rPr>
        <w:instrText xml:space="preserve"> REF _Ref302035987 \h  \* MERGEFORMAT </w:instrText>
      </w:r>
      <w:r w:rsidRPr="00BD685D">
        <w:rPr>
          <w:rStyle w:val="apple-style-span"/>
          <w:color w:val="000000"/>
          <w:sz w:val="28"/>
          <w:szCs w:val="28"/>
        </w:rPr>
      </w:r>
      <w:r w:rsidRPr="00BD685D">
        <w:rPr>
          <w:rStyle w:val="apple-style-span"/>
          <w:color w:val="000000"/>
          <w:sz w:val="28"/>
          <w:szCs w:val="28"/>
        </w:rPr>
        <w:fldChar w:fldCharType="separate"/>
      </w:r>
      <w:r w:rsidR="002A035A" w:rsidRPr="00F97A86">
        <w:t xml:space="preserve">Таблица </w:t>
      </w:r>
      <w:r w:rsidR="002A035A">
        <w:rPr>
          <w:noProof/>
        </w:rPr>
        <w:t>2</w:t>
      </w:r>
      <w:r w:rsidRPr="00BD685D">
        <w:rPr>
          <w:rStyle w:val="apple-style-span"/>
          <w:color w:val="000000"/>
          <w:sz w:val="28"/>
          <w:szCs w:val="28"/>
        </w:rPr>
        <w:fldChar w:fldCharType="end"/>
      </w:r>
      <w:r w:rsidRPr="00BD685D">
        <w:rPr>
          <w:rStyle w:val="apple-style-span"/>
          <w:color w:val="000000"/>
          <w:sz w:val="28"/>
          <w:szCs w:val="28"/>
        </w:rPr>
        <w:t>.</w:t>
      </w:r>
    </w:p>
    <w:p w:rsidR="001D662F" w:rsidRPr="00F97A86" w:rsidRDefault="001D662F" w:rsidP="001D662F">
      <w:pPr>
        <w:pStyle w:val="afe"/>
        <w:keepNext/>
      </w:pPr>
      <w:bookmarkStart w:id="123" w:name="_Ref302035987"/>
      <w:r w:rsidRPr="00F97A86">
        <w:t xml:space="preserve">Таблица </w:t>
      </w:r>
      <w:fldSimple w:instr=" SEQ Таблица \* ARABIC ">
        <w:r w:rsidR="00F95ABB">
          <w:rPr>
            <w:noProof/>
          </w:rPr>
          <w:t>2</w:t>
        </w:r>
      </w:fldSimple>
      <w:bookmarkEnd w:id="123"/>
      <w:r w:rsidRPr="00F97A86">
        <w:rPr>
          <w:rStyle w:val="apple-style-span"/>
          <w:color w:val="000000"/>
          <w:sz w:val="24"/>
          <w:szCs w:val="24"/>
        </w:rPr>
        <w:t xml:space="preserve"> Удельные показатели жилой застройки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0"/>
        <w:gridCol w:w="4782"/>
        <w:gridCol w:w="1687"/>
        <w:gridCol w:w="2268"/>
      </w:tblGrid>
      <w:tr w:rsidR="001D662F" w:rsidRPr="00F97A86" w:rsidTr="001748C1">
        <w:trPr>
          <w:tblHeader/>
          <w:jc w:val="center"/>
        </w:trPr>
        <w:tc>
          <w:tcPr>
            <w:tcW w:w="0" w:type="auto"/>
            <w:vAlign w:val="center"/>
          </w:tcPr>
          <w:p w:rsidR="001D662F" w:rsidRPr="00F97A86" w:rsidRDefault="001D662F" w:rsidP="001748C1">
            <w:pPr>
              <w:jc w:val="center"/>
              <w:rPr>
                <w:b/>
              </w:rPr>
            </w:pPr>
            <w:r w:rsidRPr="00F97A86">
              <w:rPr>
                <w:b/>
              </w:rPr>
              <w:t>Поз.</w:t>
            </w:r>
          </w:p>
        </w:tc>
        <w:tc>
          <w:tcPr>
            <w:tcW w:w="4782" w:type="dxa"/>
            <w:vAlign w:val="center"/>
          </w:tcPr>
          <w:p w:rsidR="001D662F" w:rsidRPr="00F97A86" w:rsidRDefault="001D662F" w:rsidP="001748C1">
            <w:pPr>
              <w:jc w:val="center"/>
              <w:rPr>
                <w:b/>
              </w:rPr>
            </w:pPr>
            <w:r w:rsidRPr="00F97A86">
              <w:rPr>
                <w:b/>
              </w:rPr>
              <w:t>Показатель</w:t>
            </w:r>
          </w:p>
        </w:tc>
        <w:tc>
          <w:tcPr>
            <w:tcW w:w="1687" w:type="dxa"/>
            <w:vAlign w:val="center"/>
          </w:tcPr>
          <w:p w:rsidR="001D662F" w:rsidRPr="00F97A86" w:rsidRDefault="001D662F" w:rsidP="001748C1">
            <w:pPr>
              <w:jc w:val="center"/>
              <w:rPr>
                <w:b/>
              </w:rPr>
            </w:pPr>
            <w:r w:rsidRPr="00F97A86">
              <w:rPr>
                <w:b/>
              </w:rPr>
              <w:t>ед. изм.</w:t>
            </w:r>
          </w:p>
        </w:tc>
        <w:tc>
          <w:tcPr>
            <w:tcW w:w="2268" w:type="dxa"/>
            <w:vAlign w:val="center"/>
          </w:tcPr>
          <w:p w:rsidR="001D662F" w:rsidRPr="00F97A86" w:rsidRDefault="001D662F" w:rsidP="001748C1">
            <w:pPr>
              <w:jc w:val="center"/>
              <w:rPr>
                <w:b/>
              </w:rPr>
            </w:pPr>
            <w:r w:rsidRPr="00F97A86">
              <w:rPr>
                <w:b/>
              </w:rPr>
              <w:t>количество</w:t>
            </w:r>
          </w:p>
        </w:tc>
      </w:tr>
      <w:tr w:rsidR="001D662F" w:rsidRPr="00F97A86" w:rsidTr="001748C1">
        <w:trPr>
          <w:trHeight w:val="158"/>
          <w:jc w:val="center"/>
        </w:trPr>
        <w:tc>
          <w:tcPr>
            <w:tcW w:w="0" w:type="auto"/>
            <w:vAlign w:val="center"/>
          </w:tcPr>
          <w:p w:rsidR="001D662F" w:rsidRPr="00F97A86" w:rsidRDefault="001D662F" w:rsidP="001748C1">
            <w:r w:rsidRPr="00F97A86">
              <w:t>1</w:t>
            </w:r>
          </w:p>
        </w:tc>
        <w:tc>
          <w:tcPr>
            <w:tcW w:w="4782" w:type="dxa"/>
            <w:vAlign w:val="center"/>
          </w:tcPr>
          <w:p w:rsidR="001D662F" w:rsidRPr="00F97A86" w:rsidRDefault="001D662F" w:rsidP="001748C1">
            <w:r w:rsidRPr="00F97A86">
              <w:t>Площадь участка</w:t>
            </w:r>
            <w:r>
              <w:t xml:space="preserve"> </w:t>
            </w:r>
          </w:p>
        </w:tc>
        <w:tc>
          <w:tcPr>
            <w:tcW w:w="1687" w:type="dxa"/>
            <w:vAlign w:val="center"/>
          </w:tcPr>
          <w:p w:rsidR="001D662F" w:rsidRPr="00F97A86" w:rsidRDefault="001D662F" w:rsidP="001748C1">
            <w:pPr>
              <w:jc w:val="center"/>
              <w:rPr>
                <w:vertAlign w:val="superscript"/>
              </w:rPr>
            </w:pPr>
            <w:r w:rsidRPr="00F97A86">
              <w:t>м</w:t>
            </w:r>
            <w:proofErr w:type="gramStart"/>
            <w:r w:rsidRPr="00F97A86">
              <w:rPr>
                <w:vertAlign w:val="superscript"/>
              </w:rPr>
              <w:t>2</w:t>
            </w:r>
            <w:proofErr w:type="gramEnd"/>
          </w:p>
        </w:tc>
        <w:tc>
          <w:tcPr>
            <w:tcW w:w="2268" w:type="dxa"/>
            <w:vAlign w:val="center"/>
          </w:tcPr>
          <w:p w:rsidR="001D662F" w:rsidRPr="00F97A86" w:rsidRDefault="001D662F" w:rsidP="001748C1">
            <w:pPr>
              <w:jc w:val="center"/>
            </w:pPr>
            <w:r w:rsidRPr="00F97A86">
              <w:t>258 000</w:t>
            </w:r>
          </w:p>
        </w:tc>
      </w:tr>
      <w:tr w:rsidR="001D662F" w:rsidRPr="00F97A86" w:rsidTr="001748C1">
        <w:trPr>
          <w:jc w:val="center"/>
        </w:trPr>
        <w:tc>
          <w:tcPr>
            <w:tcW w:w="0" w:type="auto"/>
            <w:vAlign w:val="center"/>
          </w:tcPr>
          <w:p w:rsidR="001D662F" w:rsidRPr="00F97A86" w:rsidRDefault="001D662F" w:rsidP="001748C1">
            <w:r w:rsidRPr="00F97A86">
              <w:t>2</w:t>
            </w:r>
          </w:p>
        </w:tc>
        <w:tc>
          <w:tcPr>
            <w:tcW w:w="4782" w:type="dxa"/>
            <w:vAlign w:val="center"/>
          </w:tcPr>
          <w:p w:rsidR="001D662F" w:rsidRPr="00F97A86" w:rsidRDefault="001D662F" w:rsidP="001748C1">
            <w:r w:rsidRPr="00F97A86">
              <w:t xml:space="preserve">Этажность </w:t>
            </w:r>
          </w:p>
        </w:tc>
        <w:tc>
          <w:tcPr>
            <w:tcW w:w="1687" w:type="dxa"/>
            <w:vAlign w:val="center"/>
          </w:tcPr>
          <w:p w:rsidR="001D662F" w:rsidRPr="00F97A86" w:rsidRDefault="001D662F" w:rsidP="001748C1">
            <w:pPr>
              <w:jc w:val="center"/>
            </w:pPr>
            <w:proofErr w:type="spellStart"/>
            <w:r w:rsidRPr="00F97A86">
              <w:t>эт</w:t>
            </w:r>
            <w:proofErr w:type="spellEnd"/>
            <w:r w:rsidRPr="00F97A86">
              <w:t>.</w:t>
            </w:r>
          </w:p>
        </w:tc>
        <w:tc>
          <w:tcPr>
            <w:tcW w:w="2268" w:type="dxa"/>
            <w:vAlign w:val="center"/>
          </w:tcPr>
          <w:p w:rsidR="001D662F" w:rsidRPr="00F97A86" w:rsidRDefault="001D662F" w:rsidP="001748C1">
            <w:pPr>
              <w:jc w:val="center"/>
            </w:pPr>
            <w:r w:rsidRPr="00F97A86">
              <w:t>2 этажа с мансардой, не более 10 м от земли до  конька крыши</w:t>
            </w:r>
          </w:p>
        </w:tc>
      </w:tr>
      <w:tr w:rsidR="001D662F" w:rsidRPr="00F97A86" w:rsidTr="001748C1">
        <w:trPr>
          <w:jc w:val="center"/>
        </w:trPr>
        <w:tc>
          <w:tcPr>
            <w:tcW w:w="0" w:type="auto"/>
            <w:vAlign w:val="center"/>
          </w:tcPr>
          <w:p w:rsidR="001D662F" w:rsidRPr="00F97A86" w:rsidRDefault="001D662F" w:rsidP="001748C1">
            <w:r w:rsidRPr="00F97A86">
              <w:t>3</w:t>
            </w:r>
          </w:p>
        </w:tc>
        <w:tc>
          <w:tcPr>
            <w:tcW w:w="4782" w:type="dxa"/>
            <w:vAlign w:val="center"/>
          </w:tcPr>
          <w:p w:rsidR="001D662F" w:rsidRPr="00F97A86" w:rsidRDefault="001D662F" w:rsidP="001748C1">
            <w:r w:rsidRPr="00F97A86">
              <w:t>Коэффициент застройки</w:t>
            </w:r>
          </w:p>
        </w:tc>
        <w:tc>
          <w:tcPr>
            <w:tcW w:w="1687" w:type="dxa"/>
            <w:vAlign w:val="center"/>
          </w:tcPr>
          <w:p w:rsidR="001D662F" w:rsidRPr="00F97A86" w:rsidRDefault="001D662F" w:rsidP="001748C1">
            <w:pPr>
              <w:jc w:val="center"/>
            </w:pPr>
          </w:p>
        </w:tc>
        <w:tc>
          <w:tcPr>
            <w:tcW w:w="2268" w:type="dxa"/>
            <w:vAlign w:val="center"/>
          </w:tcPr>
          <w:p w:rsidR="001D662F" w:rsidRPr="00F97A86" w:rsidRDefault="001D662F" w:rsidP="001748C1">
            <w:pPr>
              <w:jc w:val="center"/>
            </w:pPr>
            <w:r w:rsidRPr="00F97A86">
              <w:t>0.2</w:t>
            </w:r>
          </w:p>
        </w:tc>
      </w:tr>
      <w:tr w:rsidR="001D662F" w:rsidRPr="00F97A86" w:rsidTr="001748C1">
        <w:trPr>
          <w:jc w:val="center"/>
        </w:trPr>
        <w:tc>
          <w:tcPr>
            <w:tcW w:w="0" w:type="auto"/>
            <w:vAlign w:val="center"/>
          </w:tcPr>
          <w:p w:rsidR="001D662F" w:rsidRPr="00F97A86" w:rsidRDefault="001D662F" w:rsidP="001748C1">
            <w:r w:rsidRPr="00F97A86">
              <w:t>4</w:t>
            </w:r>
          </w:p>
        </w:tc>
        <w:tc>
          <w:tcPr>
            <w:tcW w:w="4782" w:type="dxa"/>
            <w:vAlign w:val="center"/>
          </w:tcPr>
          <w:p w:rsidR="001D662F" w:rsidRPr="00F97A86" w:rsidRDefault="001D662F" w:rsidP="001748C1">
            <w:r w:rsidRPr="00F97A86">
              <w:t>Коэффициент плотности застройки</w:t>
            </w:r>
          </w:p>
        </w:tc>
        <w:tc>
          <w:tcPr>
            <w:tcW w:w="1687" w:type="dxa"/>
            <w:vAlign w:val="center"/>
          </w:tcPr>
          <w:p w:rsidR="001D662F" w:rsidRPr="00F97A86" w:rsidRDefault="001D662F" w:rsidP="001748C1">
            <w:pPr>
              <w:jc w:val="center"/>
            </w:pPr>
          </w:p>
        </w:tc>
        <w:tc>
          <w:tcPr>
            <w:tcW w:w="2268" w:type="dxa"/>
            <w:vAlign w:val="center"/>
          </w:tcPr>
          <w:p w:rsidR="001D662F" w:rsidRPr="00F97A86" w:rsidRDefault="001D662F" w:rsidP="001748C1">
            <w:pPr>
              <w:jc w:val="center"/>
            </w:pPr>
            <w:r w:rsidRPr="00F97A86">
              <w:t>0.4</w:t>
            </w:r>
          </w:p>
        </w:tc>
      </w:tr>
      <w:tr w:rsidR="001D662F" w:rsidRPr="00F97A86" w:rsidTr="001748C1">
        <w:trPr>
          <w:jc w:val="center"/>
        </w:trPr>
        <w:tc>
          <w:tcPr>
            <w:tcW w:w="0" w:type="auto"/>
            <w:vAlign w:val="center"/>
          </w:tcPr>
          <w:p w:rsidR="001D662F" w:rsidRPr="00F97A86" w:rsidRDefault="001D662F" w:rsidP="001748C1">
            <w:r w:rsidRPr="00F97A86">
              <w:t>5</w:t>
            </w:r>
          </w:p>
        </w:tc>
        <w:tc>
          <w:tcPr>
            <w:tcW w:w="4782" w:type="dxa"/>
            <w:vAlign w:val="center"/>
          </w:tcPr>
          <w:p w:rsidR="001D662F" w:rsidRPr="00F97A86" w:rsidRDefault="001D662F" w:rsidP="001748C1">
            <w:r w:rsidRPr="00F97A86">
              <w:t>Общий объем жилищного фонда</w:t>
            </w:r>
          </w:p>
        </w:tc>
        <w:tc>
          <w:tcPr>
            <w:tcW w:w="1687" w:type="dxa"/>
            <w:vAlign w:val="center"/>
          </w:tcPr>
          <w:p w:rsidR="001D662F" w:rsidRPr="00F97A86" w:rsidRDefault="001D662F" w:rsidP="001748C1">
            <w:pPr>
              <w:jc w:val="center"/>
            </w:pPr>
          </w:p>
        </w:tc>
        <w:tc>
          <w:tcPr>
            <w:tcW w:w="2268" w:type="dxa"/>
            <w:vAlign w:val="center"/>
          </w:tcPr>
          <w:p w:rsidR="001D662F" w:rsidRPr="00F97A86" w:rsidRDefault="001D662F" w:rsidP="001748C1">
            <w:pPr>
              <w:jc w:val="center"/>
            </w:pPr>
            <w:r w:rsidRPr="00F97A86">
              <w:t>18995</w:t>
            </w:r>
          </w:p>
        </w:tc>
      </w:tr>
      <w:tr w:rsidR="001D662F" w:rsidRPr="00F97A86" w:rsidTr="001748C1">
        <w:trPr>
          <w:jc w:val="center"/>
        </w:trPr>
        <w:tc>
          <w:tcPr>
            <w:tcW w:w="0" w:type="auto"/>
            <w:vAlign w:val="center"/>
          </w:tcPr>
          <w:p w:rsidR="001D662F" w:rsidRPr="00F97A86" w:rsidRDefault="001D662F" w:rsidP="001748C1">
            <w:r w:rsidRPr="00F97A86">
              <w:t>6</w:t>
            </w:r>
          </w:p>
        </w:tc>
        <w:tc>
          <w:tcPr>
            <w:tcW w:w="4782" w:type="dxa"/>
            <w:vAlign w:val="center"/>
          </w:tcPr>
          <w:p w:rsidR="001D662F" w:rsidRPr="00F97A86" w:rsidRDefault="001D662F" w:rsidP="001748C1">
            <w:r w:rsidRPr="00F97A86">
              <w:t>Средняя жилищная обеспеченность</w:t>
            </w:r>
          </w:p>
        </w:tc>
        <w:tc>
          <w:tcPr>
            <w:tcW w:w="1687" w:type="dxa"/>
            <w:vAlign w:val="center"/>
          </w:tcPr>
          <w:p w:rsidR="001D662F" w:rsidRPr="00F97A86" w:rsidRDefault="001D662F" w:rsidP="001748C1">
            <w:pPr>
              <w:jc w:val="center"/>
            </w:pPr>
            <w:r w:rsidRPr="00F97A86">
              <w:t>м</w:t>
            </w:r>
            <w:proofErr w:type="gramStart"/>
            <w:r w:rsidRPr="00F97A86">
              <w:rPr>
                <w:vertAlign w:val="superscript"/>
              </w:rPr>
              <w:t>2</w:t>
            </w:r>
            <w:proofErr w:type="gramEnd"/>
          </w:p>
        </w:tc>
        <w:tc>
          <w:tcPr>
            <w:tcW w:w="2268" w:type="dxa"/>
            <w:vAlign w:val="center"/>
          </w:tcPr>
          <w:p w:rsidR="001D662F" w:rsidRPr="00F97A86" w:rsidRDefault="001D662F" w:rsidP="001748C1">
            <w:pPr>
              <w:jc w:val="center"/>
            </w:pPr>
            <w:r w:rsidRPr="00F97A86">
              <w:t>29</w:t>
            </w:r>
          </w:p>
        </w:tc>
      </w:tr>
      <w:tr w:rsidR="001D662F" w:rsidRPr="003E64D4" w:rsidTr="001748C1">
        <w:trPr>
          <w:jc w:val="center"/>
        </w:trPr>
        <w:tc>
          <w:tcPr>
            <w:tcW w:w="0" w:type="auto"/>
            <w:vAlign w:val="center"/>
          </w:tcPr>
          <w:p w:rsidR="001D662F" w:rsidRPr="00F97A86" w:rsidRDefault="001D662F" w:rsidP="001748C1">
            <w:r w:rsidRPr="00F97A86">
              <w:t>7</w:t>
            </w:r>
          </w:p>
        </w:tc>
        <w:tc>
          <w:tcPr>
            <w:tcW w:w="4782" w:type="dxa"/>
            <w:vAlign w:val="center"/>
          </w:tcPr>
          <w:p w:rsidR="001D662F" w:rsidRPr="00F97A86" w:rsidRDefault="001D662F" w:rsidP="001748C1">
            <w:r w:rsidRPr="00F97A86">
              <w:t>Численность населения</w:t>
            </w:r>
          </w:p>
        </w:tc>
        <w:tc>
          <w:tcPr>
            <w:tcW w:w="1687" w:type="dxa"/>
            <w:vAlign w:val="center"/>
          </w:tcPr>
          <w:p w:rsidR="001D662F" w:rsidRPr="00F97A86" w:rsidRDefault="001D662F" w:rsidP="001748C1">
            <w:pPr>
              <w:jc w:val="center"/>
            </w:pPr>
            <w:r w:rsidRPr="00F97A86">
              <w:t>чел.</w:t>
            </w:r>
          </w:p>
        </w:tc>
        <w:tc>
          <w:tcPr>
            <w:tcW w:w="2268" w:type="dxa"/>
            <w:vAlign w:val="center"/>
          </w:tcPr>
          <w:p w:rsidR="001D662F" w:rsidRPr="00694FFA" w:rsidRDefault="001D662F" w:rsidP="001748C1">
            <w:pPr>
              <w:jc w:val="center"/>
            </w:pPr>
            <w:r w:rsidRPr="00F97A86">
              <w:t>655</w:t>
            </w:r>
          </w:p>
        </w:tc>
      </w:tr>
      <w:tr w:rsidR="001D662F" w:rsidRPr="003E64D4" w:rsidTr="001748C1">
        <w:trPr>
          <w:jc w:val="center"/>
        </w:trPr>
        <w:tc>
          <w:tcPr>
            <w:tcW w:w="0" w:type="auto"/>
            <w:vAlign w:val="center"/>
          </w:tcPr>
          <w:p w:rsidR="001D662F" w:rsidRPr="00F97A86" w:rsidRDefault="001D662F" w:rsidP="001748C1">
            <w:r>
              <w:t>8</w:t>
            </w:r>
          </w:p>
        </w:tc>
        <w:tc>
          <w:tcPr>
            <w:tcW w:w="4782" w:type="dxa"/>
            <w:vAlign w:val="center"/>
          </w:tcPr>
          <w:p w:rsidR="001D662F" w:rsidRPr="00F97A86" w:rsidRDefault="001D662F" w:rsidP="001748C1">
            <w:r>
              <w:t>Из них детей</w:t>
            </w:r>
          </w:p>
        </w:tc>
        <w:tc>
          <w:tcPr>
            <w:tcW w:w="1687" w:type="dxa"/>
            <w:vAlign w:val="center"/>
          </w:tcPr>
          <w:p w:rsidR="001D662F" w:rsidRPr="00F97A86" w:rsidRDefault="001D662F" w:rsidP="001748C1">
            <w:pPr>
              <w:jc w:val="center"/>
            </w:pPr>
            <w:r>
              <w:t>чел.</w:t>
            </w:r>
          </w:p>
        </w:tc>
        <w:tc>
          <w:tcPr>
            <w:tcW w:w="2268" w:type="dxa"/>
            <w:vAlign w:val="center"/>
          </w:tcPr>
          <w:p w:rsidR="001D662F" w:rsidRPr="00F97A86" w:rsidRDefault="001D662F" w:rsidP="001748C1">
            <w:pPr>
              <w:jc w:val="center"/>
            </w:pPr>
            <w:r>
              <w:t>360</w:t>
            </w:r>
          </w:p>
        </w:tc>
      </w:tr>
      <w:tr w:rsidR="001D662F" w:rsidRPr="003E64D4" w:rsidTr="001748C1">
        <w:trPr>
          <w:jc w:val="center"/>
        </w:trPr>
        <w:tc>
          <w:tcPr>
            <w:tcW w:w="0" w:type="auto"/>
            <w:vAlign w:val="center"/>
          </w:tcPr>
          <w:p w:rsidR="001D662F" w:rsidRPr="00F97A86" w:rsidRDefault="001D662F" w:rsidP="001748C1">
            <w:r>
              <w:t>9</w:t>
            </w:r>
          </w:p>
        </w:tc>
        <w:tc>
          <w:tcPr>
            <w:tcW w:w="4782" w:type="dxa"/>
            <w:vAlign w:val="center"/>
          </w:tcPr>
          <w:p w:rsidR="001D662F" w:rsidRDefault="001D662F" w:rsidP="001748C1">
            <w:proofErr w:type="spellStart"/>
            <w:r>
              <w:t>Колличество</w:t>
            </w:r>
            <w:proofErr w:type="spellEnd"/>
            <w:r>
              <w:t xml:space="preserve"> участков </w:t>
            </w:r>
          </w:p>
        </w:tc>
        <w:tc>
          <w:tcPr>
            <w:tcW w:w="1687" w:type="dxa"/>
            <w:vAlign w:val="center"/>
          </w:tcPr>
          <w:p w:rsidR="001D662F" w:rsidRDefault="001D662F" w:rsidP="001748C1">
            <w:pPr>
              <w:jc w:val="center"/>
            </w:pPr>
            <w:r>
              <w:t>шт.</w:t>
            </w:r>
          </w:p>
        </w:tc>
        <w:tc>
          <w:tcPr>
            <w:tcW w:w="2268" w:type="dxa"/>
            <w:vAlign w:val="center"/>
          </w:tcPr>
          <w:p w:rsidR="001D662F" w:rsidRDefault="001D662F" w:rsidP="001748C1">
            <w:pPr>
              <w:jc w:val="center"/>
            </w:pPr>
            <w:r>
              <w:t>126</w:t>
            </w:r>
          </w:p>
        </w:tc>
      </w:tr>
      <w:tr w:rsidR="001D662F" w:rsidRPr="003E64D4" w:rsidTr="001748C1">
        <w:trPr>
          <w:jc w:val="center"/>
        </w:trPr>
        <w:tc>
          <w:tcPr>
            <w:tcW w:w="0" w:type="auto"/>
            <w:vAlign w:val="center"/>
          </w:tcPr>
          <w:p w:rsidR="001D662F" w:rsidRPr="00F97A86" w:rsidRDefault="001D662F" w:rsidP="001748C1">
            <w:r>
              <w:t>10</w:t>
            </w:r>
          </w:p>
        </w:tc>
        <w:tc>
          <w:tcPr>
            <w:tcW w:w="4782" w:type="dxa"/>
            <w:vAlign w:val="center"/>
          </w:tcPr>
          <w:p w:rsidR="001D662F" w:rsidRDefault="001D662F" w:rsidP="001748C1">
            <w:r>
              <w:t>Под жилую застройку</w:t>
            </w:r>
          </w:p>
          <w:p w:rsidR="001D662F" w:rsidRDefault="001D662F" w:rsidP="001748C1">
            <w:r>
              <w:t>Из них</w:t>
            </w:r>
          </w:p>
        </w:tc>
        <w:tc>
          <w:tcPr>
            <w:tcW w:w="1687" w:type="dxa"/>
            <w:vAlign w:val="center"/>
          </w:tcPr>
          <w:p w:rsidR="001D662F" w:rsidRDefault="001D662F" w:rsidP="001748C1">
            <w:pPr>
              <w:jc w:val="center"/>
            </w:pPr>
            <w:r>
              <w:t>шт.</w:t>
            </w:r>
          </w:p>
        </w:tc>
        <w:tc>
          <w:tcPr>
            <w:tcW w:w="2268" w:type="dxa"/>
            <w:vAlign w:val="center"/>
          </w:tcPr>
          <w:p w:rsidR="001D662F" w:rsidRDefault="001D662F" w:rsidP="001748C1">
            <w:pPr>
              <w:jc w:val="center"/>
            </w:pPr>
            <w:r>
              <w:t>118</w:t>
            </w:r>
          </w:p>
        </w:tc>
      </w:tr>
      <w:tr w:rsidR="001D662F" w:rsidRPr="003E64D4" w:rsidTr="001748C1">
        <w:trPr>
          <w:jc w:val="center"/>
        </w:trPr>
        <w:tc>
          <w:tcPr>
            <w:tcW w:w="0" w:type="auto"/>
            <w:vAlign w:val="center"/>
          </w:tcPr>
          <w:p w:rsidR="001D662F" w:rsidRPr="00F97A86" w:rsidRDefault="001D662F" w:rsidP="001748C1">
            <w:r>
              <w:t>10.1</w:t>
            </w:r>
          </w:p>
        </w:tc>
        <w:tc>
          <w:tcPr>
            <w:tcW w:w="4782" w:type="dxa"/>
            <w:vAlign w:val="center"/>
          </w:tcPr>
          <w:p w:rsidR="001D662F" w:rsidRDefault="001D662F" w:rsidP="001748C1">
            <w:proofErr w:type="gramStart"/>
            <w:r>
              <w:t>Стоящих</w:t>
            </w:r>
            <w:proofErr w:type="gramEnd"/>
            <w:r>
              <w:t xml:space="preserve"> на кадастре</w:t>
            </w:r>
          </w:p>
        </w:tc>
        <w:tc>
          <w:tcPr>
            <w:tcW w:w="1687" w:type="dxa"/>
            <w:vAlign w:val="center"/>
          </w:tcPr>
          <w:p w:rsidR="001D662F" w:rsidRDefault="001D662F" w:rsidP="001748C1">
            <w:pPr>
              <w:jc w:val="center"/>
            </w:pPr>
            <w:r>
              <w:t>шт.</w:t>
            </w:r>
          </w:p>
        </w:tc>
        <w:tc>
          <w:tcPr>
            <w:tcW w:w="2268" w:type="dxa"/>
            <w:vAlign w:val="center"/>
          </w:tcPr>
          <w:p w:rsidR="001D662F" w:rsidRDefault="001D662F" w:rsidP="001748C1">
            <w:pPr>
              <w:jc w:val="center"/>
            </w:pPr>
            <w:r>
              <w:t>61</w:t>
            </w:r>
          </w:p>
        </w:tc>
      </w:tr>
      <w:tr w:rsidR="001D662F" w:rsidRPr="003E64D4" w:rsidTr="001748C1">
        <w:trPr>
          <w:jc w:val="center"/>
        </w:trPr>
        <w:tc>
          <w:tcPr>
            <w:tcW w:w="0" w:type="auto"/>
            <w:vAlign w:val="center"/>
          </w:tcPr>
          <w:p w:rsidR="001D662F" w:rsidRPr="00F97A86" w:rsidRDefault="001D662F" w:rsidP="001748C1">
            <w:r>
              <w:t>10.2</w:t>
            </w:r>
          </w:p>
        </w:tc>
        <w:tc>
          <w:tcPr>
            <w:tcW w:w="4782" w:type="dxa"/>
            <w:vAlign w:val="center"/>
          </w:tcPr>
          <w:p w:rsidR="001D662F" w:rsidRDefault="001D662F" w:rsidP="001748C1">
            <w:r>
              <w:t>планируемых</w:t>
            </w:r>
          </w:p>
        </w:tc>
        <w:tc>
          <w:tcPr>
            <w:tcW w:w="1687" w:type="dxa"/>
            <w:vAlign w:val="center"/>
          </w:tcPr>
          <w:p w:rsidR="001D662F" w:rsidRDefault="001D662F" w:rsidP="001748C1">
            <w:pPr>
              <w:jc w:val="center"/>
            </w:pPr>
            <w:r>
              <w:t>шт.</w:t>
            </w:r>
          </w:p>
        </w:tc>
        <w:tc>
          <w:tcPr>
            <w:tcW w:w="2268" w:type="dxa"/>
            <w:vAlign w:val="center"/>
          </w:tcPr>
          <w:p w:rsidR="001D662F" w:rsidRDefault="001D662F" w:rsidP="001748C1">
            <w:pPr>
              <w:jc w:val="center"/>
            </w:pPr>
            <w:r>
              <w:t>57</w:t>
            </w:r>
          </w:p>
        </w:tc>
      </w:tr>
    </w:tbl>
    <w:p w:rsidR="001D662F" w:rsidRPr="003E64D4" w:rsidRDefault="001D662F" w:rsidP="001D662F">
      <w:pPr>
        <w:autoSpaceDE w:val="0"/>
        <w:autoSpaceDN w:val="0"/>
        <w:adjustRightInd w:val="0"/>
        <w:spacing w:after="90"/>
        <w:jc w:val="both"/>
        <w:rPr>
          <w:rStyle w:val="apple-style-span"/>
          <w:color w:val="000000"/>
          <w:sz w:val="28"/>
          <w:szCs w:val="28"/>
          <w:highlight w:val="yellow"/>
        </w:rPr>
      </w:pPr>
    </w:p>
    <w:p w:rsidR="001D662F" w:rsidRPr="006020A9" w:rsidRDefault="001D662F" w:rsidP="001D662F">
      <w:pPr>
        <w:pStyle w:val="-21"/>
        <w:tabs>
          <w:tab w:val="clear" w:pos="360"/>
        </w:tabs>
        <w:outlineLvl w:val="9"/>
        <w:rPr>
          <w:rFonts w:ascii="Arial" w:hAnsi="Arial" w:cs="Arial"/>
        </w:rPr>
      </w:pPr>
      <w:bookmarkStart w:id="124" w:name="_Toc301903787"/>
      <w:bookmarkStart w:id="125" w:name="_Toc391795483"/>
      <w:r w:rsidRPr="006020A9">
        <w:rPr>
          <w:rFonts w:ascii="Arial" w:hAnsi="Arial" w:cs="Arial"/>
        </w:rPr>
        <w:t>Социальная инфраструктура</w:t>
      </w:r>
      <w:bookmarkEnd w:id="124"/>
      <w:bookmarkEnd w:id="125"/>
    </w:p>
    <w:p w:rsidR="001D662F" w:rsidRPr="006020A9" w:rsidRDefault="001D662F" w:rsidP="001D662F">
      <w:pPr>
        <w:pStyle w:val="afb"/>
        <w:spacing w:before="120" w:line="240" w:lineRule="auto"/>
        <w:ind w:left="0" w:firstLine="709"/>
        <w:rPr>
          <w:rStyle w:val="apple-style-span"/>
          <w:color w:val="000000"/>
          <w:sz w:val="28"/>
          <w:szCs w:val="28"/>
        </w:rPr>
      </w:pPr>
      <w:r w:rsidRPr="006020A9">
        <w:rPr>
          <w:rStyle w:val="apple-style-span"/>
          <w:color w:val="000000"/>
          <w:sz w:val="28"/>
          <w:szCs w:val="28"/>
        </w:rPr>
        <w:t xml:space="preserve">Основой проектных решений является  повышение качества жизни человека, живущего в д. </w:t>
      </w:r>
      <w:proofErr w:type="spellStart"/>
      <w:r w:rsidRPr="006020A9">
        <w:rPr>
          <w:rStyle w:val="apple-style-span"/>
          <w:color w:val="000000"/>
          <w:sz w:val="28"/>
          <w:szCs w:val="28"/>
        </w:rPr>
        <w:t>Шаглино</w:t>
      </w:r>
      <w:proofErr w:type="spellEnd"/>
      <w:r w:rsidRPr="006020A9">
        <w:rPr>
          <w:rStyle w:val="apple-style-span"/>
          <w:color w:val="000000"/>
          <w:sz w:val="28"/>
          <w:szCs w:val="28"/>
        </w:rPr>
        <w:t xml:space="preserve"> и предоставление земельных участков в соответствии с</w:t>
      </w:r>
      <w:r w:rsidR="00896770" w:rsidRPr="006020A9">
        <w:t xml:space="preserve"> </w:t>
      </w:r>
      <w:r w:rsidR="00896770" w:rsidRPr="006020A9">
        <w:rPr>
          <w:rStyle w:val="apple-style-span"/>
          <w:color w:val="000000"/>
          <w:sz w:val="28"/>
          <w:szCs w:val="28"/>
        </w:rPr>
        <w:t>Областным законом Ленинградской области от 14.10.2008 года № 105-оз «О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w:t>
      </w:r>
      <w:r w:rsidRPr="006020A9">
        <w:rPr>
          <w:rStyle w:val="apple-style-span"/>
          <w:color w:val="000000"/>
          <w:sz w:val="28"/>
          <w:szCs w:val="28"/>
        </w:rPr>
        <w:t xml:space="preserve"> </w:t>
      </w:r>
      <w:r w:rsidRPr="006020A9">
        <w:rPr>
          <w:rStyle w:val="apple-style-span"/>
          <w:color w:val="000000"/>
          <w:sz w:val="28"/>
          <w:szCs w:val="28"/>
        </w:rPr>
        <w:lastRenderedPageBreak/>
        <w:t>для многодетных семей. Осуществление этой цели касается всех сфер жизнедеятельности.</w:t>
      </w:r>
    </w:p>
    <w:p w:rsidR="001D662F" w:rsidRPr="003E64D4" w:rsidRDefault="001D662F" w:rsidP="001D662F">
      <w:pPr>
        <w:pStyle w:val="afb"/>
        <w:spacing w:before="120" w:line="240" w:lineRule="auto"/>
        <w:ind w:left="0" w:firstLine="709"/>
        <w:rPr>
          <w:rStyle w:val="apple-style-span"/>
          <w:color w:val="000000"/>
          <w:sz w:val="28"/>
          <w:szCs w:val="28"/>
          <w:highlight w:val="yellow"/>
        </w:rPr>
      </w:pPr>
      <w:r w:rsidRPr="006020A9">
        <w:rPr>
          <w:rStyle w:val="apple-style-span"/>
          <w:color w:val="000000"/>
          <w:sz w:val="28"/>
          <w:szCs w:val="28"/>
        </w:rPr>
        <w:t>Одно из первостепенных мест принадлежит созданию благоприятных социально-бытовых условий жизни населения, обеспечивающих удовлетворение</w:t>
      </w:r>
      <w:r w:rsidRPr="001A4462">
        <w:rPr>
          <w:rStyle w:val="apple-style-span"/>
          <w:color w:val="000000"/>
          <w:sz w:val="28"/>
          <w:szCs w:val="28"/>
        </w:rPr>
        <w:t xml:space="preserve"> духовных, культурных, бытовых потребностей человека в соответствии с требованиями времени и развитием общества.</w:t>
      </w:r>
    </w:p>
    <w:p w:rsidR="001D662F" w:rsidRPr="001A4462" w:rsidRDefault="001D662F" w:rsidP="001D662F">
      <w:pPr>
        <w:pStyle w:val="afb"/>
        <w:spacing w:before="120" w:line="240" w:lineRule="auto"/>
        <w:ind w:left="0" w:firstLine="709"/>
        <w:rPr>
          <w:rStyle w:val="apple-style-span"/>
          <w:color w:val="000000"/>
          <w:sz w:val="28"/>
          <w:szCs w:val="28"/>
        </w:rPr>
      </w:pPr>
      <w:r w:rsidRPr="001A4462">
        <w:rPr>
          <w:rStyle w:val="apple-style-span"/>
          <w:color w:val="000000"/>
          <w:sz w:val="28"/>
          <w:szCs w:val="28"/>
        </w:rPr>
        <w:t>Состав и объем необходимых учреждений определен, исходя из проектной численности населения и решения задачи наиболее полного удовлетворения потребностей жителей в учреждениях различных видов обслуживания. При этом</w:t>
      </w:r>
      <w:proofErr w:type="gramStart"/>
      <w:r w:rsidRPr="001A4462">
        <w:rPr>
          <w:rStyle w:val="apple-style-span"/>
          <w:color w:val="000000"/>
          <w:sz w:val="28"/>
          <w:szCs w:val="28"/>
        </w:rPr>
        <w:t>,</w:t>
      </w:r>
      <w:proofErr w:type="gramEnd"/>
      <w:r w:rsidRPr="001A4462">
        <w:rPr>
          <w:rStyle w:val="apple-style-span"/>
          <w:color w:val="000000"/>
          <w:sz w:val="28"/>
          <w:szCs w:val="28"/>
        </w:rPr>
        <w:t xml:space="preserve"> учитывается что основным является достаточно молодой состав населения. </w:t>
      </w:r>
    </w:p>
    <w:p w:rsidR="001D662F" w:rsidRDefault="001D662F" w:rsidP="001D662F">
      <w:pPr>
        <w:pStyle w:val="afb"/>
        <w:spacing w:before="120" w:line="240" w:lineRule="auto"/>
        <w:ind w:left="0" w:firstLine="709"/>
        <w:rPr>
          <w:rStyle w:val="apple-style-span"/>
          <w:color w:val="000000" w:themeColor="text1"/>
          <w:sz w:val="28"/>
          <w:szCs w:val="28"/>
        </w:rPr>
      </w:pPr>
      <w:r w:rsidRPr="001A4462">
        <w:rPr>
          <w:rStyle w:val="apple-style-span"/>
          <w:color w:val="000000"/>
          <w:sz w:val="28"/>
          <w:szCs w:val="28"/>
        </w:rPr>
        <w:t xml:space="preserve">Расчет емкостей учреждений обслуживания приведен по нормативам </w:t>
      </w:r>
      <w:r w:rsidRPr="00896770">
        <w:rPr>
          <w:rStyle w:val="apple-style-span"/>
          <w:color w:val="000000" w:themeColor="text1"/>
          <w:sz w:val="28"/>
          <w:szCs w:val="28"/>
        </w:rPr>
        <w:t xml:space="preserve">СП 42.13330.2011. </w:t>
      </w:r>
    </w:p>
    <w:p w:rsidR="006020A9" w:rsidRPr="00896770" w:rsidRDefault="006020A9" w:rsidP="001D662F">
      <w:pPr>
        <w:pStyle w:val="afb"/>
        <w:spacing w:before="120" w:line="240" w:lineRule="auto"/>
        <w:ind w:left="0" w:firstLine="709"/>
        <w:rPr>
          <w:rStyle w:val="apple-style-span"/>
          <w:color w:val="000000" w:themeColor="text1"/>
          <w:sz w:val="28"/>
          <w:szCs w:val="28"/>
        </w:rPr>
      </w:pPr>
    </w:p>
    <w:p w:rsidR="001D662F" w:rsidRPr="00042C7C" w:rsidRDefault="001D662F" w:rsidP="001D662F">
      <w:pPr>
        <w:pStyle w:val="-21"/>
        <w:tabs>
          <w:tab w:val="clear" w:pos="360"/>
        </w:tabs>
        <w:outlineLvl w:val="9"/>
        <w:rPr>
          <w:rFonts w:ascii="Arial" w:hAnsi="Arial" w:cs="Arial"/>
        </w:rPr>
      </w:pPr>
      <w:bookmarkStart w:id="126" w:name="_Toc391795484"/>
      <w:r>
        <w:rPr>
          <w:rFonts w:ascii="Arial" w:hAnsi="Arial" w:cs="Arial"/>
        </w:rPr>
        <w:t>Образовательные организации</w:t>
      </w:r>
      <w:bookmarkEnd w:id="126"/>
    </w:p>
    <w:p w:rsidR="001D662F" w:rsidRDefault="001D662F" w:rsidP="001D662F">
      <w:pPr>
        <w:pStyle w:val="afb"/>
        <w:spacing w:before="120" w:line="240" w:lineRule="auto"/>
        <w:ind w:left="0" w:firstLine="709"/>
        <w:rPr>
          <w:rStyle w:val="apple-style-span"/>
          <w:color w:val="000000"/>
          <w:sz w:val="28"/>
          <w:szCs w:val="28"/>
        </w:rPr>
      </w:pPr>
      <w:proofErr w:type="gramStart"/>
      <w:r>
        <w:rPr>
          <w:rStyle w:val="apple-style-span"/>
          <w:color w:val="000000"/>
          <w:sz w:val="28"/>
          <w:szCs w:val="28"/>
        </w:rPr>
        <w:t>И</w:t>
      </w:r>
      <w:r w:rsidRPr="00042C7C">
        <w:rPr>
          <w:rStyle w:val="apple-style-span"/>
          <w:color w:val="000000"/>
          <w:sz w:val="28"/>
          <w:szCs w:val="28"/>
        </w:rPr>
        <w:t>сходя из проектной численности населения и с учетом предоставления земельных участков для многодетных семей  принимаем</w:t>
      </w:r>
      <w:proofErr w:type="gramEnd"/>
      <w:r w:rsidRPr="00042C7C">
        <w:rPr>
          <w:rStyle w:val="apple-style-span"/>
          <w:color w:val="000000"/>
          <w:sz w:val="28"/>
          <w:szCs w:val="28"/>
        </w:rPr>
        <w:t xml:space="preserve">  необходимое количество мест</w:t>
      </w:r>
      <w:r>
        <w:rPr>
          <w:rStyle w:val="apple-style-span"/>
          <w:color w:val="000000"/>
          <w:sz w:val="28"/>
          <w:szCs w:val="28"/>
        </w:rPr>
        <w:t>:</w:t>
      </w:r>
    </w:p>
    <w:p w:rsidR="001D662F" w:rsidRDefault="001D662F" w:rsidP="001D662F">
      <w:pPr>
        <w:pStyle w:val="afb"/>
        <w:numPr>
          <w:ilvl w:val="0"/>
          <w:numId w:val="44"/>
        </w:numPr>
        <w:spacing w:before="120" w:line="240" w:lineRule="auto"/>
        <w:rPr>
          <w:rStyle w:val="apple-style-span"/>
          <w:color w:val="000000"/>
          <w:sz w:val="28"/>
          <w:szCs w:val="28"/>
        </w:rPr>
      </w:pPr>
      <w:r w:rsidRPr="00042C7C">
        <w:rPr>
          <w:rStyle w:val="apple-style-span"/>
          <w:color w:val="000000"/>
          <w:sz w:val="28"/>
          <w:szCs w:val="28"/>
        </w:rPr>
        <w:t xml:space="preserve">в детских дошкольных </w:t>
      </w:r>
      <w:r>
        <w:rPr>
          <w:rStyle w:val="apple-style-span"/>
          <w:color w:val="000000"/>
          <w:sz w:val="28"/>
          <w:szCs w:val="28"/>
        </w:rPr>
        <w:t>образовательных организациях</w:t>
      </w:r>
      <w:r w:rsidRPr="00042C7C">
        <w:rPr>
          <w:rStyle w:val="apple-style-span"/>
          <w:color w:val="000000"/>
          <w:sz w:val="28"/>
          <w:szCs w:val="28"/>
        </w:rPr>
        <w:t xml:space="preserve"> 90 мест. </w:t>
      </w:r>
    </w:p>
    <w:p w:rsidR="001D662F" w:rsidRDefault="001D662F" w:rsidP="001D662F">
      <w:pPr>
        <w:pStyle w:val="afb"/>
        <w:numPr>
          <w:ilvl w:val="0"/>
          <w:numId w:val="44"/>
        </w:numPr>
        <w:spacing w:before="120" w:line="240" w:lineRule="auto"/>
        <w:rPr>
          <w:rStyle w:val="apple-style-span"/>
          <w:color w:val="000000"/>
          <w:sz w:val="28"/>
          <w:szCs w:val="28"/>
        </w:rPr>
      </w:pPr>
      <w:r>
        <w:rPr>
          <w:rStyle w:val="apple-style-span"/>
          <w:color w:val="000000"/>
          <w:sz w:val="28"/>
          <w:szCs w:val="28"/>
        </w:rPr>
        <w:t>в общеобразовательных организациях  не менее 270 мест</w:t>
      </w:r>
    </w:p>
    <w:p w:rsidR="001D662F" w:rsidRDefault="001D662F" w:rsidP="001D662F">
      <w:pPr>
        <w:pStyle w:val="afb"/>
        <w:spacing w:before="120" w:line="240" w:lineRule="auto"/>
        <w:rPr>
          <w:rStyle w:val="apple-style-span"/>
          <w:color w:val="000000"/>
          <w:sz w:val="28"/>
          <w:szCs w:val="28"/>
        </w:rPr>
      </w:pPr>
      <w:r w:rsidRPr="00042C7C">
        <w:rPr>
          <w:rStyle w:val="apple-style-span"/>
          <w:color w:val="000000"/>
          <w:sz w:val="28"/>
          <w:szCs w:val="28"/>
        </w:rPr>
        <w:t>Проектом предлагается разместить на территории одн</w:t>
      </w:r>
      <w:r>
        <w:rPr>
          <w:rStyle w:val="apple-style-span"/>
          <w:color w:val="000000"/>
          <w:sz w:val="28"/>
          <w:szCs w:val="28"/>
        </w:rPr>
        <w:t>у дошкольную образовательную организацию</w:t>
      </w:r>
      <w:r w:rsidRPr="00042C7C">
        <w:rPr>
          <w:rStyle w:val="apple-style-span"/>
          <w:color w:val="000000"/>
          <w:sz w:val="28"/>
          <w:szCs w:val="28"/>
        </w:rPr>
        <w:t xml:space="preserve"> с проектной мощностью 120 мест на участке № 59 общей площадью 0,6 га.</w:t>
      </w:r>
    </w:p>
    <w:p w:rsidR="001D662F" w:rsidRDefault="001D662F" w:rsidP="001D662F">
      <w:pPr>
        <w:pStyle w:val="afb"/>
        <w:spacing w:before="120" w:line="240" w:lineRule="auto"/>
        <w:rPr>
          <w:rStyle w:val="apple-style-span"/>
          <w:color w:val="000000"/>
          <w:sz w:val="28"/>
          <w:szCs w:val="28"/>
        </w:rPr>
      </w:pPr>
      <w:r>
        <w:rPr>
          <w:rStyle w:val="apple-style-span"/>
          <w:color w:val="000000"/>
          <w:sz w:val="28"/>
          <w:szCs w:val="28"/>
        </w:rPr>
        <w:t xml:space="preserve">Обеспечение местами в общеобразовательных организациях предусматривается на базе школ муниципального образования. Ближайшая школа располагается </w:t>
      </w:r>
      <w:proofErr w:type="gramStart"/>
      <w:r>
        <w:rPr>
          <w:rStyle w:val="apple-style-span"/>
          <w:color w:val="000000"/>
          <w:sz w:val="28"/>
          <w:szCs w:val="28"/>
        </w:rPr>
        <w:t>в</w:t>
      </w:r>
      <w:proofErr w:type="gramEnd"/>
      <w:r>
        <w:rPr>
          <w:rStyle w:val="apple-style-span"/>
          <w:color w:val="000000"/>
          <w:sz w:val="28"/>
          <w:szCs w:val="28"/>
        </w:rPr>
        <w:t xml:space="preserve"> дер </w:t>
      </w:r>
      <w:proofErr w:type="spellStart"/>
      <w:r>
        <w:rPr>
          <w:rStyle w:val="apple-style-span"/>
          <w:color w:val="000000"/>
          <w:sz w:val="28"/>
          <w:szCs w:val="28"/>
        </w:rPr>
        <w:t>Пудомяги</w:t>
      </w:r>
      <w:proofErr w:type="spellEnd"/>
      <w:r>
        <w:rPr>
          <w:rStyle w:val="apple-style-span"/>
          <w:color w:val="000000"/>
          <w:sz w:val="28"/>
          <w:szCs w:val="28"/>
        </w:rPr>
        <w:t>.</w:t>
      </w:r>
    </w:p>
    <w:p w:rsidR="001D662F" w:rsidRPr="00042C7C" w:rsidRDefault="001D662F" w:rsidP="001D662F">
      <w:pPr>
        <w:pStyle w:val="afb"/>
        <w:spacing w:before="120" w:line="240" w:lineRule="auto"/>
        <w:ind w:left="0" w:firstLine="709"/>
        <w:rPr>
          <w:rStyle w:val="apple-style-span"/>
          <w:color w:val="000000"/>
          <w:sz w:val="28"/>
          <w:szCs w:val="28"/>
        </w:rPr>
      </w:pPr>
    </w:p>
    <w:p w:rsidR="001D662F" w:rsidRPr="00C7239C" w:rsidRDefault="001D662F" w:rsidP="001D662F">
      <w:pPr>
        <w:pStyle w:val="-21"/>
        <w:tabs>
          <w:tab w:val="clear" w:pos="360"/>
        </w:tabs>
        <w:outlineLvl w:val="9"/>
        <w:rPr>
          <w:rFonts w:ascii="Arial" w:hAnsi="Arial" w:cs="Arial"/>
        </w:rPr>
      </w:pPr>
      <w:bookmarkStart w:id="127" w:name="_Toc301903789"/>
      <w:bookmarkStart w:id="128" w:name="_Toc391795485"/>
      <w:r w:rsidRPr="00C7239C">
        <w:rPr>
          <w:rFonts w:ascii="Arial" w:hAnsi="Arial" w:cs="Arial"/>
        </w:rPr>
        <w:t>Учреждения здравоохранения</w:t>
      </w:r>
      <w:bookmarkEnd w:id="127"/>
      <w:bookmarkEnd w:id="128"/>
    </w:p>
    <w:p w:rsidR="001D662F" w:rsidRPr="00C7239C" w:rsidRDefault="001D662F" w:rsidP="001D662F">
      <w:pPr>
        <w:pStyle w:val="afb"/>
        <w:spacing w:before="120" w:line="240" w:lineRule="auto"/>
        <w:ind w:left="0" w:firstLine="709"/>
        <w:rPr>
          <w:rStyle w:val="apple-style-span"/>
          <w:color w:val="000000"/>
          <w:sz w:val="28"/>
          <w:szCs w:val="28"/>
        </w:rPr>
      </w:pPr>
      <w:r w:rsidRPr="00C7239C">
        <w:rPr>
          <w:rStyle w:val="apple-style-span"/>
          <w:color w:val="000000"/>
          <w:sz w:val="28"/>
          <w:szCs w:val="28"/>
        </w:rPr>
        <w:t>К числу основных принципов охраны здоровья граждан, имеющих непосредственное отношение к развитию отрасли здравоохранения, относятся, согласно Закону РФ «Основы законодательства РФ об охране здоровья граждан»:</w:t>
      </w:r>
    </w:p>
    <w:p w:rsidR="001D662F" w:rsidRPr="00C7239C" w:rsidRDefault="001D662F" w:rsidP="001D662F">
      <w:pPr>
        <w:pStyle w:val="afb"/>
        <w:spacing w:before="120" w:line="240" w:lineRule="auto"/>
        <w:ind w:left="0" w:firstLine="709"/>
        <w:rPr>
          <w:rStyle w:val="apple-style-span"/>
          <w:color w:val="000000"/>
          <w:sz w:val="28"/>
          <w:szCs w:val="28"/>
        </w:rPr>
      </w:pPr>
      <w:r w:rsidRPr="00C7239C">
        <w:rPr>
          <w:rStyle w:val="apple-style-span"/>
          <w:color w:val="000000"/>
          <w:sz w:val="28"/>
          <w:szCs w:val="28"/>
        </w:rPr>
        <w:t>1. Соблюдение прав человека и гражданина в области охраны здоровья и обеспечение связанных с этим правами государственных гарантий.</w:t>
      </w:r>
    </w:p>
    <w:p w:rsidR="001D662F" w:rsidRPr="00C7239C" w:rsidRDefault="001D662F" w:rsidP="001D662F">
      <w:pPr>
        <w:pStyle w:val="afb"/>
        <w:spacing w:before="120" w:line="240" w:lineRule="auto"/>
        <w:ind w:left="0" w:firstLine="709"/>
        <w:rPr>
          <w:rStyle w:val="apple-style-span"/>
          <w:color w:val="000000"/>
          <w:sz w:val="28"/>
          <w:szCs w:val="28"/>
        </w:rPr>
      </w:pPr>
      <w:r w:rsidRPr="00C7239C">
        <w:rPr>
          <w:rStyle w:val="apple-style-span"/>
          <w:color w:val="000000"/>
          <w:sz w:val="28"/>
          <w:szCs w:val="28"/>
        </w:rPr>
        <w:t>2. Приоритет профилактических мер в области охраны здоровья граждан.</w:t>
      </w:r>
    </w:p>
    <w:p w:rsidR="001D662F" w:rsidRPr="00C7239C" w:rsidRDefault="001D662F" w:rsidP="001D662F">
      <w:pPr>
        <w:pStyle w:val="afb"/>
        <w:spacing w:before="120" w:line="240" w:lineRule="auto"/>
        <w:ind w:left="0" w:firstLine="709"/>
        <w:rPr>
          <w:rStyle w:val="apple-style-span"/>
          <w:color w:val="000000"/>
          <w:sz w:val="28"/>
          <w:szCs w:val="28"/>
        </w:rPr>
      </w:pPr>
      <w:r w:rsidRPr="00C7239C">
        <w:rPr>
          <w:rStyle w:val="apple-style-span"/>
          <w:color w:val="000000"/>
          <w:sz w:val="28"/>
          <w:szCs w:val="28"/>
        </w:rPr>
        <w:t xml:space="preserve">3. Доступность </w:t>
      </w:r>
      <w:proofErr w:type="gramStart"/>
      <w:r w:rsidRPr="00C7239C">
        <w:rPr>
          <w:rStyle w:val="apple-style-span"/>
          <w:color w:val="000000"/>
          <w:sz w:val="28"/>
          <w:szCs w:val="28"/>
        </w:rPr>
        <w:t>медико-социальной</w:t>
      </w:r>
      <w:proofErr w:type="gramEnd"/>
      <w:r w:rsidRPr="00C7239C">
        <w:rPr>
          <w:rStyle w:val="apple-style-span"/>
          <w:color w:val="000000"/>
          <w:sz w:val="28"/>
          <w:szCs w:val="28"/>
        </w:rPr>
        <w:t xml:space="preserve"> помощи.</w:t>
      </w:r>
    </w:p>
    <w:p w:rsidR="001D662F" w:rsidRPr="00C7239C" w:rsidRDefault="001D662F" w:rsidP="001D662F">
      <w:pPr>
        <w:pStyle w:val="afb"/>
        <w:spacing w:before="120" w:line="240" w:lineRule="auto"/>
        <w:ind w:left="0" w:firstLine="709"/>
        <w:rPr>
          <w:rStyle w:val="apple-style-span"/>
          <w:color w:val="000000"/>
          <w:sz w:val="28"/>
          <w:szCs w:val="28"/>
        </w:rPr>
      </w:pPr>
      <w:r w:rsidRPr="00C7239C">
        <w:rPr>
          <w:rStyle w:val="apple-style-span"/>
          <w:color w:val="000000"/>
          <w:sz w:val="28"/>
          <w:szCs w:val="28"/>
        </w:rPr>
        <w:t>4. Социальная защищенность граждан в случае утраты здоровья.</w:t>
      </w:r>
    </w:p>
    <w:p w:rsidR="001D662F" w:rsidRDefault="001D662F" w:rsidP="001D662F">
      <w:pPr>
        <w:pStyle w:val="afb"/>
        <w:spacing w:before="120" w:line="240" w:lineRule="auto"/>
        <w:ind w:left="0" w:firstLine="709"/>
        <w:rPr>
          <w:rStyle w:val="apple-style-span"/>
          <w:color w:val="000000"/>
          <w:sz w:val="28"/>
          <w:szCs w:val="28"/>
        </w:rPr>
      </w:pPr>
      <w:r w:rsidRPr="00C7239C">
        <w:rPr>
          <w:rStyle w:val="apple-style-span"/>
          <w:color w:val="000000"/>
          <w:sz w:val="28"/>
          <w:szCs w:val="28"/>
        </w:rPr>
        <w:t xml:space="preserve">Развитие учреждений здравоохранения в проекте  предполагает возможное </w:t>
      </w:r>
      <w:r w:rsidRPr="00C7239C">
        <w:rPr>
          <w:rStyle w:val="apple-style-span"/>
          <w:color w:val="000000"/>
          <w:sz w:val="28"/>
          <w:szCs w:val="28"/>
        </w:rPr>
        <w:lastRenderedPageBreak/>
        <w:t>расположение аптечного пункта на территории объектов обслуживания.</w:t>
      </w:r>
    </w:p>
    <w:p w:rsidR="001D662F" w:rsidRDefault="001D662F" w:rsidP="001D662F">
      <w:pPr>
        <w:pStyle w:val="afb"/>
        <w:spacing w:before="120" w:line="240" w:lineRule="auto"/>
        <w:ind w:left="0" w:firstLine="709"/>
        <w:rPr>
          <w:rStyle w:val="apple-style-span"/>
          <w:color w:val="000000"/>
          <w:sz w:val="28"/>
          <w:szCs w:val="28"/>
        </w:rPr>
      </w:pPr>
      <w:r>
        <w:rPr>
          <w:rStyle w:val="apple-style-span"/>
          <w:color w:val="000000"/>
          <w:sz w:val="28"/>
          <w:szCs w:val="28"/>
        </w:rPr>
        <w:t xml:space="preserve">Ближайшие амбулаторно-поликлинические учреждения располагаются в пос. Лукаши и дер. </w:t>
      </w:r>
      <w:proofErr w:type="spellStart"/>
      <w:r>
        <w:rPr>
          <w:rStyle w:val="apple-style-span"/>
          <w:color w:val="000000"/>
          <w:sz w:val="28"/>
          <w:szCs w:val="28"/>
        </w:rPr>
        <w:t>Пудомяги</w:t>
      </w:r>
      <w:proofErr w:type="spellEnd"/>
      <w:r>
        <w:rPr>
          <w:rStyle w:val="apple-style-span"/>
          <w:color w:val="000000"/>
          <w:sz w:val="28"/>
          <w:szCs w:val="28"/>
        </w:rPr>
        <w:t xml:space="preserve">. В соответствии с генеральным планом обеспечение населения </w:t>
      </w:r>
      <w:proofErr w:type="spellStart"/>
      <w:r>
        <w:rPr>
          <w:rStyle w:val="apple-style-span"/>
          <w:color w:val="000000"/>
          <w:sz w:val="28"/>
          <w:szCs w:val="28"/>
        </w:rPr>
        <w:t>Пудомягского</w:t>
      </w:r>
      <w:proofErr w:type="spellEnd"/>
      <w:r>
        <w:rPr>
          <w:rStyle w:val="apple-style-span"/>
          <w:color w:val="000000"/>
          <w:sz w:val="28"/>
          <w:szCs w:val="28"/>
        </w:rPr>
        <w:t xml:space="preserve"> сельского поселения стационарными койко-местами предполагается  на базе в больницы  г. Коммунар.</w:t>
      </w:r>
    </w:p>
    <w:p w:rsidR="001D662F" w:rsidRPr="00C7239C" w:rsidRDefault="001D662F" w:rsidP="001D662F">
      <w:pPr>
        <w:pStyle w:val="afb"/>
        <w:spacing w:before="120" w:line="240" w:lineRule="auto"/>
        <w:ind w:left="0" w:firstLine="709"/>
        <w:rPr>
          <w:rStyle w:val="apple-style-span"/>
          <w:color w:val="000000"/>
          <w:sz w:val="28"/>
          <w:szCs w:val="28"/>
        </w:rPr>
      </w:pPr>
    </w:p>
    <w:p w:rsidR="001D662F" w:rsidRPr="00EE7002" w:rsidRDefault="001D662F" w:rsidP="001D662F">
      <w:pPr>
        <w:pStyle w:val="-21"/>
        <w:tabs>
          <w:tab w:val="clear" w:pos="360"/>
        </w:tabs>
        <w:outlineLvl w:val="9"/>
        <w:rPr>
          <w:rFonts w:ascii="Arial" w:hAnsi="Arial" w:cs="Arial"/>
        </w:rPr>
      </w:pPr>
      <w:bookmarkStart w:id="129" w:name="_Toc301903790"/>
      <w:bookmarkStart w:id="130" w:name="_Toc391795486"/>
      <w:r w:rsidRPr="00EE7002">
        <w:rPr>
          <w:rFonts w:ascii="Arial" w:hAnsi="Arial" w:cs="Arial"/>
        </w:rPr>
        <w:t>Физкультурно-спортивные сооружения</w:t>
      </w:r>
      <w:bookmarkEnd w:id="129"/>
      <w:bookmarkEnd w:id="130"/>
    </w:p>
    <w:p w:rsidR="001D662F" w:rsidRPr="00EE7002" w:rsidRDefault="001D662F" w:rsidP="001D662F">
      <w:pPr>
        <w:pStyle w:val="afb"/>
        <w:spacing w:before="120" w:line="240" w:lineRule="auto"/>
        <w:ind w:left="0" w:firstLine="709"/>
        <w:rPr>
          <w:rStyle w:val="apple-style-span"/>
          <w:sz w:val="28"/>
          <w:szCs w:val="28"/>
        </w:rPr>
      </w:pPr>
      <w:r w:rsidRPr="00EE7002">
        <w:rPr>
          <w:rStyle w:val="apple-style-span"/>
          <w:sz w:val="28"/>
          <w:szCs w:val="28"/>
        </w:rPr>
        <w:t xml:space="preserve">Действующая в настоящее время нормативная база для размещения и строительства объектов физкультуры и спорта опирается на несколько документов: </w:t>
      </w:r>
    </w:p>
    <w:p w:rsidR="001D662F" w:rsidRPr="00EE7002" w:rsidRDefault="001D662F" w:rsidP="001D662F">
      <w:pPr>
        <w:pStyle w:val="afb"/>
        <w:numPr>
          <w:ilvl w:val="0"/>
          <w:numId w:val="38"/>
        </w:numPr>
        <w:spacing w:before="120" w:line="240" w:lineRule="auto"/>
        <w:rPr>
          <w:rStyle w:val="apple-style-span"/>
          <w:sz w:val="28"/>
          <w:szCs w:val="28"/>
        </w:rPr>
      </w:pPr>
      <w:r w:rsidRPr="00EE7002">
        <w:rPr>
          <w:rStyle w:val="apple-style-span"/>
          <w:color w:val="000000"/>
          <w:sz w:val="28"/>
          <w:szCs w:val="28"/>
        </w:rPr>
        <w:t>СП 42.13330.2011</w:t>
      </w:r>
      <w:r w:rsidRPr="00EE7002">
        <w:rPr>
          <w:rStyle w:val="apple-style-span"/>
          <w:sz w:val="28"/>
          <w:szCs w:val="28"/>
        </w:rPr>
        <w:t>;</w:t>
      </w:r>
    </w:p>
    <w:p w:rsidR="001D662F" w:rsidRPr="00EE7002" w:rsidRDefault="001D662F" w:rsidP="001D662F">
      <w:pPr>
        <w:pStyle w:val="afb"/>
        <w:numPr>
          <w:ilvl w:val="0"/>
          <w:numId w:val="38"/>
        </w:numPr>
        <w:spacing w:before="120" w:line="240" w:lineRule="auto"/>
        <w:rPr>
          <w:rStyle w:val="apple-style-span"/>
          <w:sz w:val="28"/>
          <w:szCs w:val="28"/>
        </w:rPr>
      </w:pPr>
      <w:r w:rsidRPr="006020A9">
        <w:rPr>
          <w:rStyle w:val="apple-style-span"/>
          <w:color w:val="000000" w:themeColor="text1"/>
          <w:sz w:val="28"/>
          <w:szCs w:val="28"/>
        </w:rPr>
        <w:t xml:space="preserve">социальные нормы, одобренные распоряжением Правительства Российской Федерации от 19.10.1999 № 1683-р, которые </w:t>
      </w:r>
      <w:r w:rsidRPr="00EE7002">
        <w:rPr>
          <w:rStyle w:val="apple-style-span"/>
          <w:sz w:val="28"/>
          <w:szCs w:val="28"/>
        </w:rPr>
        <w:t>предусматривают:</w:t>
      </w:r>
    </w:p>
    <w:p w:rsidR="001D662F" w:rsidRPr="00F03984" w:rsidRDefault="001D662F" w:rsidP="001D662F">
      <w:pPr>
        <w:pStyle w:val="afe"/>
        <w:keepNext/>
      </w:pPr>
      <w:r w:rsidRPr="00F03984">
        <w:t xml:space="preserve">Таблица </w:t>
      </w:r>
      <w:fldSimple w:instr=" SEQ Таблица \* ARABIC ">
        <w:r w:rsidR="00F95ABB">
          <w:rPr>
            <w:noProof/>
          </w:rPr>
          <w:t>3</w:t>
        </w:r>
      </w:fldSimple>
    </w:p>
    <w:tbl>
      <w:tblPr>
        <w:tblW w:w="0" w:type="auto"/>
        <w:jc w:val="center"/>
        <w:tblInd w:w="1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7"/>
        <w:gridCol w:w="1905"/>
        <w:gridCol w:w="2596"/>
      </w:tblGrid>
      <w:tr w:rsidR="001D662F" w:rsidRPr="00F03984" w:rsidTr="001748C1">
        <w:trPr>
          <w:jc w:val="center"/>
        </w:trPr>
        <w:tc>
          <w:tcPr>
            <w:tcW w:w="3947" w:type="dxa"/>
          </w:tcPr>
          <w:p w:rsidR="001D662F" w:rsidRPr="00F03984" w:rsidRDefault="001D662F" w:rsidP="001748C1">
            <w:pPr>
              <w:jc w:val="center"/>
              <w:rPr>
                <w:b/>
                <w:sz w:val="20"/>
                <w:szCs w:val="20"/>
              </w:rPr>
            </w:pPr>
            <w:r w:rsidRPr="00F03984">
              <w:rPr>
                <w:b/>
                <w:sz w:val="20"/>
                <w:szCs w:val="20"/>
              </w:rPr>
              <w:t>Наименование</w:t>
            </w:r>
          </w:p>
        </w:tc>
        <w:tc>
          <w:tcPr>
            <w:tcW w:w="1905" w:type="dxa"/>
          </w:tcPr>
          <w:p w:rsidR="001D662F" w:rsidRPr="00F03984" w:rsidRDefault="001D662F" w:rsidP="001748C1">
            <w:pPr>
              <w:jc w:val="center"/>
              <w:rPr>
                <w:b/>
                <w:sz w:val="20"/>
                <w:szCs w:val="20"/>
              </w:rPr>
            </w:pPr>
            <w:r w:rsidRPr="00F03984">
              <w:rPr>
                <w:b/>
                <w:sz w:val="20"/>
                <w:szCs w:val="20"/>
              </w:rPr>
              <w:t>Ед. изм.</w:t>
            </w:r>
          </w:p>
        </w:tc>
        <w:tc>
          <w:tcPr>
            <w:tcW w:w="2596" w:type="dxa"/>
          </w:tcPr>
          <w:p w:rsidR="001D662F" w:rsidRPr="00F03984" w:rsidRDefault="001D662F" w:rsidP="001748C1">
            <w:pPr>
              <w:jc w:val="center"/>
              <w:rPr>
                <w:b/>
                <w:sz w:val="20"/>
                <w:szCs w:val="20"/>
              </w:rPr>
            </w:pPr>
            <w:r w:rsidRPr="00F03984">
              <w:rPr>
                <w:b/>
                <w:sz w:val="20"/>
                <w:szCs w:val="20"/>
              </w:rPr>
              <w:t>количество</w:t>
            </w:r>
          </w:p>
        </w:tc>
      </w:tr>
      <w:tr w:rsidR="001D662F" w:rsidRPr="00F03984" w:rsidTr="001748C1">
        <w:trPr>
          <w:jc w:val="center"/>
        </w:trPr>
        <w:tc>
          <w:tcPr>
            <w:tcW w:w="3947" w:type="dxa"/>
          </w:tcPr>
          <w:p w:rsidR="001D662F" w:rsidRPr="00F03984" w:rsidRDefault="001D662F" w:rsidP="001748C1">
            <w:pPr>
              <w:rPr>
                <w:sz w:val="22"/>
                <w:szCs w:val="22"/>
              </w:rPr>
            </w:pPr>
            <w:r w:rsidRPr="00F03984">
              <w:rPr>
                <w:sz w:val="22"/>
                <w:szCs w:val="22"/>
              </w:rPr>
              <w:t>Численность населения</w:t>
            </w:r>
          </w:p>
        </w:tc>
        <w:tc>
          <w:tcPr>
            <w:tcW w:w="1905" w:type="dxa"/>
          </w:tcPr>
          <w:p w:rsidR="001D662F" w:rsidRPr="00F03984" w:rsidRDefault="001D662F" w:rsidP="001748C1">
            <w:pPr>
              <w:rPr>
                <w:sz w:val="22"/>
                <w:szCs w:val="22"/>
              </w:rPr>
            </w:pPr>
            <w:r w:rsidRPr="00F03984">
              <w:rPr>
                <w:sz w:val="22"/>
                <w:szCs w:val="22"/>
              </w:rPr>
              <w:t>чел</w:t>
            </w:r>
          </w:p>
        </w:tc>
        <w:tc>
          <w:tcPr>
            <w:tcW w:w="2596" w:type="dxa"/>
          </w:tcPr>
          <w:p w:rsidR="001D662F" w:rsidRPr="00F03984" w:rsidRDefault="001D662F" w:rsidP="001748C1">
            <w:pPr>
              <w:rPr>
                <w:sz w:val="22"/>
                <w:szCs w:val="22"/>
              </w:rPr>
            </w:pPr>
            <w:r w:rsidRPr="00F03984">
              <w:rPr>
                <w:sz w:val="22"/>
                <w:szCs w:val="22"/>
              </w:rPr>
              <w:t>1000</w:t>
            </w:r>
          </w:p>
        </w:tc>
      </w:tr>
      <w:tr w:rsidR="001D662F" w:rsidRPr="00F03984" w:rsidTr="001748C1">
        <w:trPr>
          <w:jc w:val="center"/>
        </w:trPr>
        <w:tc>
          <w:tcPr>
            <w:tcW w:w="3947" w:type="dxa"/>
          </w:tcPr>
          <w:p w:rsidR="001D662F" w:rsidRPr="00F03984" w:rsidRDefault="001D662F" w:rsidP="001748C1">
            <w:pPr>
              <w:rPr>
                <w:sz w:val="22"/>
                <w:szCs w:val="22"/>
              </w:rPr>
            </w:pPr>
            <w:r w:rsidRPr="00F03984">
              <w:rPr>
                <w:sz w:val="22"/>
                <w:szCs w:val="22"/>
              </w:rPr>
              <w:t>помещения для физкультурно-оздоровительных занятий</w:t>
            </w:r>
          </w:p>
        </w:tc>
        <w:tc>
          <w:tcPr>
            <w:tcW w:w="1905" w:type="dxa"/>
          </w:tcPr>
          <w:p w:rsidR="001D662F" w:rsidRPr="00F03984" w:rsidRDefault="001D662F" w:rsidP="001748C1">
            <w:pPr>
              <w:rPr>
                <w:sz w:val="22"/>
                <w:szCs w:val="22"/>
              </w:rPr>
            </w:pPr>
            <w:r w:rsidRPr="00F03984">
              <w:rPr>
                <w:sz w:val="22"/>
                <w:szCs w:val="22"/>
              </w:rPr>
              <w:t>м</w:t>
            </w:r>
            <w:proofErr w:type="gramStart"/>
            <w:r w:rsidRPr="00F03984">
              <w:rPr>
                <w:sz w:val="22"/>
                <w:szCs w:val="22"/>
                <w:vertAlign w:val="superscript"/>
              </w:rPr>
              <w:t>2</w:t>
            </w:r>
            <w:proofErr w:type="gramEnd"/>
          </w:p>
        </w:tc>
        <w:tc>
          <w:tcPr>
            <w:tcW w:w="2596" w:type="dxa"/>
          </w:tcPr>
          <w:p w:rsidR="001D662F" w:rsidRPr="00F03984" w:rsidRDefault="001D662F" w:rsidP="001748C1">
            <w:pPr>
              <w:rPr>
                <w:sz w:val="22"/>
                <w:szCs w:val="22"/>
              </w:rPr>
            </w:pPr>
            <w:r w:rsidRPr="00F03984">
              <w:rPr>
                <w:sz w:val="22"/>
                <w:szCs w:val="22"/>
              </w:rPr>
              <w:t>70-80</w:t>
            </w:r>
          </w:p>
        </w:tc>
      </w:tr>
      <w:tr w:rsidR="001D662F" w:rsidRPr="00F03984" w:rsidTr="001748C1">
        <w:trPr>
          <w:jc w:val="center"/>
        </w:trPr>
        <w:tc>
          <w:tcPr>
            <w:tcW w:w="3947" w:type="dxa"/>
          </w:tcPr>
          <w:p w:rsidR="001D662F" w:rsidRPr="00F03984" w:rsidRDefault="001D662F" w:rsidP="001748C1">
            <w:pPr>
              <w:rPr>
                <w:sz w:val="22"/>
                <w:szCs w:val="22"/>
              </w:rPr>
            </w:pPr>
            <w:r w:rsidRPr="00F03984">
              <w:rPr>
                <w:sz w:val="22"/>
                <w:szCs w:val="22"/>
              </w:rPr>
              <w:t>спортивные залы общего пользования</w:t>
            </w:r>
          </w:p>
        </w:tc>
        <w:tc>
          <w:tcPr>
            <w:tcW w:w="1905" w:type="dxa"/>
          </w:tcPr>
          <w:p w:rsidR="001D662F" w:rsidRPr="00F03984" w:rsidRDefault="001D662F" w:rsidP="001748C1">
            <w:pPr>
              <w:rPr>
                <w:sz w:val="22"/>
                <w:szCs w:val="22"/>
              </w:rPr>
            </w:pPr>
            <w:r w:rsidRPr="00F03984">
              <w:rPr>
                <w:sz w:val="22"/>
                <w:szCs w:val="22"/>
              </w:rPr>
              <w:t>м</w:t>
            </w:r>
            <w:proofErr w:type="gramStart"/>
            <w:r w:rsidRPr="00F03984">
              <w:rPr>
                <w:sz w:val="22"/>
                <w:szCs w:val="22"/>
                <w:vertAlign w:val="superscript"/>
              </w:rPr>
              <w:t>2</w:t>
            </w:r>
            <w:proofErr w:type="gramEnd"/>
          </w:p>
        </w:tc>
        <w:tc>
          <w:tcPr>
            <w:tcW w:w="2596" w:type="dxa"/>
          </w:tcPr>
          <w:p w:rsidR="001D662F" w:rsidRPr="00F03984" w:rsidRDefault="001D662F" w:rsidP="001748C1">
            <w:pPr>
              <w:rPr>
                <w:sz w:val="22"/>
                <w:szCs w:val="22"/>
              </w:rPr>
            </w:pPr>
            <w:r w:rsidRPr="00F03984">
              <w:rPr>
                <w:sz w:val="22"/>
                <w:szCs w:val="22"/>
              </w:rPr>
              <w:t>60-80</w:t>
            </w:r>
          </w:p>
        </w:tc>
      </w:tr>
    </w:tbl>
    <w:p w:rsidR="001D662F" w:rsidRPr="00F03984" w:rsidRDefault="001D662F" w:rsidP="001D662F">
      <w:pPr>
        <w:jc w:val="both"/>
      </w:pPr>
    </w:p>
    <w:p w:rsidR="001D662F" w:rsidRPr="00F03984" w:rsidRDefault="001D662F" w:rsidP="001D662F">
      <w:pPr>
        <w:pStyle w:val="afb"/>
        <w:spacing w:before="120" w:line="240" w:lineRule="auto"/>
        <w:ind w:left="0" w:firstLine="709"/>
        <w:rPr>
          <w:rStyle w:val="apple-style-span"/>
          <w:sz w:val="28"/>
          <w:szCs w:val="28"/>
        </w:rPr>
      </w:pPr>
      <w:r w:rsidRPr="00F03984">
        <w:rPr>
          <w:rStyle w:val="apple-style-span"/>
          <w:sz w:val="28"/>
          <w:szCs w:val="28"/>
        </w:rPr>
        <w:t>Основной целью градостроительного развития в области физкультуры и спорта является обеспечение наилучших условий для  развития массовых видов спорта, обеспечивающих здоровое проведение досуга трудоспособного населения, детей, молодежи.</w:t>
      </w:r>
    </w:p>
    <w:p w:rsidR="001D662F" w:rsidRDefault="001D662F" w:rsidP="001D662F">
      <w:pPr>
        <w:pStyle w:val="afb"/>
        <w:spacing w:before="120" w:line="240" w:lineRule="auto"/>
        <w:ind w:left="0" w:firstLine="709"/>
        <w:rPr>
          <w:rStyle w:val="apple-style-span"/>
          <w:sz w:val="28"/>
          <w:szCs w:val="28"/>
        </w:rPr>
      </w:pPr>
      <w:r w:rsidRPr="00F03984">
        <w:rPr>
          <w:rStyle w:val="apple-style-span"/>
          <w:sz w:val="28"/>
          <w:szCs w:val="28"/>
        </w:rPr>
        <w:t>Проектом предусматривается возможность организации необходимых спортивных площадей на территории объектов обслуживания для организации приближенного к населению спортивного досуга. А также размещение открытых спортивных площадок  на территории благоустройства со строительством частично крытых спортивных сооружений и оборудованием открытых.</w:t>
      </w:r>
    </w:p>
    <w:p w:rsidR="006020A9" w:rsidRPr="00F03984" w:rsidRDefault="006020A9" w:rsidP="001D662F">
      <w:pPr>
        <w:pStyle w:val="afb"/>
        <w:spacing w:before="120" w:line="240" w:lineRule="auto"/>
        <w:ind w:left="0" w:firstLine="709"/>
        <w:rPr>
          <w:rStyle w:val="apple-style-span"/>
          <w:sz w:val="28"/>
          <w:szCs w:val="28"/>
        </w:rPr>
      </w:pPr>
    </w:p>
    <w:p w:rsidR="001D662F" w:rsidRPr="00F03984" w:rsidRDefault="001D662F" w:rsidP="001D662F">
      <w:pPr>
        <w:pStyle w:val="-21"/>
        <w:tabs>
          <w:tab w:val="clear" w:pos="360"/>
        </w:tabs>
        <w:outlineLvl w:val="9"/>
        <w:rPr>
          <w:rFonts w:ascii="Arial" w:hAnsi="Arial" w:cs="Arial"/>
        </w:rPr>
      </w:pPr>
      <w:bookmarkStart w:id="131" w:name="_Toc301903791"/>
      <w:bookmarkStart w:id="132" w:name="_Toc391795487"/>
      <w:r w:rsidRPr="00F03984">
        <w:rPr>
          <w:rFonts w:ascii="Arial" w:hAnsi="Arial" w:cs="Arial"/>
        </w:rPr>
        <w:t>Сфера услуг и торговля</w:t>
      </w:r>
      <w:bookmarkEnd w:id="131"/>
      <w:bookmarkEnd w:id="132"/>
    </w:p>
    <w:p w:rsidR="001D662F" w:rsidRPr="00BD685D" w:rsidRDefault="001D662F" w:rsidP="001D662F">
      <w:pPr>
        <w:pStyle w:val="afb"/>
        <w:spacing w:before="120" w:line="240" w:lineRule="auto"/>
        <w:ind w:left="0" w:firstLine="709"/>
        <w:rPr>
          <w:rStyle w:val="apple-style-span"/>
          <w:sz w:val="28"/>
          <w:szCs w:val="28"/>
        </w:rPr>
      </w:pPr>
      <w:r w:rsidRPr="00BD685D">
        <w:rPr>
          <w:rStyle w:val="apple-style-span"/>
          <w:sz w:val="28"/>
          <w:szCs w:val="28"/>
        </w:rPr>
        <w:t>Проектом предусматривается организация территории объектов обслуживания для торговых зон с высоким уровнем торгового обслуживания, формирование системы магазинов мелкорозничной торговли, расположенных в радиусе пешеходной доступности и торгующих широким ассортиментом продовольственных и непродовольственных товаров, формирование бытового обслуживания населения.</w:t>
      </w:r>
    </w:p>
    <w:p w:rsidR="001D662F" w:rsidRPr="00BD685D" w:rsidRDefault="001D662F" w:rsidP="001D662F">
      <w:pPr>
        <w:pStyle w:val="afb"/>
        <w:spacing w:before="120" w:line="240" w:lineRule="auto"/>
        <w:ind w:left="0" w:firstLine="709"/>
        <w:rPr>
          <w:rStyle w:val="apple-style-span"/>
          <w:sz w:val="28"/>
          <w:szCs w:val="28"/>
        </w:rPr>
      </w:pPr>
      <w:r w:rsidRPr="00BD685D">
        <w:rPr>
          <w:rStyle w:val="apple-style-span"/>
          <w:sz w:val="28"/>
          <w:szCs w:val="28"/>
        </w:rPr>
        <w:t>Развитие предприятий массового питания планируется за счет  расширения многообразия предприятий общественного питания, отвечающего особенностям современного периода и последующей стабилизации рыночных отношений. Повышение доходов населения, увеличение в бюджетах семей расходов на досуг и развлечения вне дома будет способствовать развитию массового питания.</w:t>
      </w:r>
    </w:p>
    <w:p w:rsidR="001D662F" w:rsidRDefault="001D662F" w:rsidP="001D662F">
      <w:pPr>
        <w:pStyle w:val="afb"/>
        <w:spacing w:before="120" w:line="240" w:lineRule="auto"/>
        <w:ind w:left="0" w:firstLine="709"/>
        <w:rPr>
          <w:rStyle w:val="apple-style-span"/>
          <w:sz w:val="28"/>
          <w:szCs w:val="28"/>
        </w:rPr>
      </w:pPr>
      <w:r w:rsidRPr="00BD685D">
        <w:rPr>
          <w:rStyle w:val="apple-style-span"/>
          <w:sz w:val="28"/>
          <w:szCs w:val="28"/>
        </w:rPr>
        <w:lastRenderedPageBreak/>
        <w:t>Потребность населения в учреждениях  массового питания, торгового, бытового и коммунально-бытового обслуживания должна быть удовлетворена за счет возникновения предприятий малого бизнеса, частных и индивидуальных предприятий.</w:t>
      </w:r>
    </w:p>
    <w:p w:rsidR="001D662F" w:rsidRPr="00BD685D" w:rsidRDefault="001D662F" w:rsidP="001D662F">
      <w:pPr>
        <w:pStyle w:val="-21"/>
        <w:tabs>
          <w:tab w:val="clear" w:pos="360"/>
        </w:tabs>
        <w:outlineLvl w:val="9"/>
        <w:rPr>
          <w:rFonts w:ascii="Arial" w:hAnsi="Arial" w:cs="Arial"/>
        </w:rPr>
      </w:pPr>
      <w:bookmarkStart w:id="133" w:name="_Toc301903792"/>
      <w:bookmarkStart w:id="134" w:name="_Toc391795488"/>
      <w:r w:rsidRPr="00BD685D">
        <w:rPr>
          <w:rFonts w:ascii="Arial" w:hAnsi="Arial" w:cs="Arial"/>
        </w:rPr>
        <w:t>Расчет объектов культурно-бытового обслуживания</w:t>
      </w:r>
      <w:bookmarkEnd w:id="133"/>
      <w:bookmarkEnd w:id="134"/>
    </w:p>
    <w:p w:rsidR="001D662F" w:rsidRPr="00BD685D" w:rsidRDefault="001D662F" w:rsidP="001D662F">
      <w:pPr>
        <w:pStyle w:val="afe"/>
        <w:keepNext/>
      </w:pPr>
      <w:r w:rsidRPr="00BD685D">
        <w:t xml:space="preserve">Таблица </w:t>
      </w:r>
      <w:fldSimple w:instr=" SEQ Таблица \* ARABIC ">
        <w:r w:rsidR="00F95ABB">
          <w:rPr>
            <w:noProof/>
          </w:rPr>
          <w:t>4</w:t>
        </w:r>
      </w:fldSimple>
    </w:p>
    <w:tbl>
      <w:tblPr>
        <w:tblW w:w="10483" w:type="dxa"/>
        <w:jc w:val="center"/>
        <w:tblInd w:w="98" w:type="dxa"/>
        <w:tblLayout w:type="fixed"/>
        <w:tblLook w:val="0000" w:firstRow="0" w:lastRow="0" w:firstColumn="0" w:lastColumn="0" w:noHBand="0" w:noVBand="0"/>
      </w:tblPr>
      <w:tblGrid>
        <w:gridCol w:w="562"/>
        <w:gridCol w:w="3945"/>
        <w:gridCol w:w="1412"/>
        <w:gridCol w:w="1162"/>
        <w:gridCol w:w="3402"/>
      </w:tblGrid>
      <w:tr w:rsidR="001D662F" w:rsidRPr="00BD685D" w:rsidTr="006020A9">
        <w:trPr>
          <w:tblHeader/>
          <w:jc w:val="center"/>
        </w:trPr>
        <w:tc>
          <w:tcPr>
            <w:tcW w:w="562" w:type="dxa"/>
            <w:tcBorders>
              <w:top w:val="single" w:sz="8" w:space="0" w:color="auto"/>
              <w:left w:val="single" w:sz="8" w:space="0" w:color="auto"/>
              <w:bottom w:val="single" w:sz="8" w:space="0" w:color="auto"/>
              <w:right w:val="single" w:sz="4" w:space="0" w:color="auto"/>
            </w:tcBorders>
            <w:shd w:val="clear" w:color="auto" w:fill="auto"/>
            <w:vAlign w:val="center"/>
          </w:tcPr>
          <w:p w:rsidR="001D662F" w:rsidRPr="00BD685D" w:rsidRDefault="001D662F" w:rsidP="001748C1">
            <w:pPr>
              <w:jc w:val="center"/>
              <w:rPr>
                <w:b/>
                <w:sz w:val="20"/>
                <w:szCs w:val="20"/>
              </w:rPr>
            </w:pPr>
            <w:r w:rsidRPr="00BD685D">
              <w:rPr>
                <w:b/>
                <w:sz w:val="20"/>
                <w:szCs w:val="20"/>
              </w:rPr>
              <w:t xml:space="preserve">№ </w:t>
            </w:r>
            <w:proofErr w:type="spellStart"/>
            <w:r w:rsidRPr="00BD685D">
              <w:rPr>
                <w:b/>
                <w:sz w:val="20"/>
                <w:szCs w:val="20"/>
              </w:rPr>
              <w:t>п.п</w:t>
            </w:r>
            <w:proofErr w:type="spellEnd"/>
            <w:r w:rsidRPr="00BD685D">
              <w:rPr>
                <w:b/>
                <w:sz w:val="20"/>
                <w:szCs w:val="20"/>
              </w:rPr>
              <w:t>.</w:t>
            </w:r>
          </w:p>
        </w:tc>
        <w:tc>
          <w:tcPr>
            <w:tcW w:w="3945" w:type="dxa"/>
            <w:tcBorders>
              <w:top w:val="single" w:sz="8" w:space="0" w:color="auto"/>
              <w:left w:val="nil"/>
              <w:bottom w:val="single" w:sz="8" w:space="0" w:color="auto"/>
              <w:right w:val="nil"/>
            </w:tcBorders>
            <w:shd w:val="clear" w:color="auto" w:fill="auto"/>
            <w:noWrap/>
            <w:vAlign w:val="center"/>
          </w:tcPr>
          <w:p w:rsidR="001D662F" w:rsidRPr="00BD685D" w:rsidRDefault="001D662F" w:rsidP="001748C1">
            <w:pPr>
              <w:jc w:val="center"/>
              <w:rPr>
                <w:b/>
                <w:sz w:val="20"/>
                <w:szCs w:val="20"/>
              </w:rPr>
            </w:pPr>
            <w:r w:rsidRPr="00BD685D">
              <w:rPr>
                <w:b/>
                <w:sz w:val="20"/>
                <w:szCs w:val="20"/>
              </w:rPr>
              <w:t>Учреждения и предприятия обслуживания</w:t>
            </w:r>
          </w:p>
        </w:tc>
        <w:tc>
          <w:tcPr>
            <w:tcW w:w="1412" w:type="dxa"/>
            <w:tcBorders>
              <w:top w:val="single" w:sz="8" w:space="0" w:color="auto"/>
              <w:left w:val="single" w:sz="8" w:space="0" w:color="auto"/>
              <w:bottom w:val="single" w:sz="8" w:space="0" w:color="auto"/>
              <w:right w:val="nil"/>
            </w:tcBorders>
            <w:shd w:val="clear" w:color="auto" w:fill="auto"/>
            <w:vAlign w:val="center"/>
          </w:tcPr>
          <w:p w:rsidR="001D662F" w:rsidRPr="00BD685D" w:rsidRDefault="001D662F" w:rsidP="001748C1">
            <w:pPr>
              <w:jc w:val="center"/>
              <w:rPr>
                <w:b/>
                <w:sz w:val="20"/>
                <w:szCs w:val="20"/>
              </w:rPr>
            </w:pPr>
            <w:r w:rsidRPr="00BD685D">
              <w:rPr>
                <w:b/>
                <w:sz w:val="20"/>
                <w:szCs w:val="20"/>
              </w:rPr>
              <w:t>Единица измерения</w:t>
            </w:r>
          </w:p>
        </w:tc>
        <w:tc>
          <w:tcPr>
            <w:tcW w:w="1162" w:type="dxa"/>
            <w:tcBorders>
              <w:top w:val="single" w:sz="8" w:space="0" w:color="auto"/>
              <w:left w:val="single" w:sz="8" w:space="0" w:color="auto"/>
              <w:bottom w:val="single" w:sz="8" w:space="0" w:color="auto"/>
              <w:right w:val="single" w:sz="4" w:space="0" w:color="auto"/>
            </w:tcBorders>
            <w:shd w:val="clear" w:color="auto" w:fill="auto"/>
            <w:vAlign w:val="center"/>
          </w:tcPr>
          <w:p w:rsidR="001D662F" w:rsidRPr="00BD685D" w:rsidRDefault="00AC3763" w:rsidP="00AC3763">
            <w:pPr>
              <w:jc w:val="center"/>
              <w:rPr>
                <w:b/>
                <w:sz w:val="20"/>
                <w:szCs w:val="20"/>
              </w:rPr>
            </w:pPr>
            <w:r>
              <w:rPr>
                <w:b/>
                <w:sz w:val="20"/>
                <w:szCs w:val="20"/>
              </w:rPr>
              <w:t>Принято в проект</w:t>
            </w:r>
            <w:r w:rsidR="001D662F" w:rsidRPr="00BD685D">
              <w:rPr>
                <w:b/>
                <w:sz w:val="20"/>
                <w:szCs w:val="20"/>
              </w:rPr>
              <w:t>, всего</w:t>
            </w:r>
          </w:p>
        </w:tc>
        <w:tc>
          <w:tcPr>
            <w:tcW w:w="3402" w:type="dxa"/>
            <w:tcBorders>
              <w:top w:val="single" w:sz="8" w:space="0" w:color="auto"/>
              <w:left w:val="nil"/>
              <w:bottom w:val="single" w:sz="8" w:space="0" w:color="auto"/>
              <w:right w:val="single" w:sz="8" w:space="0" w:color="auto"/>
            </w:tcBorders>
            <w:shd w:val="clear" w:color="auto" w:fill="auto"/>
            <w:vAlign w:val="center"/>
          </w:tcPr>
          <w:p w:rsidR="001D662F" w:rsidRPr="00BD685D" w:rsidRDefault="001D662F" w:rsidP="001748C1">
            <w:pPr>
              <w:jc w:val="center"/>
              <w:rPr>
                <w:b/>
                <w:sz w:val="20"/>
                <w:szCs w:val="20"/>
              </w:rPr>
            </w:pPr>
            <w:r w:rsidRPr="00BD685D">
              <w:rPr>
                <w:b/>
                <w:sz w:val="20"/>
                <w:szCs w:val="20"/>
              </w:rPr>
              <w:t>Примечание</w:t>
            </w:r>
          </w:p>
        </w:tc>
      </w:tr>
      <w:tr w:rsidR="001D662F" w:rsidRPr="00BD685D" w:rsidTr="006020A9">
        <w:trPr>
          <w:jc w:val="center"/>
        </w:trPr>
        <w:tc>
          <w:tcPr>
            <w:tcW w:w="562" w:type="dxa"/>
            <w:tcBorders>
              <w:top w:val="nil"/>
              <w:left w:val="single" w:sz="8"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1.</w:t>
            </w:r>
          </w:p>
        </w:tc>
        <w:tc>
          <w:tcPr>
            <w:tcW w:w="3945" w:type="dxa"/>
            <w:tcBorders>
              <w:top w:val="nil"/>
              <w:left w:val="nil"/>
              <w:bottom w:val="single" w:sz="4" w:space="0" w:color="auto"/>
              <w:right w:val="nil"/>
            </w:tcBorders>
            <w:shd w:val="clear" w:color="auto" w:fill="auto"/>
            <w:noWrap/>
            <w:vAlign w:val="center"/>
          </w:tcPr>
          <w:p w:rsidR="001D662F" w:rsidRPr="00BD685D" w:rsidRDefault="001D662F" w:rsidP="001748C1">
            <w:pPr>
              <w:jc w:val="center"/>
              <w:rPr>
                <w:b/>
                <w:bCs/>
                <w:sz w:val="22"/>
                <w:szCs w:val="22"/>
              </w:rPr>
            </w:pPr>
            <w:r w:rsidRPr="00BD685D">
              <w:rPr>
                <w:b/>
                <w:bCs/>
                <w:sz w:val="22"/>
                <w:szCs w:val="22"/>
              </w:rPr>
              <w:t>Учреждения образования</w:t>
            </w:r>
          </w:p>
        </w:tc>
        <w:tc>
          <w:tcPr>
            <w:tcW w:w="1412" w:type="dxa"/>
            <w:tcBorders>
              <w:top w:val="nil"/>
              <w:left w:val="single" w:sz="8" w:space="0" w:color="auto"/>
              <w:bottom w:val="single" w:sz="4" w:space="0" w:color="auto"/>
              <w:right w:val="nil"/>
            </w:tcBorders>
            <w:shd w:val="clear" w:color="auto" w:fill="auto"/>
            <w:noWrap/>
            <w:vAlign w:val="center"/>
          </w:tcPr>
          <w:p w:rsidR="001D662F" w:rsidRPr="00BD685D" w:rsidRDefault="001D662F" w:rsidP="001748C1">
            <w:pPr>
              <w:jc w:val="center"/>
              <w:rPr>
                <w:b/>
                <w:bCs/>
                <w:sz w:val="22"/>
                <w:szCs w:val="22"/>
              </w:rPr>
            </w:pPr>
            <w:r w:rsidRPr="00BD685D">
              <w:rPr>
                <w:b/>
                <w:bCs/>
                <w:sz w:val="22"/>
                <w:szCs w:val="22"/>
              </w:rPr>
              <w:t> </w:t>
            </w:r>
          </w:p>
        </w:tc>
        <w:tc>
          <w:tcPr>
            <w:tcW w:w="1162" w:type="dxa"/>
            <w:tcBorders>
              <w:top w:val="nil"/>
              <w:left w:val="single" w:sz="8"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 </w:t>
            </w:r>
          </w:p>
        </w:tc>
        <w:tc>
          <w:tcPr>
            <w:tcW w:w="3402" w:type="dxa"/>
            <w:tcBorders>
              <w:top w:val="nil"/>
              <w:left w:val="nil"/>
              <w:bottom w:val="single" w:sz="4" w:space="0" w:color="auto"/>
              <w:right w:val="single" w:sz="8" w:space="0" w:color="auto"/>
            </w:tcBorders>
            <w:shd w:val="clear" w:color="auto" w:fill="auto"/>
            <w:noWrap/>
            <w:vAlign w:val="center"/>
          </w:tcPr>
          <w:p w:rsidR="001D662F" w:rsidRPr="00BD685D" w:rsidRDefault="001D662F" w:rsidP="001748C1">
            <w:pPr>
              <w:rPr>
                <w:sz w:val="22"/>
                <w:szCs w:val="22"/>
              </w:rPr>
            </w:pPr>
            <w:r w:rsidRPr="00BD685D">
              <w:rPr>
                <w:sz w:val="22"/>
                <w:szCs w:val="22"/>
              </w:rPr>
              <w:t> </w:t>
            </w:r>
          </w:p>
        </w:tc>
      </w:tr>
      <w:tr w:rsidR="001D662F" w:rsidRPr="00BD685D" w:rsidTr="006020A9">
        <w:trPr>
          <w:jc w:val="center"/>
        </w:trPr>
        <w:tc>
          <w:tcPr>
            <w:tcW w:w="562" w:type="dxa"/>
            <w:tcBorders>
              <w:top w:val="nil"/>
              <w:left w:val="single" w:sz="8"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Pr>
                <w:sz w:val="22"/>
                <w:szCs w:val="22"/>
              </w:rPr>
              <w:t>1.1</w:t>
            </w:r>
            <w:r w:rsidRPr="00BD685D">
              <w:rPr>
                <w:sz w:val="22"/>
                <w:szCs w:val="22"/>
              </w:rPr>
              <w:t> </w:t>
            </w:r>
          </w:p>
        </w:tc>
        <w:tc>
          <w:tcPr>
            <w:tcW w:w="3945" w:type="dxa"/>
            <w:tcBorders>
              <w:top w:val="nil"/>
              <w:left w:val="nil"/>
              <w:bottom w:val="single" w:sz="4" w:space="0" w:color="auto"/>
              <w:right w:val="nil"/>
            </w:tcBorders>
            <w:shd w:val="clear" w:color="auto" w:fill="auto"/>
            <w:noWrap/>
            <w:vAlign w:val="center"/>
          </w:tcPr>
          <w:p w:rsidR="001D662F" w:rsidRPr="00BD685D" w:rsidRDefault="001D662F" w:rsidP="001748C1">
            <w:pPr>
              <w:rPr>
                <w:iCs/>
                <w:sz w:val="22"/>
                <w:szCs w:val="22"/>
              </w:rPr>
            </w:pPr>
            <w:r w:rsidRPr="00BD685D">
              <w:rPr>
                <w:iCs/>
                <w:sz w:val="22"/>
                <w:szCs w:val="22"/>
              </w:rPr>
              <w:t>Детские дошкольные образовательные организации</w:t>
            </w:r>
          </w:p>
        </w:tc>
        <w:tc>
          <w:tcPr>
            <w:tcW w:w="1412" w:type="dxa"/>
            <w:tcBorders>
              <w:top w:val="nil"/>
              <w:left w:val="single" w:sz="8" w:space="0" w:color="auto"/>
              <w:bottom w:val="single" w:sz="4" w:space="0" w:color="auto"/>
              <w:right w:val="nil"/>
            </w:tcBorders>
            <w:shd w:val="clear" w:color="auto" w:fill="auto"/>
            <w:noWrap/>
            <w:vAlign w:val="center"/>
          </w:tcPr>
          <w:p w:rsidR="001D662F" w:rsidRPr="00BD685D" w:rsidRDefault="001D662F" w:rsidP="001748C1">
            <w:pPr>
              <w:jc w:val="center"/>
              <w:rPr>
                <w:sz w:val="22"/>
                <w:szCs w:val="22"/>
              </w:rPr>
            </w:pPr>
            <w:r w:rsidRPr="00BD685D">
              <w:rPr>
                <w:sz w:val="22"/>
                <w:szCs w:val="22"/>
              </w:rPr>
              <w:t>кол-во мест</w:t>
            </w:r>
          </w:p>
        </w:tc>
        <w:tc>
          <w:tcPr>
            <w:tcW w:w="1162" w:type="dxa"/>
            <w:tcBorders>
              <w:top w:val="nil"/>
              <w:left w:val="single" w:sz="8"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90</w:t>
            </w:r>
          </w:p>
        </w:tc>
        <w:tc>
          <w:tcPr>
            <w:tcW w:w="3402" w:type="dxa"/>
            <w:tcBorders>
              <w:top w:val="nil"/>
              <w:left w:val="nil"/>
              <w:bottom w:val="single" w:sz="4" w:space="0" w:color="auto"/>
              <w:right w:val="single" w:sz="8" w:space="0" w:color="auto"/>
            </w:tcBorders>
            <w:shd w:val="clear" w:color="auto" w:fill="auto"/>
          </w:tcPr>
          <w:p w:rsidR="001D662F" w:rsidRPr="00BD685D" w:rsidRDefault="001D662F" w:rsidP="001748C1">
            <w:pPr>
              <w:rPr>
                <w:sz w:val="22"/>
                <w:szCs w:val="22"/>
              </w:rPr>
            </w:pPr>
            <w:r w:rsidRPr="00BD685D">
              <w:rPr>
                <w:sz w:val="22"/>
                <w:szCs w:val="22"/>
              </w:rPr>
              <w:t xml:space="preserve">Строительство  дошкольной образовательной организации с проектной мощностью 120 мест </w:t>
            </w:r>
          </w:p>
        </w:tc>
      </w:tr>
      <w:tr w:rsidR="001D662F" w:rsidRPr="00BD685D" w:rsidTr="006020A9">
        <w:trPr>
          <w:jc w:val="center"/>
        </w:trPr>
        <w:tc>
          <w:tcPr>
            <w:tcW w:w="562" w:type="dxa"/>
            <w:tcBorders>
              <w:top w:val="nil"/>
              <w:left w:val="single" w:sz="8"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Pr>
                <w:sz w:val="22"/>
                <w:szCs w:val="22"/>
              </w:rPr>
              <w:t>1.2</w:t>
            </w:r>
          </w:p>
        </w:tc>
        <w:tc>
          <w:tcPr>
            <w:tcW w:w="3945" w:type="dxa"/>
            <w:tcBorders>
              <w:top w:val="nil"/>
              <w:left w:val="nil"/>
              <w:bottom w:val="single" w:sz="4" w:space="0" w:color="auto"/>
              <w:right w:val="nil"/>
            </w:tcBorders>
            <w:shd w:val="clear" w:color="auto" w:fill="auto"/>
            <w:noWrap/>
            <w:vAlign w:val="center"/>
          </w:tcPr>
          <w:p w:rsidR="001D662F" w:rsidRPr="00BD685D" w:rsidRDefault="00AC3763" w:rsidP="001748C1">
            <w:pPr>
              <w:rPr>
                <w:iCs/>
                <w:sz w:val="22"/>
                <w:szCs w:val="22"/>
              </w:rPr>
            </w:pPr>
            <w:r>
              <w:rPr>
                <w:iCs/>
                <w:sz w:val="22"/>
                <w:szCs w:val="22"/>
              </w:rPr>
              <w:t>О</w:t>
            </w:r>
            <w:r w:rsidR="001D662F" w:rsidRPr="00BD685D">
              <w:rPr>
                <w:iCs/>
                <w:sz w:val="22"/>
                <w:szCs w:val="22"/>
              </w:rPr>
              <w:t xml:space="preserve">бщеобразовательные организации  </w:t>
            </w:r>
          </w:p>
          <w:p w:rsidR="001D662F" w:rsidRPr="00BD685D" w:rsidRDefault="001D662F" w:rsidP="001748C1">
            <w:pPr>
              <w:rPr>
                <w:iCs/>
                <w:sz w:val="22"/>
                <w:szCs w:val="22"/>
              </w:rPr>
            </w:pPr>
          </w:p>
        </w:tc>
        <w:tc>
          <w:tcPr>
            <w:tcW w:w="1412" w:type="dxa"/>
            <w:tcBorders>
              <w:top w:val="nil"/>
              <w:left w:val="single" w:sz="8" w:space="0" w:color="auto"/>
              <w:bottom w:val="single" w:sz="4" w:space="0" w:color="auto"/>
              <w:right w:val="nil"/>
            </w:tcBorders>
            <w:shd w:val="clear" w:color="auto" w:fill="auto"/>
            <w:noWrap/>
            <w:vAlign w:val="center"/>
          </w:tcPr>
          <w:p w:rsidR="001D662F" w:rsidRPr="00BD685D" w:rsidRDefault="001D662F" w:rsidP="001748C1">
            <w:pPr>
              <w:jc w:val="center"/>
              <w:rPr>
                <w:sz w:val="22"/>
                <w:szCs w:val="22"/>
              </w:rPr>
            </w:pPr>
            <w:r w:rsidRPr="00BD685D">
              <w:rPr>
                <w:sz w:val="22"/>
                <w:szCs w:val="22"/>
              </w:rPr>
              <w:t>кол-во мест</w:t>
            </w:r>
          </w:p>
        </w:tc>
        <w:tc>
          <w:tcPr>
            <w:tcW w:w="1162" w:type="dxa"/>
            <w:tcBorders>
              <w:top w:val="nil"/>
              <w:left w:val="single" w:sz="8"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270</w:t>
            </w:r>
          </w:p>
        </w:tc>
        <w:tc>
          <w:tcPr>
            <w:tcW w:w="3402" w:type="dxa"/>
            <w:tcBorders>
              <w:top w:val="nil"/>
              <w:left w:val="nil"/>
              <w:bottom w:val="single" w:sz="4" w:space="0" w:color="auto"/>
              <w:right w:val="single" w:sz="8" w:space="0" w:color="auto"/>
            </w:tcBorders>
            <w:shd w:val="clear" w:color="auto" w:fill="auto"/>
          </w:tcPr>
          <w:p w:rsidR="001D662F" w:rsidRPr="00BD685D" w:rsidRDefault="001D662F" w:rsidP="001748C1">
            <w:pPr>
              <w:rPr>
                <w:sz w:val="22"/>
                <w:szCs w:val="22"/>
              </w:rPr>
            </w:pPr>
            <w:r w:rsidRPr="00BD685D">
              <w:rPr>
                <w:sz w:val="22"/>
                <w:szCs w:val="22"/>
              </w:rPr>
              <w:t>на базе школ муниципального образования</w:t>
            </w:r>
          </w:p>
        </w:tc>
      </w:tr>
      <w:tr w:rsidR="001D662F" w:rsidRPr="00BD685D" w:rsidTr="006020A9">
        <w:trPr>
          <w:jc w:val="center"/>
        </w:trPr>
        <w:tc>
          <w:tcPr>
            <w:tcW w:w="562" w:type="dxa"/>
            <w:tcBorders>
              <w:top w:val="single" w:sz="8" w:space="0" w:color="auto"/>
              <w:left w:val="single" w:sz="8"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2.</w:t>
            </w:r>
          </w:p>
        </w:tc>
        <w:tc>
          <w:tcPr>
            <w:tcW w:w="3945" w:type="dxa"/>
            <w:tcBorders>
              <w:top w:val="single" w:sz="8" w:space="0" w:color="auto"/>
              <w:left w:val="nil"/>
              <w:bottom w:val="single" w:sz="4" w:space="0" w:color="auto"/>
              <w:right w:val="nil"/>
            </w:tcBorders>
            <w:shd w:val="clear" w:color="auto" w:fill="auto"/>
            <w:noWrap/>
            <w:vAlign w:val="center"/>
          </w:tcPr>
          <w:p w:rsidR="001D662F" w:rsidRPr="00BD685D" w:rsidRDefault="001D662F" w:rsidP="001748C1">
            <w:pPr>
              <w:jc w:val="center"/>
              <w:rPr>
                <w:b/>
                <w:bCs/>
                <w:sz w:val="22"/>
                <w:szCs w:val="22"/>
              </w:rPr>
            </w:pPr>
            <w:r w:rsidRPr="00BD685D">
              <w:rPr>
                <w:b/>
                <w:bCs/>
                <w:sz w:val="22"/>
                <w:szCs w:val="22"/>
              </w:rPr>
              <w:t>Учреждения здравоохранения</w:t>
            </w:r>
          </w:p>
        </w:tc>
        <w:tc>
          <w:tcPr>
            <w:tcW w:w="1412" w:type="dxa"/>
            <w:tcBorders>
              <w:top w:val="single" w:sz="8" w:space="0" w:color="auto"/>
              <w:left w:val="single" w:sz="8" w:space="0" w:color="auto"/>
              <w:bottom w:val="single" w:sz="4" w:space="0" w:color="auto"/>
              <w:right w:val="nil"/>
            </w:tcBorders>
            <w:shd w:val="clear" w:color="auto" w:fill="auto"/>
            <w:noWrap/>
            <w:vAlign w:val="center"/>
          </w:tcPr>
          <w:p w:rsidR="001D662F" w:rsidRPr="00BD685D" w:rsidRDefault="001D662F" w:rsidP="001748C1">
            <w:pPr>
              <w:jc w:val="center"/>
              <w:rPr>
                <w:b/>
                <w:bCs/>
                <w:sz w:val="22"/>
                <w:szCs w:val="22"/>
              </w:rPr>
            </w:pPr>
            <w:r w:rsidRPr="00BD685D">
              <w:rPr>
                <w:b/>
                <w:bCs/>
                <w:sz w:val="22"/>
                <w:szCs w:val="22"/>
              </w:rPr>
              <w:t> </w:t>
            </w:r>
          </w:p>
        </w:tc>
        <w:tc>
          <w:tcPr>
            <w:tcW w:w="1162" w:type="dxa"/>
            <w:tcBorders>
              <w:top w:val="single" w:sz="8" w:space="0" w:color="auto"/>
              <w:left w:val="single" w:sz="8"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 </w:t>
            </w:r>
          </w:p>
        </w:tc>
        <w:tc>
          <w:tcPr>
            <w:tcW w:w="3402" w:type="dxa"/>
            <w:tcBorders>
              <w:top w:val="single" w:sz="8" w:space="0" w:color="auto"/>
              <w:left w:val="nil"/>
              <w:bottom w:val="single" w:sz="4" w:space="0" w:color="auto"/>
              <w:right w:val="single" w:sz="8" w:space="0" w:color="auto"/>
            </w:tcBorders>
            <w:shd w:val="clear" w:color="auto" w:fill="auto"/>
            <w:noWrap/>
          </w:tcPr>
          <w:p w:rsidR="001D662F" w:rsidRPr="00BD685D" w:rsidRDefault="001D662F" w:rsidP="001748C1"/>
        </w:tc>
      </w:tr>
      <w:tr w:rsidR="001D662F" w:rsidRPr="00BD685D" w:rsidTr="006020A9">
        <w:trPr>
          <w:jc w:val="center"/>
        </w:trPr>
        <w:tc>
          <w:tcPr>
            <w:tcW w:w="562" w:type="dxa"/>
            <w:tcBorders>
              <w:top w:val="nil"/>
              <w:left w:val="single" w:sz="8"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 </w:t>
            </w:r>
            <w:r>
              <w:rPr>
                <w:sz w:val="22"/>
                <w:szCs w:val="22"/>
              </w:rPr>
              <w:t>2.1</w:t>
            </w:r>
          </w:p>
        </w:tc>
        <w:tc>
          <w:tcPr>
            <w:tcW w:w="3945" w:type="dxa"/>
            <w:tcBorders>
              <w:top w:val="nil"/>
              <w:left w:val="nil"/>
              <w:bottom w:val="single" w:sz="4" w:space="0" w:color="auto"/>
              <w:right w:val="nil"/>
            </w:tcBorders>
            <w:shd w:val="clear" w:color="auto" w:fill="auto"/>
            <w:noWrap/>
            <w:vAlign w:val="center"/>
          </w:tcPr>
          <w:p w:rsidR="001D662F" w:rsidRPr="00BD685D" w:rsidRDefault="001D662F" w:rsidP="001748C1">
            <w:pPr>
              <w:rPr>
                <w:iCs/>
                <w:sz w:val="22"/>
                <w:szCs w:val="22"/>
              </w:rPr>
            </w:pPr>
            <w:r w:rsidRPr="00BD685D">
              <w:rPr>
                <w:iCs/>
                <w:sz w:val="22"/>
                <w:szCs w:val="22"/>
              </w:rPr>
              <w:t>Поликлиники</w:t>
            </w:r>
          </w:p>
        </w:tc>
        <w:tc>
          <w:tcPr>
            <w:tcW w:w="1412" w:type="dxa"/>
            <w:tcBorders>
              <w:top w:val="nil"/>
              <w:left w:val="single" w:sz="8" w:space="0" w:color="auto"/>
              <w:bottom w:val="single" w:sz="4" w:space="0" w:color="auto"/>
              <w:right w:val="nil"/>
            </w:tcBorders>
            <w:shd w:val="clear" w:color="auto" w:fill="auto"/>
            <w:noWrap/>
            <w:vAlign w:val="center"/>
          </w:tcPr>
          <w:p w:rsidR="001D662F" w:rsidRPr="00BD685D" w:rsidRDefault="001D662F" w:rsidP="001748C1">
            <w:pPr>
              <w:jc w:val="center"/>
              <w:rPr>
                <w:sz w:val="22"/>
                <w:szCs w:val="22"/>
              </w:rPr>
            </w:pPr>
            <w:proofErr w:type="spellStart"/>
            <w:proofErr w:type="gramStart"/>
            <w:r w:rsidRPr="00BD685D">
              <w:rPr>
                <w:sz w:val="22"/>
                <w:szCs w:val="22"/>
              </w:rPr>
              <w:t>пос</w:t>
            </w:r>
            <w:proofErr w:type="spellEnd"/>
            <w:proofErr w:type="gramEnd"/>
            <w:r w:rsidRPr="00BD685D">
              <w:rPr>
                <w:sz w:val="22"/>
                <w:szCs w:val="22"/>
              </w:rPr>
              <w:t>/смену</w:t>
            </w:r>
          </w:p>
        </w:tc>
        <w:tc>
          <w:tcPr>
            <w:tcW w:w="1162" w:type="dxa"/>
            <w:tcBorders>
              <w:top w:val="nil"/>
              <w:left w:val="single" w:sz="8" w:space="0" w:color="auto"/>
              <w:bottom w:val="single" w:sz="4" w:space="0" w:color="auto"/>
              <w:right w:val="single" w:sz="4" w:space="0" w:color="auto"/>
            </w:tcBorders>
            <w:shd w:val="clear" w:color="auto" w:fill="auto"/>
            <w:noWrap/>
            <w:vAlign w:val="center"/>
          </w:tcPr>
          <w:p w:rsidR="001D662F" w:rsidRPr="00BD685D" w:rsidRDefault="00AC210D" w:rsidP="001748C1">
            <w:pPr>
              <w:jc w:val="center"/>
              <w:rPr>
                <w:sz w:val="22"/>
                <w:szCs w:val="22"/>
              </w:rPr>
            </w:pPr>
            <w:r>
              <w:rPr>
                <w:sz w:val="22"/>
                <w:szCs w:val="22"/>
              </w:rPr>
              <w:t>11,7</w:t>
            </w:r>
          </w:p>
        </w:tc>
        <w:tc>
          <w:tcPr>
            <w:tcW w:w="3402" w:type="dxa"/>
            <w:tcBorders>
              <w:top w:val="nil"/>
              <w:left w:val="nil"/>
              <w:bottom w:val="single" w:sz="4" w:space="0" w:color="auto"/>
              <w:right w:val="single" w:sz="8" w:space="0" w:color="auto"/>
            </w:tcBorders>
            <w:shd w:val="clear" w:color="auto" w:fill="auto"/>
            <w:noWrap/>
            <w:vAlign w:val="center"/>
          </w:tcPr>
          <w:p w:rsidR="001D662F" w:rsidRPr="00BD685D" w:rsidRDefault="001D662F" w:rsidP="001748C1">
            <w:pPr>
              <w:rPr>
                <w:sz w:val="22"/>
                <w:szCs w:val="22"/>
              </w:rPr>
            </w:pPr>
            <w:r w:rsidRPr="00BD685D">
              <w:rPr>
                <w:sz w:val="22"/>
                <w:szCs w:val="22"/>
              </w:rPr>
              <w:t> На базе амбулаторно-поликлинических  комплексов муниципального образования</w:t>
            </w:r>
          </w:p>
        </w:tc>
      </w:tr>
      <w:tr w:rsidR="001D662F" w:rsidRPr="00BD685D" w:rsidTr="006020A9">
        <w:trPr>
          <w:jc w:val="center"/>
        </w:trPr>
        <w:tc>
          <w:tcPr>
            <w:tcW w:w="562" w:type="dxa"/>
            <w:tcBorders>
              <w:top w:val="nil"/>
              <w:left w:val="single" w:sz="8"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 </w:t>
            </w:r>
            <w:r>
              <w:rPr>
                <w:sz w:val="22"/>
                <w:szCs w:val="22"/>
              </w:rPr>
              <w:t>2.2</w:t>
            </w:r>
          </w:p>
        </w:tc>
        <w:tc>
          <w:tcPr>
            <w:tcW w:w="3945" w:type="dxa"/>
            <w:tcBorders>
              <w:top w:val="nil"/>
              <w:left w:val="nil"/>
              <w:bottom w:val="single" w:sz="4" w:space="0" w:color="auto"/>
              <w:right w:val="nil"/>
            </w:tcBorders>
            <w:shd w:val="clear" w:color="auto" w:fill="auto"/>
            <w:noWrap/>
            <w:vAlign w:val="center"/>
          </w:tcPr>
          <w:p w:rsidR="001D662F" w:rsidRPr="00BD685D" w:rsidRDefault="001D662F" w:rsidP="001748C1">
            <w:pPr>
              <w:rPr>
                <w:iCs/>
                <w:sz w:val="22"/>
                <w:szCs w:val="22"/>
              </w:rPr>
            </w:pPr>
            <w:r w:rsidRPr="00BD685D">
              <w:rPr>
                <w:iCs/>
                <w:sz w:val="22"/>
                <w:szCs w:val="22"/>
              </w:rPr>
              <w:t>Аптечные киоски</w:t>
            </w:r>
          </w:p>
        </w:tc>
        <w:tc>
          <w:tcPr>
            <w:tcW w:w="1412" w:type="dxa"/>
            <w:tcBorders>
              <w:top w:val="nil"/>
              <w:left w:val="single" w:sz="8" w:space="0" w:color="auto"/>
              <w:bottom w:val="single" w:sz="4" w:space="0" w:color="auto"/>
              <w:right w:val="nil"/>
            </w:tcBorders>
            <w:shd w:val="clear" w:color="auto" w:fill="auto"/>
            <w:noWrap/>
            <w:vAlign w:val="center"/>
          </w:tcPr>
          <w:p w:rsidR="001D662F" w:rsidRPr="00BD685D" w:rsidRDefault="001D662F" w:rsidP="001748C1">
            <w:pPr>
              <w:jc w:val="center"/>
              <w:rPr>
                <w:sz w:val="22"/>
                <w:szCs w:val="22"/>
              </w:rPr>
            </w:pPr>
            <w:r w:rsidRPr="00BD685D">
              <w:rPr>
                <w:sz w:val="22"/>
                <w:szCs w:val="22"/>
              </w:rPr>
              <w:t>м</w:t>
            </w:r>
            <w:r w:rsidRPr="00BD685D">
              <w:rPr>
                <w:sz w:val="22"/>
                <w:szCs w:val="22"/>
                <w:vertAlign w:val="superscript"/>
              </w:rPr>
              <w:t>2</w:t>
            </w:r>
            <w:r w:rsidRPr="00BD685D">
              <w:rPr>
                <w:sz w:val="22"/>
                <w:szCs w:val="22"/>
              </w:rPr>
              <w:t xml:space="preserve"> общ</w:t>
            </w:r>
            <w:proofErr w:type="gramStart"/>
            <w:r w:rsidRPr="00BD685D">
              <w:rPr>
                <w:sz w:val="22"/>
                <w:szCs w:val="22"/>
              </w:rPr>
              <w:t>.</w:t>
            </w:r>
            <w:proofErr w:type="gramEnd"/>
            <w:r w:rsidRPr="00BD685D">
              <w:rPr>
                <w:sz w:val="22"/>
                <w:szCs w:val="22"/>
              </w:rPr>
              <w:t xml:space="preserve"> </w:t>
            </w:r>
            <w:proofErr w:type="spellStart"/>
            <w:proofErr w:type="gramStart"/>
            <w:r w:rsidRPr="00BD685D">
              <w:rPr>
                <w:sz w:val="22"/>
                <w:szCs w:val="22"/>
              </w:rPr>
              <w:t>п</w:t>
            </w:r>
            <w:proofErr w:type="gramEnd"/>
            <w:r w:rsidRPr="00BD685D">
              <w:rPr>
                <w:sz w:val="22"/>
                <w:szCs w:val="22"/>
              </w:rPr>
              <w:t>лощ</w:t>
            </w:r>
            <w:proofErr w:type="spellEnd"/>
            <w:r w:rsidRPr="00BD685D">
              <w:rPr>
                <w:sz w:val="22"/>
                <w:szCs w:val="22"/>
              </w:rPr>
              <w:t>.</w:t>
            </w:r>
          </w:p>
        </w:tc>
        <w:tc>
          <w:tcPr>
            <w:tcW w:w="1162" w:type="dxa"/>
            <w:tcBorders>
              <w:top w:val="nil"/>
              <w:left w:val="single" w:sz="8"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10</w:t>
            </w:r>
          </w:p>
        </w:tc>
        <w:tc>
          <w:tcPr>
            <w:tcW w:w="3402" w:type="dxa"/>
            <w:tcBorders>
              <w:top w:val="nil"/>
              <w:left w:val="nil"/>
              <w:bottom w:val="single" w:sz="4" w:space="0" w:color="auto"/>
              <w:right w:val="single" w:sz="8" w:space="0" w:color="auto"/>
            </w:tcBorders>
            <w:shd w:val="clear" w:color="auto" w:fill="auto"/>
            <w:noWrap/>
            <w:vAlign w:val="center"/>
          </w:tcPr>
          <w:p w:rsidR="001D662F" w:rsidRPr="00BD685D" w:rsidRDefault="001D662F" w:rsidP="001748C1">
            <w:pPr>
              <w:rPr>
                <w:sz w:val="22"/>
                <w:szCs w:val="22"/>
              </w:rPr>
            </w:pPr>
            <w:r w:rsidRPr="00BD685D">
              <w:rPr>
                <w:sz w:val="22"/>
                <w:szCs w:val="22"/>
              </w:rPr>
              <w:t>0,05 га на объект или встроенное помещение</w:t>
            </w:r>
          </w:p>
        </w:tc>
      </w:tr>
      <w:tr w:rsidR="001D662F" w:rsidRPr="00BD685D" w:rsidTr="006020A9">
        <w:trPr>
          <w:jc w:val="center"/>
        </w:trPr>
        <w:tc>
          <w:tcPr>
            <w:tcW w:w="562" w:type="dxa"/>
            <w:tcBorders>
              <w:top w:val="nil"/>
              <w:left w:val="single" w:sz="8"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3.</w:t>
            </w:r>
          </w:p>
        </w:tc>
        <w:tc>
          <w:tcPr>
            <w:tcW w:w="3945" w:type="dxa"/>
            <w:tcBorders>
              <w:top w:val="nil"/>
              <w:left w:val="nil"/>
              <w:bottom w:val="single" w:sz="4" w:space="0" w:color="auto"/>
              <w:right w:val="nil"/>
            </w:tcBorders>
            <w:shd w:val="clear" w:color="auto" w:fill="auto"/>
            <w:noWrap/>
            <w:vAlign w:val="center"/>
          </w:tcPr>
          <w:p w:rsidR="001D662F" w:rsidRPr="00BD685D" w:rsidRDefault="001D662F" w:rsidP="001748C1">
            <w:pPr>
              <w:jc w:val="center"/>
              <w:rPr>
                <w:b/>
                <w:bCs/>
                <w:sz w:val="22"/>
                <w:szCs w:val="22"/>
              </w:rPr>
            </w:pPr>
            <w:r w:rsidRPr="00BD685D">
              <w:rPr>
                <w:b/>
                <w:bCs/>
                <w:sz w:val="22"/>
                <w:szCs w:val="22"/>
              </w:rPr>
              <w:t>Спортивные учреждения</w:t>
            </w:r>
          </w:p>
        </w:tc>
        <w:tc>
          <w:tcPr>
            <w:tcW w:w="1412" w:type="dxa"/>
            <w:tcBorders>
              <w:top w:val="nil"/>
              <w:left w:val="single" w:sz="8" w:space="0" w:color="auto"/>
              <w:bottom w:val="single" w:sz="4" w:space="0" w:color="auto"/>
              <w:right w:val="nil"/>
            </w:tcBorders>
            <w:shd w:val="clear" w:color="auto" w:fill="auto"/>
            <w:noWrap/>
            <w:vAlign w:val="center"/>
          </w:tcPr>
          <w:p w:rsidR="001D662F" w:rsidRPr="00BD685D" w:rsidRDefault="001D662F" w:rsidP="001748C1">
            <w:pPr>
              <w:jc w:val="center"/>
              <w:rPr>
                <w:b/>
                <w:bCs/>
                <w:sz w:val="22"/>
                <w:szCs w:val="22"/>
              </w:rPr>
            </w:pPr>
            <w:r w:rsidRPr="00BD685D">
              <w:rPr>
                <w:b/>
                <w:bCs/>
                <w:sz w:val="22"/>
                <w:szCs w:val="22"/>
              </w:rPr>
              <w:t> </w:t>
            </w:r>
          </w:p>
        </w:tc>
        <w:tc>
          <w:tcPr>
            <w:tcW w:w="1162" w:type="dxa"/>
            <w:tcBorders>
              <w:top w:val="nil"/>
              <w:left w:val="single" w:sz="8"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 </w:t>
            </w:r>
          </w:p>
        </w:tc>
        <w:tc>
          <w:tcPr>
            <w:tcW w:w="3402" w:type="dxa"/>
            <w:tcBorders>
              <w:top w:val="nil"/>
              <w:left w:val="nil"/>
              <w:bottom w:val="single" w:sz="4" w:space="0" w:color="auto"/>
              <w:right w:val="single" w:sz="8" w:space="0" w:color="auto"/>
            </w:tcBorders>
            <w:shd w:val="clear" w:color="auto" w:fill="auto"/>
            <w:noWrap/>
            <w:vAlign w:val="center"/>
          </w:tcPr>
          <w:p w:rsidR="001D662F" w:rsidRPr="00BD685D" w:rsidRDefault="001D662F" w:rsidP="001748C1">
            <w:pPr>
              <w:rPr>
                <w:sz w:val="22"/>
                <w:szCs w:val="22"/>
              </w:rPr>
            </w:pPr>
            <w:r w:rsidRPr="00BD685D">
              <w:rPr>
                <w:sz w:val="22"/>
                <w:szCs w:val="22"/>
              </w:rPr>
              <w:t> </w:t>
            </w:r>
          </w:p>
        </w:tc>
      </w:tr>
      <w:tr w:rsidR="001D662F" w:rsidRPr="00BD685D" w:rsidTr="006020A9">
        <w:trPr>
          <w:jc w:val="center"/>
        </w:trPr>
        <w:tc>
          <w:tcPr>
            <w:tcW w:w="562" w:type="dxa"/>
            <w:tcBorders>
              <w:top w:val="nil"/>
              <w:left w:val="single" w:sz="8"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 </w:t>
            </w:r>
            <w:r>
              <w:rPr>
                <w:sz w:val="22"/>
                <w:szCs w:val="22"/>
              </w:rPr>
              <w:t>3.1</w:t>
            </w:r>
          </w:p>
        </w:tc>
        <w:tc>
          <w:tcPr>
            <w:tcW w:w="3945" w:type="dxa"/>
            <w:tcBorders>
              <w:top w:val="nil"/>
              <w:left w:val="nil"/>
              <w:bottom w:val="single" w:sz="4" w:space="0" w:color="auto"/>
              <w:right w:val="nil"/>
            </w:tcBorders>
            <w:shd w:val="clear" w:color="auto" w:fill="auto"/>
            <w:noWrap/>
            <w:vAlign w:val="center"/>
          </w:tcPr>
          <w:p w:rsidR="001D662F" w:rsidRPr="00BD685D" w:rsidRDefault="001D662F" w:rsidP="001748C1">
            <w:pPr>
              <w:rPr>
                <w:sz w:val="22"/>
                <w:szCs w:val="22"/>
              </w:rPr>
            </w:pPr>
            <w:r w:rsidRPr="00BD685D">
              <w:rPr>
                <w:sz w:val="22"/>
                <w:szCs w:val="22"/>
              </w:rPr>
              <w:t>помещения для физкультурно-оздоровительных занятий</w:t>
            </w:r>
          </w:p>
          <w:p w:rsidR="001D662F" w:rsidRPr="00BD685D" w:rsidRDefault="001D662F" w:rsidP="001748C1">
            <w:pPr>
              <w:rPr>
                <w:iCs/>
                <w:sz w:val="22"/>
                <w:szCs w:val="22"/>
              </w:rPr>
            </w:pPr>
          </w:p>
        </w:tc>
        <w:tc>
          <w:tcPr>
            <w:tcW w:w="1412" w:type="dxa"/>
            <w:tcBorders>
              <w:top w:val="nil"/>
              <w:left w:val="single" w:sz="8" w:space="0" w:color="auto"/>
              <w:bottom w:val="single" w:sz="4" w:space="0" w:color="auto"/>
              <w:right w:val="nil"/>
            </w:tcBorders>
            <w:shd w:val="clear" w:color="auto" w:fill="auto"/>
            <w:noWrap/>
            <w:vAlign w:val="center"/>
          </w:tcPr>
          <w:p w:rsidR="001D662F" w:rsidRPr="00BD685D" w:rsidRDefault="001D662F" w:rsidP="001748C1">
            <w:pPr>
              <w:jc w:val="center"/>
              <w:rPr>
                <w:sz w:val="22"/>
                <w:szCs w:val="22"/>
              </w:rPr>
            </w:pPr>
            <w:r w:rsidRPr="00BD685D">
              <w:rPr>
                <w:sz w:val="22"/>
                <w:szCs w:val="22"/>
              </w:rPr>
              <w:t>м</w:t>
            </w:r>
            <w:proofErr w:type="gramStart"/>
            <w:r w:rsidRPr="00BD685D">
              <w:rPr>
                <w:sz w:val="22"/>
                <w:szCs w:val="22"/>
                <w:vertAlign w:val="superscript"/>
              </w:rPr>
              <w:t>2</w:t>
            </w:r>
            <w:proofErr w:type="gramEnd"/>
          </w:p>
        </w:tc>
        <w:tc>
          <w:tcPr>
            <w:tcW w:w="1162" w:type="dxa"/>
            <w:tcBorders>
              <w:top w:val="nil"/>
              <w:left w:val="single" w:sz="8"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55</w:t>
            </w:r>
          </w:p>
        </w:tc>
        <w:tc>
          <w:tcPr>
            <w:tcW w:w="3402" w:type="dxa"/>
            <w:tcBorders>
              <w:top w:val="nil"/>
              <w:left w:val="nil"/>
              <w:bottom w:val="single" w:sz="4" w:space="0" w:color="auto"/>
              <w:right w:val="single" w:sz="8" w:space="0" w:color="auto"/>
            </w:tcBorders>
            <w:shd w:val="clear" w:color="auto" w:fill="auto"/>
            <w:noWrap/>
            <w:vAlign w:val="center"/>
          </w:tcPr>
          <w:p w:rsidR="001D662F" w:rsidRPr="00BD685D" w:rsidRDefault="001D662F" w:rsidP="001748C1">
            <w:pPr>
              <w:rPr>
                <w:sz w:val="22"/>
                <w:szCs w:val="22"/>
              </w:rPr>
            </w:pPr>
          </w:p>
        </w:tc>
      </w:tr>
      <w:tr w:rsidR="001D662F" w:rsidRPr="00BD685D" w:rsidTr="006020A9">
        <w:trPr>
          <w:jc w:val="center"/>
        </w:trPr>
        <w:tc>
          <w:tcPr>
            <w:tcW w:w="562" w:type="dxa"/>
            <w:tcBorders>
              <w:top w:val="nil"/>
              <w:left w:val="single" w:sz="8"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 </w:t>
            </w:r>
            <w:r>
              <w:rPr>
                <w:sz w:val="22"/>
                <w:szCs w:val="22"/>
              </w:rPr>
              <w:t>3.2</w:t>
            </w:r>
          </w:p>
        </w:tc>
        <w:tc>
          <w:tcPr>
            <w:tcW w:w="3945" w:type="dxa"/>
            <w:tcBorders>
              <w:top w:val="nil"/>
              <w:left w:val="nil"/>
              <w:bottom w:val="single" w:sz="4" w:space="0" w:color="auto"/>
              <w:right w:val="nil"/>
            </w:tcBorders>
            <w:shd w:val="clear" w:color="auto" w:fill="auto"/>
            <w:noWrap/>
            <w:vAlign w:val="center"/>
          </w:tcPr>
          <w:p w:rsidR="001D662F" w:rsidRPr="00BD685D" w:rsidRDefault="001D662F" w:rsidP="001748C1">
            <w:pPr>
              <w:rPr>
                <w:iCs/>
                <w:sz w:val="22"/>
                <w:szCs w:val="22"/>
              </w:rPr>
            </w:pPr>
            <w:r w:rsidRPr="00BD685D">
              <w:rPr>
                <w:sz w:val="22"/>
                <w:szCs w:val="22"/>
              </w:rPr>
              <w:t>спортивные залы общего пользования</w:t>
            </w:r>
          </w:p>
        </w:tc>
        <w:tc>
          <w:tcPr>
            <w:tcW w:w="1412" w:type="dxa"/>
            <w:tcBorders>
              <w:top w:val="nil"/>
              <w:left w:val="single" w:sz="8" w:space="0" w:color="auto"/>
              <w:bottom w:val="single" w:sz="4" w:space="0" w:color="auto"/>
              <w:right w:val="nil"/>
            </w:tcBorders>
            <w:shd w:val="clear" w:color="auto" w:fill="auto"/>
            <w:noWrap/>
            <w:vAlign w:val="center"/>
          </w:tcPr>
          <w:p w:rsidR="001D662F" w:rsidRPr="00BD685D" w:rsidRDefault="001D662F" w:rsidP="001748C1">
            <w:pPr>
              <w:jc w:val="center"/>
              <w:rPr>
                <w:sz w:val="22"/>
                <w:szCs w:val="22"/>
              </w:rPr>
            </w:pPr>
            <w:r w:rsidRPr="00BD685D">
              <w:rPr>
                <w:sz w:val="22"/>
                <w:szCs w:val="22"/>
              </w:rPr>
              <w:t>м</w:t>
            </w:r>
            <w:proofErr w:type="gramStart"/>
            <w:r w:rsidRPr="00BD685D">
              <w:rPr>
                <w:sz w:val="22"/>
                <w:szCs w:val="22"/>
                <w:vertAlign w:val="superscript"/>
              </w:rPr>
              <w:t>2</w:t>
            </w:r>
            <w:proofErr w:type="gramEnd"/>
          </w:p>
        </w:tc>
        <w:tc>
          <w:tcPr>
            <w:tcW w:w="1162" w:type="dxa"/>
            <w:tcBorders>
              <w:top w:val="nil"/>
              <w:left w:val="single" w:sz="8"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50</w:t>
            </w:r>
          </w:p>
        </w:tc>
        <w:tc>
          <w:tcPr>
            <w:tcW w:w="3402" w:type="dxa"/>
            <w:tcBorders>
              <w:top w:val="nil"/>
              <w:left w:val="nil"/>
              <w:bottom w:val="single" w:sz="4" w:space="0" w:color="auto"/>
              <w:right w:val="single" w:sz="8" w:space="0" w:color="auto"/>
            </w:tcBorders>
            <w:shd w:val="clear" w:color="auto" w:fill="auto"/>
            <w:noWrap/>
            <w:vAlign w:val="center"/>
          </w:tcPr>
          <w:p w:rsidR="001D662F" w:rsidRPr="00BD685D" w:rsidRDefault="001D662F" w:rsidP="001748C1">
            <w:pPr>
              <w:rPr>
                <w:sz w:val="22"/>
                <w:szCs w:val="22"/>
              </w:rPr>
            </w:pPr>
            <w:r w:rsidRPr="00BD685D">
              <w:rPr>
                <w:sz w:val="22"/>
                <w:szCs w:val="22"/>
              </w:rPr>
              <w:t>Учесть при реализации генерального плана муниципального образования</w:t>
            </w:r>
          </w:p>
        </w:tc>
      </w:tr>
      <w:tr w:rsidR="001D662F" w:rsidRPr="00BD685D" w:rsidTr="006020A9">
        <w:trPr>
          <w:jc w:val="center"/>
        </w:trPr>
        <w:tc>
          <w:tcPr>
            <w:tcW w:w="562" w:type="dxa"/>
            <w:tcBorders>
              <w:top w:val="nil"/>
              <w:left w:val="single" w:sz="8"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4.</w:t>
            </w:r>
          </w:p>
        </w:tc>
        <w:tc>
          <w:tcPr>
            <w:tcW w:w="3945" w:type="dxa"/>
            <w:tcBorders>
              <w:top w:val="nil"/>
              <w:left w:val="nil"/>
              <w:bottom w:val="single" w:sz="4" w:space="0" w:color="auto"/>
              <w:right w:val="nil"/>
            </w:tcBorders>
            <w:shd w:val="clear" w:color="auto" w:fill="auto"/>
            <w:noWrap/>
            <w:vAlign w:val="center"/>
          </w:tcPr>
          <w:p w:rsidR="001D662F" w:rsidRPr="00BD685D" w:rsidRDefault="001D662F" w:rsidP="001748C1">
            <w:pPr>
              <w:jc w:val="center"/>
              <w:rPr>
                <w:b/>
                <w:bCs/>
                <w:sz w:val="22"/>
                <w:szCs w:val="22"/>
              </w:rPr>
            </w:pPr>
            <w:r w:rsidRPr="00BD685D">
              <w:rPr>
                <w:b/>
                <w:bCs/>
                <w:sz w:val="22"/>
                <w:szCs w:val="22"/>
              </w:rPr>
              <w:t>Предприятия торговли</w:t>
            </w:r>
            <w:r>
              <w:rPr>
                <w:b/>
                <w:bCs/>
                <w:sz w:val="22"/>
                <w:szCs w:val="22"/>
              </w:rPr>
              <w:t xml:space="preserve"> и общественного питания</w:t>
            </w:r>
          </w:p>
        </w:tc>
        <w:tc>
          <w:tcPr>
            <w:tcW w:w="1412" w:type="dxa"/>
            <w:tcBorders>
              <w:top w:val="nil"/>
              <w:left w:val="single" w:sz="8" w:space="0" w:color="auto"/>
              <w:bottom w:val="single" w:sz="4" w:space="0" w:color="auto"/>
              <w:right w:val="nil"/>
            </w:tcBorders>
            <w:shd w:val="clear" w:color="auto" w:fill="auto"/>
            <w:noWrap/>
            <w:vAlign w:val="center"/>
          </w:tcPr>
          <w:p w:rsidR="001D662F" w:rsidRPr="00BD685D" w:rsidRDefault="001D662F" w:rsidP="001748C1">
            <w:pPr>
              <w:jc w:val="center"/>
              <w:rPr>
                <w:b/>
                <w:bCs/>
                <w:sz w:val="22"/>
                <w:szCs w:val="22"/>
              </w:rPr>
            </w:pPr>
            <w:r w:rsidRPr="00BD685D">
              <w:rPr>
                <w:sz w:val="22"/>
                <w:szCs w:val="22"/>
              </w:rPr>
              <w:t>м</w:t>
            </w:r>
            <w:proofErr w:type="gramStart"/>
            <w:r w:rsidRPr="00BD685D">
              <w:rPr>
                <w:sz w:val="22"/>
                <w:szCs w:val="22"/>
                <w:vertAlign w:val="superscript"/>
              </w:rPr>
              <w:t>2</w:t>
            </w:r>
            <w:proofErr w:type="gramEnd"/>
            <w:r w:rsidRPr="00BD685D">
              <w:rPr>
                <w:sz w:val="22"/>
                <w:szCs w:val="22"/>
                <w:vertAlign w:val="superscript"/>
              </w:rPr>
              <w:t xml:space="preserve"> </w:t>
            </w:r>
            <w:r w:rsidRPr="00BD685D">
              <w:rPr>
                <w:sz w:val="22"/>
                <w:szCs w:val="22"/>
              </w:rPr>
              <w:t>торговой площади</w:t>
            </w:r>
            <w:r w:rsidRPr="00BD685D">
              <w:rPr>
                <w:b/>
                <w:bCs/>
                <w:sz w:val="22"/>
                <w:szCs w:val="22"/>
              </w:rPr>
              <w:t> </w:t>
            </w:r>
          </w:p>
        </w:tc>
        <w:tc>
          <w:tcPr>
            <w:tcW w:w="1162" w:type="dxa"/>
            <w:tcBorders>
              <w:top w:val="nil"/>
              <w:left w:val="single" w:sz="8"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Pr>
                <w:sz w:val="22"/>
                <w:szCs w:val="22"/>
              </w:rPr>
              <w:t>430</w:t>
            </w:r>
          </w:p>
        </w:tc>
        <w:tc>
          <w:tcPr>
            <w:tcW w:w="3402" w:type="dxa"/>
            <w:tcBorders>
              <w:top w:val="nil"/>
              <w:left w:val="nil"/>
              <w:bottom w:val="single" w:sz="4" w:space="0" w:color="auto"/>
              <w:right w:val="single" w:sz="8" w:space="0" w:color="auto"/>
            </w:tcBorders>
            <w:shd w:val="clear" w:color="auto" w:fill="auto"/>
            <w:noWrap/>
            <w:vAlign w:val="center"/>
          </w:tcPr>
          <w:p w:rsidR="001D662F" w:rsidRPr="00BD685D" w:rsidRDefault="001D662F" w:rsidP="001748C1">
            <w:pPr>
              <w:rPr>
                <w:sz w:val="22"/>
                <w:szCs w:val="22"/>
              </w:rPr>
            </w:pPr>
            <w:r w:rsidRPr="00BD685D">
              <w:rPr>
                <w:sz w:val="22"/>
                <w:szCs w:val="22"/>
              </w:rPr>
              <w:t> </w:t>
            </w:r>
          </w:p>
        </w:tc>
      </w:tr>
      <w:tr w:rsidR="001D662F" w:rsidRPr="00BD685D" w:rsidTr="006020A9">
        <w:trPr>
          <w:jc w:val="center"/>
        </w:trPr>
        <w:tc>
          <w:tcPr>
            <w:tcW w:w="562" w:type="dxa"/>
            <w:tcBorders>
              <w:top w:val="nil"/>
              <w:left w:val="single" w:sz="8"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 </w:t>
            </w:r>
            <w:r>
              <w:rPr>
                <w:sz w:val="22"/>
                <w:szCs w:val="22"/>
              </w:rPr>
              <w:t>4.1</w:t>
            </w:r>
          </w:p>
        </w:tc>
        <w:tc>
          <w:tcPr>
            <w:tcW w:w="3945" w:type="dxa"/>
            <w:tcBorders>
              <w:top w:val="nil"/>
              <w:left w:val="nil"/>
              <w:bottom w:val="single" w:sz="4" w:space="0" w:color="auto"/>
              <w:right w:val="nil"/>
            </w:tcBorders>
            <w:shd w:val="clear" w:color="auto" w:fill="auto"/>
            <w:noWrap/>
            <w:vAlign w:val="center"/>
          </w:tcPr>
          <w:p w:rsidR="001D662F" w:rsidRPr="00BD685D" w:rsidRDefault="001D662F" w:rsidP="001748C1">
            <w:pPr>
              <w:rPr>
                <w:iCs/>
                <w:sz w:val="22"/>
                <w:szCs w:val="22"/>
              </w:rPr>
            </w:pPr>
            <w:r w:rsidRPr="00BD685D">
              <w:rPr>
                <w:iCs/>
                <w:sz w:val="22"/>
                <w:szCs w:val="22"/>
              </w:rPr>
              <w:t>Продовольственные магазины</w:t>
            </w:r>
          </w:p>
        </w:tc>
        <w:tc>
          <w:tcPr>
            <w:tcW w:w="1412" w:type="dxa"/>
            <w:tcBorders>
              <w:top w:val="nil"/>
              <w:left w:val="single" w:sz="8" w:space="0" w:color="auto"/>
              <w:bottom w:val="single" w:sz="4" w:space="0" w:color="auto"/>
              <w:right w:val="nil"/>
            </w:tcBorders>
            <w:shd w:val="clear" w:color="auto" w:fill="auto"/>
            <w:vAlign w:val="center"/>
          </w:tcPr>
          <w:p w:rsidR="001D662F" w:rsidRPr="00BD685D" w:rsidRDefault="001D662F" w:rsidP="001748C1">
            <w:pPr>
              <w:jc w:val="center"/>
              <w:rPr>
                <w:sz w:val="22"/>
                <w:szCs w:val="22"/>
              </w:rPr>
            </w:pPr>
            <w:r w:rsidRPr="00BD685D">
              <w:rPr>
                <w:sz w:val="22"/>
                <w:szCs w:val="22"/>
              </w:rPr>
              <w:t>м</w:t>
            </w:r>
            <w:proofErr w:type="gramStart"/>
            <w:r w:rsidRPr="00BD685D">
              <w:rPr>
                <w:sz w:val="22"/>
                <w:szCs w:val="22"/>
                <w:vertAlign w:val="superscript"/>
              </w:rPr>
              <w:t>2</w:t>
            </w:r>
            <w:proofErr w:type="gramEnd"/>
            <w:r w:rsidRPr="00BD685D">
              <w:rPr>
                <w:sz w:val="22"/>
                <w:szCs w:val="22"/>
              </w:rPr>
              <w:t xml:space="preserve"> торговой площади</w:t>
            </w:r>
            <w:r w:rsidRPr="00BD685D">
              <w:rPr>
                <w:b/>
                <w:bCs/>
                <w:sz w:val="22"/>
                <w:szCs w:val="22"/>
              </w:rPr>
              <w:t> </w:t>
            </w:r>
          </w:p>
        </w:tc>
        <w:tc>
          <w:tcPr>
            <w:tcW w:w="1162" w:type="dxa"/>
            <w:tcBorders>
              <w:top w:val="nil"/>
              <w:left w:val="single" w:sz="8"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65</w:t>
            </w:r>
          </w:p>
        </w:tc>
        <w:tc>
          <w:tcPr>
            <w:tcW w:w="3402" w:type="dxa"/>
            <w:tcBorders>
              <w:top w:val="nil"/>
              <w:left w:val="nil"/>
              <w:bottom w:val="single" w:sz="4" w:space="0" w:color="auto"/>
              <w:right w:val="single" w:sz="8" w:space="0" w:color="auto"/>
            </w:tcBorders>
            <w:shd w:val="clear" w:color="auto" w:fill="auto"/>
            <w:vAlign w:val="center"/>
          </w:tcPr>
          <w:p w:rsidR="001D662F" w:rsidRPr="00BD685D" w:rsidRDefault="001D662F" w:rsidP="001748C1">
            <w:pPr>
              <w:rPr>
                <w:sz w:val="22"/>
                <w:szCs w:val="22"/>
              </w:rPr>
            </w:pPr>
          </w:p>
        </w:tc>
      </w:tr>
      <w:tr w:rsidR="001D662F" w:rsidRPr="00BD685D" w:rsidTr="006020A9">
        <w:trPr>
          <w:jc w:val="center"/>
        </w:trPr>
        <w:tc>
          <w:tcPr>
            <w:tcW w:w="562" w:type="dxa"/>
            <w:tcBorders>
              <w:top w:val="nil"/>
              <w:left w:val="single" w:sz="8"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Pr>
                <w:sz w:val="22"/>
                <w:szCs w:val="22"/>
              </w:rPr>
              <w:t>4.2</w:t>
            </w:r>
          </w:p>
        </w:tc>
        <w:tc>
          <w:tcPr>
            <w:tcW w:w="3945" w:type="dxa"/>
            <w:tcBorders>
              <w:top w:val="nil"/>
              <w:left w:val="nil"/>
              <w:bottom w:val="single" w:sz="4" w:space="0" w:color="auto"/>
              <w:right w:val="nil"/>
            </w:tcBorders>
            <w:shd w:val="clear" w:color="auto" w:fill="auto"/>
            <w:noWrap/>
            <w:vAlign w:val="center"/>
          </w:tcPr>
          <w:p w:rsidR="001D662F" w:rsidRPr="00BD685D" w:rsidRDefault="001D662F" w:rsidP="001748C1">
            <w:pPr>
              <w:rPr>
                <w:iCs/>
                <w:sz w:val="22"/>
                <w:szCs w:val="22"/>
              </w:rPr>
            </w:pPr>
            <w:r w:rsidRPr="00BD685D">
              <w:rPr>
                <w:iCs/>
                <w:sz w:val="22"/>
                <w:szCs w:val="22"/>
              </w:rPr>
              <w:t>Непродовольственные</w:t>
            </w:r>
          </w:p>
        </w:tc>
        <w:tc>
          <w:tcPr>
            <w:tcW w:w="1412" w:type="dxa"/>
            <w:tcBorders>
              <w:top w:val="nil"/>
              <w:left w:val="single" w:sz="8" w:space="0" w:color="auto"/>
              <w:bottom w:val="single" w:sz="4" w:space="0" w:color="auto"/>
              <w:right w:val="nil"/>
            </w:tcBorders>
            <w:shd w:val="clear" w:color="auto" w:fill="auto"/>
            <w:vAlign w:val="center"/>
          </w:tcPr>
          <w:p w:rsidR="001D662F" w:rsidRPr="00BD685D" w:rsidRDefault="001D662F" w:rsidP="001748C1">
            <w:pPr>
              <w:jc w:val="center"/>
              <w:rPr>
                <w:sz w:val="22"/>
                <w:szCs w:val="22"/>
              </w:rPr>
            </w:pPr>
            <w:r w:rsidRPr="00BD685D">
              <w:rPr>
                <w:sz w:val="22"/>
                <w:szCs w:val="22"/>
              </w:rPr>
              <w:t>м</w:t>
            </w:r>
            <w:proofErr w:type="gramStart"/>
            <w:r w:rsidRPr="00BD685D">
              <w:rPr>
                <w:sz w:val="22"/>
                <w:szCs w:val="22"/>
                <w:vertAlign w:val="superscript"/>
              </w:rPr>
              <w:t>2</w:t>
            </w:r>
            <w:proofErr w:type="gramEnd"/>
            <w:r w:rsidRPr="00BD685D">
              <w:rPr>
                <w:sz w:val="22"/>
                <w:szCs w:val="22"/>
              </w:rPr>
              <w:t xml:space="preserve"> торговой площади</w:t>
            </w:r>
            <w:r w:rsidRPr="00BD685D">
              <w:rPr>
                <w:b/>
                <w:bCs/>
                <w:sz w:val="22"/>
                <w:szCs w:val="22"/>
              </w:rPr>
              <w:t> </w:t>
            </w:r>
          </w:p>
        </w:tc>
        <w:tc>
          <w:tcPr>
            <w:tcW w:w="1162" w:type="dxa"/>
            <w:tcBorders>
              <w:top w:val="nil"/>
              <w:left w:val="single" w:sz="8"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120</w:t>
            </w:r>
          </w:p>
        </w:tc>
        <w:tc>
          <w:tcPr>
            <w:tcW w:w="3402" w:type="dxa"/>
            <w:tcBorders>
              <w:top w:val="nil"/>
              <w:left w:val="nil"/>
              <w:bottom w:val="single" w:sz="4" w:space="0" w:color="auto"/>
              <w:right w:val="single" w:sz="8" w:space="0" w:color="auto"/>
            </w:tcBorders>
            <w:shd w:val="clear" w:color="auto" w:fill="auto"/>
            <w:vAlign w:val="center"/>
          </w:tcPr>
          <w:p w:rsidR="001D662F" w:rsidRPr="00BD685D" w:rsidRDefault="001D662F" w:rsidP="001748C1">
            <w:pPr>
              <w:rPr>
                <w:sz w:val="22"/>
                <w:szCs w:val="22"/>
              </w:rPr>
            </w:pPr>
          </w:p>
        </w:tc>
      </w:tr>
      <w:tr w:rsidR="001D662F" w:rsidRPr="00BD685D" w:rsidTr="006020A9">
        <w:trPr>
          <w:jc w:val="center"/>
        </w:trPr>
        <w:tc>
          <w:tcPr>
            <w:tcW w:w="562" w:type="dxa"/>
            <w:tcBorders>
              <w:top w:val="nil"/>
              <w:left w:val="single" w:sz="8"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 </w:t>
            </w:r>
            <w:r>
              <w:rPr>
                <w:sz w:val="22"/>
                <w:szCs w:val="22"/>
              </w:rPr>
              <w:t>4.3</w:t>
            </w:r>
          </w:p>
        </w:tc>
        <w:tc>
          <w:tcPr>
            <w:tcW w:w="3945" w:type="dxa"/>
            <w:tcBorders>
              <w:top w:val="nil"/>
              <w:left w:val="nil"/>
              <w:bottom w:val="single" w:sz="4" w:space="0" w:color="auto"/>
              <w:right w:val="nil"/>
            </w:tcBorders>
            <w:shd w:val="clear" w:color="auto" w:fill="auto"/>
            <w:noWrap/>
            <w:vAlign w:val="center"/>
          </w:tcPr>
          <w:p w:rsidR="001D662F" w:rsidRPr="00BD685D" w:rsidRDefault="001D662F" w:rsidP="001748C1">
            <w:pPr>
              <w:rPr>
                <w:iCs/>
                <w:sz w:val="22"/>
                <w:szCs w:val="22"/>
              </w:rPr>
            </w:pPr>
            <w:r w:rsidRPr="00BD685D">
              <w:rPr>
                <w:iCs/>
                <w:sz w:val="22"/>
                <w:szCs w:val="22"/>
              </w:rPr>
              <w:t>Предприятия общественного питания</w:t>
            </w:r>
          </w:p>
        </w:tc>
        <w:tc>
          <w:tcPr>
            <w:tcW w:w="1412" w:type="dxa"/>
            <w:tcBorders>
              <w:top w:val="nil"/>
              <w:left w:val="single" w:sz="8" w:space="0" w:color="auto"/>
              <w:bottom w:val="single" w:sz="4" w:space="0" w:color="auto"/>
              <w:right w:val="nil"/>
            </w:tcBorders>
            <w:shd w:val="clear" w:color="auto" w:fill="auto"/>
            <w:vAlign w:val="center"/>
          </w:tcPr>
          <w:p w:rsidR="001D662F" w:rsidRPr="00BD685D" w:rsidRDefault="001D662F" w:rsidP="001748C1">
            <w:pPr>
              <w:jc w:val="center"/>
              <w:rPr>
                <w:sz w:val="22"/>
                <w:szCs w:val="22"/>
              </w:rPr>
            </w:pPr>
            <w:r w:rsidRPr="00BD685D">
              <w:rPr>
                <w:sz w:val="22"/>
                <w:szCs w:val="22"/>
              </w:rPr>
              <w:t>м</w:t>
            </w:r>
            <w:proofErr w:type="gramStart"/>
            <w:r w:rsidRPr="00BD685D">
              <w:rPr>
                <w:sz w:val="22"/>
                <w:szCs w:val="22"/>
                <w:vertAlign w:val="superscript"/>
              </w:rPr>
              <w:t>2</w:t>
            </w:r>
            <w:proofErr w:type="gramEnd"/>
            <w:r w:rsidRPr="00BD685D">
              <w:rPr>
                <w:sz w:val="22"/>
                <w:szCs w:val="22"/>
              </w:rPr>
              <w:t xml:space="preserve"> площади</w:t>
            </w:r>
          </w:p>
        </w:tc>
        <w:tc>
          <w:tcPr>
            <w:tcW w:w="1162" w:type="dxa"/>
            <w:tcBorders>
              <w:top w:val="nil"/>
              <w:left w:val="single" w:sz="8"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125</w:t>
            </w:r>
          </w:p>
        </w:tc>
        <w:tc>
          <w:tcPr>
            <w:tcW w:w="3402" w:type="dxa"/>
            <w:tcBorders>
              <w:top w:val="nil"/>
              <w:left w:val="nil"/>
              <w:bottom w:val="single" w:sz="4" w:space="0" w:color="auto"/>
              <w:right w:val="single" w:sz="8" w:space="0" w:color="auto"/>
            </w:tcBorders>
            <w:shd w:val="clear" w:color="auto" w:fill="auto"/>
            <w:noWrap/>
            <w:vAlign w:val="center"/>
          </w:tcPr>
          <w:p w:rsidR="001D662F" w:rsidRPr="00BD685D" w:rsidRDefault="001D662F" w:rsidP="001748C1">
            <w:pPr>
              <w:rPr>
                <w:sz w:val="22"/>
                <w:szCs w:val="22"/>
              </w:rPr>
            </w:pPr>
            <w:r w:rsidRPr="00BD685D">
              <w:rPr>
                <w:sz w:val="22"/>
                <w:szCs w:val="22"/>
              </w:rPr>
              <w:t xml:space="preserve"> 25 мест  </w:t>
            </w:r>
            <w:proofErr w:type="gramStart"/>
            <w:r w:rsidRPr="00BD685D">
              <w:rPr>
                <w:sz w:val="22"/>
                <w:szCs w:val="22"/>
              </w:rPr>
              <w:t>встроенные</w:t>
            </w:r>
            <w:proofErr w:type="gramEnd"/>
          </w:p>
        </w:tc>
      </w:tr>
      <w:tr w:rsidR="001D662F" w:rsidRPr="00BD685D" w:rsidTr="006020A9">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 </w:t>
            </w:r>
            <w:r>
              <w:rPr>
                <w:sz w:val="22"/>
                <w:szCs w:val="22"/>
              </w:rPr>
              <w:t>4.4</w:t>
            </w:r>
          </w:p>
        </w:tc>
        <w:tc>
          <w:tcPr>
            <w:tcW w:w="39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rPr>
                <w:sz w:val="22"/>
                <w:szCs w:val="22"/>
              </w:rPr>
            </w:pPr>
            <w:r w:rsidRPr="00BD685D">
              <w:rPr>
                <w:sz w:val="22"/>
                <w:szCs w:val="22"/>
              </w:rPr>
              <w:t> </w:t>
            </w:r>
            <w:r w:rsidRPr="00BD685D">
              <w:rPr>
                <w:iCs/>
                <w:sz w:val="22"/>
                <w:szCs w:val="22"/>
              </w:rPr>
              <w:t>Предприятия обслуживания</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м</w:t>
            </w:r>
            <w:proofErr w:type="gramStart"/>
            <w:r w:rsidRPr="00BD685D">
              <w:rPr>
                <w:sz w:val="22"/>
                <w:szCs w:val="22"/>
                <w:vertAlign w:val="superscript"/>
              </w:rPr>
              <w:t>2</w:t>
            </w:r>
            <w:proofErr w:type="gramEnd"/>
            <w:r w:rsidRPr="00BD685D">
              <w:rPr>
                <w:sz w:val="22"/>
                <w:szCs w:val="22"/>
                <w:vertAlign w:val="superscript"/>
              </w:rPr>
              <w:t xml:space="preserve"> </w:t>
            </w:r>
            <w:r w:rsidRPr="00BD685D">
              <w:rPr>
                <w:sz w:val="22"/>
                <w:szCs w:val="22"/>
              </w:rPr>
              <w:t>площади</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120</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rPr>
                <w:sz w:val="22"/>
                <w:szCs w:val="22"/>
              </w:rPr>
            </w:pPr>
            <w:r w:rsidRPr="00BD685D">
              <w:rPr>
                <w:sz w:val="22"/>
                <w:szCs w:val="22"/>
              </w:rPr>
              <w:t>9 рабочих мест</w:t>
            </w:r>
          </w:p>
        </w:tc>
      </w:tr>
      <w:tr w:rsidR="001D662F" w:rsidRPr="00BD685D" w:rsidTr="006020A9">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5.</w:t>
            </w:r>
          </w:p>
        </w:tc>
        <w:tc>
          <w:tcPr>
            <w:tcW w:w="39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b/>
                <w:bCs/>
                <w:sz w:val="22"/>
                <w:szCs w:val="22"/>
              </w:rPr>
            </w:pPr>
            <w:r w:rsidRPr="00BD685D">
              <w:rPr>
                <w:b/>
                <w:bCs/>
                <w:sz w:val="22"/>
                <w:szCs w:val="22"/>
              </w:rPr>
              <w:t xml:space="preserve">Учреждения культуры </w:t>
            </w:r>
          </w:p>
          <w:p w:rsidR="001D662F" w:rsidRPr="00BD685D" w:rsidRDefault="001D662F" w:rsidP="001748C1">
            <w:pPr>
              <w:jc w:val="center"/>
              <w:rPr>
                <w:b/>
                <w:bCs/>
                <w:sz w:val="22"/>
                <w:szCs w:val="22"/>
              </w:rPr>
            </w:pPr>
            <w:r w:rsidRPr="00BD685D">
              <w:rPr>
                <w:b/>
                <w:bCs/>
                <w:sz w:val="22"/>
                <w:szCs w:val="22"/>
              </w:rPr>
              <w:t>и искусства</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b/>
                <w:bCs/>
                <w:sz w:val="22"/>
                <w:szCs w:val="22"/>
              </w:rPr>
            </w:pPr>
            <w:r w:rsidRPr="00BD685D">
              <w:rPr>
                <w:b/>
                <w:bCs/>
                <w:sz w:val="22"/>
                <w:szCs w:val="22"/>
              </w:rPr>
              <w:t> </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 </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rPr>
                <w:sz w:val="22"/>
                <w:szCs w:val="22"/>
              </w:rPr>
            </w:pPr>
            <w:r w:rsidRPr="00BD685D">
              <w:rPr>
                <w:sz w:val="22"/>
                <w:szCs w:val="22"/>
              </w:rPr>
              <w:t> </w:t>
            </w:r>
          </w:p>
        </w:tc>
      </w:tr>
      <w:tr w:rsidR="001D662F" w:rsidRPr="00BD685D" w:rsidTr="006020A9">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 </w:t>
            </w:r>
            <w:r>
              <w:rPr>
                <w:sz w:val="22"/>
                <w:szCs w:val="22"/>
              </w:rPr>
              <w:t>5.1</w:t>
            </w:r>
          </w:p>
        </w:tc>
        <w:tc>
          <w:tcPr>
            <w:tcW w:w="39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rPr>
                <w:iCs/>
                <w:sz w:val="22"/>
                <w:szCs w:val="22"/>
              </w:rPr>
            </w:pPr>
            <w:r w:rsidRPr="00BD685D">
              <w:rPr>
                <w:iCs/>
                <w:sz w:val="22"/>
                <w:szCs w:val="22"/>
              </w:rPr>
              <w:t>Библиотеки</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proofErr w:type="spellStart"/>
            <w:r w:rsidRPr="00BD685D">
              <w:rPr>
                <w:sz w:val="22"/>
                <w:szCs w:val="22"/>
              </w:rPr>
              <w:t>тыс</w:t>
            </w:r>
            <w:proofErr w:type="gramStart"/>
            <w:r w:rsidRPr="00BD685D">
              <w:rPr>
                <w:sz w:val="22"/>
                <w:szCs w:val="22"/>
              </w:rPr>
              <w:t>.т</w:t>
            </w:r>
            <w:proofErr w:type="gramEnd"/>
            <w:r w:rsidRPr="00BD685D">
              <w:rPr>
                <w:sz w:val="22"/>
                <w:szCs w:val="22"/>
              </w:rPr>
              <w:t>омов</w:t>
            </w:r>
            <w:proofErr w:type="spellEnd"/>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5,2</w:t>
            </w:r>
          </w:p>
        </w:tc>
        <w:tc>
          <w:tcPr>
            <w:tcW w:w="3402" w:type="dxa"/>
            <w:vMerge w:val="restart"/>
            <w:tcBorders>
              <w:top w:val="single" w:sz="4" w:space="0" w:color="auto"/>
              <w:left w:val="single" w:sz="4" w:space="0" w:color="auto"/>
              <w:right w:val="single" w:sz="4" w:space="0" w:color="auto"/>
            </w:tcBorders>
            <w:shd w:val="clear" w:color="auto" w:fill="auto"/>
            <w:noWrap/>
            <w:vAlign w:val="center"/>
          </w:tcPr>
          <w:p w:rsidR="001D662F" w:rsidRPr="00BD685D" w:rsidRDefault="001D662F" w:rsidP="007E7AEB">
            <w:pPr>
              <w:rPr>
                <w:sz w:val="22"/>
                <w:szCs w:val="22"/>
              </w:rPr>
            </w:pPr>
            <w:r w:rsidRPr="00BD685D">
              <w:rPr>
                <w:sz w:val="22"/>
                <w:szCs w:val="22"/>
              </w:rPr>
              <w:t xml:space="preserve"> Учесть при реализации генерального </w:t>
            </w:r>
            <w:r w:rsidR="007E7AEB">
              <w:rPr>
                <w:sz w:val="22"/>
                <w:szCs w:val="22"/>
              </w:rPr>
              <w:t>плана</w:t>
            </w:r>
          </w:p>
        </w:tc>
      </w:tr>
      <w:tr w:rsidR="001D662F" w:rsidRPr="00BD685D" w:rsidTr="006020A9">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 </w:t>
            </w:r>
            <w:r>
              <w:rPr>
                <w:sz w:val="22"/>
                <w:szCs w:val="22"/>
              </w:rPr>
              <w:t>5.2</w:t>
            </w:r>
          </w:p>
        </w:tc>
        <w:tc>
          <w:tcPr>
            <w:tcW w:w="3945" w:type="dxa"/>
            <w:tcBorders>
              <w:top w:val="single" w:sz="4" w:space="0" w:color="auto"/>
              <w:left w:val="single" w:sz="4" w:space="0" w:color="auto"/>
              <w:bottom w:val="single" w:sz="4" w:space="0" w:color="auto"/>
              <w:right w:val="single" w:sz="4" w:space="0" w:color="auto"/>
            </w:tcBorders>
            <w:shd w:val="clear" w:color="auto" w:fill="auto"/>
            <w:vAlign w:val="center"/>
          </w:tcPr>
          <w:p w:rsidR="001D662F" w:rsidRPr="00BD685D" w:rsidRDefault="001D662F" w:rsidP="001748C1">
            <w:pPr>
              <w:rPr>
                <w:iCs/>
                <w:sz w:val="22"/>
                <w:szCs w:val="22"/>
              </w:rPr>
            </w:pPr>
            <w:r w:rsidRPr="00BD685D">
              <w:rPr>
                <w:iCs/>
                <w:sz w:val="22"/>
                <w:szCs w:val="22"/>
              </w:rPr>
              <w:t>Детские школы искусств, музык</w:t>
            </w:r>
            <w:proofErr w:type="gramStart"/>
            <w:r w:rsidRPr="00BD685D">
              <w:rPr>
                <w:iCs/>
                <w:sz w:val="22"/>
                <w:szCs w:val="22"/>
              </w:rPr>
              <w:t xml:space="preserve">., </w:t>
            </w:r>
            <w:proofErr w:type="gramEnd"/>
            <w:r w:rsidRPr="00BD685D">
              <w:rPr>
                <w:iCs/>
                <w:sz w:val="22"/>
                <w:szCs w:val="22"/>
              </w:rPr>
              <w:t>эстетического  образования</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tcPr>
          <w:p w:rsidR="001D662F" w:rsidRPr="00BD685D" w:rsidRDefault="001D662F" w:rsidP="001748C1">
            <w:pPr>
              <w:jc w:val="center"/>
              <w:rPr>
                <w:sz w:val="22"/>
                <w:szCs w:val="22"/>
              </w:rPr>
            </w:pPr>
            <w:r w:rsidRPr="00BD685D">
              <w:rPr>
                <w:sz w:val="22"/>
                <w:szCs w:val="22"/>
              </w:rPr>
              <w:t>чел.</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tcPr>
          <w:p w:rsidR="001D662F" w:rsidRPr="00BD685D" w:rsidRDefault="001D662F" w:rsidP="001748C1">
            <w:pPr>
              <w:jc w:val="center"/>
              <w:rPr>
                <w:sz w:val="22"/>
                <w:szCs w:val="22"/>
              </w:rPr>
            </w:pPr>
            <w:r w:rsidRPr="00BD685D">
              <w:rPr>
                <w:sz w:val="22"/>
                <w:szCs w:val="22"/>
              </w:rPr>
              <w:t>12% уч-ся 1-8 классов</w:t>
            </w:r>
          </w:p>
        </w:tc>
        <w:tc>
          <w:tcPr>
            <w:tcW w:w="3402" w:type="dxa"/>
            <w:vMerge/>
            <w:tcBorders>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rPr>
                <w:sz w:val="22"/>
                <w:szCs w:val="22"/>
              </w:rPr>
            </w:pPr>
          </w:p>
        </w:tc>
      </w:tr>
      <w:tr w:rsidR="001D662F" w:rsidRPr="00BD685D" w:rsidTr="006020A9">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6.</w:t>
            </w:r>
          </w:p>
        </w:tc>
        <w:tc>
          <w:tcPr>
            <w:tcW w:w="39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b/>
                <w:bCs/>
                <w:sz w:val="22"/>
                <w:szCs w:val="22"/>
              </w:rPr>
            </w:pPr>
            <w:r w:rsidRPr="00BD685D">
              <w:rPr>
                <w:b/>
                <w:bCs/>
                <w:sz w:val="22"/>
                <w:szCs w:val="22"/>
              </w:rPr>
              <w:t>Прочие учреждения</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b/>
                <w:bCs/>
                <w:sz w:val="22"/>
                <w:szCs w:val="22"/>
              </w:rPr>
            </w:pPr>
            <w:r w:rsidRPr="00BD685D">
              <w:rPr>
                <w:b/>
                <w:bCs/>
                <w:sz w:val="22"/>
                <w:szCs w:val="22"/>
              </w:rPr>
              <w:t> </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 </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rPr>
                <w:sz w:val="22"/>
                <w:szCs w:val="22"/>
              </w:rPr>
            </w:pPr>
            <w:r w:rsidRPr="00BD685D">
              <w:rPr>
                <w:sz w:val="22"/>
                <w:szCs w:val="22"/>
              </w:rPr>
              <w:t> </w:t>
            </w:r>
          </w:p>
        </w:tc>
      </w:tr>
      <w:tr w:rsidR="001D662F" w:rsidRPr="00BD685D" w:rsidTr="006020A9">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 </w:t>
            </w:r>
            <w:r>
              <w:rPr>
                <w:sz w:val="22"/>
                <w:szCs w:val="22"/>
              </w:rPr>
              <w:t>6.1</w:t>
            </w:r>
          </w:p>
        </w:tc>
        <w:tc>
          <w:tcPr>
            <w:tcW w:w="39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rPr>
                <w:iCs/>
                <w:sz w:val="22"/>
                <w:szCs w:val="22"/>
              </w:rPr>
            </w:pPr>
            <w:r w:rsidRPr="00BD685D">
              <w:rPr>
                <w:iCs/>
                <w:sz w:val="22"/>
                <w:szCs w:val="22"/>
              </w:rPr>
              <w:t>Отделение связи</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объект</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1</w:t>
            </w:r>
          </w:p>
        </w:tc>
        <w:tc>
          <w:tcPr>
            <w:tcW w:w="3402" w:type="dxa"/>
            <w:vMerge w:val="restart"/>
            <w:tcBorders>
              <w:left w:val="single" w:sz="4" w:space="0" w:color="auto"/>
              <w:right w:val="single" w:sz="4" w:space="0" w:color="auto"/>
            </w:tcBorders>
            <w:shd w:val="clear" w:color="auto" w:fill="auto"/>
            <w:noWrap/>
            <w:vAlign w:val="center"/>
          </w:tcPr>
          <w:p w:rsidR="001D662F" w:rsidRPr="00BD685D" w:rsidRDefault="001D662F" w:rsidP="001748C1">
            <w:pPr>
              <w:rPr>
                <w:sz w:val="22"/>
                <w:szCs w:val="22"/>
              </w:rPr>
            </w:pPr>
          </w:p>
        </w:tc>
      </w:tr>
      <w:tr w:rsidR="001D662F" w:rsidRPr="00BD685D" w:rsidTr="006020A9">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 </w:t>
            </w:r>
            <w:r>
              <w:rPr>
                <w:sz w:val="22"/>
                <w:szCs w:val="22"/>
              </w:rPr>
              <w:t>6.2</w:t>
            </w:r>
          </w:p>
        </w:tc>
        <w:tc>
          <w:tcPr>
            <w:tcW w:w="39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rPr>
                <w:iCs/>
                <w:sz w:val="22"/>
                <w:szCs w:val="22"/>
              </w:rPr>
            </w:pPr>
            <w:r w:rsidRPr="00BD685D">
              <w:rPr>
                <w:iCs/>
                <w:sz w:val="22"/>
                <w:szCs w:val="22"/>
              </w:rPr>
              <w:t>Отделение сбербанка</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м</w:t>
            </w:r>
            <w:r w:rsidRPr="00BD685D">
              <w:rPr>
                <w:sz w:val="22"/>
                <w:szCs w:val="22"/>
                <w:vertAlign w:val="superscript"/>
              </w:rPr>
              <w:t>2</w:t>
            </w:r>
            <w:r w:rsidRPr="00BD685D">
              <w:rPr>
                <w:sz w:val="22"/>
                <w:szCs w:val="22"/>
              </w:rPr>
              <w:t xml:space="preserve"> общ</w:t>
            </w:r>
            <w:proofErr w:type="gramStart"/>
            <w:r w:rsidRPr="00BD685D">
              <w:rPr>
                <w:sz w:val="22"/>
                <w:szCs w:val="22"/>
              </w:rPr>
              <w:t>.</w:t>
            </w:r>
            <w:proofErr w:type="gramEnd"/>
            <w:r w:rsidRPr="00BD685D">
              <w:rPr>
                <w:sz w:val="22"/>
                <w:szCs w:val="22"/>
              </w:rPr>
              <w:t xml:space="preserve"> </w:t>
            </w:r>
            <w:proofErr w:type="gramStart"/>
            <w:r w:rsidRPr="00BD685D">
              <w:rPr>
                <w:sz w:val="22"/>
                <w:szCs w:val="22"/>
              </w:rPr>
              <w:t>п</w:t>
            </w:r>
            <w:proofErr w:type="gramEnd"/>
            <w:r w:rsidRPr="00BD685D">
              <w:rPr>
                <w:sz w:val="22"/>
                <w:szCs w:val="22"/>
              </w:rPr>
              <w:t>лощади</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40</w:t>
            </w:r>
          </w:p>
        </w:tc>
        <w:tc>
          <w:tcPr>
            <w:tcW w:w="3402" w:type="dxa"/>
            <w:vMerge/>
            <w:tcBorders>
              <w:left w:val="single" w:sz="4" w:space="0" w:color="auto"/>
              <w:right w:val="single" w:sz="4" w:space="0" w:color="auto"/>
            </w:tcBorders>
            <w:shd w:val="clear" w:color="auto" w:fill="auto"/>
            <w:noWrap/>
            <w:vAlign w:val="center"/>
          </w:tcPr>
          <w:p w:rsidR="001D662F" w:rsidRPr="00BD685D" w:rsidRDefault="001D662F" w:rsidP="001748C1">
            <w:pPr>
              <w:rPr>
                <w:sz w:val="22"/>
                <w:szCs w:val="22"/>
              </w:rPr>
            </w:pPr>
          </w:p>
        </w:tc>
      </w:tr>
      <w:tr w:rsidR="001D662F" w:rsidRPr="00BD685D" w:rsidTr="006020A9">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 </w:t>
            </w:r>
            <w:r>
              <w:rPr>
                <w:sz w:val="22"/>
                <w:szCs w:val="22"/>
              </w:rPr>
              <w:t>6.3</w:t>
            </w:r>
          </w:p>
        </w:tc>
        <w:tc>
          <w:tcPr>
            <w:tcW w:w="39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rPr>
                <w:iCs/>
                <w:sz w:val="22"/>
                <w:szCs w:val="22"/>
              </w:rPr>
            </w:pPr>
            <w:r>
              <w:rPr>
                <w:iCs/>
                <w:sz w:val="22"/>
                <w:szCs w:val="22"/>
              </w:rPr>
              <w:t>Пожарное де</w:t>
            </w:r>
            <w:r w:rsidRPr="00BD685D">
              <w:rPr>
                <w:iCs/>
                <w:sz w:val="22"/>
                <w:szCs w:val="22"/>
              </w:rPr>
              <w:t>по</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proofErr w:type="spellStart"/>
            <w:r w:rsidRPr="00BD685D">
              <w:rPr>
                <w:sz w:val="22"/>
                <w:szCs w:val="22"/>
              </w:rPr>
              <w:t>автомоб</w:t>
            </w:r>
            <w:proofErr w:type="spellEnd"/>
            <w:r w:rsidRPr="00BD685D">
              <w:rPr>
                <w:sz w:val="22"/>
                <w:szCs w:val="22"/>
              </w:rPr>
              <w:t>.</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 </w:t>
            </w:r>
          </w:p>
        </w:tc>
        <w:tc>
          <w:tcPr>
            <w:tcW w:w="3402" w:type="dxa"/>
            <w:vMerge/>
            <w:tcBorders>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rPr>
                <w:sz w:val="22"/>
                <w:szCs w:val="22"/>
              </w:rPr>
            </w:pPr>
          </w:p>
        </w:tc>
      </w:tr>
      <w:tr w:rsidR="001D662F" w:rsidRPr="00BD685D" w:rsidTr="006020A9">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 </w:t>
            </w:r>
            <w:r>
              <w:rPr>
                <w:sz w:val="22"/>
                <w:szCs w:val="22"/>
              </w:rPr>
              <w:t>6.4</w:t>
            </w:r>
          </w:p>
        </w:tc>
        <w:tc>
          <w:tcPr>
            <w:tcW w:w="39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rPr>
                <w:iCs/>
                <w:sz w:val="22"/>
                <w:szCs w:val="22"/>
              </w:rPr>
            </w:pPr>
            <w:r w:rsidRPr="00BD685D">
              <w:rPr>
                <w:iCs/>
                <w:sz w:val="22"/>
                <w:szCs w:val="22"/>
              </w:rPr>
              <w:t>Опорный пункт охраны порядка</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объект</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sz w:val="22"/>
                <w:szCs w:val="22"/>
              </w:rPr>
              <w:t>1</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rPr>
                <w:sz w:val="22"/>
                <w:szCs w:val="22"/>
              </w:rPr>
            </w:pPr>
            <w:r w:rsidRPr="00BD685D">
              <w:rPr>
                <w:sz w:val="22"/>
                <w:szCs w:val="22"/>
              </w:rPr>
              <w:t> 10 м</w:t>
            </w:r>
            <w:proofErr w:type="gramStart"/>
            <w:r w:rsidRPr="00BD685D">
              <w:rPr>
                <w:sz w:val="22"/>
                <w:szCs w:val="22"/>
                <w:vertAlign w:val="superscript"/>
              </w:rPr>
              <w:t>2</w:t>
            </w:r>
            <w:proofErr w:type="gramEnd"/>
          </w:p>
        </w:tc>
      </w:tr>
      <w:tr w:rsidR="001D662F" w:rsidRPr="003E64D4" w:rsidTr="006020A9">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b/>
                <w:sz w:val="22"/>
                <w:szCs w:val="22"/>
              </w:rPr>
            </w:pPr>
          </w:p>
        </w:tc>
        <w:tc>
          <w:tcPr>
            <w:tcW w:w="39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rPr>
                <w:b/>
                <w:iCs/>
                <w:sz w:val="22"/>
                <w:szCs w:val="22"/>
              </w:rPr>
            </w:pPr>
            <w:r w:rsidRPr="00BD685D">
              <w:rPr>
                <w:b/>
                <w:iCs/>
                <w:sz w:val="22"/>
                <w:szCs w:val="22"/>
              </w:rPr>
              <w:t>Итого площадь предприятий культурно-бытового обслуживания</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b/>
                <w:sz w:val="22"/>
                <w:szCs w:val="22"/>
              </w:rPr>
            </w:pPr>
            <w:r w:rsidRPr="00BD685D">
              <w:rPr>
                <w:b/>
                <w:sz w:val="22"/>
                <w:szCs w:val="22"/>
              </w:rPr>
              <w:t>м</w:t>
            </w:r>
            <w:r w:rsidRPr="00BD685D">
              <w:rPr>
                <w:b/>
                <w:sz w:val="22"/>
                <w:szCs w:val="22"/>
                <w:vertAlign w:val="superscript"/>
              </w:rPr>
              <w:t>2</w:t>
            </w:r>
            <w:r w:rsidRPr="00BD685D">
              <w:rPr>
                <w:b/>
                <w:sz w:val="22"/>
                <w:szCs w:val="22"/>
              </w:rPr>
              <w:t xml:space="preserve"> общ</w:t>
            </w:r>
            <w:proofErr w:type="gramStart"/>
            <w:r w:rsidRPr="00BD685D">
              <w:rPr>
                <w:b/>
                <w:sz w:val="22"/>
                <w:szCs w:val="22"/>
              </w:rPr>
              <w:t>.</w:t>
            </w:r>
            <w:proofErr w:type="gramEnd"/>
            <w:r w:rsidRPr="00BD685D">
              <w:rPr>
                <w:b/>
                <w:sz w:val="22"/>
                <w:szCs w:val="22"/>
              </w:rPr>
              <w:t xml:space="preserve"> </w:t>
            </w:r>
            <w:proofErr w:type="spellStart"/>
            <w:proofErr w:type="gramStart"/>
            <w:r w:rsidRPr="00BD685D">
              <w:rPr>
                <w:b/>
                <w:sz w:val="22"/>
                <w:szCs w:val="22"/>
              </w:rPr>
              <w:t>п</w:t>
            </w:r>
            <w:proofErr w:type="gramEnd"/>
            <w:r w:rsidRPr="00BD685D">
              <w:rPr>
                <w:b/>
                <w:sz w:val="22"/>
                <w:szCs w:val="22"/>
              </w:rPr>
              <w:t>лощ</w:t>
            </w:r>
            <w:proofErr w:type="spellEnd"/>
            <w:r w:rsidRPr="00BD685D">
              <w:rPr>
                <w:b/>
                <w:sz w:val="22"/>
                <w:szCs w:val="22"/>
              </w:rPr>
              <w:t>.</w:t>
            </w:r>
          </w:p>
        </w:tc>
        <w:tc>
          <w:tcPr>
            <w:tcW w:w="45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D662F" w:rsidRPr="00BD685D" w:rsidRDefault="001D662F" w:rsidP="001748C1">
            <w:pPr>
              <w:jc w:val="center"/>
              <w:rPr>
                <w:sz w:val="22"/>
                <w:szCs w:val="22"/>
              </w:rPr>
            </w:pPr>
            <w:r w:rsidRPr="00BD685D">
              <w:rPr>
                <w:b/>
                <w:sz w:val="22"/>
                <w:szCs w:val="22"/>
              </w:rPr>
              <w:t>600</w:t>
            </w:r>
          </w:p>
        </w:tc>
      </w:tr>
    </w:tbl>
    <w:p w:rsidR="001D662F" w:rsidRPr="003E64D4" w:rsidRDefault="001D662F" w:rsidP="001D662F">
      <w:pPr>
        <w:rPr>
          <w:highlight w:val="yellow"/>
        </w:rPr>
      </w:pPr>
    </w:p>
    <w:p w:rsidR="001D662F" w:rsidRPr="006020A9" w:rsidRDefault="001D662F" w:rsidP="001D662F">
      <w:pPr>
        <w:pStyle w:val="-1"/>
        <w:ind w:firstLine="851"/>
        <w:jc w:val="center"/>
        <w:outlineLvl w:val="9"/>
      </w:pPr>
      <w:bookmarkStart w:id="135" w:name="_Toc301903793"/>
      <w:bookmarkStart w:id="136" w:name="_Toc391795489"/>
      <w:r w:rsidRPr="006020A9">
        <w:lastRenderedPageBreak/>
        <w:t>ТРАНСПОРТНАЯ ИНФРАСТРУКТУРА. ПРОЕКТНЫЕ РЕШЕНИЯ</w:t>
      </w:r>
      <w:bookmarkEnd w:id="135"/>
      <w:bookmarkEnd w:id="136"/>
    </w:p>
    <w:p w:rsidR="001D662F" w:rsidRPr="00E361F3" w:rsidRDefault="001D662F" w:rsidP="001D662F">
      <w:pPr>
        <w:pStyle w:val="aff2"/>
        <w:spacing w:before="180" w:beforeAutospacing="0" w:after="90" w:afterAutospacing="0"/>
        <w:ind w:firstLine="709"/>
        <w:jc w:val="both"/>
        <w:rPr>
          <w:rStyle w:val="apple-style-span"/>
          <w:color w:val="000000"/>
          <w:sz w:val="28"/>
          <w:szCs w:val="28"/>
        </w:rPr>
      </w:pPr>
      <w:r w:rsidRPr="006020A9">
        <w:rPr>
          <w:rStyle w:val="apple-style-span"/>
          <w:sz w:val="28"/>
          <w:szCs w:val="28"/>
        </w:rPr>
        <w:t xml:space="preserve">Транспортная инфраструктура на проектируемой территории будет представлена </w:t>
      </w:r>
      <w:r w:rsidRPr="00E361F3">
        <w:rPr>
          <w:rStyle w:val="apple-style-span"/>
          <w:color w:val="000000"/>
          <w:sz w:val="28"/>
          <w:szCs w:val="28"/>
        </w:rPr>
        <w:t>жилыми улицами местного значения с местами открытых автостоянок.</w:t>
      </w:r>
    </w:p>
    <w:p w:rsidR="001D662F" w:rsidRDefault="001D662F" w:rsidP="001D662F">
      <w:pPr>
        <w:pStyle w:val="aff2"/>
        <w:spacing w:before="180" w:beforeAutospacing="0" w:after="90" w:afterAutospacing="0"/>
        <w:ind w:firstLine="709"/>
        <w:jc w:val="both"/>
        <w:rPr>
          <w:sz w:val="28"/>
          <w:szCs w:val="28"/>
        </w:rPr>
      </w:pPr>
      <w:r>
        <w:rPr>
          <w:rStyle w:val="apple-style-span"/>
          <w:color w:val="000000"/>
          <w:sz w:val="28"/>
          <w:szCs w:val="28"/>
        </w:rPr>
        <w:t xml:space="preserve">На территорию проектируемого жилого массива  будут организованы пять въезда с автодороги  </w:t>
      </w:r>
      <w:proofErr w:type="spellStart"/>
      <w:r>
        <w:rPr>
          <w:rStyle w:val="apple-style-span"/>
          <w:color w:val="000000"/>
          <w:sz w:val="28"/>
          <w:szCs w:val="28"/>
        </w:rPr>
        <w:t>Руссолово</w:t>
      </w:r>
      <w:proofErr w:type="spellEnd"/>
      <w:r>
        <w:rPr>
          <w:rStyle w:val="apple-style-span"/>
          <w:color w:val="000000"/>
          <w:sz w:val="28"/>
          <w:szCs w:val="28"/>
        </w:rPr>
        <w:t>-</w:t>
      </w:r>
      <w:proofErr w:type="spellStart"/>
      <w:r>
        <w:rPr>
          <w:rStyle w:val="apple-style-span"/>
          <w:color w:val="000000"/>
          <w:sz w:val="28"/>
          <w:szCs w:val="28"/>
        </w:rPr>
        <w:t>Шаглино</w:t>
      </w:r>
      <w:proofErr w:type="spellEnd"/>
      <w:r>
        <w:rPr>
          <w:rStyle w:val="apple-style-span"/>
          <w:color w:val="000000"/>
          <w:sz w:val="28"/>
          <w:szCs w:val="28"/>
        </w:rPr>
        <w:t xml:space="preserve">-Бор  с южной  стороны территории проектирования. </w:t>
      </w:r>
      <w:r w:rsidRPr="005250BA">
        <w:rPr>
          <w:sz w:val="28"/>
          <w:szCs w:val="28"/>
        </w:rPr>
        <w:t xml:space="preserve">Планировочное решение малоэтажной жилой застройки </w:t>
      </w:r>
      <w:r>
        <w:rPr>
          <w:sz w:val="28"/>
          <w:szCs w:val="28"/>
        </w:rPr>
        <w:t xml:space="preserve">выполнено таким образом, чтобы </w:t>
      </w:r>
      <w:r w:rsidRPr="005250BA">
        <w:rPr>
          <w:sz w:val="28"/>
          <w:szCs w:val="28"/>
        </w:rPr>
        <w:t xml:space="preserve"> обеспечивать проезд автотранспорта ко всем зданиям и сооружениям, в том числе к домам, расположенным на </w:t>
      </w:r>
      <w:proofErr w:type="spellStart"/>
      <w:r w:rsidRPr="005250BA">
        <w:rPr>
          <w:sz w:val="28"/>
          <w:szCs w:val="28"/>
        </w:rPr>
        <w:t>приквартирных</w:t>
      </w:r>
      <w:proofErr w:type="spellEnd"/>
      <w:r w:rsidRPr="005250BA">
        <w:rPr>
          <w:sz w:val="28"/>
          <w:szCs w:val="28"/>
        </w:rPr>
        <w:t xml:space="preserve"> участках</w:t>
      </w:r>
      <w:r>
        <w:rPr>
          <w:sz w:val="28"/>
          <w:szCs w:val="28"/>
        </w:rPr>
        <w:t>.</w:t>
      </w:r>
    </w:p>
    <w:p w:rsidR="001D662F" w:rsidRDefault="001D662F" w:rsidP="001D662F">
      <w:pPr>
        <w:pStyle w:val="aff2"/>
        <w:spacing w:before="0" w:beforeAutospacing="0" w:after="0" w:afterAutospacing="0"/>
        <w:ind w:firstLine="709"/>
        <w:jc w:val="both"/>
        <w:rPr>
          <w:rStyle w:val="apple-style-span"/>
          <w:color w:val="000000"/>
          <w:sz w:val="28"/>
          <w:szCs w:val="28"/>
        </w:rPr>
      </w:pPr>
      <w:r w:rsidRPr="000308BB">
        <w:rPr>
          <w:rStyle w:val="apple-style-span"/>
          <w:color w:val="000000"/>
          <w:sz w:val="28"/>
          <w:szCs w:val="28"/>
        </w:rPr>
        <w:t xml:space="preserve">Число полос движения на жилых улицах </w:t>
      </w:r>
      <w:r>
        <w:rPr>
          <w:rStyle w:val="apple-style-span"/>
          <w:color w:val="000000"/>
          <w:sz w:val="28"/>
          <w:szCs w:val="28"/>
        </w:rPr>
        <w:t xml:space="preserve">принято </w:t>
      </w:r>
      <w:r w:rsidRPr="000308BB">
        <w:rPr>
          <w:rStyle w:val="apple-style-span"/>
          <w:color w:val="000000"/>
          <w:sz w:val="28"/>
          <w:szCs w:val="28"/>
        </w:rPr>
        <w:t>2 полос</w:t>
      </w:r>
      <w:r>
        <w:rPr>
          <w:rStyle w:val="apple-style-span"/>
          <w:color w:val="000000"/>
          <w:sz w:val="28"/>
          <w:szCs w:val="28"/>
        </w:rPr>
        <w:t>ы шириной. Проектом принято 2 типа жилых улиц:</w:t>
      </w:r>
    </w:p>
    <w:p w:rsidR="001D662F" w:rsidRDefault="001D662F" w:rsidP="001D662F">
      <w:pPr>
        <w:pStyle w:val="aff2"/>
        <w:numPr>
          <w:ilvl w:val="0"/>
          <w:numId w:val="45"/>
        </w:numPr>
        <w:spacing w:before="0" w:beforeAutospacing="0" w:after="0" w:afterAutospacing="0"/>
        <w:jc w:val="both"/>
        <w:rPr>
          <w:rStyle w:val="apple-style-span"/>
          <w:color w:val="000000"/>
          <w:sz w:val="28"/>
          <w:szCs w:val="28"/>
        </w:rPr>
      </w:pPr>
      <w:r>
        <w:rPr>
          <w:rStyle w:val="apple-style-span"/>
          <w:color w:val="000000"/>
          <w:sz w:val="28"/>
          <w:szCs w:val="28"/>
        </w:rPr>
        <w:t>1 тип  - ширина полосы проезжей части 3,5 м</w:t>
      </w:r>
    </w:p>
    <w:p w:rsidR="001D662F" w:rsidRDefault="001D662F" w:rsidP="001D662F">
      <w:pPr>
        <w:pStyle w:val="aff2"/>
        <w:numPr>
          <w:ilvl w:val="0"/>
          <w:numId w:val="45"/>
        </w:numPr>
        <w:spacing w:before="0" w:beforeAutospacing="0" w:after="0" w:afterAutospacing="0"/>
        <w:jc w:val="both"/>
        <w:rPr>
          <w:rStyle w:val="apple-style-span"/>
          <w:color w:val="000000"/>
          <w:sz w:val="28"/>
          <w:szCs w:val="28"/>
        </w:rPr>
      </w:pPr>
      <w:r>
        <w:rPr>
          <w:rStyle w:val="apple-style-span"/>
          <w:color w:val="000000"/>
          <w:sz w:val="28"/>
          <w:szCs w:val="28"/>
        </w:rPr>
        <w:t>2 тип  - ширина полосы проезжей части 3м. (имеет разновидность с наличием велодорожки)</w:t>
      </w:r>
    </w:p>
    <w:p w:rsidR="001D662F" w:rsidRDefault="001D662F" w:rsidP="001D662F">
      <w:pPr>
        <w:pStyle w:val="aff2"/>
        <w:spacing w:before="0" w:beforeAutospacing="0" w:after="0" w:afterAutospacing="0"/>
        <w:ind w:firstLine="709"/>
        <w:jc w:val="both"/>
        <w:rPr>
          <w:rStyle w:val="apple-style-span"/>
          <w:color w:val="000000"/>
          <w:sz w:val="28"/>
          <w:szCs w:val="28"/>
        </w:rPr>
      </w:pPr>
      <w:r>
        <w:rPr>
          <w:rStyle w:val="apple-style-span"/>
          <w:color w:val="000000"/>
          <w:sz w:val="28"/>
          <w:szCs w:val="28"/>
        </w:rPr>
        <w:t>На протяжении  ул. Прибрежно</w:t>
      </w:r>
      <w:r w:rsidR="002019CC">
        <w:rPr>
          <w:rStyle w:val="apple-style-span"/>
          <w:color w:val="000000"/>
          <w:sz w:val="28"/>
          <w:szCs w:val="28"/>
        </w:rPr>
        <w:t>й</w:t>
      </w:r>
      <w:r>
        <w:rPr>
          <w:rStyle w:val="apple-style-span"/>
          <w:color w:val="000000"/>
          <w:sz w:val="28"/>
          <w:szCs w:val="28"/>
        </w:rPr>
        <w:t xml:space="preserve"> проектом предусматривается велосипедная дорожка шириной</w:t>
      </w:r>
      <w:proofErr w:type="gramStart"/>
      <w:r>
        <w:rPr>
          <w:rStyle w:val="apple-style-span"/>
          <w:color w:val="000000"/>
          <w:sz w:val="28"/>
          <w:szCs w:val="28"/>
        </w:rPr>
        <w:t>1</w:t>
      </w:r>
      <w:proofErr w:type="gramEnd"/>
      <w:r>
        <w:rPr>
          <w:rStyle w:val="apple-style-span"/>
          <w:color w:val="000000"/>
          <w:sz w:val="28"/>
          <w:szCs w:val="28"/>
        </w:rPr>
        <w:t>,5 м.</w:t>
      </w:r>
      <w:bookmarkStart w:id="137" w:name="_GoBack"/>
      <w:bookmarkEnd w:id="137"/>
    </w:p>
    <w:p w:rsidR="001D662F" w:rsidRPr="00271E76" w:rsidRDefault="001D662F" w:rsidP="001D662F">
      <w:pPr>
        <w:pStyle w:val="afb"/>
        <w:spacing w:before="120" w:line="240" w:lineRule="auto"/>
        <w:ind w:left="0" w:firstLine="709"/>
        <w:rPr>
          <w:rStyle w:val="apple-style-span"/>
          <w:sz w:val="28"/>
          <w:szCs w:val="28"/>
        </w:rPr>
      </w:pPr>
      <w:r w:rsidRPr="00271E76">
        <w:rPr>
          <w:rStyle w:val="apple-style-span"/>
          <w:sz w:val="28"/>
          <w:szCs w:val="28"/>
        </w:rPr>
        <w:t xml:space="preserve">Общественный транспорт предполагается, что проходит вдоль автодороги </w:t>
      </w:r>
      <w:proofErr w:type="spellStart"/>
      <w:r w:rsidRPr="00271E76">
        <w:rPr>
          <w:rStyle w:val="apple-style-span"/>
          <w:sz w:val="28"/>
          <w:szCs w:val="28"/>
        </w:rPr>
        <w:t>Руссолово-Шаглин</w:t>
      </w:r>
      <w:proofErr w:type="gramStart"/>
      <w:r w:rsidRPr="00271E76">
        <w:rPr>
          <w:rStyle w:val="apple-style-span"/>
          <w:sz w:val="28"/>
          <w:szCs w:val="28"/>
        </w:rPr>
        <w:t>о</w:t>
      </w:r>
      <w:proofErr w:type="spellEnd"/>
      <w:r w:rsidRPr="00271E76">
        <w:rPr>
          <w:rStyle w:val="apple-style-span"/>
          <w:sz w:val="28"/>
          <w:szCs w:val="28"/>
        </w:rPr>
        <w:t>-</w:t>
      </w:r>
      <w:proofErr w:type="gramEnd"/>
      <w:r w:rsidRPr="00271E76">
        <w:rPr>
          <w:rStyle w:val="apple-style-span"/>
          <w:sz w:val="28"/>
          <w:szCs w:val="28"/>
        </w:rPr>
        <w:t xml:space="preserve"> Бор. Основным видом общественного пассажирского транспорта планируются  автобусы малой вместимости и маршрутные такси.</w:t>
      </w:r>
    </w:p>
    <w:p w:rsidR="001D662F" w:rsidRPr="00F16DC9" w:rsidRDefault="001D662F" w:rsidP="001D662F">
      <w:pPr>
        <w:pStyle w:val="aff2"/>
        <w:spacing w:before="180" w:beforeAutospacing="0" w:after="90" w:afterAutospacing="0"/>
        <w:ind w:firstLine="709"/>
        <w:jc w:val="both"/>
        <w:rPr>
          <w:rStyle w:val="apple-style-span"/>
          <w:color w:val="000000"/>
          <w:sz w:val="28"/>
          <w:szCs w:val="28"/>
        </w:rPr>
      </w:pPr>
      <w:r>
        <w:rPr>
          <w:rStyle w:val="apple-style-span"/>
          <w:color w:val="000000"/>
          <w:sz w:val="28"/>
          <w:szCs w:val="28"/>
        </w:rPr>
        <w:t xml:space="preserve">В условиях  организации жилого </w:t>
      </w:r>
      <w:proofErr w:type="spellStart"/>
      <w:r>
        <w:rPr>
          <w:rStyle w:val="apple-style-span"/>
          <w:color w:val="000000"/>
          <w:sz w:val="28"/>
          <w:szCs w:val="28"/>
        </w:rPr>
        <w:t>массиваа</w:t>
      </w:r>
      <w:proofErr w:type="spellEnd"/>
      <w:r>
        <w:rPr>
          <w:rStyle w:val="apple-style-span"/>
          <w:color w:val="000000"/>
          <w:sz w:val="28"/>
          <w:szCs w:val="28"/>
        </w:rPr>
        <w:t xml:space="preserve"> с индивидуальной жилой застройкой, проектом предполагается фактически 100% обеспеченность всех жилых домов не менее 1 автотранспортного средства  с размещением его на территории приусадебного участка. В случае организации временных гостевых парковок н</w:t>
      </w:r>
      <w:r w:rsidRPr="00E361F3">
        <w:rPr>
          <w:rStyle w:val="apple-style-span"/>
          <w:color w:val="000000"/>
          <w:sz w:val="28"/>
          <w:szCs w:val="28"/>
        </w:rPr>
        <w:t xml:space="preserve">орма </w:t>
      </w:r>
      <w:r>
        <w:rPr>
          <w:rStyle w:val="apple-style-span"/>
          <w:color w:val="000000"/>
          <w:sz w:val="28"/>
          <w:szCs w:val="28"/>
        </w:rPr>
        <w:t xml:space="preserve">единовременной потребности в парковочных местах </w:t>
      </w:r>
      <w:r w:rsidRPr="00E361F3">
        <w:rPr>
          <w:rStyle w:val="apple-style-span"/>
          <w:color w:val="000000"/>
          <w:sz w:val="28"/>
          <w:szCs w:val="28"/>
        </w:rPr>
        <w:t xml:space="preserve"> принята равной </w:t>
      </w:r>
      <w:r>
        <w:rPr>
          <w:rStyle w:val="apple-style-span"/>
          <w:color w:val="000000"/>
          <w:sz w:val="28"/>
          <w:szCs w:val="28"/>
        </w:rPr>
        <w:t>100</w:t>
      </w:r>
      <w:r w:rsidRPr="00E361F3">
        <w:rPr>
          <w:rStyle w:val="apple-style-span"/>
          <w:color w:val="000000"/>
          <w:sz w:val="28"/>
          <w:szCs w:val="28"/>
        </w:rPr>
        <w:t xml:space="preserve"> автомобилей на 1000 жителей. </w:t>
      </w:r>
    </w:p>
    <w:p w:rsidR="00F95ABB" w:rsidRDefault="00F95ABB" w:rsidP="00F95ABB">
      <w:pPr>
        <w:pStyle w:val="afe"/>
        <w:keepNext/>
      </w:pPr>
      <w:r>
        <w:t xml:space="preserve">Таблица </w:t>
      </w:r>
      <w:fldSimple w:instr=" SEQ Таблица \* ARABIC ">
        <w:r>
          <w:rPr>
            <w:noProof/>
          </w:rPr>
          <w:t>5</w:t>
        </w:r>
      </w:fldSimple>
      <w:r w:rsidRPr="00F95ABB">
        <w:t xml:space="preserve"> </w:t>
      </w:r>
      <w:r w:rsidRPr="00D44C7E">
        <w:t>Расчет нормативного количества автостоянок для временного хранения легковых автомобилей</w:t>
      </w:r>
    </w:p>
    <w:tbl>
      <w:tblPr>
        <w:tblW w:w="10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9"/>
        <w:gridCol w:w="4644"/>
        <w:gridCol w:w="1294"/>
        <w:gridCol w:w="3402"/>
      </w:tblGrid>
      <w:tr w:rsidR="001D662F" w:rsidRPr="00E361F3" w:rsidTr="001748C1">
        <w:trPr>
          <w:jc w:val="center"/>
        </w:trPr>
        <w:tc>
          <w:tcPr>
            <w:tcW w:w="769" w:type="dxa"/>
            <w:vAlign w:val="center"/>
          </w:tcPr>
          <w:p w:rsidR="001D662F" w:rsidRPr="00377DD5" w:rsidRDefault="001D662F" w:rsidP="001748C1">
            <w:pPr>
              <w:ind w:left="360"/>
              <w:jc w:val="center"/>
              <w:rPr>
                <w:b/>
                <w:sz w:val="20"/>
                <w:szCs w:val="20"/>
              </w:rPr>
            </w:pPr>
            <w:r w:rsidRPr="00377DD5">
              <w:rPr>
                <w:b/>
                <w:sz w:val="20"/>
                <w:szCs w:val="20"/>
              </w:rPr>
              <w:t>№</w:t>
            </w:r>
          </w:p>
        </w:tc>
        <w:tc>
          <w:tcPr>
            <w:tcW w:w="4644" w:type="dxa"/>
            <w:vAlign w:val="center"/>
          </w:tcPr>
          <w:p w:rsidR="001D662F" w:rsidRPr="00377DD5" w:rsidRDefault="001D662F" w:rsidP="001748C1">
            <w:pPr>
              <w:ind w:left="360"/>
              <w:jc w:val="center"/>
              <w:rPr>
                <w:b/>
                <w:sz w:val="20"/>
                <w:szCs w:val="20"/>
              </w:rPr>
            </w:pPr>
            <w:r w:rsidRPr="00377DD5">
              <w:rPr>
                <w:b/>
                <w:sz w:val="20"/>
                <w:szCs w:val="20"/>
              </w:rPr>
              <w:t>Показатели</w:t>
            </w:r>
          </w:p>
        </w:tc>
        <w:tc>
          <w:tcPr>
            <w:tcW w:w="1294" w:type="dxa"/>
            <w:vAlign w:val="center"/>
          </w:tcPr>
          <w:p w:rsidR="001D662F" w:rsidRPr="00377DD5" w:rsidRDefault="001D662F" w:rsidP="001748C1">
            <w:pPr>
              <w:ind w:left="360"/>
              <w:jc w:val="center"/>
              <w:rPr>
                <w:b/>
                <w:sz w:val="20"/>
                <w:szCs w:val="20"/>
              </w:rPr>
            </w:pPr>
            <w:r w:rsidRPr="00377DD5">
              <w:rPr>
                <w:b/>
                <w:sz w:val="20"/>
                <w:szCs w:val="20"/>
              </w:rPr>
              <w:t>Ед. изм.</w:t>
            </w:r>
          </w:p>
        </w:tc>
        <w:tc>
          <w:tcPr>
            <w:tcW w:w="3402" w:type="dxa"/>
            <w:vAlign w:val="center"/>
          </w:tcPr>
          <w:p w:rsidR="001D662F" w:rsidRPr="00377DD5" w:rsidRDefault="001D662F" w:rsidP="001748C1">
            <w:pPr>
              <w:ind w:left="360"/>
              <w:jc w:val="center"/>
              <w:rPr>
                <w:b/>
                <w:sz w:val="20"/>
                <w:szCs w:val="20"/>
              </w:rPr>
            </w:pPr>
            <w:r w:rsidRPr="00377DD5">
              <w:rPr>
                <w:b/>
                <w:sz w:val="20"/>
                <w:szCs w:val="20"/>
              </w:rPr>
              <w:t>Количество</w:t>
            </w:r>
          </w:p>
          <w:p w:rsidR="001D662F" w:rsidRPr="00377DD5" w:rsidRDefault="001D662F" w:rsidP="001748C1">
            <w:pPr>
              <w:ind w:left="360"/>
              <w:jc w:val="center"/>
              <w:rPr>
                <w:b/>
                <w:sz w:val="20"/>
                <w:szCs w:val="20"/>
              </w:rPr>
            </w:pPr>
            <w:r w:rsidRPr="00377DD5">
              <w:rPr>
                <w:b/>
                <w:sz w:val="20"/>
                <w:szCs w:val="20"/>
              </w:rPr>
              <w:t>Всего</w:t>
            </w:r>
          </w:p>
        </w:tc>
      </w:tr>
      <w:tr w:rsidR="001D662F" w:rsidRPr="00E361F3" w:rsidTr="001748C1">
        <w:trPr>
          <w:jc w:val="center"/>
        </w:trPr>
        <w:tc>
          <w:tcPr>
            <w:tcW w:w="769" w:type="dxa"/>
            <w:vAlign w:val="center"/>
          </w:tcPr>
          <w:p w:rsidR="001D662F" w:rsidRPr="00377DD5" w:rsidRDefault="001D662F" w:rsidP="001748C1">
            <w:pPr>
              <w:ind w:left="360"/>
              <w:jc w:val="center"/>
            </w:pPr>
            <w:r w:rsidRPr="00377DD5">
              <w:t>1</w:t>
            </w:r>
          </w:p>
        </w:tc>
        <w:tc>
          <w:tcPr>
            <w:tcW w:w="4644" w:type="dxa"/>
            <w:vAlign w:val="center"/>
          </w:tcPr>
          <w:p w:rsidR="001D662F" w:rsidRPr="00377DD5" w:rsidRDefault="001D662F" w:rsidP="001748C1">
            <w:pPr>
              <w:ind w:left="360"/>
            </w:pPr>
            <w:r w:rsidRPr="00377DD5">
              <w:t>Население</w:t>
            </w:r>
          </w:p>
        </w:tc>
        <w:tc>
          <w:tcPr>
            <w:tcW w:w="1294" w:type="dxa"/>
            <w:vAlign w:val="center"/>
          </w:tcPr>
          <w:p w:rsidR="001D662F" w:rsidRPr="00377DD5" w:rsidRDefault="001D662F" w:rsidP="001748C1">
            <w:pPr>
              <w:ind w:left="360"/>
              <w:jc w:val="center"/>
            </w:pPr>
            <w:r w:rsidRPr="00377DD5">
              <w:t>тыс. чел.</w:t>
            </w:r>
          </w:p>
        </w:tc>
        <w:tc>
          <w:tcPr>
            <w:tcW w:w="3402" w:type="dxa"/>
            <w:vAlign w:val="center"/>
          </w:tcPr>
          <w:p w:rsidR="001D662F" w:rsidRPr="00377DD5" w:rsidRDefault="001D662F" w:rsidP="001748C1">
            <w:pPr>
              <w:ind w:left="360"/>
              <w:jc w:val="center"/>
            </w:pPr>
            <w:r>
              <w:t>655</w:t>
            </w:r>
          </w:p>
        </w:tc>
      </w:tr>
      <w:tr w:rsidR="001D662F" w:rsidRPr="00E361F3" w:rsidTr="001748C1">
        <w:trPr>
          <w:jc w:val="center"/>
        </w:trPr>
        <w:tc>
          <w:tcPr>
            <w:tcW w:w="769" w:type="dxa"/>
            <w:vAlign w:val="center"/>
          </w:tcPr>
          <w:p w:rsidR="001D662F" w:rsidRPr="00377DD5" w:rsidRDefault="001D662F" w:rsidP="001748C1">
            <w:pPr>
              <w:ind w:left="360"/>
              <w:jc w:val="center"/>
            </w:pPr>
            <w:r w:rsidRPr="00377DD5">
              <w:t>2</w:t>
            </w:r>
          </w:p>
        </w:tc>
        <w:tc>
          <w:tcPr>
            <w:tcW w:w="4644" w:type="dxa"/>
            <w:vAlign w:val="center"/>
          </w:tcPr>
          <w:p w:rsidR="001D662F" w:rsidRPr="00377DD5" w:rsidRDefault="001D662F" w:rsidP="001748C1">
            <w:pPr>
              <w:ind w:left="360"/>
            </w:pPr>
            <w:r w:rsidRPr="00377DD5">
              <w:t>Норма автомобилизации</w:t>
            </w:r>
          </w:p>
        </w:tc>
        <w:tc>
          <w:tcPr>
            <w:tcW w:w="1294" w:type="dxa"/>
            <w:vAlign w:val="center"/>
          </w:tcPr>
          <w:p w:rsidR="001D662F" w:rsidRPr="00377DD5" w:rsidRDefault="001D662F" w:rsidP="001748C1">
            <w:pPr>
              <w:ind w:left="360"/>
              <w:jc w:val="center"/>
            </w:pPr>
            <w:r>
              <w:t>%</w:t>
            </w:r>
          </w:p>
        </w:tc>
        <w:tc>
          <w:tcPr>
            <w:tcW w:w="3402" w:type="dxa"/>
            <w:vAlign w:val="center"/>
          </w:tcPr>
          <w:p w:rsidR="001D662F" w:rsidRPr="00377DD5" w:rsidRDefault="001D662F" w:rsidP="001748C1">
            <w:pPr>
              <w:ind w:left="360"/>
              <w:jc w:val="center"/>
            </w:pPr>
            <w:r>
              <w:t>100</w:t>
            </w:r>
          </w:p>
        </w:tc>
      </w:tr>
      <w:tr w:rsidR="001D662F" w:rsidRPr="00E361F3" w:rsidTr="001748C1">
        <w:trPr>
          <w:jc w:val="center"/>
        </w:trPr>
        <w:tc>
          <w:tcPr>
            <w:tcW w:w="769" w:type="dxa"/>
            <w:vAlign w:val="center"/>
          </w:tcPr>
          <w:p w:rsidR="001D662F" w:rsidRPr="00377DD5" w:rsidRDefault="001D662F" w:rsidP="001748C1">
            <w:pPr>
              <w:ind w:left="360"/>
              <w:jc w:val="center"/>
            </w:pPr>
            <w:r w:rsidRPr="00377DD5">
              <w:t>3</w:t>
            </w:r>
          </w:p>
        </w:tc>
        <w:tc>
          <w:tcPr>
            <w:tcW w:w="4644" w:type="dxa"/>
            <w:vAlign w:val="center"/>
          </w:tcPr>
          <w:p w:rsidR="001D662F" w:rsidRPr="00377DD5" w:rsidRDefault="001D662F" w:rsidP="001748C1">
            <w:pPr>
              <w:ind w:left="360"/>
            </w:pPr>
            <w:r w:rsidRPr="00377DD5">
              <w:t>Количество автомобилей (парк)</w:t>
            </w:r>
          </w:p>
        </w:tc>
        <w:tc>
          <w:tcPr>
            <w:tcW w:w="1294" w:type="dxa"/>
            <w:vAlign w:val="center"/>
          </w:tcPr>
          <w:p w:rsidR="001D662F" w:rsidRPr="00377DD5" w:rsidRDefault="001D662F" w:rsidP="001748C1">
            <w:pPr>
              <w:ind w:left="360"/>
              <w:jc w:val="center"/>
            </w:pPr>
            <w:r w:rsidRPr="00377DD5">
              <w:t>единиц</w:t>
            </w:r>
          </w:p>
        </w:tc>
        <w:tc>
          <w:tcPr>
            <w:tcW w:w="3402" w:type="dxa"/>
            <w:vAlign w:val="center"/>
          </w:tcPr>
          <w:p w:rsidR="001D662F" w:rsidRPr="00377DD5" w:rsidRDefault="001D662F" w:rsidP="001748C1">
            <w:pPr>
              <w:ind w:left="360"/>
              <w:jc w:val="center"/>
            </w:pPr>
            <w:r>
              <w:t>Не менее  655</w:t>
            </w:r>
          </w:p>
        </w:tc>
      </w:tr>
      <w:tr w:rsidR="001D662F" w:rsidRPr="00E361F3" w:rsidTr="001748C1">
        <w:trPr>
          <w:jc w:val="center"/>
        </w:trPr>
        <w:tc>
          <w:tcPr>
            <w:tcW w:w="769" w:type="dxa"/>
            <w:vAlign w:val="center"/>
          </w:tcPr>
          <w:p w:rsidR="001D662F" w:rsidRPr="00377DD5" w:rsidRDefault="001D662F" w:rsidP="001748C1">
            <w:pPr>
              <w:ind w:left="360"/>
              <w:jc w:val="center"/>
            </w:pPr>
            <w:r w:rsidRPr="00377DD5">
              <w:t>4</w:t>
            </w:r>
          </w:p>
        </w:tc>
        <w:tc>
          <w:tcPr>
            <w:tcW w:w="4644" w:type="dxa"/>
            <w:vAlign w:val="center"/>
          </w:tcPr>
          <w:p w:rsidR="001D662F" w:rsidRPr="00377DD5" w:rsidRDefault="001D662F" w:rsidP="001748C1">
            <w:pPr>
              <w:ind w:left="360"/>
            </w:pPr>
            <w:r w:rsidRPr="001035CB">
              <w:t>норма единовременной потребности в парковочных местах</w:t>
            </w:r>
            <w:r>
              <w:t xml:space="preserve"> на </w:t>
            </w:r>
            <w:proofErr w:type="spellStart"/>
            <w:r>
              <w:t>приобъектных</w:t>
            </w:r>
            <w:proofErr w:type="spellEnd"/>
            <w:r>
              <w:t xml:space="preserve"> автостоянках</w:t>
            </w:r>
            <w:r w:rsidRPr="00900823">
              <w:t xml:space="preserve"> </w:t>
            </w:r>
          </w:p>
        </w:tc>
        <w:tc>
          <w:tcPr>
            <w:tcW w:w="1294" w:type="dxa"/>
            <w:vAlign w:val="center"/>
          </w:tcPr>
          <w:p w:rsidR="001D662F" w:rsidRPr="00377DD5" w:rsidRDefault="001D662F" w:rsidP="001748C1">
            <w:pPr>
              <w:ind w:left="360"/>
              <w:jc w:val="center"/>
            </w:pPr>
            <w:r w:rsidRPr="00377DD5">
              <w:t>единиц</w:t>
            </w:r>
            <w:r>
              <w:t>/объект</w:t>
            </w:r>
          </w:p>
        </w:tc>
        <w:tc>
          <w:tcPr>
            <w:tcW w:w="3402" w:type="dxa"/>
            <w:vAlign w:val="center"/>
          </w:tcPr>
          <w:p w:rsidR="001D662F" w:rsidRPr="00377DD5" w:rsidRDefault="001D662F" w:rsidP="001748C1">
            <w:pPr>
              <w:ind w:left="360"/>
              <w:jc w:val="center"/>
            </w:pPr>
            <w:r>
              <w:t>5-10</w:t>
            </w:r>
          </w:p>
          <w:p w:rsidR="001D662F" w:rsidRPr="00377DD5" w:rsidRDefault="001D662F" w:rsidP="001748C1"/>
        </w:tc>
      </w:tr>
      <w:tr w:rsidR="001D662F" w:rsidRPr="00E361F3" w:rsidTr="001748C1">
        <w:trPr>
          <w:jc w:val="center"/>
        </w:trPr>
        <w:tc>
          <w:tcPr>
            <w:tcW w:w="769" w:type="dxa"/>
            <w:vAlign w:val="center"/>
          </w:tcPr>
          <w:p w:rsidR="001D662F" w:rsidRPr="00377DD5" w:rsidRDefault="001D662F" w:rsidP="001748C1">
            <w:pPr>
              <w:ind w:left="360"/>
              <w:jc w:val="center"/>
            </w:pPr>
          </w:p>
        </w:tc>
        <w:tc>
          <w:tcPr>
            <w:tcW w:w="4644" w:type="dxa"/>
            <w:vAlign w:val="center"/>
          </w:tcPr>
          <w:p w:rsidR="001D662F" w:rsidRPr="001035CB" w:rsidRDefault="001D662F" w:rsidP="001748C1">
            <w:pPr>
              <w:ind w:left="360"/>
            </w:pPr>
            <w:r>
              <w:t>Е</w:t>
            </w:r>
            <w:r w:rsidRPr="001035CB">
              <w:t>диновремен</w:t>
            </w:r>
            <w:r>
              <w:t>ная</w:t>
            </w:r>
            <w:r w:rsidRPr="001035CB">
              <w:t xml:space="preserve"> потреб</w:t>
            </w:r>
            <w:r>
              <w:t xml:space="preserve">ность парковочных мест  на </w:t>
            </w:r>
            <w:proofErr w:type="spellStart"/>
            <w:r>
              <w:t>приобъектных</w:t>
            </w:r>
            <w:proofErr w:type="spellEnd"/>
            <w:r>
              <w:t xml:space="preserve"> автостоянках</w:t>
            </w:r>
          </w:p>
        </w:tc>
        <w:tc>
          <w:tcPr>
            <w:tcW w:w="1294" w:type="dxa"/>
            <w:vAlign w:val="center"/>
          </w:tcPr>
          <w:p w:rsidR="001D662F" w:rsidRPr="00377DD5" w:rsidRDefault="001D662F" w:rsidP="001748C1">
            <w:pPr>
              <w:ind w:left="360"/>
              <w:jc w:val="center"/>
            </w:pPr>
            <w:r w:rsidRPr="00377DD5">
              <w:t>единиц</w:t>
            </w:r>
          </w:p>
        </w:tc>
        <w:tc>
          <w:tcPr>
            <w:tcW w:w="3402" w:type="dxa"/>
            <w:vAlign w:val="center"/>
          </w:tcPr>
          <w:p w:rsidR="001D662F" w:rsidRDefault="001D662F" w:rsidP="001748C1">
            <w:pPr>
              <w:ind w:left="360"/>
              <w:jc w:val="center"/>
            </w:pPr>
            <w:r>
              <w:t>35</w:t>
            </w:r>
          </w:p>
        </w:tc>
      </w:tr>
      <w:tr w:rsidR="001D662F" w:rsidRPr="00E361F3" w:rsidTr="001748C1">
        <w:trPr>
          <w:jc w:val="center"/>
        </w:trPr>
        <w:tc>
          <w:tcPr>
            <w:tcW w:w="769" w:type="dxa"/>
            <w:vAlign w:val="center"/>
          </w:tcPr>
          <w:p w:rsidR="001D662F" w:rsidRPr="00377DD5" w:rsidRDefault="001D662F" w:rsidP="001748C1">
            <w:pPr>
              <w:ind w:left="360"/>
              <w:jc w:val="center"/>
            </w:pPr>
            <w:r w:rsidRPr="00377DD5">
              <w:t>5</w:t>
            </w:r>
          </w:p>
        </w:tc>
        <w:tc>
          <w:tcPr>
            <w:tcW w:w="4644" w:type="dxa"/>
            <w:vAlign w:val="center"/>
          </w:tcPr>
          <w:p w:rsidR="001D662F" w:rsidRPr="00377DD5" w:rsidRDefault="001D662F" w:rsidP="001748C1">
            <w:pPr>
              <w:ind w:left="360"/>
            </w:pPr>
            <w:r w:rsidRPr="00377DD5">
              <w:t>Требуемая площадь открытых</w:t>
            </w:r>
            <w:r>
              <w:t xml:space="preserve"> </w:t>
            </w:r>
            <w:proofErr w:type="spellStart"/>
            <w:r>
              <w:t>приобъектных</w:t>
            </w:r>
            <w:proofErr w:type="spellEnd"/>
            <w:r w:rsidRPr="00377DD5">
              <w:t xml:space="preserve"> автостоянок</w:t>
            </w:r>
            <w:r>
              <w:t xml:space="preserve"> всего</w:t>
            </w:r>
          </w:p>
        </w:tc>
        <w:tc>
          <w:tcPr>
            <w:tcW w:w="1294" w:type="dxa"/>
            <w:vAlign w:val="center"/>
          </w:tcPr>
          <w:p w:rsidR="001D662F" w:rsidRPr="00377DD5" w:rsidRDefault="001D662F" w:rsidP="001748C1">
            <w:pPr>
              <w:ind w:left="360"/>
              <w:jc w:val="center"/>
            </w:pPr>
            <w:r w:rsidRPr="00377DD5">
              <w:t>м</w:t>
            </w:r>
            <w:proofErr w:type="gramStart"/>
            <w:r w:rsidRPr="00377DD5">
              <w:rPr>
                <w:vertAlign w:val="superscript"/>
              </w:rPr>
              <w:t>2</w:t>
            </w:r>
            <w:proofErr w:type="gramEnd"/>
          </w:p>
        </w:tc>
        <w:tc>
          <w:tcPr>
            <w:tcW w:w="3402" w:type="dxa"/>
            <w:vAlign w:val="center"/>
          </w:tcPr>
          <w:p w:rsidR="001D662F" w:rsidRPr="00377DD5" w:rsidRDefault="001D662F" w:rsidP="001748C1">
            <w:pPr>
              <w:ind w:left="360"/>
              <w:jc w:val="center"/>
            </w:pPr>
            <w:r>
              <w:t>875</w:t>
            </w:r>
          </w:p>
        </w:tc>
      </w:tr>
    </w:tbl>
    <w:p w:rsidR="001D662F" w:rsidRPr="00B55205" w:rsidRDefault="001D662F" w:rsidP="001D662F">
      <w:pPr>
        <w:pStyle w:val="aff2"/>
        <w:spacing w:before="180" w:beforeAutospacing="0" w:after="90" w:afterAutospacing="0"/>
        <w:ind w:firstLine="709"/>
        <w:jc w:val="both"/>
        <w:rPr>
          <w:rStyle w:val="apple-style-span"/>
          <w:color w:val="000000"/>
          <w:sz w:val="28"/>
          <w:szCs w:val="28"/>
        </w:rPr>
      </w:pPr>
      <w:r w:rsidRPr="00E361F3">
        <w:rPr>
          <w:rStyle w:val="apple-style-span"/>
          <w:color w:val="000000"/>
          <w:sz w:val="28"/>
          <w:szCs w:val="28"/>
        </w:rPr>
        <w:t xml:space="preserve">Нормативная площадь открытых автостоянок составляет </w:t>
      </w:r>
      <w:smartTag w:uri="urn:schemas-microsoft-com:office:smarttags" w:element="metricconverter">
        <w:smartTagPr>
          <w:attr w:name="ProductID" w:val="25 м2"/>
        </w:smartTagPr>
        <w:r w:rsidRPr="00E361F3">
          <w:rPr>
            <w:rStyle w:val="apple-style-span"/>
            <w:color w:val="000000"/>
            <w:sz w:val="28"/>
            <w:szCs w:val="28"/>
          </w:rPr>
          <w:t>25 м</w:t>
        </w:r>
        <w:proofErr w:type="gramStart"/>
        <w:r w:rsidRPr="00E361F3">
          <w:rPr>
            <w:rStyle w:val="apple-style-span"/>
            <w:color w:val="000000"/>
            <w:sz w:val="28"/>
            <w:szCs w:val="28"/>
            <w:vertAlign w:val="superscript"/>
          </w:rPr>
          <w:t>2</w:t>
        </w:r>
      </w:smartTag>
      <w:proofErr w:type="gramEnd"/>
      <w:r w:rsidRPr="00E361F3">
        <w:rPr>
          <w:rStyle w:val="apple-style-span"/>
          <w:color w:val="000000"/>
          <w:sz w:val="28"/>
          <w:szCs w:val="28"/>
        </w:rPr>
        <w:t xml:space="preserve"> на одно </w:t>
      </w:r>
      <w:proofErr w:type="spellStart"/>
      <w:r w:rsidRPr="00E361F3">
        <w:rPr>
          <w:rStyle w:val="apple-style-span"/>
          <w:color w:val="000000"/>
          <w:sz w:val="28"/>
          <w:szCs w:val="28"/>
        </w:rPr>
        <w:t>машино</w:t>
      </w:r>
      <w:proofErr w:type="spellEnd"/>
      <w:r w:rsidRPr="00E361F3">
        <w:rPr>
          <w:rStyle w:val="apple-style-span"/>
          <w:color w:val="000000"/>
          <w:sz w:val="28"/>
          <w:szCs w:val="28"/>
        </w:rPr>
        <w:t>-место</w:t>
      </w:r>
      <w:r w:rsidRPr="00E361F3">
        <w:rPr>
          <w:rStyle w:val="apple-style-span"/>
          <w:color w:val="000000"/>
          <w:sz w:val="28"/>
          <w:szCs w:val="28"/>
          <w:vertAlign w:val="superscript"/>
        </w:rPr>
        <w:footnoteReference w:id="2"/>
      </w:r>
      <w:r w:rsidRPr="00E361F3">
        <w:rPr>
          <w:rStyle w:val="apple-style-span"/>
          <w:color w:val="000000"/>
          <w:sz w:val="28"/>
          <w:szCs w:val="28"/>
        </w:rPr>
        <w:t xml:space="preserve">. </w:t>
      </w:r>
    </w:p>
    <w:p w:rsidR="001D662F" w:rsidRDefault="001D662F" w:rsidP="001D662F">
      <w:pPr>
        <w:pStyle w:val="-1"/>
        <w:ind w:firstLine="851"/>
        <w:jc w:val="center"/>
        <w:outlineLvl w:val="9"/>
      </w:pPr>
      <w:bookmarkStart w:id="138" w:name="_Toc301903794"/>
      <w:bookmarkStart w:id="139" w:name="_Toc391795490"/>
      <w:r>
        <w:lastRenderedPageBreak/>
        <w:t>ИНЖЕНЕРНАЯ ИНФРАСТРУКТУРА. ПРОЕКТНЫЕ РЕШЕНИЯ</w:t>
      </w:r>
      <w:bookmarkEnd w:id="138"/>
      <w:bookmarkEnd w:id="139"/>
    </w:p>
    <w:p w:rsidR="001D662F" w:rsidRPr="00E12E5B" w:rsidRDefault="001D662F" w:rsidP="001D662F">
      <w:pPr>
        <w:pStyle w:val="-21"/>
        <w:tabs>
          <w:tab w:val="clear" w:pos="360"/>
        </w:tabs>
        <w:outlineLvl w:val="9"/>
        <w:rPr>
          <w:rFonts w:ascii="Arial" w:hAnsi="Arial" w:cs="Arial"/>
        </w:rPr>
      </w:pPr>
      <w:bookmarkStart w:id="140" w:name="_Toc301903795"/>
      <w:bookmarkStart w:id="141" w:name="_Toc391795491"/>
      <w:r w:rsidRPr="00E12E5B">
        <w:rPr>
          <w:rFonts w:ascii="Arial" w:hAnsi="Arial" w:cs="Arial"/>
        </w:rPr>
        <w:t>Водоснабжение</w:t>
      </w:r>
      <w:bookmarkEnd w:id="140"/>
      <w:bookmarkEnd w:id="141"/>
    </w:p>
    <w:p w:rsidR="001D662F" w:rsidRPr="00621D5C" w:rsidRDefault="001D662F" w:rsidP="001D662F">
      <w:pPr>
        <w:pStyle w:val="afb"/>
        <w:spacing w:before="120" w:line="240" w:lineRule="auto"/>
        <w:ind w:left="0" w:firstLine="709"/>
        <w:rPr>
          <w:rStyle w:val="apple-style-span"/>
          <w:sz w:val="28"/>
          <w:szCs w:val="28"/>
        </w:rPr>
      </w:pPr>
      <w:r w:rsidRPr="00621D5C">
        <w:rPr>
          <w:rStyle w:val="apple-style-span"/>
          <w:sz w:val="28"/>
          <w:szCs w:val="28"/>
        </w:rPr>
        <w:t xml:space="preserve">На стадии проекта планировки определяется расчетное водопотребление, определяется прохождение трасс магистральных сетей водоснабжения, которые показаны на схеме </w:t>
      </w:r>
      <w:r>
        <w:rPr>
          <w:rStyle w:val="apple-style-span"/>
          <w:sz w:val="28"/>
          <w:szCs w:val="28"/>
        </w:rPr>
        <w:t>инженерной инфраструктуры</w:t>
      </w:r>
      <w:r w:rsidRPr="00621D5C">
        <w:rPr>
          <w:rStyle w:val="apple-style-span"/>
          <w:sz w:val="28"/>
          <w:szCs w:val="28"/>
        </w:rPr>
        <w:t xml:space="preserve"> в масштабе 1:</w:t>
      </w:r>
      <w:r>
        <w:rPr>
          <w:rStyle w:val="apple-style-span"/>
          <w:sz w:val="28"/>
          <w:szCs w:val="28"/>
        </w:rPr>
        <w:t>5</w:t>
      </w:r>
      <w:r w:rsidRPr="00621D5C">
        <w:rPr>
          <w:rStyle w:val="apple-style-span"/>
          <w:sz w:val="28"/>
          <w:szCs w:val="28"/>
        </w:rPr>
        <w:t>000, а также в поперечных профилях улиц.</w:t>
      </w:r>
    </w:p>
    <w:p w:rsidR="001D662F" w:rsidRPr="00E118C2" w:rsidRDefault="001D662F" w:rsidP="001D662F">
      <w:pPr>
        <w:pStyle w:val="3"/>
        <w:widowControl w:val="0"/>
        <w:numPr>
          <w:ilvl w:val="2"/>
          <w:numId w:val="0"/>
        </w:numPr>
        <w:autoSpaceDE w:val="0"/>
        <w:autoSpaceDN w:val="0"/>
        <w:adjustRightInd w:val="0"/>
        <w:spacing w:before="360"/>
      </w:pPr>
      <w:bookmarkStart w:id="142" w:name="_Toc301903796"/>
      <w:r w:rsidRPr="00E118C2">
        <w:t>Расчётные расходы воды</w:t>
      </w:r>
      <w:bookmarkEnd w:id="142"/>
    </w:p>
    <w:p w:rsidR="001D662F" w:rsidRPr="00621D5C" w:rsidRDefault="001D662F" w:rsidP="001D662F">
      <w:pPr>
        <w:pStyle w:val="afb"/>
        <w:spacing w:before="120" w:line="240" w:lineRule="auto"/>
        <w:ind w:left="0" w:firstLine="709"/>
        <w:rPr>
          <w:rStyle w:val="apple-style-span"/>
          <w:sz w:val="28"/>
          <w:szCs w:val="28"/>
        </w:rPr>
      </w:pPr>
      <w:r w:rsidRPr="00621D5C">
        <w:rPr>
          <w:rStyle w:val="apple-style-span"/>
          <w:sz w:val="28"/>
          <w:szCs w:val="28"/>
        </w:rPr>
        <w:t>Расчётные расходы воды на нужды населения подсчитаны по нормативам СНиП 2.04.02-84*.</w:t>
      </w:r>
      <w:r>
        <w:rPr>
          <w:rStyle w:val="apple-style-span"/>
          <w:sz w:val="28"/>
          <w:szCs w:val="28"/>
        </w:rPr>
        <w:t xml:space="preserve"> В</w:t>
      </w:r>
      <w:r w:rsidRPr="00621D5C">
        <w:rPr>
          <w:rStyle w:val="apple-style-span"/>
          <w:sz w:val="28"/>
          <w:szCs w:val="28"/>
        </w:rPr>
        <w:t>ся застройка оборудуется внутренним во</w:t>
      </w:r>
      <w:r>
        <w:rPr>
          <w:rStyle w:val="apple-style-span"/>
          <w:sz w:val="28"/>
          <w:szCs w:val="28"/>
        </w:rPr>
        <w:t>допроводом.</w:t>
      </w:r>
    </w:p>
    <w:p w:rsidR="001D662F" w:rsidRPr="00621D5C" w:rsidRDefault="001D662F" w:rsidP="001D662F">
      <w:pPr>
        <w:pStyle w:val="afb"/>
        <w:spacing w:before="120" w:line="240" w:lineRule="auto"/>
        <w:ind w:left="0" w:firstLine="709"/>
        <w:rPr>
          <w:rStyle w:val="apple-style-span"/>
          <w:sz w:val="28"/>
          <w:szCs w:val="28"/>
        </w:rPr>
      </w:pPr>
      <w:r w:rsidRPr="00621D5C">
        <w:rPr>
          <w:rStyle w:val="apple-style-span"/>
          <w:sz w:val="28"/>
          <w:szCs w:val="28"/>
        </w:rPr>
        <w:t xml:space="preserve">Удельные среднесуточные (за год) нормы водопотребления </w:t>
      </w:r>
      <w:r>
        <w:rPr>
          <w:rStyle w:val="apple-style-span"/>
          <w:sz w:val="28"/>
          <w:szCs w:val="28"/>
        </w:rPr>
        <w:t>приняты по</w:t>
      </w:r>
      <w:r w:rsidRPr="00621D5C">
        <w:rPr>
          <w:rStyle w:val="apple-style-span"/>
          <w:sz w:val="28"/>
          <w:szCs w:val="28"/>
        </w:rPr>
        <w:t xml:space="preserve"> СНиП 2.04.02-84*</w:t>
      </w:r>
      <w:r>
        <w:rPr>
          <w:rStyle w:val="apple-style-span"/>
          <w:sz w:val="28"/>
          <w:szCs w:val="28"/>
        </w:rPr>
        <w:t xml:space="preserve"> и</w:t>
      </w:r>
      <w:r w:rsidRPr="00621D5C">
        <w:rPr>
          <w:rStyle w:val="apple-style-span"/>
          <w:sz w:val="28"/>
          <w:szCs w:val="28"/>
        </w:rPr>
        <w:t xml:space="preserve"> включают расходы воды в жилых и общественных зданиях, а также на коммунальных предприятиях. Коэффициент суточной неравномерности водопотребления для определения максимальных расходов принят равным 1,</w:t>
      </w:r>
      <w:r>
        <w:rPr>
          <w:rStyle w:val="apple-style-span"/>
          <w:sz w:val="28"/>
          <w:szCs w:val="28"/>
        </w:rPr>
        <w:t>2</w:t>
      </w:r>
      <w:r w:rsidRPr="00621D5C">
        <w:rPr>
          <w:rStyle w:val="apple-style-span"/>
          <w:sz w:val="28"/>
          <w:szCs w:val="28"/>
        </w:rPr>
        <w:t>.</w:t>
      </w:r>
    </w:p>
    <w:p w:rsidR="001D662F" w:rsidRPr="00621D5C" w:rsidRDefault="001D662F" w:rsidP="001D662F">
      <w:pPr>
        <w:pStyle w:val="afb"/>
        <w:spacing w:before="120" w:line="240" w:lineRule="auto"/>
        <w:ind w:left="0" w:firstLine="709"/>
        <w:rPr>
          <w:rStyle w:val="apple-style-span"/>
          <w:sz w:val="28"/>
          <w:szCs w:val="28"/>
        </w:rPr>
      </w:pPr>
      <w:r w:rsidRPr="00621D5C">
        <w:rPr>
          <w:rStyle w:val="apple-style-span"/>
          <w:sz w:val="28"/>
          <w:szCs w:val="28"/>
        </w:rPr>
        <w:t xml:space="preserve">Согласно разработанному генеральному </w:t>
      </w:r>
      <w:r>
        <w:rPr>
          <w:rStyle w:val="apple-style-span"/>
          <w:sz w:val="28"/>
          <w:szCs w:val="28"/>
        </w:rPr>
        <w:t>плану сельского поселения</w:t>
      </w:r>
      <w:r w:rsidRPr="00621D5C">
        <w:rPr>
          <w:rStyle w:val="apple-style-span"/>
          <w:sz w:val="28"/>
          <w:szCs w:val="28"/>
        </w:rPr>
        <w:t xml:space="preserve"> удельный среднесуточный расход воды принят усредненным для всех типов жилой застройки в количестве </w:t>
      </w:r>
      <w:smartTag w:uri="urn:schemas-microsoft-com:office:smarttags" w:element="metricconverter">
        <w:smartTagPr>
          <w:attr w:name="ProductID" w:val="250 литров"/>
        </w:smartTagPr>
        <w:r w:rsidRPr="00621D5C">
          <w:rPr>
            <w:rStyle w:val="apple-style-span"/>
            <w:sz w:val="28"/>
            <w:szCs w:val="28"/>
          </w:rPr>
          <w:t>250 литров</w:t>
        </w:r>
      </w:smartTag>
      <w:r w:rsidRPr="00621D5C">
        <w:rPr>
          <w:rStyle w:val="apple-style-span"/>
          <w:sz w:val="28"/>
          <w:szCs w:val="28"/>
        </w:rPr>
        <w:t xml:space="preserve"> на одного человека.</w:t>
      </w:r>
    </w:p>
    <w:p w:rsidR="001D662F" w:rsidRDefault="001D662F" w:rsidP="001D662F">
      <w:pPr>
        <w:pStyle w:val="afb"/>
        <w:spacing w:before="120" w:line="240" w:lineRule="auto"/>
        <w:ind w:left="0" w:firstLine="709"/>
        <w:rPr>
          <w:rStyle w:val="apple-style-span"/>
          <w:sz w:val="28"/>
          <w:szCs w:val="28"/>
        </w:rPr>
      </w:pPr>
      <w:r w:rsidRPr="00621D5C">
        <w:rPr>
          <w:rStyle w:val="apple-style-span"/>
          <w:sz w:val="28"/>
          <w:szCs w:val="28"/>
        </w:rPr>
        <w:t>Расходы воды на мойку улиц и полив зеленых насаждений из сети хоз</w:t>
      </w:r>
      <w:r>
        <w:rPr>
          <w:rStyle w:val="apple-style-span"/>
          <w:sz w:val="28"/>
          <w:szCs w:val="28"/>
        </w:rPr>
        <w:t>яйственно-</w:t>
      </w:r>
      <w:r w:rsidRPr="00621D5C">
        <w:rPr>
          <w:rStyle w:val="apple-style-span"/>
          <w:sz w:val="28"/>
          <w:szCs w:val="28"/>
        </w:rPr>
        <w:t xml:space="preserve">питьевого водопровода в поливомоечный сезон подсчитаны по нормативам СНиПа 2.04.02-84* из расчёта </w:t>
      </w:r>
      <w:r>
        <w:rPr>
          <w:rStyle w:val="apple-style-span"/>
          <w:sz w:val="28"/>
          <w:szCs w:val="28"/>
        </w:rPr>
        <w:t>50 л/</w:t>
      </w:r>
      <w:proofErr w:type="spellStart"/>
      <w:r>
        <w:rPr>
          <w:rStyle w:val="apple-style-span"/>
          <w:sz w:val="28"/>
          <w:szCs w:val="28"/>
        </w:rPr>
        <w:t>сут</w:t>
      </w:r>
      <w:proofErr w:type="spellEnd"/>
      <w:r>
        <w:rPr>
          <w:rStyle w:val="apple-style-span"/>
          <w:sz w:val="28"/>
          <w:szCs w:val="28"/>
        </w:rPr>
        <w:t xml:space="preserve"> на одного жителя.</w:t>
      </w:r>
    </w:p>
    <w:p w:rsidR="001D662F" w:rsidRDefault="001D662F" w:rsidP="001D662F">
      <w:pPr>
        <w:pStyle w:val="afb"/>
        <w:spacing w:before="120" w:line="240" w:lineRule="auto"/>
        <w:ind w:left="0" w:firstLine="709"/>
        <w:rPr>
          <w:rStyle w:val="apple-style-span"/>
          <w:sz w:val="28"/>
          <w:szCs w:val="28"/>
        </w:rPr>
      </w:pPr>
      <w:r w:rsidRPr="00942695">
        <w:rPr>
          <w:rStyle w:val="apple-style-span"/>
          <w:sz w:val="28"/>
          <w:szCs w:val="28"/>
        </w:rPr>
        <w:t xml:space="preserve">Расход </w:t>
      </w:r>
      <w:r>
        <w:rPr>
          <w:rStyle w:val="apple-style-span"/>
          <w:sz w:val="28"/>
          <w:szCs w:val="28"/>
        </w:rPr>
        <w:t xml:space="preserve">холодной </w:t>
      </w:r>
      <w:r w:rsidRPr="00942695">
        <w:rPr>
          <w:rStyle w:val="apple-style-span"/>
          <w:sz w:val="28"/>
          <w:szCs w:val="28"/>
        </w:rPr>
        <w:t>воды на хозяйственно-питьевые нужды</w:t>
      </w:r>
      <w:r>
        <w:rPr>
          <w:rStyle w:val="apple-style-span"/>
          <w:sz w:val="28"/>
          <w:szCs w:val="28"/>
        </w:rPr>
        <w:t xml:space="preserve"> составит 163,8 м</w:t>
      </w:r>
      <w:r>
        <w:rPr>
          <w:rStyle w:val="apple-style-span"/>
          <w:sz w:val="28"/>
          <w:szCs w:val="28"/>
          <w:vertAlign w:val="superscript"/>
        </w:rPr>
        <w:t>3</w:t>
      </w:r>
      <w:r>
        <w:rPr>
          <w:rStyle w:val="apple-style-span"/>
          <w:sz w:val="28"/>
          <w:szCs w:val="28"/>
        </w:rPr>
        <w:t>/</w:t>
      </w:r>
      <w:proofErr w:type="spellStart"/>
      <w:r>
        <w:rPr>
          <w:rStyle w:val="apple-style-span"/>
          <w:sz w:val="28"/>
          <w:szCs w:val="28"/>
        </w:rPr>
        <w:t>сут</w:t>
      </w:r>
      <w:proofErr w:type="spellEnd"/>
      <w:r>
        <w:rPr>
          <w:rStyle w:val="apple-style-span"/>
          <w:sz w:val="28"/>
          <w:szCs w:val="28"/>
        </w:rPr>
        <w:t>. Расход на поливку составит 32,7 м</w:t>
      </w:r>
      <w:r>
        <w:rPr>
          <w:rStyle w:val="apple-style-span"/>
          <w:sz w:val="28"/>
          <w:szCs w:val="28"/>
          <w:vertAlign w:val="superscript"/>
        </w:rPr>
        <w:t>3</w:t>
      </w:r>
      <w:r>
        <w:rPr>
          <w:rStyle w:val="apple-style-span"/>
          <w:sz w:val="28"/>
          <w:szCs w:val="28"/>
        </w:rPr>
        <w:t>/</w:t>
      </w:r>
      <w:proofErr w:type="spellStart"/>
      <w:r>
        <w:rPr>
          <w:rStyle w:val="apple-style-span"/>
          <w:sz w:val="28"/>
          <w:szCs w:val="28"/>
        </w:rPr>
        <w:t>сут</w:t>
      </w:r>
      <w:proofErr w:type="spellEnd"/>
      <w:r>
        <w:rPr>
          <w:rStyle w:val="apple-style-span"/>
          <w:sz w:val="28"/>
          <w:szCs w:val="28"/>
        </w:rPr>
        <w:t>.</w:t>
      </w:r>
    </w:p>
    <w:p w:rsidR="001D662F" w:rsidRPr="00942695" w:rsidRDefault="001D662F" w:rsidP="001D662F">
      <w:pPr>
        <w:pStyle w:val="3"/>
        <w:widowControl w:val="0"/>
        <w:numPr>
          <w:ilvl w:val="2"/>
          <w:numId w:val="0"/>
        </w:numPr>
        <w:autoSpaceDE w:val="0"/>
        <w:autoSpaceDN w:val="0"/>
        <w:adjustRightInd w:val="0"/>
        <w:spacing w:before="360"/>
      </w:pPr>
      <w:bookmarkStart w:id="143" w:name="_Toc301903797"/>
      <w:r>
        <w:t>Расходы воды на пожаротушение</w:t>
      </w:r>
      <w:bookmarkEnd w:id="143"/>
      <w:r w:rsidRPr="00942695">
        <w:t xml:space="preserve"> </w:t>
      </w:r>
    </w:p>
    <w:p w:rsidR="001D662F" w:rsidRPr="00942695" w:rsidRDefault="001D662F" w:rsidP="001D662F">
      <w:pPr>
        <w:pStyle w:val="afb"/>
        <w:spacing w:before="120" w:line="240" w:lineRule="auto"/>
        <w:ind w:left="0" w:firstLine="709"/>
        <w:rPr>
          <w:rStyle w:val="apple-style-span"/>
          <w:sz w:val="28"/>
          <w:szCs w:val="28"/>
        </w:rPr>
      </w:pPr>
      <w:r w:rsidRPr="00942695">
        <w:rPr>
          <w:rStyle w:val="apple-style-span"/>
          <w:sz w:val="28"/>
          <w:szCs w:val="28"/>
        </w:rPr>
        <w:t>Расчетные расходы на тушение пожаров и расчетное количество пожаров приняты по таблице №5 СНиП 2.04.02-84*.</w:t>
      </w:r>
    </w:p>
    <w:p w:rsidR="001D662F" w:rsidRDefault="001D662F" w:rsidP="001D662F">
      <w:pPr>
        <w:pStyle w:val="afe"/>
        <w:keepNext/>
      </w:pPr>
      <w:r>
        <w:t xml:space="preserve">Таблица </w:t>
      </w:r>
      <w:fldSimple w:instr=" SEQ Таблица \* ARABIC ">
        <w:r w:rsidR="002A035A">
          <w:rPr>
            <w:noProof/>
          </w:rPr>
          <w:t>6</w:t>
        </w:r>
      </w:fldSimple>
      <w:r>
        <w:t xml:space="preserve"> </w:t>
      </w:r>
      <w:r w:rsidRPr="00E12E5B">
        <w:t>Расчетные расходы</w:t>
      </w:r>
      <w:r>
        <w:t xml:space="preserve"> воды</w:t>
      </w:r>
      <w:r w:rsidRPr="00E12E5B">
        <w:t xml:space="preserve"> на тушение пожаров</w:t>
      </w:r>
    </w:p>
    <w:tbl>
      <w:tblPr>
        <w:tblW w:w="8892" w:type="dxa"/>
        <w:jc w:val="center"/>
        <w:tblInd w:w="85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675"/>
        <w:gridCol w:w="2369"/>
        <w:gridCol w:w="1191"/>
        <w:gridCol w:w="1191"/>
        <w:gridCol w:w="1191"/>
        <w:gridCol w:w="1191"/>
        <w:gridCol w:w="1084"/>
      </w:tblGrid>
      <w:tr w:rsidR="001D662F" w:rsidRPr="00942695" w:rsidTr="001748C1">
        <w:trPr>
          <w:cantSplit/>
          <w:trHeight w:val="2309"/>
          <w:jc w:val="center"/>
        </w:trPr>
        <w:tc>
          <w:tcPr>
            <w:tcW w:w="675" w:type="dxa"/>
            <w:vAlign w:val="center"/>
          </w:tcPr>
          <w:p w:rsidR="001D662F" w:rsidRPr="00942695" w:rsidRDefault="001D662F" w:rsidP="001748C1">
            <w:pPr>
              <w:jc w:val="center"/>
              <w:rPr>
                <w:b/>
                <w:iCs/>
                <w:sz w:val="20"/>
                <w:szCs w:val="20"/>
              </w:rPr>
            </w:pPr>
            <w:r w:rsidRPr="00942695">
              <w:rPr>
                <w:b/>
                <w:iCs/>
                <w:sz w:val="20"/>
                <w:szCs w:val="20"/>
              </w:rPr>
              <w:t>№№ п/п</w:t>
            </w:r>
          </w:p>
        </w:tc>
        <w:tc>
          <w:tcPr>
            <w:tcW w:w="2369" w:type="dxa"/>
            <w:vAlign w:val="center"/>
          </w:tcPr>
          <w:p w:rsidR="001D662F" w:rsidRPr="00942695" w:rsidRDefault="001D662F" w:rsidP="001748C1">
            <w:pPr>
              <w:jc w:val="center"/>
              <w:rPr>
                <w:b/>
                <w:iCs/>
                <w:sz w:val="20"/>
                <w:szCs w:val="20"/>
              </w:rPr>
            </w:pPr>
            <w:r w:rsidRPr="00942695">
              <w:rPr>
                <w:b/>
                <w:iCs/>
                <w:sz w:val="20"/>
                <w:szCs w:val="20"/>
              </w:rPr>
              <w:t>Проектный период</w:t>
            </w:r>
          </w:p>
        </w:tc>
        <w:tc>
          <w:tcPr>
            <w:tcW w:w="1191" w:type="dxa"/>
            <w:textDirection w:val="btLr"/>
            <w:vAlign w:val="center"/>
          </w:tcPr>
          <w:p w:rsidR="001D662F" w:rsidRPr="00942695" w:rsidRDefault="001D662F" w:rsidP="001748C1">
            <w:pPr>
              <w:jc w:val="center"/>
              <w:rPr>
                <w:b/>
                <w:iCs/>
                <w:sz w:val="20"/>
                <w:szCs w:val="20"/>
              </w:rPr>
            </w:pPr>
            <w:r w:rsidRPr="00942695">
              <w:rPr>
                <w:b/>
                <w:iCs/>
                <w:sz w:val="20"/>
                <w:szCs w:val="20"/>
              </w:rPr>
              <w:t>Население,  тыс. чел.</w:t>
            </w:r>
          </w:p>
        </w:tc>
        <w:tc>
          <w:tcPr>
            <w:tcW w:w="1191" w:type="dxa"/>
            <w:textDirection w:val="btLr"/>
            <w:vAlign w:val="center"/>
          </w:tcPr>
          <w:p w:rsidR="001D662F" w:rsidRPr="00942695" w:rsidRDefault="001D662F" w:rsidP="001748C1">
            <w:pPr>
              <w:jc w:val="center"/>
              <w:rPr>
                <w:b/>
                <w:iCs/>
                <w:sz w:val="20"/>
                <w:szCs w:val="20"/>
              </w:rPr>
            </w:pPr>
            <w:r w:rsidRPr="00942695">
              <w:rPr>
                <w:b/>
                <w:iCs/>
                <w:sz w:val="20"/>
                <w:szCs w:val="20"/>
              </w:rPr>
              <w:t>Расчетное количество пожаров</w:t>
            </w:r>
          </w:p>
        </w:tc>
        <w:tc>
          <w:tcPr>
            <w:tcW w:w="1191" w:type="dxa"/>
            <w:textDirection w:val="btLr"/>
            <w:vAlign w:val="center"/>
          </w:tcPr>
          <w:p w:rsidR="001D662F" w:rsidRPr="00942695" w:rsidRDefault="001D662F" w:rsidP="001748C1">
            <w:pPr>
              <w:jc w:val="center"/>
              <w:rPr>
                <w:b/>
                <w:iCs/>
                <w:sz w:val="20"/>
                <w:szCs w:val="20"/>
              </w:rPr>
            </w:pPr>
            <w:r w:rsidRPr="00942695">
              <w:rPr>
                <w:b/>
                <w:iCs/>
                <w:sz w:val="20"/>
                <w:szCs w:val="20"/>
              </w:rPr>
              <w:t>Продолжительность пожара, час</w:t>
            </w:r>
          </w:p>
        </w:tc>
        <w:tc>
          <w:tcPr>
            <w:tcW w:w="1191" w:type="dxa"/>
            <w:textDirection w:val="btLr"/>
            <w:vAlign w:val="center"/>
          </w:tcPr>
          <w:p w:rsidR="001D662F" w:rsidRPr="00942695" w:rsidRDefault="001D662F" w:rsidP="001748C1">
            <w:pPr>
              <w:jc w:val="center"/>
              <w:rPr>
                <w:b/>
                <w:iCs/>
                <w:sz w:val="20"/>
                <w:szCs w:val="20"/>
              </w:rPr>
            </w:pPr>
            <w:r w:rsidRPr="00942695">
              <w:rPr>
                <w:b/>
                <w:iCs/>
                <w:sz w:val="20"/>
                <w:szCs w:val="20"/>
              </w:rPr>
              <w:t>Расход воды на тушение наружного и внутреннего пожара, л/с</w:t>
            </w:r>
          </w:p>
        </w:tc>
        <w:tc>
          <w:tcPr>
            <w:tcW w:w="1084" w:type="dxa"/>
            <w:textDirection w:val="btLr"/>
            <w:vAlign w:val="center"/>
          </w:tcPr>
          <w:p w:rsidR="001D662F" w:rsidRPr="00942695" w:rsidRDefault="001D662F" w:rsidP="001748C1">
            <w:pPr>
              <w:jc w:val="center"/>
              <w:rPr>
                <w:b/>
                <w:iCs/>
                <w:sz w:val="20"/>
                <w:szCs w:val="20"/>
              </w:rPr>
            </w:pPr>
            <w:r w:rsidRPr="00942695">
              <w:rPr>
                <w:b/>
                <w:iCs/>
                <w:sz w:val="20"/>
                <w:szCs w:val="20"/>
              </w:rPr>
              <w:t>Расход воды,       м</w:t>
            </w:r>
            <w:r w:rsidRPr="00942695">
              <w:rPr>
                <w:b/>
                <w:iCs/>
                <w:sz w:val="20"/>
                <w:szCs w:val="20"/>
                <w:vertAlign w:val="superscript"/>
              </w:rPr>
              <w:t>3</w:t>
            </w:r>
          </w:p>
        </w:tc>
      </w:tr>
      <w:tr w:rsidR="001D662F" w:rsidRPr="00E12E5B" w:rsidTr="001748C1">
        <w:trPr>
          <w:trHeight w:val="553"/>
          <w:jc w:val="center"/>
        </w:trPr>
        <w:tc>
          <w:tcPr>
            <w:tcW w:w="675" w:type="dxa"/>
            <w:vAlign w:val="center"/>
          </w:tcPr>
          <w:p w:rsidR="001D662F" w:rsidRPr="00E12E5B" w:rsidRDefault="001D662F" w:rsidP="001748C1">
            <w:pPr>
              <w:jc w:val="center"/>
              <w:rPr>
                <w:sz w:val="22"/>
                <w:szCs w:val="22"/>
              </w:rPr>
            </w:pPr>
            <w:r w:rsidRPr="00E12E5B">
              <w:rPr>
                <w:sz w:val="22"/>
                <w:szCs w:val="22"/>
              </w:rPr>
              <w:t>1.</w:t>
            </w:r>
          </w:p>
        </w:tc>
        <w:tc>
          <w:tcPr>
            <w:tcW w:w="2369" w:type="dxa"/>
            <w:vAlign w:val="center"/>
          </w:tcPr>
          <w:p w:rsidR="001D662F" w:rsidRPr="00E12E5B" w:rsidRDefault="001D662F" w:rsidP="001748C1">
            <w:pPr>
              <w:rPr>
                <w:sz w:val="22"/>
                <w:szCs w:val="22"/>
              </w:rPr>
            </w:pPr>
            <w:r>
              <w:rPr>
                <w:sz w:val="22"/>
                <w:szCs w:val="22"/>
              </w:rPr>
              <w:t>Застройка всей территории проектирования</w:t>
            </w:r>
          </w:p>
        </w:tc>
        <w:tc>
          <w:tcPr>
            <w:tcW w:w="1191" w:type="dxa"/>
            <w:vAlign w:val="center"/>
          </w:tcPr>
          <w:p w:rsidR="001D662F" w:rsidRPr="00E12E5B" w:rsidRDefault="001D662F" w:rsidP="001748C1">
            <w:pPr>
              <w:jc w:val="center"/>
              <w:rPr>
                <w:sz w:val="22"/>
                <w:szCs w:val="22"/>
              </w:rPr>
            </w:pPr>
            <w:r>
              <w:rPr>
                <w:sz w:val="22"/>
                <w:szCs w:val="22"/>
              </w:rPr>
              <w:t>0,65</w:t>
            </w:r>
          </w:p>
        </w:tc>
        <w:tc>
          <w:tcPr>
            <w:tcW w:w="1191" w:type="dxa"/>
            <w:vAlign w:val="center"/>
          </w:tcPr>
          <w:p w:rsidR="001D662F" w:rsidRPr="00E12E5B" w:rsidRDefault="001D662F" w:rsidP="001748C1">
            <w:pPr>
              <w:jc w:val="center"/>
              <w:rPr>
                <w:sz w:val="22"/>
                <w:szCs w:val="22"/>
              </w:rPr>
            </w:pPr>
            <w:r w:rsidRPr="00E12E5B">
              <w:rPr>
                <w:sz w:val="22"/>
                <w:szCs w:val="22"/>
              </w:rPr>
              <w:t>1</w:t>
            </w:r>
          </w:p>
        </w:tc>
        <w:tc>
          <w:tcPr>
            <w:tcW w:w="1191" w:type="dxa"/>
            <w:vAlign w:val="center"/>
          </w:tcPr>
          <w:p w:rsidR="001D662F" w:rsidRPr="00E12E5B" w:rsidRDefault="001D662F" w:rsidP="001748C1">
            <w:pPr>
              <w:jc w:val="center"/>
              <w:rPr>
                <w:sz w:val="22"/>
                <w:szCs w:val="22"/>
              </w:rPr>
            </w:pPr>
            <w:r w:rsidRPr="00E12E5B">
              <w:rPr>
                <w:sz w:val="22"/>
                <w:szCs w:val="22"/>
              </w:rPr>
              <w:t>3</w:t>
            </w:r>
          </w:p>
        </w:tc>
        <w:tc>
          <w:tcPr>
            <w:tcW w:w="1191" w:type="dxa"/>
            <w:vAlign w:val="center"/>
          </w:tcPr>
          <w:p w:rsidR="001D662F" w:rsidRPr="00E12E5B" w:rsidRDefault="001D662F" w:rsidP="001748C1">
            <w:pPr>
              <w:jc w:val="center"/>
              <w:rPr>
                <w:sz w:val="22"/>
                <w:szCs w:val="22"/>
              </w:rPr>
            </w:pPr>
            <w:r w:rsidRPr="00E12E5B">
              <w:rPr>
                <w:sz w:val="22"/>
                <w:szCs w:val="22"/>
              </w:rPr>
              <w:t>1х10+2.5</w:t>
            </w:r>
          </w:p>
        </w:tc>
        <w:tc>
          <w:tcPr>
            <w:tcW w:w="1084" w:type="dxa"/>
            <w:vAlign w:val="center"/>
          </w:tcPr>
          <w:p w:rsidR="001D662F" w:rsidRPr="00E12E5B" w:rsidRDefault="001D662F" w:rsidP="001748C1">
            <w:pPr>
              <w:jc w:val="center"/>
              <w:rPr>
                <w:sz w:val="22"/>
                <w:szCs w:val="22"/>
              </w:rPr>
            </w:pPr>
            <w:r w:rsidRPr="00E12E5B">
              <w:rPr>
                <w:sz w:val="22"/>
                <w:szCs w:val="22"/>
              </w:rPr>
              <w:t>37,5</w:t>
            </w:r>
          </w:p>
        </w:tc>
      </w:tr>
    </w:tbl>
    <w:p w:rsidR="001D662F" w:rsidRPr="004D75BC" w:rsidRDefault="001D662F" w:rsidP="001D662F">
      <w:pPr>
        <w:pStyle w:val="3"/>
        <w:widowControl w:val="0"/>
        <w:numPr>
          <w:ilvl w:val="2"/>
          <w:numId w:val="0"/>
        </w:numPr>
        <w:autoSpaceDE w:val="0"/>
        <w:autoSpaceDN w:val="0"/>
        <w:adjustRightInd w:val="0"/>
        <w:spacing w:before="360"/>
      </w:pPr>
      <w:bookmarkStart w:id="144" w:name="_Toc301903798"/>
      <w:r w:rsidRPr="00E118C2">
        <w:t>Схема водоснабжения</w:t>
      </w:r>
      <w:bookmarkEnd w:id="144"/>
    </w:p>
    <w:p w:rsidR="001D662F" w:rsidRPr="00C93AAA" w:rsidRDefault="001D662F" w:rsidP="001D662F">
      <w:pPr>
        <w:pStyle w:val="afb"/>
        <w:spacing w:before="120" w:line="240" w:lineRule="auto"/>
        <w:ind w:left="0" w:firstLine="709"/>
        <w:rPr>
          <w:rStyle w:val="apple-style-span"/>
          <w:sz w:val="28"/>
          <w:szCs w:val="28"/>
        </w:rPr>
      </w:pPr>
      <w:r w:rsidRPr="00C93AAA">
        <w:rPr>
          <w:rStyle w:val="apple-style-span"/>
          <w:sz w:val="28"/>
          <w:szCs w:val="28"/>
        </w:rPr>
        <w:t xml:space="preserve">Схема хозяйственно-питьевого водоснабжения </w:t>
      </w:r>
      <w:r>
        <w:rPr>
          <w:rStyle w:val="apple-style-span"/>
          <w:sz w:val="28"/>
          <w:szCs w:val="28"/>
        </w:rPr>
        <w:t>территории проектирования</w:t>
      </w:r>
      <w:r w:rsidRPr="00C93AAA">
        <w:rPr>
          <w:rStyle w:val="apple-style-span"/>
          <w:sz w:val="28"/>
          <w:szCs w:val="28"/>
        </w:rPr>
        <w:t xml:space="preserve"> </w:t>
      </w:r>
      <w:r w:rsidRPr="00C93AAA">
        <w:rPr>
          <w:rStyle w:val="apple-style-span"/>
          <w:sz w:val="28"/>
          <w:szCs w:val="28"/>
        </w:rPr>
        <w:lastRenderedPageBreak/>
        <w:t xml:space="preserve">принята </w:t>
      </w:r>
      <w:proofErr w:type="spellStart"/>
      <w:r w:rsidRPr="00C93AAA">
        <w:rPr>
          <w:rStyle w:val="apple-style-span"/>
          <w:sz w:val="28"/>
          <w:szCs w:val="28"/>
        </w:rPr>
        <w:t>однозонной</w:t>
      </w:r>
      <w:proofErr w:type="spellEnd"/>
      <w:r w:rsidRPr="00C93AAA">
        <w:rPr>
          <w:rStyle w:val="apple-style-span"/>
          <w:sz w:val="28"/>
          <w:szCs w:val="28"/>
        </w:rPr>
        <w:t xml:space="preserve">, противопожарной, низкого давления. Минимальный свободный напор в сети при максимальном водопотреблении для застройки принят не менее </w:t>
      </w:r>
      <w:r>
        <w:rPr>
          <w:rStyle w:val="apple-style-span"/>
          <w:sz w:val="28"/>
          <w:szCs w:val="28"/>
        </w:rPr>
        <w:t>20</w:t>
      </w:r>
      <w:r w:rsidRPr="00C93AAA">
        <w:rPr>
          <w:rStyle w:val="apple-style-span"/>
          <w:sz w:val="28"/>
          <w:szCs w:val="28"/>
        </w:rPr>
        <w:t>м.</w:t>
      </w:r>
    </w:p>
    <w:p w:rsidR="001D662F" w:rsidRPr="00C93AAA" w:rsidRDefault="001D662F" w:rsidP="001D662F">
      <w:pPr>
        <w:pStyle w:val="afb"/>
        <w:spacing w:before="120" w:line="240" w:lineRule="auto"/>
        <w:ind w:left="0" w:firstLine="709"/>
        <w:rPr>
          <w:rStyle w:val="apple-style-span"/>
          <w:sz w:val="28"/>
          <w:szCs w:val="28"/>
        </w:rPr>
      </w:pPr>
      <w:r w:rsidRPr="00C93AAA">
        <w:rPr>
          <w:rStyle w:val="apple-style-span"/>
          <w:sz w:val="28"/>
          <w:szCs w:val="28"/>
        </w:rPr>
        <w:t xml:space="preserve">Водопроводная сеть трассируется по кольцевой схеме, оборудуется аварийными перемычками, на сети устанавливаются колодцы с пожарными гидрантами и прочей водопроводной арматурой. Все параметры системы уточняются на последующей стадии проектирования. </w:t>
      </w:r>
    </w:p>
    <w:p w:rsidR="001D662F" w:rsidRPr="00837FDE" w:rsidRDefault="001D662F" w:rsidP="001D662F">
      <w:pPr>
        <w:pStyle w:val="afb"/>
        <w:spacing w:before="120" w:line="240" w:lineRule="auto"/>
        <w:ind w:left="0" w:firstLine="709"/>
        <w:rPr>
          <w:rStyle w:val="apple-style-span"/>
          <w:sz w:val="28"/>
          <w:szCs w:val="28"/>
        </w:rPr>
      </w:pPr>
      <w:r>
        <w:rPr>
          <w:rStyle w:val="apple-style-span"/>
          <w:sz w:val="28"/>
          <w:szCs w:val="28"/>
        </w:rPr>
        <w:t xml:space="preserve">Проектные решения по </w:t>
      </w:r>
      <w:r w:rsidRPr="00C93AAA">
        <w:rPr>
          <w:rStyle w:val="apple-style-span"/>
          <w:sz w:val="28"/>
          <w:szCs w:val="28"/>
        </w:rPr>
        <w:t>водоснабжени</w:t>
      </w:r>
      <w:r>
        <w:rPr>
          <w:rStyle w:val="apple-style-span"/>
          <w:sz w:val="28"/>
          <w:szCs w:val="28"/>
        </w:rPr>
        <w:t>ю</w:t>
      </w:r>
      <w:r w:rsidRPr="00C93AAA">
        <w:rPr>
          <w:rStyle w:val="apple-style-span"/>
          <w:sz w:val="28"/>
          <w:szCs w:val="28"/>
        </w:rPr>
        <w:t xml:space="preserve"> представлен</w:t>
      </w:r>
      <w:r>
        <w:rPr>
          <w:rStyle w:val="apple-style-span"/>
          <w:sz w:val="28"/>
          <w:szCs w:val="28"/>
        </w:rPr>
        <w:t>ы</w:t>
      </w:r>
      <w:r w:rsidRPr="00C93AAA">
        <w:rPr>
          <w:rStyle w:val="apple-style-span"/>
          <w:sz w:val="28"/>
          <w:szCs w:val="28"/>
        </w:rPr>
        <w:t xml:space="preserve"> на схеме </w:t>
      </w:r>
      <w:r>
        <w:rPr>
          <w:rStyle w:val="apple-style-span"/>
          <w:sz w:val="28"/>
          <w:szCs w:val="28"/>
        </w:rPr>
        <w:t>инженерной инфраструктуры</w:t>
      </w:r>
      <w:r w:rsidRPr="00C93AAA">
        <w:rPr>
          <w:rStyle w:val="apple-style-span"/>
          <w:sz w:val="28"/>
          <w:szCs w:val="28"/>
        </w:rPr>
        <w:t xml:space="preserve"> (М 1:</w:t>
      </w:r>
      <w:r>
        <w:rPr>
          <w:rStyle w:val="apple-style-span"/>
          <w:sz w:val="28"/>
          <w:szCs w:val="28"/>
        </w:rPr>
        <w:t>5</w:t>
      </w:r>
      <w:r w:rsidRPr="00C93AAA">
        <w:rPr>
          <w:rStyle w:val="apple-style-span"/>
          <w:sz w:val="28"/>
          <w:szCs w:val="28"/>
        </w:rPr>
        <w:t>000).</w:t>
      </w:r>
    </w:p>
    <w:p w:rsidR="001D662F" w:rsidRPr="00E41E8D" w:rsidRDefault="001D662F" w:rsidP="001D662F">
      <w:pPr>
        <w:ind w:firstLine="709"/>
        <w:jc w:val="both"/>
        <w:rPr>
          <w:rStyle w:val="apple-style-span"/>
          <w:sz w:val="28"/>
          <w:szCs w:val="28"/>
        </w:rPr>
      </w:pPr>
      <w:r w:rsidRPr="0091304F">
        <w:rPr>
          <w:rStyle w:val="apple-style-span"/>
          <w:color w:val="000000"/>
          <w:sz w:val="28"/>
          <w:szCs w:val="28"/>
          <w:lang w:eastAsia="en-US"/>
        </w:rPr>
        <w:t xml:space="preserve">Водоснабжение </w:t>
      </w:r>
      <w:r>
        <w:rPr>
          <w:rStyle w:val="apple-style-span"/>
          <w:color w:val="000000"/>
          <w:sz w:val="28"/>
          <w:szCs w:val="28"/>
          <w:lang w:eastAsia="en-US"/>
        </w:rPr>
        <w:t>в объеме</w:t>
      </w:r>
      <w:r w:rsidRPr="0091304F">
        <w:rPr>
          <w:rStyle w:val="apple-style-span"/>
          <w:color w:val="000000"/>
          <w:sz w:val="28"/>
          <w:szCs w:val="28"/>
          <w:lang w:eastAsia="en-US"/>
        </w:rPr>
        <w:t xml:space="preserve"> </w:t>
      </w:r>
      <w:r>
        <w:rPr>
          <w:rStyle w:val="apple-style-span"/>
          <w:color w:val="000000"/>
          <w:sz w:val="28"/>
          <w:szCs w:val="28"/>
          <w:lang w:eastAsia="en-US"/>
        </w:rPr>
        <w:t>196,5</w:t>
      </w:r>
      <w:r w:rsidRPr="0091304F">
        <w:rPr>
          <w:rStyle w:val="apple-style-span"/>
          <w:color w:val="000000"/>
          <w:sz w:val="28"/>
          <w:szCs w:val="28"/>
          <w:lang w:eastAsia="en-US"/>
        </w:rPr>
        <w:t xml:space="preserve"> </w:t>
      </w:r>
      <w:proofErr w:type="spellStart"/>
      <w:r w:rsidRPr="0091304F">
        <w:rPr>
          <w:rStyle w:val="apple-style-span"/>
          <w:color w:val="000000"/>
          <w:sz w:val="28"/>
          <w:szCs w:val="28"/>
          <w:lang w:eastAsia="en-US"/>
        </w:rPr>
        <w:t>куб.м</w:t>
      </w:r>
      <w:proofErr w:type="spellEnd"/>
      <w:r w:rsidRPr="0091304F">
        <w:rPr>
          <w:rStyle w:val="apple-style-span"/>
          <w:color w:val="000000"/>
          <w:sz w:val="28"/>
          <w:szCs w:val="28"/>
          <w:lang w:eastAsia="en-US"/>
        </w:rPr>
        <w:t xml:space="preserve">/сутки предусматривается от </w:t>
      </w:r>
      <w:r>
        <w:rPr>
          <w:rStyle w:val="apple-style-span"/>
          <w:color w:val="000000"/>
          <w:sz w:val="28"/>
          <w:szCs w:val="28"/>
          <w:lang w:eastAsia="en-US"/>
        </w:rPr>
        <w:t xml:space="preserve">проектируемой генеральным планом муниципального образования централизованной системы водоснабжения </w:t>
      </w:r>
      <w:proofErr w:type="spellStart"/>
      <w:r>
        <w:rPr>
          <w:rStyle w:val="apple-style-span"/>
          <w:color w:val="000000"/>
          <w:sz w:val="28"/>
          <w:szCs w:val="28"/>
          <w:lang w:eastAsia="en-US"/>
        </w:rPr>
        <w:t>д.Шаглино</w:t>
      </w:r>
      <w:proofErr w:type="spellEnd"/>
      <w:r>
        <w:rPr>
          <w:rStyle w:val="apple-style-span"/>
          <w:color w:val="000000"/>
          <w:sz w:val="28"/>
          <w:szCs w:val="28"/>
          <w:lang w:eastAsia="en-US"/>
        </w:rPr>
        <w:t>. До строительства централизованной системы водоснабжения потребный расход возможно будет получить от локальных скважин, пробуренных не территории проектирования после соответствующих геологических изысканий.</w:t>
      </w:r>
    </w:p>
    <w:p w:rsidR="001D662F" w:rsidRPr="00C93AAA" w:rsidRDefault="001D662F" w:rsidP="001D662F">
      <w:pPr>
        <w:pStyle w:val="afb"/>
        <w:spacing w:before="120" w:line="240" w:lineRule="auto"/>
        <w:ind w:left="0" w:firstLine="709"/>
        <w:rPr>
          <w:rStyle w:val="apple-style-span"/>
          <w:sz w:val="28"/>
          <w:szCs w:val="28"/>
        </w:rPr>
      </w:pPr>
      <w:r w:rsidRPr="00C93AAA">
        <w:rPr>
          <w:rStyle w:val="apple-style-span"/>
          <w:sz w:val="28"/>
          <w:szCs w:val="28"/>
        </w:rPr>
        <w:t>Качество воды в сети хоз</w:t>
      </w:r>
      <w:r>
        <w:rPr>
          <w:rStyle w:val="apple-style-span"/>
          <w:sz w:val="28"/>
          <w:szCs w:val="28"/>
        </w:rPr>
        <w:t>яйственно-</w:t>
      </w:r>
      <w:r w:rsidRPr="00C93AAA">
        <w:rPr>
          <w:rStyle w:val="apple-style-span"/>
          <w:sz w:val="28"/>
          <w:szCs w:val="28"/>
        </w:rPr>
        <w:t>питьевого водопровода должно соответствовать нормативам СанПиН «Питьевая вода».</w:t>
      </w:r>
    </w:p>
    <w:p w:rsidR="001D662F" w:rsidRPr="00E12E5B" w:rsidRDefault="001D662F" w:rsidP="001D662F">
      <w:pPr>
        <w:pStyle w:val="-21"/>
        <w:tabs>
          <w:tab w:val="clear" w:pos="360"/>
        </w:tabs>
        <w:outlineLvl w:val="9"/>
        <w:rPr>
          <w:rFonts w:ascii="Arial" w:hAnsi="Arial" w:cs="Arial"/>
        </w:rPr>
      </w:pPr>
      <w:bookmarkStart w:id="145" w:name="_Toc301903799"/>
      <w:bookmarkStart w:id="146" w:name="_Toc391795492"/>
      <w:r w:rsidRPr="00E12E5B">
        <w:rPr>
          <w:rFonts w:ascii="Arial" w:hAnsi="Arial" w:cs="Arial"/>
        </w:rPr>
        <w:t>Водоотведение</w:t>
      </w:r>
      <w:bookmarkEnd w:id="145"/>
      <w:bookmarkEnd w:id="146"/>
    </w:p>
    <w:p w:rsidR="001D662F" w:rsidRPr="004752DB" w:rsidRDefault="001D662F" w:rsidP="001D662F">
      <w:pPr>
        <w:pStyle w:val="afb"/>
        <w:spacing w:before="120" w:line="240" w:lineRule="auto"/>
        <w:ind w:left="0" w:firstLine="709"/>
        <w:rPr>
          <w:rStyle w:val="apple-style-span"/>
          <w:sz w:val="28"/>
          <w:szCs w:val="28"/>
        </w:rPr>
      </w:pPr>
      <w:r w:rsidRPr="004752DB">
        <w:rPr>
          <w:rStyle w:val="apple-style-span"/>
          <w:sz w:val="28"/>
          <w:szCs w:val="28"/>
        </w:rPr>
        <w:t xml:space="preserve">Проектные предложения на данной стадии сводятся к определению расчетных расходов сточных вод и трассировке основных уличных коллекторов. Централизованной системой канализации </w:t>
      </w:r>
      <w:r>
        <w:rPr>
          <w:rStyle w:val="apple-style-span"/>
          <w:sz w:val="28"/>
          <w:szCs w:val="28"/>
        </w:rPr>
        <w:t xml:space="preserve">генеральным планом муниципального образования в </w:t>
      </w:r>
      <w:proofErr w:type="spellStart"/>
      <w:r>
        <w:rPr>
          <w:rStyle w:val="apple-style-span"/>
          <w:sz w:val="28"/>
          <w:szCs w:val="28"/>
        </w:rPr>
        <w:t>д.Шаглино</w:t>
      </w:r>
      <w:proofErr w:type="spellEnd"/>
      <w:r>
        <w:rPr>
          <w:rStyle w:val="apple-style-span"/>
          <w:sz w:val="28"/>
          <w:szCs w:val="28"/>
        </w:rPr>
        <w:t xml:space="preserve"> не предусмотрено. </w:t>
      </w:r>
      <w:proofErr w:type="spellStart"/>
      <w:r>
        <w:rPr>
          <w:rStyle w:val="apple-style-span"/>
          <w:sz w:val="28"/>
          <w:szCs w:val="28"/>
        </w:rPr>
        <w:t>Т.о</w:t>
      </w:r>
      <w:proofErr w:type="spellEnd"/>
      <w:r>
        <w:rPr>
          <w:rStyle w:val="apple-style-span"/>
          <w:sz w:val="28"/>
          <w:szCs w:val="28"/>
        </w:rPr>
        <w:t xml:space="preserve">. </w:t>
      </w:r>
      <w:r w:rsidRPr="004752DB">
        <w:rPr>
          <w:rStyle w:val="apple-style-span"/>
          <w:sz w:val="28"/>
          <w:szCs w:val="28"/>
        </w:rPr>
        <w:t>предусматривается 100% охват территории</w:t>
      </w:r>
      <w:r>
        <w:rPr>
          <w:rStyle w:val="apple-style-span"/>
          <w:sz w:val="28"/>
          <w:szCs w:val="28"/>
        </w:rPr>
        <w:t xml:space="preserve"> проектирования локальными системами </w:t>
      </w:r>
      <w:proofErr w:type="spellStart"/>
      <w:r>
        <w:rPr>
          <w:rStyle w:val="apple-style-span"/>
          <w:sz w:val="28"/>
          <w:szCs w:val="28"/>
        </w:rPr>
        <w:t>канализования</w:t>
      </w:r>
      <w:proofErr w:type="spellEnd"/>
      <w:r>
        <w:rPr>
          <w:rStyle w:val="apple-style-span"/>
          <w:sz w:val="28"/>
          <w:szCs w:val="28"/>
        </w:rPr>
        <w:t>, распол</w:t>
      </w:r>
      <w:r w:rsidR="00F05266">
        <w:rPr>
          <w:rStyle w:val="apple-style-span"/>
          <w:sz w:val="28"/>
          <w:szCs w:val="28"/>
        </w:rPr>
        <w:t>а</w:t>
      </w:r>
      <w:r>
        <w:rPr>
          <w:rStyle w:val="apple-style-span"/>
          <w:sz w:val="28"/>
          <w:szCs w:val="28"/>
        </w:rPr>
        <w:t>гаемыми на придомовом участке с очисткой по мере заполнения.</w:t>
      </w:r>
    </w:p>
    <w:p w:rsidR="001D662F" w:rsidRPr="004752DB" w:rsidRDefault="001D662F" w:rsidP="001D662F">
      <w:pPr>
        <w:pStyle w:val="afb"/>
        <w:spacing w:before="120" w:line="240" w:lineRule="auto"/>
        <w:ind w:left="0" w:firstLine="709"/>
        <w:rPr>
          <w:rStyle w:val="apple-style-span"/>
          <w:sz w:val="28"/>
          <w:szCs w:val="28"/>
        </w:rPr>
      </w:pPr>
      <w:r w:rsidRPr="004752DB">
        <w:rPr>
          <w:rStyle w:val="apple-style-span"/>
          <w:sz w:val="28"/>
          <w:szCs w:val="28"/>
        </w:rPr>
        <w:t xml:space="preserve">Расчётные расходы </w:t>
      </w:r>
      <w:r>
        <w:rPr>
          <w:rStyle w:val="apple-style-span"/>
          <w:sz w:val="28"/>
          <w:szCs w:val="28"/>
        </w:rPr>
        <w:t>стоков от</w:t>
      </w:r>
      <w:r w:rsidRPr="004752DB">
        <w:rPr>
          <w:rStyle w:val="apple-style-span"/>
          <w:sz w:val="28"/>
          <w:szCs w:val="28"/>
        </w:rPr>
        <w:t xml:space="preserve"> населения подсчитаны по нормативам СНиП 2.04.02-84*. Благоустройство жилой застройки принято следующим: вся застройка обор</w:t>
      </w:r>
      <w:r>
        <w:rPr>
          <w:rStyle w:val="apple-style-span"/>
          <w:sz w:val="28"/>
          <w:szCs w:val="28"/>
        </w:rPr>
        <w:t>удуется внутренним водопроводом</w:t>
      </w:r>
      <w:r w:rsidRPr="004752DB">
        <w:rPr>
          <w:rStyle w:val="apple-style-span"/>
          <w:sz w:val="28"/>
          <w:szCs w:val="28"/>
        </w:rPr>
        <w:t>;</w:t>
      </w:r>
    </w:p>
    <w:p w:rsidR="001D662F" w:rsidRPr="004752DB" w:rsidRDefault="001D662F" w:rsidP="001D662F">
      <w:pPr>
        <w:ind w:firstLine="709"/>
        <w:jc w:val="both"/>
        <w:rPr>
          <w:rStyle w:val="apple-style-span"/>
          <w:sz w:val="28"/>
          <w:szCs w:val="28"/>
        </w:rPr>
      </w:pPr>
      <w:r>
        <w:rPr>
          <w:rStyle w:val="apple-style-span"/>
          <w:color w:val="000000"/>
          <w:sz w:val="28"/>
          <w:szCs w:val="28"/>
          <w:lang w:eastAsia="en-US"/>
        </w:rPr>
        <w:t>Водоотведение  в объеме расчетного стока</w:t>
      </w:r>
      <w:r w:rsidRPr="0091304F">
        <w:rPr>
          <w:rStyle w:val="apple-style-span"/>
          <w:color w:val="000000"/>
          <w:sz w:val="28"/>
          <w:szCs w:val="28"/>
          <w:lang w:eastAsia="en-US"/>
        </w:rPr>
        <w:t xml:space="preserve"> </w:t>
      </w:r>
      <w:r>
        <w:rPr>
          <w:rStyle w:val="apple-style-span"/>
          <w:color w:val="000000"/>
          <w:sz w:val="28"/>
          <w:szCs w:val="28"/>
          <w:lang w:eastAsia="en-US"/>
        </w:rPr>
        <w:t>163,8</w:t>
      </w:r>
      <w:r w:rsidRPr="0091304F">
        <w:rPr>
          <w:rStyle w:val="apple-style-span"/>
          <w:color w:val="000000"/>
          <w:sz w:val="28"/>
          <w:szCs w:val="28"/>
          <w:lang w:eastAsia="en-US"/>
        </w:rPr>
        <w:t xml:space="preserve"> </w:t>
      </w:r>
      <w:proofErr w:type="spellStart"/>
      <w:r w:rsidRPr="0091304F">
        <w:rPr>
          <w:rStyle w:val="apple-style-span"/>
          <w:color w:val="000000"/>
          <w:sz w:val="28"/>
          <w:szCs w:val="28"/>
          <w:lang w:eastAsia="en-US"/>
        </w:rPr>
        <w:t>куб.м</w:t>
      </w:r>
      <w:proofErr w:type="spellEnd"/>
      <w:r w:rsidRPr="0091304F">
        <w:rPr>
          <w:rStyle w:val="apple-style-span"/>
          <w:color w:val="000000"/>
          <w:sz w:val="28"/>
          <w:szCs w:val="28"/>
          <w:lang w:eastAsia="en-US"/>
        </w:rPr>
        <w:t xml:space="preserve">/сутки предусматривается </w:t>
      </w:r>
      <w:r>
        <w:rPr>
          <w:rStyle w:val="apple-style-span"/>
          <w:color w:val="000000"/>
          <w:sz w:val="28"/>
          <w:szCs w:val="28"/>
          <w:lang w:eastAsia="en-US"/>
        </w:rPr>
        <w:t xml:space="preserve">через локальную систему </w:t>
      </w:r>
      <w:proofErr w:type="spellStart"/>
      <w:r>
        <w:rPr>
          <w:rStyle w:val="apple-style-span"/>
          <w:color w:val="000000"/>
          <w:sz w:val="28"/>
          <w:szCs w:val="28"/>
          <w:lang w:eastAsia="en-US"/>
        </w:rPr>
        <w:t>канализования</w:t>
      </w:r>
      <w:proofErr w:type="spellEnd"/>
      <w:r>
        <w:rPr>
          <w:rStyle w:val="apple-style-span"/>
          <w:color w:val="000000"/>
          <w:sz w:val="28"/>
          <w:szCs w:val="28"/>
          <w:lang w:eastAsia="en-US"/>
        </w:rPr>
        <w:t xml:space="preserve">  с дальнейшим вывозом специальным транспортом в установленные места. </w:t>
      </w:r>
      <w:r w:rsidRPr="0091304F">
        <w:rPr>
          <w:rStyle w:val="apple-style-span"/>
          <w:color w:val="000000"/>
          <w:sz w:val="28"/>
          <w:szCs w:val="28"/>
          <w:lang w:eastAsia="en-US"/>
        </w:rPr>
        <w:t xml:space="preserve"> </w:t>
      </w:r>
    </w:p>
    <w:p w:rsidR="001D662F" w:rsidRDefault="001D662F" w:rsidP="001D662F">
      <w:pPr>
        <w:pStyle w:val="afb"/>
        <w:spacing w:before="120" w:line="240" w:lineRule="auto"/>
        <w:rPr>
          <w:rStyle w:val="apple-style-span"/>
          <w:sz w:val="28"/>
          <w:szCs w:val="28"/>
        </w:rPr>
      </w:pPr>
    </w:p>
    <w:p w:rsidR="001D662F" w:rsidRPr="00E12E5B" w:rsidRDefault="001D662F" w:rsidP="001D662F">
      <w:pPr>
        <w:pStyle w:val="-21"/>
        <w:tabs>
          <w:tab w:val="clear" w:pos="360"/>
        </w:tabs>
        <w:outlineLvl w:val="9"/>
        <w:rPr>
          <w:rFonts w:ascii="Arial" w:hAnsi="Arial" w:cs="Arial"/>
        </w:rPr>
      </w:pPr>
      <w:bookmarkStart w:id="147" w:name="_Toc301903800"/>
      <w:bookmarkStart w:id="148" w:name="_Toc391795493"/>
      <w:r w:rsidRPr="00E12E5B">
        <w:rPr>
          <w:rFonts w:ascii="Arial" w:hAnsi="Arial" w:cs="Arial"/>
        </w:rPr>
        <w:t>Электроснабжение</w:t>
      </w:r>
      <w:bookmarkEnd w:id="147"/>
      <w:bookmarkEnd w:id="148"/>
    </w:p>
    <w:p w:rsidR="001D662F" w:rsidRPr="00E12E5B" w:rsidRDefault="001D662F" w:rsidP="001D662F">
      <w:pPr>
        <w:pStyle w:val="3"/>
        <w:widowControl w:val="0"/>
        <w:numPr>
          <w:ilvl w:val="2"/>
          <w:numId w:val="0"/>
        </w:numPr>
        <w:autoSpaceDE w:val="0"/>
        <w:autoSpaceDN w:val="0"/>
        <w:adjustRightInd w:val="0"/>
        <w:spacing w:before="360"/>
      </w:pPr>
      <w:bookmarkStart w:id="149" w:name="_Toc301903801"/>
      <w:r w:rsidRPr="00E12E5B">
        <w:t>Расчетные нагрузки.</w:t>
      </w:r>
      <w:bookmarkEnd w:id="149"/>
      <w:r w:rsidRPr="00E12E5B">
        <w:t xml:space="preserve"> </w:t>
      </w:r>
    </w:p>
    <w:p w:rsidR="001D662F" w:rsidRPr="003775FF" w:rsidRDefault="001D662F" w:rsidP="001D662F">
      <w:pPr>
        <w:pStyle w:val="afb"/>
        <w:spacing w:before="120" w:line="240" w:lineRule="auto"/>
        <w:ind w:left="0" w:firstLine="709"/>
        <w:rPr>
          <w:rStyle w:val="apple-style-span"/>
          <w:sz w:val="28"/>
          <w:szCs w:val="28"/>
        </w:rPr>
      </w:pPr>
      <w:r w:rsidRPr="003775FF">
        <w:rPr>
          <w:rStyle w:val="apple-style-span"/>
          <w:sz w:val="28"/>
          <w:szCs w:val="28"/>
        </w:rPr>
        <w:t>Электрические нагрузки жилищно-коммунального сектора и общественного фонда определены по удельным укрупненным показателям в соответствии с «Инструкцией по проектированию городских электрических сетей» РД 34.20.185-94, табл.2.2.1</w:t>
      </w:r>
      <w:r>
        <w:rPr>
          <w:rStyle w:val="apple-style-span"/>
          <w:sz w:val="28"/>
          <w:szCs w:val="28"/>
        </w:rPr>
        <w:t>.</w:t>
      </w:r>
      <w:r w:rsidRPr="003775FF">
        <w:rPr>
          <w:rStyle w:val="apple-style-span"/>
          <w:sz w:val="28"/>
          <w:szCs w:val="28"/>
        </w:rPr>
        <w:t>н и 2.4.3.н  с учетом изменения главы 2 «Расчетные электрические нагрузки» упомянутой инструкции по приказу №</w:t>
      </w:r>
      <w:r>
        <w:rPr>
          <w:rStyle w:val="apple-style-span"/>
          <w:sz w:val="28"/>
          <w:szCs w:val="28"/>
        </w:rPr>
        <w:t xml:space="preserve"> </w:t>
      </w:r>
      <w:r w:rsidRPr="003775FF">
        <w:rPr>
          <w:rStyle w:val="apple-style-span"/>
          <w:sz w:val="28"/>
          <w:szCs w:val="28"/>
        </w:rPr>
        <w:t>213 от 29 июня 1999</w:t>
      </w:r>
      <w:r>
        <w:rPr>
          <w:rStyle w:val="apple-style-span"/>
          <w:sz w:val="28"/>
          <w:szCs w:val="28"/>
        </w:rPr>
        <w:t xml:space="preserve"> </w:t>
      </w:r>
      <w:r w:rsidRPr="003775FF">
        <w:rPr>
          <w:rStyle w:val="apple-style-span"/>
          <w:sz w:val="28"/>
          <w:szCs w:val="28"/>
        </w:rPr>
        <w:t xml:space="preserve">г. Минтопэнерго РФ. </w:t>
      </w:r>
    </w:p>
    <w:p w:rsidR="001D662F" w:rsidRDefault="001D662F" w:rsidP="001D662F">
      <w:pPr>
        <w:pStyle w:val="afb"/>
        <w:spacing w:before="120" w:line="240" w:lineRule="auto"/>
        <w:ind w:left="0" w:firstLine="709"/>
        <w:rPr>
          <w:rStyle w:val="apple-style-span"/>
          <w:sz w:val="28"/>
          <w:szCs w:val="28"/>
        </w:rPr>
      </w:pPr>
      <w:r w:rsidRPr="003775FF">
        <w:rPr>
          <w:rStyle w:val="apple-style-span"/>
          <w:sz w:val="28"/>
          <w:szCs w:val="28"/>
        </w:rPr>
        <w:t xml:space="preserve">Электрическая </w:t>
      </w:r>
      <w:r>
        <w:rPr>
          <w:rStyle w:val="apple-style-span"/>
          <w:sz w:val="28"/>
          <w:szCs w:val="28"/>
        </w:rPr>
        <w:t>мощность</w:t>
      </w:r>
      <w:r w:rsidRPr="003775FF">
        <w:rPr>
          <w:rStyle w:val="apple-style-span"/>
          <w:sz w:val="28"/>
          <w:szCs w:val="28"/>
        </w:rPr>
        <w:t xml:space="preserve"> </w:t>
      </w:r>
      <w:r>
        <w:rPr>
          <w:rStyle w:val="apple-style-span"/>
          <w:sz w:val="28"/>
          <w:szCs w:val="28"/>
        </w:rPr>
        <w:t xml:space="preserve">составит </w:t>
      </w:r>
      <w:r w:rsidR="00A35558">
        <w:rPr>
          <w:rStyle w:val="apple-style-span"/>
          <w:sz w:val="28"/>
          <w:szCs w:val="28"/>
        </w:rPr>
        <w:t>418</w:t>
      </w:r>
      <w:r>
        <w:rPr>
          <w:rStyle w:val="apple-style-span"/>
          <w:sz w:val="28"/>
          <w:szCs w:val="28"/>
        </w:rPr>
        <w:t xml:space="preserve">,0 </w:t>
      </w:r>
      <w:proofErr w:type="spellStart"/>
      <w:r>
        <w:rPr>
          <w:rStyle w:val="apple-style-span"/>
          <w:sz w:val="28"/>
          <w:szCs w:val="28"/>
        </w:rPr>
        <w:t>кВА</w:t>
      </w:r>
      <w:proofErr w:type="spellEnd"/>
      <w:r>
        <w:rPr>
          <w:rStyle w:val="apple-style-span"/>
          <w:sz w:val="28"/>
          <w:szCs w:val="28"/>
        </w:rPr>
        <w:t xml:space="preserve">. Расчет произведен </w:t>
      </w:r>
      <w:proofErr w:type="gramStart"/>
      <w:r>
        <w:rPr>
          <w:rStyle w:val="apple-style-span"/>
          <w:sz w:val="28"/>
          <w:szCs w:val="28"/>
        </w:rPr>
        <w:t>в</w:t>
      </w:r>
      <w:proofErr w:type="gramEnd"/>
      <w:r>
        <w:rPr>
          <w:rStyle w:val="apple-style-span"/>
          <w:sz w:val="28"/>
          <w:szCs w:val="28"/>
        </w:rPr>
        <w:t xml:space="preserve"> </w:t>
      </w:r>
      <w:r>
        <w:rPr>
          <w:rStyle w:val="apple-style-span"/>
          <w:sz w:val="28"/>
          <w:szCs w:val="28"/>
        </w:rPr>
        <w:fldChar w:fldCharType="begin"/>
      </w:r>
      <w:r>
        <w:rPr>
          <w:rStyle w:val="apple-style-span"/>
          <w:sz w:val="28"/>
          <w:szCs w:val="28"/>
        </w:rPr>
        <w:instrText xml:space="preserve"> REF _Ref302036345 \h </w:instrText>
      </w:r>
      <w:r>
        <w:rPr>
          <w:rStyle w:val="apple-style-span"/>
          <w:sz w:val="28"/>
          <w:szCs w:val="28"/>
        </w:rPr>
      </w:r>
      <w:r>
        <w:rPr>
          <w:rStyle w:val="apple-style-span"/>
          <w:sz w:val="28"/>
          <w:szCs w:val="28"/>
        </w:rPr>
        <w:fldChar w:fldCharType="separate"/>
      </w:r>
      <w:r w:rsidR="002A035A">
        <w:t xml:space="preserve">Таблица </w:t>
      </w:r>
      <w:r w:rsidR="002A035A">
        <w:rPr>
          <w:noProof/>
        </w:rPr>
        <w:t>7</w:t>
      </w:r>
      <w:r>
        <w:rPr>
          <w:rStyle w:val="apple-style-span"/>
          <w:sz w:val="28"/>
          <w:szCs w:val="28"/>
        </w:rPr>
        <w:fldChar w:fldCharType="end"/>
      </w:r>
      <w:r>
        <w:rPr>
          <w:rStyle w:val="apple-style-span"/>
          <w:sz w:val="28"/>
          <w:szCs w:val="28"/>
        </w:rPr>
        <w:t>.</w:t>
      </w:r>
    </w:p>
    <w:p w:rsidR="001D662F" w:rsidRDefault="001D662F" w:rsidP="001D662F">
      <w:pPr>
        <w:pStyle w:val="afe"/>
        <w:keepNext/>
      </w:pPr>
      <w:bookmarkStart w:id="150" w:name="_Ref302036345"/>
      <w:r>
        <w:lastRenderedPageBreak/>
        <w:t xml:space="preserve">Таблица </w:t>
      </w:r>
      <w:fldSimple w:instr=" SEQ Таблица \* ARABIC ">
        <w:r w:rsidR="002A035A">
          <w:rPr>
            <w:noProof/>
          </w:rPr>
          <w:t>7</w:t>
        </w:r>
      </w:fldSimple>
      <w:bookmarkEnd w:id="150"/>
      <w:r w:rsidRPr="00E12E5B">
        <w:t xml:space="preserve"> Расчет требуемой электрической мощности</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869"/>
        <w:gridCol w:w="1275"/>
        <w:gridCol w:w="709"/>
        <w:gridCol w:w="850"/>
        <w:gridCol w:w="851"/>
        <w:gridCol w:w="850"/>
        <w:gridCol w:w="993"/>
        <w:gridCol w:w="1134"/>
      </w:tblGrid>
      <w:tr w:rsidR="001D662F" w:rsidRPr="000F1E07" w:rsidTr="001748C1">
        <w:tc>
          <w:tcPr>
            <w:tcW w:w="817" w:type="dxa"/>
            <w:vAlign w:val="center"/>
          </w:tcPr>
          <w:p w:rsidR="001D662F" w:rsidRPr="000F1E07" w:rsidRDefault="001D662F" w:rsidP="001748C1">
            <w:pPr>
              <w:rPr>
                <w:b/>
                <w:sz w:val="20"/>
                <w:szCs w:val="20"/>
              </w:rPr>
            </w:pPr>
            <w:r w:rsidRPr="000F1E07">
              <w:rPr>
                <w:b/>
                <w:sz w:val="20"/>
                <w:szCs w:val="20"/>
              </w:rPr>
              <w:t>№ п/п</w:t>
            </w:r>
          </w:p>
        </w:tc>
        <w:tc>
          <w:tcPr>
            <w:tcW w:w="2869" w:type="dxa"/>
            <w:vAlign w:val="center"/>
          </w:tcPr>
          <w:p w:rsidR="001D662F" w:rsidRPr="000F1E07" w:rsidRDefault="001D662F" w:rsidP="001748C1">
            <w:pPr>
              <w:rPr>
                <w:b/>
                <w:sz w:val="20"/>
                <w:szCs w:val="20"/>
              </w:rPr>
            </w:pPr>
            <w:r w:rsidRPr="000F1E07">
              <w:rPr>
                <w:b/>
                <w:sz w:val="20"/>
                <w:szCs w:val="20"/>
              </w:rPr>
              <w:t>Наименование потребителя</w:t>
            </w:r>
          </w:p>
        </w:tc>
        <w:tc>
          <w:tcPr>
            <w:tcW w:w="1275" w:type="dxa"/>
            <w:vAlign w:val="center"/>
          </w:tcPr>
          <w:p w:rsidR="001D662F" w:rsidRPr="000F1E07" w:rsidRDefault="001D662F" w:rsidP="001748C1">
            <w:pPr>
              <w:rPr>
                <w:b/>
                <w:sz w:val="20"/>
                <w:szCs w:val="20"/>
              </w:rPr>
            </w:pPr>
            <w:proofErr w:type="spellStart"/>
            <w:r w:rsidRPr="000F1E07">
              <w:rPr>
                <w:b/>
                <w:sz w:val="20"/>
                <w:szCs w:val="20"/>
              </w:rPr>
              <w:t>Руст.кВт</w:t>
            </w:r>
            <w:proofErr w:type="spellEnd"/>
          </w:p>
        </w:tc>
        <w:tc>
          <w:tcPr>
            <w:tcW w:w="709" w:type="dxa"/>
            <w:vAlign w:val="center"/>
          </w:tcPr>
          <w:p w:rsidR="001D662F" w:rsidRPr="000F1E07" w:rsidRDefault="001D662F" w:rsidP="001748C1">
            <w:pPr>
              <w:rPr>
                <w:b/>
                <w:sz w:val="20"/>
                <w:szCs w:val="20"/>
              </w:rPr>
            </w:pPr>
            <w:r w:rsidRPr="000F1E07">
              <w:rPr>
                <w:b/>
                <w:sz w:val="20"/>
                <w:szCs w:val="20"/>
              </w:rPr>
              <w:t>Кс</w:t>
            </w:r>
          </w:p>
        </w:tc>
        <w:tc>
          <w:tcPr>
            <w:tcW w:w="850" w:type="dxa"/>
            <w:vAlign w:val="center"/>
          </w:tcPr>
          <w:p w:rsidR="001D662F" w:rsidRPr="000F1E07" w:rsidRDefault="001D662F" w:rsidP="001748C1">
            <w:pPr>
              <w:rPr>
                <w:b/>
                <w:sz w:val="20"/>
                <w:szCs w:val="20"/>
              </w:rPr>
            </w:pPr>
            <w:proofErr w:type="spellStart"/>
            <w:r w:rsidRPr="000F1E07">
              <w:rPr>
                <w:b/>
                <w:sz w:val="20"/>
                <w:szCs w:val="20"/>
              </w:rPr>
              <w:t>Cosf</w:t>
            </w:r>
            <w:proofErr w:type="spellEnd"/>
          </w:p>
        </w:tc>
        <w:tc>
          <w:tcPr>
            <w:tcW w:w="851" w:type="dxa"/>
            <w:vAlign w:val="center"/>
          </w:tcPr>
          <w:p w:rsidR="001D662F" w:rsidRPr="000F1E07" w:rsidRDefault="001D662F" w:rsidP="001748C1">
            <w:pPr>
              <w:rPr>
                <w:b/>
                <w:sz w:val="20"/>
                <w:szCs w:val="20"/>
              </w:rPr>
            </w:pPr>
            <w:proofErr w:type="spellStart"/>
            <w:r w:rsidRPr="000F1E07">
              <w:rPr>
                <w:b/>
                <w:sz w:val="20"/>
                <w:szCs w:val="20"/>
              </w:rPr>
              <w:t>tgf</w:t>
            </w:r>
            <w:proofErr w:type="spellEnd"/>
          </w:p>
        </w:tc>
        <w:tc>
          <w:tcPr>
            <w:tcW w:w="850" w:type="dxa"/>
            <w:vAlign w:val="center"/>
          </w:tcPr>
          <w:p w:rsidR="001D662F" w:rsidRPr="000F1E07" w:rsidRDefault="001D662F" w:rsidP="001748C1">
            <w:pPr>
              <w:rPr>
                <w:b/>
                <w:sz w:val="20"/>
                <w:szCs w:val="20"/>
              </w:rPr>
            </w:pPr>
            <w:r w:rsidRPr="000F1E07">
              <w:rPr>
                <w:b/>
                <w:sz w:val="20"/>
                <w:szCs w:val="20"/>
              </w:rPr>
              <w:t>PP</w:t>
            </w:r>
          </w:p>
          <w:p w:rsidR="001D662F" w:rsidRPr="000F1E07" w:rsidRDefault="001D662F" w:rsidP="001748C1">
            <w:pPr>
              <w:rPr>
                <w:b/>
                <w:sz w:val="20"/>
                <w:szCs w:val="20"/>
              </w:rPr>
            </w:pPr>
            <w:r w:rsidRPr="000F1E07">
              <w:rPr>
                <w:b/>
                <w:sz w:val="20"/>
                <w:szCs w:val="20"/>
              </w:rPr>
              <w:t>кВт</w:t>
            </w:r>
          </w:p>
        </w:tc>
        <w:tc>
          <w:tcPr>
            <w:tcW w:w="993" w:type="dxa"/>
            <w:vAlign w:val="center"/>
          </w:tcPr>
          <w:p w:rsidR="001D662F" w:rsidRPr="000F1E07" w:rsidRDefault="001D662F" w:rsidP="001748C1">
            <w:pPr>
              <w:rPr>
                <w:b/>
                <w:sz w:val="20"/>
                <w:szCs w:val="20"/>
              </w:rPr>
            </w:pPr>
            <w:proofErr w:type="spellStart"/>
            <w:r w:rsidRPr="000F1E07">
              <w:rPr>
                <w:b/>
                <w:sz w:val="20"/>
                <w:szCs w:val="20"/>
              </w:rPr>
              <w:t>Qp</w:t>
            </w:r>
            <w:proofErr w:type="spellEnd"/>
          </w:p>
          <w:p w:rsidR="001D662F" w:rsidRPr="000F1E07" w:rsidRDefault="001D662F" w:rsidP="001748C1">
            <w:pPr>
              <w:rPr>
                <w:b/>
                <w:sz w:val="20"/>
                <w:szCs w:val="20"/>
              </w:rPr>
            </w:pPr>
            <w:proofErr w:type="spellStart"/>
            <w:r w:rsidRPr="000F1E07">
              <w:rPr>
                <w:b/>
                <w:sz w:val="20"/>
                <w:szCs w:val="20"/>
              </w:rPr>
              <w:t>кВАр</w:t>
            </w:r>
            <w:proofErr w:type="spellEnd"/>
          </w:p>
        </w:tc>
        <w:tc>
          <w:tcPr>
            <w:tcW w:w="1134" w:type="dxa"/>
            <w:vAlign w:val="center"/>
          </w:tcPr>
          <w:p w:rsidR="001D662F" w:rsidRPr="000F1E07" w:rsidRDefault="001D662F" w:rsidP="001748C1">
            <w:pPr>
              <w:rPr>
                <w:b/>
                <w:sz w:val="20"/>
                <w:szCs w:val="20"/>
              </w:rPr>
            </w:pPr>
            <w:proofErr w:type="spellStart"/>
            <w:r w:rsidRPr="000F1E07">
              <w:rPr>
                <w:b/>
                <w:sz w:val="20"/>
                <w:szCs w:val="20"/>
              </w:rPr>
              <w:t>Sp</w:t>
            </w:r>
            <w:proofErr w:type="spellEnd"/>
            <w:r w:rsidRPr="000F1E07">
              <w:rPr>
                <w:b/>
                <w:sz w:val="20"/>
                <w:szCs w:val="20"/>
              </w:rPr>
              <w:t xml:space="preserve">, </w:t>
            </w:r>
            <w:proofErr w:type="spellStart"/>
            <w:r w:rsidRPr="000F1E07">
              <w:rPr>
                <w:b/>
                <w:sz w:val="20"/>
                <w:szCs w:val="20"/>
              </w:rPr>
              <w:t>кВА</w:t>
            </w:r>
            <w:proofErr w:type="spellEnd"/>
          </w:p>
        </w:tc>
      </w:tr>
      <w:tr w:rsidR="001D662F" w:rsidRPr="000F1E07" w:rsidTr="001748C1">
        <w:tc>
          <w:tcPr>
            <w:tcW w:w="817" w:type="dxa"/>
            <w:vAlign w:val="center"/>
          </w:tcPr>
          <w:p w:rsidR="001D662F" w:rsidRPr="000F1E07" w:rsidRDefault="001D662F" w:rsidP="001748C1">
            <w:pPr>
              <w:rPr>
                <w:sz w:val="20"/>
                <w:szCs w:val="20"/>
              </w:rPr>
            </w:pPr>
            <w:r w:rsidRPr="000F1E07">
              <w:rPr>
                <w:sz w:val="20"/>
                <w:szCs w:val="20"/>
              </w:rPr>
              <w:t>1</w:t>
            </w:r>
          </w:p>
        </w:tc>
        <w:tc>
          <w:tcPr>
            <w:tcW w:w="2869" w:type="dxa"/>
            <w:vAlign w:val="center"/>
          </w:tcPr>
          <w:p w:rsidR="001D662F" w:rsidRPr="000F1E07" w:rsidRDefault="001D662F" w:rsidP="001748C1">
            <w:pPr>
              <w:rPr>
                <w:sz w:val="20"/>
                <w:szCs w:val="20"/>
              </w:rPr>
            </w:pPr>
            <w:r w:rsidRPr="000F1E07">
              <w:rPr>
                <w:sz w:val="20"/>
                <w:szCs w:val="20"/>
              </w:rPr>
              <w:t>Жилые дома</w:t>
            </w:r>
          </w:p>
        </w:tc>
        <w:tc>
          <w:tcPr>
            <w:tcW w:w="1275" w:type="dxa"/>
            <w:vAlign w:val="center"/>
          </w:tcPr>
          <w:p w:rsidR="001D662F" w:rsidRPr="000F1E07" w:rsidRDefault="001D662F" w:rsidP="001748C1">
            <w:pPr>
              <w:rPr>
                <w:sz w:val="20"/>
                <w:szCs w:val="20"/>
              </w:rPr>
            </w:pPr>
            <w:r w:rsidRPr="000F1E07">
              <w:rPr>
                <w:sz w:val="20"/>
                <w:szCs w:val="20"/>
              </w:rPr>
              <w:t>Руд.=3,0 кВт/ дом</w:t>
            </w:r>
          </w:p>
        </w:tc>
        <w:tc>
          <w:tcPr>
            <w:tcW w:w="709" w:type="dxa"/>
            <w:vAlign w:val="center"/>
          </w:tcPr>
          <w:p w:rsidR="001D662F" w:rsidRPr="000F1E07" w:rsidRDefault="001D662F" w:rsidP="001748C1">
            <w:pPr>
              <w:rPr>
                <w:sz w:val="20"/>
                <w:szCs w:val="20"/>
              </w:rPr>
            </w:pPr>
            <w:r w:rsidRPr="000F1E07">
              <w:rPr>
                <w:sz w:val="20"/>
                <w:szCs w:val="20"/>
              </w:rPr>
              <w:t>0,7</w:t>
            </w:r>
          </w:p>
        </w:tc>
        <w:tc>
          <w:tcPr>
            <w:tcW w:w="850" w:type="dxa"/>
          </w:tcPr>
          <w:p w:rsidR="001D662F" w:rsidRPr="000F1E07" w:rsidRDefault="001D662F" w:rsidP="001748C1">
            <w:pPr>
              <w:rPr>
                <w:sz w:val="20"/>
                <w:szCs w:val="20"/>
              </w:rPr>
            </w:pPr>
            <w:r w:rsidRPr="000F1E07">
              <w:rPr>
                <w:sz w:val="20"/>
                <w:szCs w:val="20"/>
              </w:rPr>
              <w:t>0,95</w:t>
            </w:r>
          </w:p>
        </w:tc>
        <w:tc>
          <w:tcPr>
            <w:tcW w:w="851" w:type="dxa"/>
          </w:tcPr>
          <w:p w:rsidR="001D662F" w:rsidRPr="000F1E07" w:rsidRDefault="001D662F" w:rsidP="001748C1">
            <w:pPr>
              <w:rPr>
                <w:sz w:val="20"/>
                <w:szCs w:val="20"/>
              </w:rPr>
            </w:pPr>
            <w:r w:rsidRPr="000F1E07">
              <w:rPr>
                <w:sz w:val="20"/>
                <w:szCs w:val="20"/>
              </w:rPr>
              <w:t>0,33</w:t>
            </w:r>
          </w:p>
        </w:tc>
        <w:tc>
          <w:tcPr>
            <w:tcW w:w="850" w:type="dxa"/>
          </w:tcPr>
          <w:p w:rsidR="001D662F" w:rsidRPr="000F1E07" w:rsidRDefault="001D662F" w:rsidP="001748C1">
            <w:pPr>
              <w:rPr>
                <w:sz w:val="20"/>
                <w:szCs w:val="20"/>
              </w:rPr>
            </w:pPr>
            <w:r>
              <w:rPr>
                <w:sz w:val="20"/>
                <w:szCs w:val="20"/>
              </w:rPr>
              <w:t>264</w:t>
            </w:r>
          </w:p>
        </w:tc>
        <w:tc>
          <w:tcPr>
            <w:tcW w:w="993" w:type="dxa"/>
          </w:tcPr>
          <w:p w:rsidR="001D662F" w:rsidRPr="000F1E07" w:rsidRDefault="001D662F" w:rsidP="001748C1">
            <w:pPr>
              <w:rPr>
                <w:sz w:val="20"/>
                <w:szCs w:val="20"/>
              </w:rPr>
            </w:pPr>
            <w:r>
              <w:rPr>
                <w:sz w:val="20"/>
                <w:szCs w:val="20"/>
              </w:rPr>
              <w:t>82,7</w:t>
            </w:r>
          </w:p>
        </w:tc>
        <w:tc>
          <w:tcPr>
            <w:tcW w:w="1134" w:type="dxa"/>
          </w:tcPr>
          <w:p w:rsidR="001D662F" w:rsidRPr="000F1E07" w:rsidRDefault="001D662F" w:rsidP="001748C1">
            <w:pPr>
              <w:rPr>
                <w:sz w:val="20"/>
                <w:szCs w:val="20"/>
              </w:rPr>
            </w:pPr>
            <w:r>
              <w:rPr>
                <w:sz w:val="20"/>
                <w:szCs w:val="20"/>
              </w:rPr>
              <w:t>276</w:t>
            </w:r>
          </w:p>
        </w:tc>
      </w:tr>
      <w:tr w:rsidR="001D662F" w:rsidRPr="000F1E07" w:rsidTr="001748C1">
        <w:tc>
          <w:tcPr>
            <w:tcW w:w="817" w:type="dxa"/>
            <w:vAlign w:val="center"/>
          </w:tcPr>
          <w:p w:rsidR="001D662F" w:rsidRPr="000F1E07" w:rsidRDefault="00EF0CBE" w:rsidP="001748C1">
            <w:pPr>
              <w:rPr>
                <w:sz w:val="20"/>
                <w:szCs w:val="20"/>
              </w:rPr>
            </w:pPr>
            <w:r>
              <w:rPr>
                <w:sz w:val="20"/>
                <w:szCs w:val="20"/>
              </w:rPr>
              <w:t>2</w:t>
            </w:r>
          </w:p>
        </w:tc>
        <w:tc>
          <w:tcPr>
            <w:tcW w:w="2869" w:type="dxa"/>
            <w:vAlign w:val="center"/>
          </w:tcPr>
          <w:p w:rsidR="001D662F" w:rsidRPr="000F1E07" w:rsidRDefault="001D662F" w:rsidP="001748C1">
            <w:pPr>
              <w:rPr>
                <w:sz w:val="20"/>
                <w:szCs w:val="20"/>
              </w:rPr>
            </w:pPr>
            <w:r w:rsidRPr="000F1E07">
              <w:rPr>
                <w:sz w:val="20"/>
                <w:szCs w:val="20"/>
              </w:rPr>
              <w:t>Общественные помещения</w:t>
            </w:r>
          </w:p>
        </w:tc>
        <w:tc>
          <w:tcPr>
            <w:tcW w:w="1275" w:type="dxa"/>
            <w:vAlign w:val="center"/>
          </w:tcPr>
          <w:p w:rsidR="001D662F" w:rsidRPr="000F1E07" w:rsidRDefault="001D662F" w:rsidP="001748C1">
            <w:pPr>
              <w:rPr>
                <w:sz w:val="20"/>
                <w:szCs w:val="20"/>
              </w:rPr>
            </w:pPr>
            <w:r w:rsidRPr="000F1E07">
              <w:rPr>
                <w:sz w:val="20"/>
                <w:szCs w:val="20"/>
              </w:rPr>
              <w:t>100,0</w:t>
            </w:r>
          </w:p>
        </w:tc>
        <w:tc>
          <w:tcPr>
            <w:tcW w:w="709" w:type="dxa"/>
            <w:vAlign w:val="center"/>
          </w:tcPr>
          <w:p w:rsidR="001D662F" w:rsidRPr="000F1E07" w:rsidRDefault="001D662F" w:rsidP="001748C1">
            <w:pPr>
              <w:rPr>
                <w:sz w:val="20"/>
                <w:szCs w:val="20"/>
              </w:rPr>
            </w:pPr>
            <w:r w:rsidRPr="000F1E07">
              <w:rPr>
                <w:sz w:val="20"/>
                <w:szCs w:val="20"/>
              </w:rPr>
              <w:t>0,8</w:t>
            </w:r>
          </w:p>
        </w:tc>
        <w:tc>
          <w:tcPr>
            <w:tcW w:w="850" w:type="dxa"/>
          </w:tcPr>
          <w:p w:rsidR="001D662F" w:rsidRPr="000F1E07" w:rsidRDefault="001D662F" w:rsidP="001748C1">
            <w:pPr>
              <w:rPr>
                <w:sz w:val="20"/>
                <w:szCs w:val="20"/>
              </w:rPr>
            </w:pPr>
            <w:r w:rsidRPr="000F1E07">
              <w:rPr>
                <w:sz w:val="20"/>
                <w:szCs w:val="20"/>
              </w:rPr>
              <w:t>0,95</w:t>
            </w:r>
          </w:p>
        </w:tc>
        <w:tc>
          <w:tcPr>
            <w:tcW w:w="851" w:type="dxa"/>
          </w:tcPr>
          <w:p w:rsidR="001D662F" w:rsidRPr="000F1E07" w:rsidRDefault="001D662F" w:rsidP="001748C1">
            <w:pPr>
              <w:rPr>
                <w:sz w:val="20"/>
                <w:szCs w:val="20"/>
              </w:rPr>
            </w:pPr>
            <w:r w:rsidRPr="000F1E07">
              <w:rPr>
                <w:sz w:val="20"/>
                <w:szCs w:val="20"/>
              </w:rPr>
              <w:t>0,33</w:t>
            </w:r>
          </w:p>
        </w:tc>
        <w:tc>
          <w:tcPr>
            <w:tcW w:w="850" w:type="dxa"/>
          </w:tcPr>
          <w:p w:rsidR="001D662F" w:rsidRPr="000F1E07" w:rsidRDefault="001D662F" w:rsidP="001748C1">
            <w:pPr>
              <w:rPr>
                <w:sz w:val="20"/>
                <w:szCs w:val="20"/>
              </w:rPr>
            </w:pPr>
            <w:r w:rsidRPr="000F1E07">
              <w:rPr>
                <w:sz w:val="20"/>
                <w:szCs w:val="20"/>
              </w:rPr>
              <w:t>70,00</w:t>
            </w:r>
          </w:p>
        </w:tc>
        <w:tc>
          <w:tcPr>
            <w:tcW w:w="993" w:type="dxa"/>
          </w:tcPr>
          <w:p w:rsidR="001D662F" w:rsidRPr="000F1E07" w:rsidRDefault="001D662F" w:rsidP="001748C1">
            <w:pPr>
              <w:rPr>
                <w:sz w:val="20"/>
                <w:szCs w:val="20"/>
              </w:rPr>
            </w:pPr>
            <w:r w:rsidRPr="000F1E07">
              <w:rPr>
                <w:sz w:val="20"/>
                <w:szCs w:val="20"/>
              </w:rPr>
              <w:t>21,86</w:t>
            </w:r>
          </w:p>
        </w:tc>
        <w:tc>
          <w:tcPr>
            <w:tcW w:w="1134" w:type="dxa"/>
          </w:tcPr>
          <w:p w:rsidR="001D662F" w:rsidRPr="000F1E07" w:rsidRDefault="001D662F" w:rsidP="001748C1">
            <w:pPr>
              <w:rPr>
                <w:sz w:val="20"/>
                <w:szCs w:val="20"/>
              </w:rPr>
            </w:pPr>
            <w:r w:rsidRPr="000F1E07">
              <w:rPr>
                <w:sz w:val="20"/>
                <w:szCs w:val="20"/>
              </w:rPr>
              <w:t>73,33</w:t>
            </w:r>
          </w:p>
        </w:tc>
      </w:tr>
      <w:tr w:rsidR="001D662F" w:rsidRPr="000F1E07" w:rsidTr="001748C1">
        <w:tc>
          <w:tcPr>
            <w:tcW w:w="817" w:type="dxa"/>
            <w:vAlign w:val="center"/>
          </w:tcPr>
          <w:p w:rsidR="001D662F" w:rsidRPr="000F1E07" w:rsidRDefault="00EF0CBE" w:rsidP="001748C1">
            <w:pPr>
              <w:rPr>
                <w:sz w:val="20"/>
                <w:szCs w:val="20"/>
              </w:rPr>
            </w:pPr>
            <w:r>
              <w:rPr>
                <w:sz w:val="20"/>
                <w:szCs w:val="20"/>
              </w:rPr>
              <w:t>3</w:t>
            </w:r>
          </w:p>
        </w:tc>
        <w:tc>
          <w:tcPr>
            <w:tcW w:w="2869" w:type="dxa"/>
            <w:vAlign w:val="center"/>
          </w:tcPr>
          <w:p w:rsidR="001D662F" w:rsidRPr="000F1E07" w:rsidRDefault="001D662F" w:rsidP="001748C1">
            <w:pPr>
              <w:rPr>
                <w:sz w:val="20"/>
                <w:szCs w:val="20"/>
              </w:rPr>
            </w:pPr>
            <w:r w:rsidRPr="000F1E07">
              <w:rPr>
                <w:sz w:val="20"/>
                <w:szCs w:val="20"/>
              </w:rPr>
              <w:t>Наружное освещение</w:t>
            </w:r>
          </w:p>
        </w:tc>
        <w:tc>
          <w:tcPr>
            <w:tcW w:w="1275" w:type="dxa"/>
            <w:vAlign w:val="center"/>
          </w:tcPr>
          <w:p w:rsidR="001D662F" w:rsidRPr="000F1E07" w:rsidRDefault="001D662F" w:rsidP="001748C1">
            <w:pPr>
              <w:rPr>
                <w:sz w:val="20"/>
                <w:szCs w:val="20"/>
              </w:rPr>
            </w:pPr>
            <w:r w:rsidRPr="000F1E07">
              <w:rPr>
                <w:sz w:val="20"/>
                <w:szCs w:val="20"/>
              </w:rPr>
              <w:t>80,0</w:t>
            </w:r>
          </w:p>
        </w:tc>
        <w:tc>
          <w:tcPr>
            <w:tcW w:w="709" w:type="dxa"/>
            <w:vAlign w:val="center"/>
          </w:tcPr>
          <w:p w:rsidR="001D662F" w:rsidRPr="000F1E07" w:rsidRDefault="001D662F" w:rsidP="001748C1">
            <w:pPr>
              <w:rPr>
                <w:sz w:val="20"/>
                <w:szCs w:val="20"/>
              </w:rPr>
            </w:pPr>
            <w:r w:rsidRPr="000F1E07">
              <w:rPr>
                <w:sz w:val="20"/>
                <w:szCs w:val="20"/>
              </w:rPr>
              <w:t>0,8</w:t>
            </w:r>
          </w:p>
        </w:tc>
        <w:tc>
          <w:tcPr>
            <w:tcW w:w="850" w:type="dxa"/>
          </w:tcPr>
          <w:p w:rsidR="001D662F" w:rsidRPr="000F1E07" w:rsidRDefault="001D662F" w:rsidP="001748C1">
            <w:pPr>
              <w:rPr>
                <w:sz w:val="20"/>
                <w:szCs w:val="20"/>
              </w:rPr>
            </w:pPr>
            <w:r w:rsidRPr="000F1E07">
              <w:rPr>
                <w:sz w:val="20"/>
                <w:szCs w:val="20"/>
              </w:rPr>
              <w:t>0,92</w:t>
            </w:r>
          </w:p>
        </w:tc>
        <w:tc>
          <w:tcPr>
            <w:tcW w:w="851" w:type="dxa"/>
          </w:tcPr>
          <w:p w:rsidR="001D662F" w:rsidRPr="000F1E07" w:rsidRDefault="001D662F" w:rsidP="001748C1">
            <w:pPr>
              <w:rPr>
                <w:sz w:val="20"/>
                <w:szCs w:val="20"/>
              </w:rPr>
            </w:pPr>
            <w:r w:rsidRPr="000F1E07">
              <w:rPr>
                <w:sz w:val="20"/>
                <w:szCs w:val="20"/>
              </w:rPr>
              <w:t>0,43</w:t>
            </w:r>
          </w:p>
        </w:tc>
        <w:tc>
          <w:tcPr>
            <w:tcW w:w="850" w:type="dxa"/>
          </w:tcPr>
          <w:p w:rsidR="001D662F" w:rsidRPr="000F1E07" w:rsidRDefault="001D662F" w:rsidP="001748C1">
            <w:pPr>
              <w:rPr>
                <w:sz w:val="20"/>
                <w:szCs w:val="20"/>
              </w:rPr>
            </w:pPr>
            <w:r w:rsidRPr="000F1E07">
              <w:rPr>
                <w:sz w:val="20"/>
                <w:szCs w:val="20"/>
              </w:rPr>
              <w:t>64,00</w:t>
            </w:r>
          </w:p>
        </w:tc>
        <w:tc>
          <w:tcPr>
            <w:tcW w:w="993" w:type="dxa"/>
          </w:tcPr>
          <w:p w:rsidR="001D662F" w:rsidRPr="000F1E07" w:rsidRDefault="001D662F" w:rsidP="001748C1">
            <w:pPr>
              <w:rPr>
                <w:sz w:val="20"/>
                <w:szCs w:val="20"/>
              </w:rPr>
            </w:pPr>
            <w:r w:rsidRPr="000F1E07">
              <w:rPr>
                <w:sz w:val="20"/>
                <w:szCs w:val="20"/>
              </w:rPr>
              <w:t>25,08</w:t>
            </w:r>
          </w:p>
        </w:tc>
        <w:tc>
          <w:tcPr>
            <w:tcW w:w="1134" w:type="dxa"/>
          </w:tcPr>
          <w:p w:rsidR="001D662F" w:rsidRPr="000F1E07" w:rsidRDefault="001D662F" w:rsidP="001748C1">
            <w:pPr>
              <w:rPr>
                <w:sz w:val="20"/>
                <w:szCs w:val="20"/>
              </w:rPr>
            </w:pPr>
            <w:r w:rsidRPr="000F1E07">
              <w:rPr>
                <w:sz w:val="20"/>
                <w:szCs w:val="20"/>
              </w:rPr>
              <w:t>68,74</w:t>
            </w:r>
          </w:p>
        </w:tc>
      </w:tr>
      <w:tr w:rsidR="001D662F" w:rsidRPr="00F47AA7" w:rsidTr="001748C1">
        <w:tc>
          <w:tcPr>
            <w:tcW w:w="817" w:type="dxa"/>
            <w:vAlign w:val="center"/>
          </w:tcPr>
          <w:p w:rsidR="001D662F" w:rsidRPr="000F1E07" w:rsidRDefault="001D662F" w:rsidP="001748C1">
            <w:pPr>
              <w:rPr>
                <w:b/>
                <w:sz w:val="20"/>
                <w:szCs w:val="20"/>
              </w:rPr>
            </w:pPr>
          </w:p>
        </w:tc>
        <w:tc>
          <w:tcPr>
            <w:tcW w:w="2869" w:type="dxa"/>
            <w:vAlign w:val="center"/>
          </w:tcPr>
          <w:p w:rsidR="001D662F" w:rsidRPr="000F1E07" w:rsidRDefault="001D662F" w:rsidP="001748C1">
            <w:pPr>
              <w:rPr>
                <w:b/>
                <w:sz w:val="20"/>
                <w:szCs w:val="20"/>
              </w:rPr>
            </w:pPr>
            <w:r w:rsidRPr="000F1E07">
              <w:rPr>
                <w:b/>
                <w:sz w:val="20"/>
                <w:szCs w:val="20"/>
              </w:rPr>
              <w:t>Всего</w:t>
            </w:r>
          </w:p>
        </w:tc>
        <w:tc>
          <w:tcPr>
            <w:tcW w:w="1275" w:type="dxa"/>
            <w:vAlign w:val="center"/>
          </w:tcPr>
          <w:p w:rsidR="001D662F" w:rsidRPr="000F1E07" w:rsidRDefault="001D662F" w:rsidP="001748C1">
            <w:pPr>
              <w:rPr>
                <w:b/>
                <w:sz w:val="20"/>
                <w:szCs w:val="20"/>
              </w:rPr>
            </w:pPr>
          </w:p>
        </w:tc>
        <w:tc>
          <w:tcPr>
            <w:tcW w:w="709" w:type="dxa"/>
            <w:vAlign w:val="center"/>
          </w:tcPr>
          <w:p w:rsidR="001D662F" w:rsidRPr="000F1E07" w:rsidRDefault="001D662F" w:rsidP="001748C1">
            <w:pPr>
              <w:rPr>
                <w:b/>
                <w:sz w:val="20"/>
                <w:szCs w:val="20"/>
              </w:rPr>
            </w:pPr>
          </w:p>
        </w:tc>
        <w:tc>
          <w:tcPr>
            <w:tcW w:w="850" w:type="dxa"/>
            <w:vAlign w:val="center"/>
          </w:tcPr>
          <w:p w:rsidR="001D662F" w:rsidRPr="000F1E07" w:rsidRDefault="001D662F" w:rsidP="001748C1">
            <w:pPr>
              <w:rPr>
                <w:sz w:val="20"/>
                <w:szCs w:val="20"/>
              </w:rPr>
            </w:pPr>
          </w:p>
        </w:tc>
        <w:tc>
          <w:tcPr>
            <w:tcW w:w="851" w:type="dxa"/>
            <w:vAlign w:val="center"/>
          </w:tcPr>
          <w:p w:rsidR="001D662F" w:rsidRPr="000F1E07" w:rsidRDefault="001D662F" w:rsidP="001748C1">
            <w:pPr>
              <w:rPr>
                <w:sz w:val="20"/>
                <w:szCs w:val="20"/>
              </w:rPr>
            </w:pPr>
          </w:p>
        </w:tc>
        <w:tc>
          <w:tcPr>
            <w:tcW w:w="850" w:type="dxa"/>
          </w:tcPr>
          <w:p w:rsidR="001D662F" w:rsidRPr="00D6596C" w:rsidRDefault="001D662F" w:rsidP="001748C1">
            <w:r w:rsidRPr="00D6596C">
              <w:t>398</w:t>
            </w:r>
          </w:p>
        </w:tc>
        <w:tc>
          <w:tcPr>
            <w:tcW w:w="993" w:type="dxa"/>
          </w:tcPr>
          <w:p w:rsidR="001D662F" w:rsidRPr="00D6596C" w:rsidRDefault="001D662F" w:rsidP="001748C1">
            <w:r w:rsidRPr="00D6596C">
              <w:t>129,64</w:t>
            </w:r>
          </w:p>
        </w:tc>
        <w:tc>
          <w:tcPr>
            <w:tcW w:w="1134" w:type="dxa"/>
          </w:tcPr>
          <w:p w:rsidR="001D662F" w:rsidRDefault="001D662F" w:rsidP="001748C1">
            <w:r w:rsidRPr="00D6596C">
              <w:t>418,07</w:t>
            </w:r>
          </w:p>
        </w:tc>
      </w:tr>
    </w:tbl>
    <w:p w:rsidR="001D662F" w:rsidRDefault="001D662F" w:rsidP="001D662F">
      <w:pPr>
        <w:pStyle w:val="afb"/>
        <w:spacing w:before="120" w:line="240" w:lineRule="auto"/>
        <w:ind w:left="0" w:firstLine="709"/>
        <w:rPr>
          <w:sz w:val="28"/>
          <w:szCs w:val="28"/>
        </w:rPr>
      </w:pPr>
    </w:p>
    <w:p w:rsidR="001D662F" w:rsidRPr="005204F3" w:rsidRDefault="001D662F" w:rsidP="001D662F">
      <w:pPr>
        <w:pStyle w:val="afb"/>
        <w:spacing w:before="120" w:line="240" w:lineRule="auto"/>
        <w:ind w:left="0" w:firstLine="709"/>
        <w:rPr>
          <w:rStyle w:val="apple-style-span"/>
          <w:sz w:val="28"/>
          <w:szCs w:val="28"/>
          <w:lang w:val="en-US"/>
        </w:rPr>
      </w:pPr>
      <w:r w:rsidRPr="00FD051E">
        <w:rPr>
          <w:sz w:val="28"/>
          <w:szCs w:val="28"/>
        </w:rPr>
        <w:t xml:space="preserve">В целом потребитель </w:t>
      </w:r>
      <w:r>
        <w:rPr>
          <w:sz w:val="28"/>
          <w:szCs w:val="28"/>
        </w:rPr>
        <w:t>3</w:t>
      </w:r>
      <w:r w:rsidRPr="00FD051E">
        <w:rPr>
          <w:sz w:val="28"/>
          <w:szCs w:val="28"/>
        </w:rPr>
        <w:t xml:space="preserve"> категории</w:t>
      </w:r>
      <w:r>
        <w:rPr>
          <w:sz w:val="28"/>
          <w:szCs w:val="28"/>
        </w:rPr>
        <w:t>.</w:t>
      </w:r>
    </w:p>
    <w:p w:rsidR="00D42169" w:rsidRPr="00D42169" w:rsidRDefault="00D42169" w:rsidP="00D42169">
      <w:pPr>
        <w:ind w:firstLine="709"/>
        <w:jc w:val="both"/>
        <w:rPr>
          <w:rStyle w:val="apple-style-span"/>
          <w:color w:val="000000"/>
          <w:sz w:val="28"/>
          <w:szCs w:val="28"/>
          <w:lang w:eastAsia="en-US"/>
        </w:rPr>
      </w:pPr>
      <w:proofErr w:type="gramStart"/>
      <w:r>
        <w:rPr>
          <w:rStyle w:val="apple-style-span"/>
          <w:color w:val="000000"/>
          <w:sz w:val="28"/>
          <w:szCs w:val="28"/>
          <w:lang w:eastAsia="en-US"/>
        </w:rPr>
        <w:t>Согласно письма</w:t>
      </w:r>
      <w:proofErr w:type="gramEnd"/>
      <w:r>
        <w:rPr>
          <w:rStyle w:val="apple-style-span"/>
          <w:color w:val="000000"/>
          <w:sz w:val="28"/>
          <w:szCs w:val="28"/>
          <w:lang w:eastAsia="en-US"/>
        </w:rPr>
        <w:t xml:space="preserve"> ОАО энергетики и электрификации «Ленэнерго» от 27.06.14 №ЛЭ</w:t>
      </w:r>
      <w:r w:rsidRPr="00D42169">
        <w:rPr>
          <w:rStyle w:val="apple-style-span"/>
          <w:color w:val="000000"/>
          <w:sz w:val="28"/>
          <w:szCs w:val="28"/>
          <w:lang w:eastAsia="en-US"/>
        </w:rPr>
        <w:t>/</w:t>
      </w:r>
      <w:r>
        <w:rPr>
          <w:rStyle w:val="apple-style-span"/>
          <w:color w:val="000000"/>
          <w:sz w:val="28"/>
          <w:szCs w:val="28"/>
          <w:lang w:eastAsia="en-US"/>
        </w:rPr>
        <w:t>16-021</w:t>
      </w:r>
      <w:r w:rsidRPr="00D42169">
        <w:rPr>
          <w:rStyle w:val="apple-style-span"/>
          <w:color w:val="000000"/>
          <w:sz w:val="28"/>
          <w:szCs w:val="28"/>
          <w:lang w:eastAsia="en-US"/>
        </w:rPr>
        <w:t>/</w:t>
      </w:r>
      <w:r>
        <w:rPr>
          <w:rStyle w:val="apple-style-span"/>
          <w:color w:val="000000"/>
          <w:sz w:val="28"/>
          <w:szCs w:val="28"/>
          <w:lang w:eastAsia="en-US"/>
        </w:rPr>
        <w:t>1184 д</w:t>
      </w:r>
      <w:r w:rsidRPr="00D42169">
        <w:rPr>
          <w:rStyle w:val="apple-style-span"/>
          <w:color w:val="000000"/>
          <w:sz w:val="28"/>
          <w:szCs w:val="28"/>
          <w:lang w:eastAsia="en-US"/>
        </w:rPr>
        <w:t>анный земельный участок находится в зоне действия центра питания, закрытого для технологического присоединения. Подключение объектов будет возможно после выполнения фактической разгрузки центра питания.</w:t>
      </w:r>
      <w:r>
        <w:rPr>
          <w:rStyle w:val="apple-style-span"/>
          <w:color w:val="000000"/>
          <w:sz w:val="28"/>
          <w:szCs w:val="28"/>
          <w:lang w:eastAsia="en-US"/>
        </w:rPr>
        <w:t xml:space="preserve"> </w:t>
      </w:r>
      <w:proofErr w:type="gramStart"/>
      <w:r w:rsidRPr="00D42169">
        <w:rPr>
          <w:rStyle w:val="apple-style-span"/>
          <w:color w:val="000000"/>
          <w:sz w:val="28"/>
          <w:szCs w:val="28"/>
          <w:lang w:eastAsia="en-US"/>
        </w:rPr>
        <w:t xml:space="preserve">Точка присоединения, сроки выполнения мероприятий по технологическому присоединению объекта, срок действия технических условий, стоимость услуг определяются договором об осуществлении технологического присоединения в соответствии с Правилами технологического присоединения </w:t>
      </w:r>
      <w:proofErr w:type="spellStart"/>
      <w:r w:rsidRPr="00D42169">
        <w:rPr>
          <w:rStyle w:val="apple-style-span"/>
          <w:color w:val="000000"/>
          <w:sz w:val="28"/>
          <w:szCs w:val="28"/>
          <w:lang w:eastAsia="en-US"/>
        </w:rPr>
        <w:t>энергопринимающих</w:t>
      </w:r>
      <w:proofErr w:type="spellEnd"/>
      <w:r w:rsidRPr="00D42169">
        <w:rPr>
          <w:rStyle w:val="apple-style-span"/>
          <w:color w:val="000000"/>
          <w:sz w:val="28"/>
          <w:szCs w:val="28"/>
          <w:lang w:eastAsia="en-US"/>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РФ от 27 декабря 2004 г</w:t>
      </w:r>
      <w:proofErr w:type="gramEnd"/>
      <w:r w:rsidRPr="00D42169">
        <w:rPr>
          <w:rStyle w:val="apple-style-span"/>
          <w:color w:val="000000"/>
          <w:sz w:val="28"/>
          <w:szCs w:val="28"/>
          <w:lang w:eastAsia="en-US"/>
        </w:rPr>
        <w:t>. № 861.</w:t>
      </w:r>
      <w:r>
        <w:rPr>
          <w:rStyle w:val="apple-style-span"/>
          <w:color w:val="000000"/>
          <w:sz w:val="28"/>
          <w:szCs w:val="28"/>
          <w:lang w:eastAsia="en-US"/>
        </w:rPr>
        <w:t xml:space="preserve"> </w:t>
      </w:r>
      <w:r w:rsidRPr="00D42169">
        <w:rPr>
          <w:rStyle w:val="apple-style-span"/>
          <w:color w:val="000000"/>
          <w:sz w:val="28"/>
          <w:szCs w:val="28"/>
          <w:lang w:eastAsia="en-US"/>
        </w:rPr>
        <w:t>Стоимость услуги по технологическому присоединению определяется в соответствии с размером платы, определяемым на основании решений, утверждаемых уполномоченным государственным органом в области регулирования тарифов на соответствующий финансовый год, действующих на дату заключения договора об осуществлении технологического присоединения.</w:t>
      </w:r>
    </w:p>
    <w:p w:rsidR="00D42169" w:rsidRDefault="00D42169" w:rsidP="00D42169">
      <w:pPr>
        <w:ind w:firstLine="709"/>
        <w:jc w:val="both"/>
        <w:rPr>
          <w:rStyle w:val="apple-style-span"/>
          <w:color w:val="000000"/>
          <w:sz w:val="28"/>
          <w:szCs w:val="28"/>
          <w:lang w:eastAsia="en-US"/>
        </w:rPr>
      </w:pPr>
      <w:r w:rsidRPr="00D42169">
        <w:rPr>
          <w:rStyle w:val="apple-style-span"/>
          <w:color w:val="000000"/>
          <w:sz w:val="28"/>
          <w:szCs w:val="28"/>
          <w:lang w:eastAsia="en-US"/>
        </w:rPr>
        <w:t xml:space="preserve">Для технологического присоединения электроустановок к сетям ОАО «Ленэнерго» </w:t>
      </w:r>
      <w:r>
        <w:rPr>
          <w:rStyle w:val="apple-style-span"/>
          <w:color w:val="000000"/>
          <w:sz w:val="28"/>
          <w:szCs w:val="28"/>
          <w:lang w:eastAsia="en-US"/>
        </w:rPr>
        <w:t xml:space="preserve">необходимо будет </w:t>
      </w:r>
      <w:r w:rsidRPr="00D42169">
        <w:rPr>
          <w:rStyle w:val="apple-style-span"/>
          <w:color w:val="000000"/>
          <w:sz w:val="28"/>
          <w:szCs w:val="28"/>
          <w:lang w:eastAsia="en-US"/>
        </w:rPr>
        <w:t xml:space="preserve"> заявителю направить в адрес ОАО «Ленэнерго» заявку и заключить договор об осуществлении технологического присоединения.</w:t>
      </w:r>
    </w:p>
    <w:p w:rsidR="001D662F" w:rsidRPr="006D667F" w:rsidRDefault="001D662F" w:rsidP="001D662F">
      <w:pPr>
        <w:ind w:firstLine="709"/>
        <w:jc w:val="both"/>
        <w:rPr>
          <w:rStyle w:val="apple-style-span"/>
          <w:sz w:val="28"/>
          <w:szCs w:val="28"/>
        </w:rPr>
      </w:pPr>
    </w:p>
    <w:p w:rsidR="001D662F" w:rsidRDefault="001D662F" w:rsidP="001D662F">
      <w:pPr>
        <w:pStyle w:val="afb"/>
        <w:spacing w:before="120" w:line="240" w:lineRule="auto"/>
        <w:ind w:left="0" w:firstLine="709"/>
        <w:rPr>
          <w:rStyle w:val="apple-style-span"/>
          <w:sz w:val="28"/>
          <w:szCs w:val="28"/>
        </w:rPr>
      </w:pPr>
      <w:r w:rsidRPr="003775FF">
        <w:rPr>
          <w:rStyle w:val="apple-style-span"/>
          <w:sz w:val="28"/>
          <w:szCs w:val="28"/>
        </w:rPr>
        <w:t>Распределительные сети 0,4</w:t>
      </w:r>
      <w:r>
        <w:rPr>
          <w:rStyle w:val="apple-style-span"/>
          <w:sz w:val="28"/>
          <w:szCs w:val="28"/>
        </w:rPr>
        <w:t xml:space="preserve"> </w:t>
      </w:r>
      <w:proofErr w:type="spellStart"/>
      <w:r w:rsidRPr="003775FF">
        <w:rPr>
          <w:rStyle w:val="apple-style-span"/>
          <w:sz w:val="28"/>
          <w:szCs w:val="28"/>
        </w:rPr>
        <w:t>кВ</w:t>
      </w:r>
      <w:proofErr w:type="spellEnd"/>
      <w:r w:rsidRPr="003775FF">
        <w:rPr>
          <w:rStyle w:val="apple-style-span"/>
          <w:sz w:val="28"/>
          <w:szCs w:val="28"/>
        </w:rPr>
        <w:t xml:space="preserve"> от ТП до отдельных </w:t>
      </w:r>
      <w:proofErr w:type="gramStart"/>
      <w:r w:rsidRPr="003775FF">
        <w:rPr>
          <w:rStyle w:val="apple-style-span"/>
          <w:sz w:val="28"/>
          <w:szCs w:val="28"/>
        </w:rPr>
        <w:t>потребителей</w:t>
      </w:r>
      <w:proofErr w:type="gramEnd"/>
      <w:r w:rsidRPr="003775FF">
        <w:rPr>
          <w:rStyle w:val="apple-style-span"/>
          <w:sz w:val="28"/>
          <w:szCs w:val="28"/>
        </w:rPr>
        <w:t xml:space="preserve"> возможно предусмотреть как кабельными, так и воздушными, выполненными изолированными самонесущими проводами и совмещенными с сетью наружного освещения на железобетонных опорах. Для обеспечения бесперебойного электроснабжения проектом предусматривается </w:t>
      </w:r>
      <w:proofErr w:type="spellStart"/>
      <w:r w:rsidRPr="003775FF">
        <w:rPr>
          <w:rStyle w:val="apple-style-span"/>
          <w:sz w:val="28"/>
          <w:szCs w:val="28"/>
        </w:rPr>
        <w:t>закольцовка</w:t>
      </w:r>
      <w:proofErr w:type="spellEnd"/>
      <w:r w:rsidRPr="003775FF">
        <w:rPr>
          <w:rStyle w:val="apple-style-span"/>
          <w:sz w:val="28"/>
          <w:szCs w:val="28"/>
        </w:rPr>
        <w:t xml:space="preserve"> сетей напряжением 10</w:t>
      </w:r>
      <w:r>
        <w:rPr>
          <w:rStyle w:val="apple-style-span"/>
          <w:sz w:val="28"/>
          <w:szCs w:val="28"/>
        </w:rPr>
        <w:t xml:space="preserve"> </w:t>
      </w:r>
      <w:proofErr w:type="spellStart"/>
      <w:r w:rsidRPr="003775FF">
        <w:rPr>
          <w:rStyle w:val="apple-style-span"/>
          <w:sz w:val="28"/>
          <w:szCs w:val="28"/>
        </w:rPr>
        <w:t>кВ.</w:t>
      </w:r>
      <w:proofErr w:type="spellEnd"/>
    </w:p>
    <w:p w:rsidR="001D662F" w:rsidRPr="003775FF" w:rsidRDefault="001D662F" w:rsidP="001D662F">
      <w:pPr>
        <w:pStyle w:val="afb"/>
        <w:spacing w:before="120" w:line="240" w:lineRule="auto"/>
        <w:ind w:left="0" w:firstLine="709"/>
        <w:rPr>
          <w:rStyle w:val="apple-style-span"/>
          <w:sz w:val="28"/>
          <w:szCs w:val="28"/>
        </w:rPr>
      </w:pPr>
    </w:p>
    <w:p w:rsidR="001D662F" w:rsidRPr="00E12E5B" w:rsidRDefault="001D662F" w:rsidP="001D662F">
      <w:pPr>
        <w:pStyle w:val="-21"/>
        <w:tabs>
          <w:tab w:val="clear" w:pos="360"/>
        </w:tabs>
        <w:outlineLvl w:val="9"/>
        <w:rPr>
          <w:rFonts w:ascii="Arial" w:hAnsi="Arial" w:cs="Arial"/>
        </w:rPr>
      </w:pPr>
      <w:bookmarkStart w:id="151" w:name="_Toc301903802"/>
      <w:bookmarkStart w:id="152" w:name="_Toc391795494"/>
      <w:r w:rsidRPr="00E12E5B">
        <w:rPr>
          <w:rFonts w:ascii="Arial" w:hAnsi="Arial" w:cs="Arial"/>
        </w:rPr>
        <w:t>Теплоснабжение</w:t>
      </w:r>
      <w:bookmarkEnd w:id="151"/>
      <w:bookmarkEnd w:id="152"/>
    </w:p>
    <w:p w:rsidR="001D662F" w:rsidRDefault="001D662F" w:rsidP="001D662F">
      <w:pPr>
        <w:ind w:firstLine="709"/>
        <w:jc w:val="both"/>
        <w:rPr>
          <w:rStyle w:val="apple-style-span"/>
          <w:color w:val="000000"/>
          <w:sz w:val="28"/>
          <w:szCs w:val="28"/>
          <w:lang w:eastAsia="en-US"/>
        </w:rPr>
      </w:pPr>
      <w:r w:rsidRPr="0091304F">
        <w:rPr>
          <w:rStyle w:val="apple-style-span"/>
          <w:color w:val="000000"/>
          <w:sz w:val="28"/>
          <w:szCs w:val="28"/>
          <w:lang w:eastAsia="en-US"/>
        </w:rPr>
        <w:t xml:space="preserve">Теплоснабжение </w:t>
      </w:r>
      <w:r>
        <w:rPr>
          <w:rStyle w:val="apple-style-span"/>
          <w:color w:val="000000"/>
          <w:sz w:val="28"/>
          <w:szCs w:val="28"/>
          <w:lang w:eastAsia="en-US"/>
        </w:rPr>
        <w:t>проектируемого квартала</w:t>
      </w:r>
      <w:r w:rsidRPr="0091304F">
        <w:rPr>
          <w:rStyle w:val="apple-style-span"/>
          <w:color w:val="000000"/>
          <w:sz w:val="28"/>
          <w:szCs w:val="28"/>
          <w:lang w:eastAsia="en-US"/>
        </w:rPr>
        <w:t xml:space="preserve"> </w:t>
      </w:r>
      <w:r>
        <w:rPr>
          <w:rStyle w:val="apple-style-span"/>
          <w:color w:val="000000"/>
          <w:sz w:val="28"/>
          <w:szCs w:val="28"/>
          <w:lang w:eastAsia="en-US"/>
        </w:rPr>
        <w:t xml:space="preserve"> согласно проектных решений генерального плана предусматривается децентрализованное от локальных источников, работающих как на природном газе (при его наличии), так и на дровах.</w:t>
      </w:r>
    </w:p>
    <w:p w:rsidR="001D662F" w:rsidRPr="001D662F" w:rsidRDefault="001D662F" w:rsidP="001D662F">
      <w:pPr>
        <w:ind w:firstLine="709"/>
        <w:jc w:val="both"/>
        <w:rPr>
          <w:rStyle w:val="apple-style-span"/>
          <w:sz w:val="28"/>
          <w:szCs w:val="28"/>
        </w:rPr>
      </w:pPr>
    </w:p>
    <w:p w:rsidR="001D662F" w:rsidRPr="00E12E5B" w:rsidRDefault="001D662F" w:rsidP="001D662F">
      <w:pPr>
        <w:pStyle w:val="-21"/>
        <w:tabs>
          <w:tab w:val="clear" w:pos="360"/>
        </w:tabs>
        <w:outlineLvl w:val="9"/>
        <w:rPr>
          <w:rFonts w:ascii="Arial" w:hAnsi="Arial" w:cs="Arial"/>
        </w:rPr>
      </w:pPr>
      <w:bookmarkStart w:id="153" w:name="_Toc301903803"/>
      <w:bookmarkStart w:id="154" w:name="_Toc391795495"/>
      <w:r w:rsidRPr="00E12E5B">
        <w:rPr>
          <w:rFonts w:ascii="Arial" w:hAnsi="Arial" w:cs="Arial"/>
        </w:rPr>
        <w:lastRenderedPageBreak/>
        <w:t>Газоснабжение</w:t>
      </w:r>
      <w:bookmarkEnd w:id="153"/>
      <w:bookmarkEnd w:id="154"/>
    </w:p>
    <w:p w:rsidR="001D662F" w:rsidRDefault="001D662F" w:rsidP="001D662F">
      <w:pPr>
        <w:pStyle w:val="afb"/>
        <w:spacing w:before="120" w:line="240" w:lineRule="auto"/>
        <w:ind w:left="0" w:firstLine="709"/>
        <w:rPr>
          <w:rStyle w:val="apple-style-span"/>
          <w:sz w:val="28"/>
          <w:szCs w:val="28"/>
        </w:rPr>
      </w:pPr>
      <w:r>
        <w:rPr>
          <w:rStyle w:val="apple-style-span"/>
          <w:sz w:val="28"/>
          <w:szCs w:val="28"/>
        </w:rPr>
        <w:t xml:space="preserve">Согласно решениям генерального плана на первую очередь проектирования, проектом не предусматривается газификация квартала,  </w:t>
      </w:r>
      <w:proofErr w:type="spellStart"/>
      <w:r>
        <w:rPr>
          <w:rStyle w:val="apple-style-span"/>
          <w:sz w:val="28"/>
          <w:szCs w:val="28"/>
        </w:rPr>
        <w:t>пищеприготовление</w:t>
      </w:r>
      <w:proofErr w:type="spellEnd"/>
      <w:r>
        <w:rPr>
          <w:rStyle w:val="apple-style-span"/>
          <w:sz w:val="28"/>
          <w:szCs w:val="28"/>
        </w:rPr>
        <w:t xml:space="preserve"> планируется на электричестве. На расчетный срок генерального плана возможно строительство сетей газоснабжения низкого давления. В этом случае </w:t>
      </w:r>
      <w:proofErr w:type="spellStart"/>
      <w:r>
        <w:rPr>
          <w:rStyle w:val="apple-style-span"/>
          <w:sz w:val="28"/>
          <w:szCs w:val="28"/>
        </w:rPr>
        <w:t>пищеприготовлени</w:t>
      </w:r>
      <w:r w:rsidR="00195A50">
        <w:rPr>
          <w:rStyle w:val="apple-style-span"/>
          <w:sz w:val="28"/>
          <w:szCs w:val="28"/>
        </w:rPr>
        <w:t>я</w:t>
      </w:r>
      <w:proofErr w:type="spellEnd"/>
      <w:r>
        <w:rPr>
          <w:rStyle w:val="apple-style-span"/>
          <w:sz w:val="28"/>
          <w:szCs w:val="28"/>
        </w:rPr>
        <w:t xml:space="preserve"> и отопление возможно будет она природном газе. Данный вопрос будет решен на следующей стадии проектирования при выполнении рабочего проекта газоснабжения муниципального образования. Потребный </w:t>
      </w:r>
      <w:r w:rsidRPr="00193F3B">
        <w:rPr>
          <w:rStyle w:val="apple-style-span"/>
          <w:sz w:val="28"/>
          <w:szCs w:val="28"/>
        </w:rPr>
        <w:t>расход газа составит 500</w:t>
      </w:r>
      <w:r w:rsidRPr="00193F3B">
        <w:rPr>
          <w:sz w:val="28"/>
          <w:szCs w:val="28"/>
          <w:lang w:eastAsia="ru-RU"/>
        </w:rPr>
        <w:t xml:space="preserve"> нм</w:t>
      </w:r>
      <w:r w:rsidRPr="00193F3B">
        <w:rPr>
          <w:sz w:val="28"/>
          <w:szCs w:val="28"/>
          <w:vertAlign w:val="superscript"/>
          <w:lang w:eastAsia="ru-RU"/>
        </w:rPr>
        <w:t>3</w:t>
      </w:r>
      <w:r w:rsidRPr="00193F3B">
        <w:rPr>
          <w:sz w:val="28"/>
          <w:szCs w:val="28"/>
          <w:lang w:eastAsia="ru-RU"/>
        </w:rPr>
        <w:t>/</w:t>
      </w:r>
      <w:proofErr w:type="spellStart"/>
      <w:r w:rsidRPr="00193F3B">
        <w:rPr>
          <w:sz w:val="28"/>
          <w:szCs w:val="28"/>
          <w:lang w:eastAsia="ru-RU"/>
        </w:rPr>
        <w:t>сут</w:t>
      </w:r>
      <w:proofErr w:type="spellEnd"/>
      <w:r w:rsidRPr="00193F3B">
        <w:rPr>
          <w:sz w:val="28"/>
          <w:szCs w:val="28"/>
          <w:lang w:eastAsia="ru-RU"/>
        </w:rPr>
        <w:t>.</w:t>
      </w:r>
    </w:p>
    <w:p w:rsidR="001D662F" w:rsidRDefault="001D662F" w:rsidP="001D662F">
      <w:pPr>
        <w:pStyle w:val="afb"/>
        <w:spacing w:before="120" w:line="240" w:lineRule="auto"/>
        <w:ind w:left="0" w:firstLine="709"/>
        <w:rPr>
          <w:rStyle w:val="apple-style-span"/>
          <w:sz w:val="28"/>
          <w:szCs w:val="28"/>
        </w:rPr>
      </w:pPr>
    </w:p>
    <w:p w:rsidR="001D662F" w:rsidRPr="00E12E5B" w:rsidRDefault="001D662F" w:rsidP="001D662F">
      <w:pPr>
        <w:pStyle w:val="-21"/>
        <w:tabs>
          <w:tab w:val="clear" w:pos="360"/>
        </w:tabs>
        <w:outlineLvl w:val="9"/>
        <w:rPr>
          <w:rFonts w:ascii="Arial" w:hAnsi="Arial" w:cs="Arial"/>
        </w:rPr>
      </w:pPr>
      <w:bookmarkStart w:id="155" w:name="_Toc301903804"/>
      <w:bookmarkStart w:id="156" w:name="_Toc391795496"/>
      <w:r w:rsidRPr="00E12E5B">
        <w:rPr>
          <w:rFonts w:ascii="Arial" w:hAnsi="Arial" w:cs="Arial"/>
        </w:rPr>
        <w:t>Объекты инфраструктуры связи</w:t>
      </w:r>
      <w:bookmarkEnd w:id="155"/>
      <w:bookmarkEnd w:id="156"/>
    </w:p>
    <w:p w:rsidR="001D662F" w:rsidRPr="00CA4B08" w:rsidRDefault="001D662F" w:rsidP="001D662F">
      <w:pPr>
        <w:pStyle w:val="3"/>
        <w:widowControl w:val="0"/>
        <w:numPr>
          <w:ilvl w:val="2"/>
          <w:numId w:val="0"/>
        </w:numPr>
        <w:autoSpaceDE w:val="0"/>
        <w:autoSpaceDN w:val="0"/>
        <w:adjustRightInd w:val="0"/>
        <w:spacing w:before="360"/>
        <w:rPr>
          <w:rStyle w:val="apple-style-span"/>
          <w:sz w:val="28"/>
          <w:szCs w:val="28"/>
        </w:rPr>
      </w:pPr>
      <w:bookmarkStart w:id="157" w:name="_Toc301903805"/>
      <w:r w:rsidRPr="00CA4B08">
        <w:rPr>
          <w:rStyle w:val="apple-style-span"/>
          <w:sz w:val="28"/>
          <w:szCs w:val="28"/>
        </w:rPr>
        <w:t>Телефонизация</w:t>
      </w:r>
      <w:bookmarkEnd w:id="157"/>
      <w:r>
        <w:rPr>
          <w:rStyle w:val="apple-style-span"/>
          <w:sz w:val="28"/>
          <w:szCs w:val="28"/>
        </w:rPr>
        <w:t xml:space="preserve"> и телевидение</w:t>
      </w:r>
    </w:p>
    <w:p w:rsidR="001D662F" w:rsidRPr="00CA4B08" w:rsidRDefault="001D662F" w:rsidP="001D662F">
      <w:pPr>
        <w:pStyle w:val="afb"/>
        <w:spacing w:before="120" w:line="240" w:lineRule="auto"/>
        <w:ind w:left="0" w:firstLine="709"/>
        <w:rPr>
          <w:rStyle w:val="apple-style-span"/>
          <w:sz w:val="28"/>
          <w:szCs w:val="28"/>
        </w:rPr>
      </w:pPr>
      <w:r w:rsidRPr="00CA4B08">
        <w:rPr>
          <w:rStyle w:val="apple-style-span"/>
          <w:sz w:val="28"/>
          <w:szCs w:val="28"/>
        </w:rPr>
        <w:t xml:space="preserve">Для обеспечения потребителей </w:t>
      </w:r>
      <w:r>
        <w:rPr>
          <w:rStyle w:val="apple-style-span"/>
          <w:sz w:val="28"/>
          <w:szCs w:val="28"/>
        </w:rPr>
        <w:t>территории проектирования</w:t>
      </w:r>
      <w:r w:rsidRPr="00CA4B08">
        <w:rPr>
          <w:rStyle w:val="apple-style-span"/>
          <w:sz w:val="28"/>
          <w:szCs w:val="28"/>
        </w:rPr>
        <w:t xml:space="preserve"> средствами телефонной связи общего пользования и различными средствами коммуникаций проектом предусматривается создание современной системы связи для предоставления всевозможных услуг, а именно выхода на междугородние и международные линии связи, обеспечение Интернет-канала, передачи данных и другое.</w:t>
      </w:r>
    </w:p>
    <w:p w:rsidR="001D662F" w:rsidRDefault="001D662F" w:rsidP="001D662F">
      <w:pPr>
        <w:pStyle w:val="afb"/>
        <w:spacing w:before="120" w:line="240" w:lineRule="auto"/>
        <w:ind w:left="0" w:firstLine="709"/>
        <w:rPr>
          <w:rStyle w:val="apple-style-span"/>
          <w:sz w:val="28"/>
          <w:szCs w:val="28"/>
        </w:rPr>
      </w:pPr>
      <w:r w:rsidRPr="00CA4B08">
        <w:rPr>
          <w:rStyle w:val="apple-style-span"/>
          <w:sz w:val="28"/>
          <w:szCs w:val="28"/>
        </w:rPr>
        <w:t>На полное развитие проектом предусматривается норма телефонной плотности для стационарной связи 100%, т.е. установка телефона в каждой квартире, доме.</w:t>
      </w:r>
      <w:r>
        <w:rPr>
          <w:rStyle w:val="apple-style-span"/>
          <w:sz w:val="28"/>
          <w:szCs w:val="28"/>
        </w:rPr>
        <w:t xml:space="preserve"> </w:t>
      </w:r>
      <w:r w:rsidRPr="00CA4B08">
        <w:rPr>
          <w:rStyle w:val="apple-style-span"/>
          <w:sz w:val="28"/>
          <w:szCs w:val="28"/>
        </w:rPr>
        <w:t>Телефонную сеть необходимо создавать на</w:t>
      </w:r>
      <w:r>
        <w:rPr>
          <w:rStyle w:val="apple-style-span"/>
          <w:sz w:val="28"/>
          <w:szCs w:val="28"/>
        </w:rPr>
        <w:t xml:space="preserve"> базе</w:t>
      </w:r>
      <w:r w:rsidRPr="00CA4B08">
        <w:rPr>
          <w:rStyle w:val="apple-style-span"/>
          <w:sz w:val="28"/>
          <w:szCs w:val="28"/>
        </w:rPr>
        <w:t xml:space="preserve"> </w:t>
      </w:r>
      <w:r>
        <w:rPr>
          <w:rStyle w:val="apple-style-span"/>
          <w:sz w:val="28"/>
          <w:szCs w:val="28"/>
        </w:rPr>
        <w:t>современного</w:t>
      </w:r>
      <w:r w:rsidRPr="00CA4B08">
        <w:rPr>
          <w:rStyle w:val="apple-style-span"/>
          <w:sz w:val="28"/>
          <w:szCs w:val="28"/>
        </w:rPr>
        <w:t xml:space="preserve"> оборудования с использованием оптико-волоконных линейных сооружений, также необходимо осуществить выход абонентов ГТС на междугородние линии связи по оптико-волоконному кабелю</w:t>
      </w:r>
      <w:r>
        <w:rPr>
          <w:rStyle w:val="apple-style-span"/>
          <w:sz w:val="28"/>
          <w:szCs w:val="28"/>
        </w:rPr>
        <w:t>.</w:t>
      </w:r>
    </w:p>
    <w:p w:rsidR="001D662F" w:rsidRDefault="001D662F" w:rsidP="001D662F">
      <w:pPr>
        <w:pStyle w:val="afb"/>
        <w:spacing w:before="120" w:line="240" w:lineRule="auto"/>
        <w:ind w:left="0" w:firstLine="709"/>
        <w:rPr>
          <w:rStyle w:val="apple-style-span"/>
          <w:sz w:val="28"/>
          <w:szCs w:val="28"/>
        </w:rPr>
      </w:pPr>
      <w:r>
        <w:rPr>
          <w:rStyle w:val="apple-style-span"/>
          <w:sz w:val="28"/>
          <w:szCs w:val="28"/>
        </w:rPr>
        <w:t xml:space="preserve">Телефонизация, доступ в Интернет и услуги телевидения планируется оказывать по технологии </w:t>
      </w:r>
      <w:r>
        <w:rPr>
          <w:rStyle w:val="apple-style-span"/>
          <w:sz w:val="28"/>
          <w:szCs w:val="28"/>
          <w:lang w:val="en-US"/>
        </w:rPr>
        <w:t>GPON</w:t>
      </w:r>
      <w:r>
        <w:rPr>
          <w:rStyle w:val="apple-style-span"/>
          <w:sz w:val="28"/>
          <w:szCs w:val="28"/>
        </w:rPr>
        <w:t>, согласно техническим условиям ОАО «Ростелеком» макрорегиональный филиал «Северо-Запад».</w:t>
      </w:r>
    </w:p>
    <w:p w:rsidR="001D662F" w:rsidRPr="00CA4B08" w:rsidRDefault="001D662F" w:rsidP="001D662F">
      <w:pPr>
        <w:pStyle w:val="2"/>
        <w:widowControl w:val="0"/>
        <w:numPr>
          <w:ilvl w:val="1"/>
          <w:numId w:val="0"/>
        </w:numPr>
        <w:autoSpaceDE w:val="0"/>
        <w:autoSpaceDN w:val="0"/>
        <w:adjustRightInd w:val="0"/>
        <w:spacing w:before="480"/>
        <w:rPr>
          <w:rStyle w:val="apple-style-span"/>
        </w:rPr>
      </w:pPr>
      <w:bookmarkStart w:id="158" w:name="_Toc301903806"/>
      <w:r w:rsidRPr="00CA4B08">
        <w:rPr>
          <w:rStyle w:val="apple-style-span"/>
        </w:rPr>
        <w:t>Радиовещание</w:t>
      </w:r>
      <w:bookmarkEnd w:id="158"/>
    </w:p>
    <w:p w:rsidR="001D662F" w:rsidRDefault="001D662F" w:rsidP="001D662F">
      <w:pPr>
        <w:pStyle w:val="afb"/>
        <w:spacing w:before="120" w:line="240" w:lineRule="auto"/>
        <w:ind w:left="0" w:firstLine="709"/>
        <w:rPr>
          <w:rStyle w:val="apple-style-span"/>
          <w:sz w:val="28"/>
          <w:szCs w:val="28"/>
        </w:rPr>
      </w:pPr>
      <w:r w:rsidRPr="00CA4B08">
        <w:rPr>
          <w:rStyle w:val="apple-style-span"/>
          <w:sz w:val="28"/>
          <w:szCs w:val="28"/>
        </w:rPr>
        <w:t xml:space="preserve">Для обеспечения возможности приема федеральных, региональных и местных программ радиовещания предполагается </w:t>
      </w:r>
      <w:r>
        <w:rPr>
          <w:rStyle w:val="apple-style-span"/>
          <w:sz w:val="28"/>
          <w:szCs w:val="28"/>
        </w:rPr>
        <w:t>использовать</w:t>
      </w:r>
      <w:r w:rsidRPr="00CA4B08">
        <w:rPr>
          <w:rStyle w:val="apple-style-span"/>
          <w:sz w:val="28"/>
          <w:szCs w:val="28"/>
        </w:rPr>
        <w:t xml:space="preserve"> </w:t>
      </w:r>
      <w:r>
        <w:rPr>
          <w:rStyle w:val="apple-style-span"/>
          <w:sz w:val="28"/>
          <w:szCs w:val="28"/>
        </w:rPr>
        <w:t xml:space="preserve">существующую поселковую </w:t>
      </w:r>
      <w:r w:rsidRPr="00CA4B08">
        <w:rPr>
          <w:rStyle w:val="apple-style-span"/>
          <w:sz w:val="28"/>
          <w:szCs w:val="28"/>
        </w:rPr>
        <w:t xml:space="preserve">радиотрансляционную сеть проводного и эфирного вещания, включающую в себя радиотрансляционный узел, приемно-передающую станцию УКВ и FМ диапазона и комплекс линейно-фидерных сооружений проводного вещания. </w:t>
      </w:r>
    </w:p>
    <w:p w:rsidR="001D662F" w:rsidRDefault="001D662F" w:rsidP="001D662F">
      <w:pPr>
        <w:pStyle w:val="afb"/>
        <w:spacing w:before="120" w:line="240" w:lineRule="auto"/>
        <w:ind w:left="0" w:firstLine="709"/>
        <w:rPr>
          <w:rStyle w:val="apple-style-span"/>
          <w:sz w:val="28"/>
          <w:szCs w:val="28"/>
        </w:rPr>
      </w:pPr>
    </w:p>
    <w:p w:rsidR="001D662F" w:rsidRPr="00E12E5B" w:rsidRDefault="001D662F" w:rsidP="001D662F">
      <w:pPr>
        <w:pStyle w:val="-21"/>
        <w:tabs>
          <w:tab w:val="clear" w:pos="360"/>
        </w:tabs>
        <w:outlineLvl w:val="9"/>
        <w:rPr>
          <w:rFonts w:ascii="Arial" w:hAnsi="Arial" w:cs="Arial"/>
        </w:rPr>
      </w:pPr>
      <w:bookmarkStart w:id="159" w:name="_Toc256183504"/>
      <w:bookmarkStart w:id="160" w:name="_Toc284580110"/>
      <w:bookmarkStart w:id="161" w:name="_Toc284580229"/>
      <w:bookmarkStart w:id="162" w:name="_Toc284580285"/>
      <w:bookmarkStart w:id="163" w:name="_Toc284580352"/>
      <w:bookmarkStart w:id="164" w:name="_Toc284580453"/>
      <w:bookmarkStart w:id="165" w:name="_Toc284580610"/>
      <w:bookmarkStart w:id="166" w:name="_Toc284580945"/>
      <w:bookmarkStart w:id="167" w:name="_Toc284581106"/>
      <w:bookmarkStart w:id="168" w:name="_Toc284581333"/>
      <w:bookmarkStart w:id="169" w:name="_Toc284582767"/>
      <w:bookmarkStart w:id="170" w:name="_Toc294529632"/>
      <w:bookmarkStart w:id="171" w:name="_Toc301903808"/>
      <w:bookmarkStart w:id="172" w:name="_Toc391795497"/>
      <w:r w:rsidRPr="00E12E5B">
        <w:rPr>
          <w:rFonts w:ascii="Arial" w:hAnsi="Arial" w:cs="Arial"/>
        </w:rPr>
        <w:t xml:space="preserve">Инженерная подготовка </w:t>
      </w:r>
      <w:bookmarkEnd w:id="159"/>
      <w:r w:rsidRPr="00E12E5B">
        <w:rPr>
          <w:rFonts w:ascii="Arial" w:hAnsi="Arial" w:cs="Arial"/>
        </w:rPr>
        <w:t>территории</w:t>
      </w:r>
      <w:bookmarkEnd w:id="160"/>
      <w:bookmarkEnd w:id="161"/>
      <w:bookmarkEnd w:id="162"/>
      <w:bookmarkEnd w:id="163"/>
      <w:bookmarkEnd w:id="164"/>
      <w:bookmarkEnd w:id="165"/>
      <w:bookmarkEnd w:id="166"/>
      <w:bookmarkEnd w:id="167"/>
      <w:bookmarkEnd w:id="168"/>
      <w:bookmarkEnd w:id="169"/>
      <w:bookmarkEnd w:id="170"/>
      <w:bookmarkEnd w:id="171"/>
      <w:bookmarkEnd w:id="172"/>
    </w:p>
    <w:p w:rsidR="001D662F" w:rsidRPr="00CA4B08" w:rsidRDefault="001D662F" w:rsidP="001D662F">
      <w:pPr>
        <w:pStyle w:val="3"/>
        <w:widowControl w:val="0"/>
        <w:numPr>
          <w:ilvl w:val="2"/>
          <w:numId w:val="0"/>
        </w:numPr>
        <w:autoSpaceDE w:val="0"/>
        <w:autoSpaceDN w:val="0"/>
        <w:adjustRightInd w:val="0"/>
        <w:spacing w:before="360"/>
        <w:rPr>
          <w:rStyle w:val="apple-style-span"/>
        </w:rPr>
      </w:pPr>
      <w:bookmarkStart w:id="173" w:name="_Toc301903809"/>
      <w:r w:rsidRPr="00CA4B08">
        <w:rPr>
          <w:rStyle w:val="apple-style-span"/>
        </w:rPr>
        <w:t>Вертикальная планировка</w:t>
      </w:r>
      <w:bookmarkEnd w:id="173"/>
    </w:p>
    <w:p w:rsidR="001D662F" w:rsidRPr="00CA4B08" w:rsidRDefault="001D662F" w:rsidP="001D662F">
      <w:pPr>
        <w:pStyle w:val="afb"/>
        <w:spacing w:before="120" w:line="240" w:lineRule="auto"/>
        <w:ind w:left="0" w:firstLine="709"/>
        <w:rPr>
          <w:rStyle w:val="apple-style-span"/>
          <w:sz w:val="28"/>
          <w:szCs w:val="28"/>
        </w:rPr>
      </w:pPr>
      <w:r w:rsidRPr="00CA4B08">
        <w:rPr>
          <w:rStyle w:val="apple-style-span"/>
          <w:sz w:val="28"/>
          <w:szCs w:val="28"/>
        </w:rPr>
        <w:t xml:space="preserve">Задача вертикальной планировки – придать проектируемой поверхности уклоны, </w:t>
      </w:r>
      <w:r w:rsidRPr="00CA4B08">
        <w:rPr>
          <w:rStyle w:val="apple-style-span"/>
          <w:sz w:val="28"/>
          <w:szCs w:val="28"/>
        </w:rPr>
        <w:lastRenderedPageBreak/>
        <w:t>обеспечивающие:</w:t>
      </w:r>
    </w:p>
    <w:p w:rsidR="001D662F" w:rsidRPr="00CA4B08" w:rsidRDefault="001D662F" w:rsidP="001D662F">
      <w:pPr>
        <w:pStyle w:val="afb"/>
        <w:numPr>
          <w:ilvl w:val="0"/>
          <w:numId w:val="22"/>
        </w:numPr>
        <w:spacing w:after="0" w:line="240" w:lineRule="auto"/>
        <w:ind w:hanging="357"/>
        <w:rPr>
          <w:rStyle w:val="apple-style-span"/>
          <w:sz w:val="28"/>
          <w:szCs w:val="28"/>
        </w:rPr>
      </w:pPr>
      <w:r w:rsidRPr="00CA4B08">
        <w:rPr>
          <w:rStyle w:val="apple-style-span"/>
          <w:sz w:val="28"/>
          <w:szCs w:val="28"/>
        </w:rPr>
        <w:t>отвод поверхностных вод</w:t>
      </w:r>
    </w:p>
    <w:p w:rsidR="001D662F" w:rsidRPr="00CA4B08" w:rsidRDefault="001D662F" w:rsidP="001D662F">
      <w:pPr>
        <w:pStyle w:val="afb"/>
        <w:numPr>
          <w:ilvl w:val="0"/>
          <w:numId w:val="22"/>
        </w:numPr>
        <w:spacing w:after="0" w:line="240" w:lineRule="auto"/>
        <w:ind w:hanging="357"/>
        <w:rPr>
          <w:rStyle w:val="apple-style-span"/>
          <w:sz w:val="28"/>
          <w:szCs w:val="28"/>
        </w:rPr>
      </w:pPr>
      <w:r w:rsidRPr="00CA4B08">
        <w:rPr>
          <w:rStyle w:val="apple-style-span"/>
          <w:sz w:val="28"/>
          <w:szCs w:val="28"/>
        </w:rPr>
        <w:t>благоприятные и безопасные условия движения транспорта и пешеходов</w:t>
      </w:r>
    </w:p>
    <w:p w:rsidR="001D662F" w:rsidRPr="00CA4B08" w:rsidRDefault="001D662F" w:rsidP="001D662F">
      <w:pPr>
        <w:pStyle w:val="afb"/>
        <w:numPr>
          <w:ilvl w:val="0"/>
          <w:numId w:val="22"/>
        </w:numPr>
        <w:spacing w:after="0" w:line="240" w:lineRule="auto"/>
        <w:ind w:hanging="357"/>
        <w:rPr>
          <w:rStyle w:val="apple-style-span"/>
          <w:sz w:val="28"/>
          <w:szCs w:val="28"/>
        </w:rPr>
      </w:pPr>
      <w:r w:rsidRPr="00CA4B08">
        <w:rPr>
          <w:rStyle w:val="apple-style-span"/>
          <w:sz w:val="28"/>
          <w:szCs w:val="28"/>
        </w:rPr>
        <w:t>подготовку территории под застройку</w:t>
      </w:r>
    </w:p>
    <w:p w:rsidR="001D662F" w:rsidRPr="00CA4B08" w:rsidRDefault="001D662F" w:rsidP="001D662F">
      <w:pPr>
        <w:pStyle w:val="afb"/>
        <w:numPr>
          <w:ilvl w:val="0"/>
          <w:numId w:val="22"/>
        </w:numPr>
        <w:spacing w:after="0" w:line="240" w:lineRule="auto"/>
        <w:ind w:hanging="357"/>
        <w:rPr>
          <w:rStyle w:val="apple-style-span"/>
          <w:sz w:val="28"/>
          <w:szCs w:val="28"/>
        </w:rPr>
      </w:pPr>
      <w:r w:rsidRPr="00CA4B08">
        <w:rPr>
          <w:rStyle w:val="apple-style-span"/>
          <w:sz w:val="28"/>
          <w:szCs w:val="28"/>
        </w:rPr>
        <w:t>прокладку подземных сетей, благоустройство застраиваемых территорий</w:t>
      </w:r>
    </w:p>
    <w:p w:rsidR="001D662F" w:rsidRPr="00CA4B08" w:rsidRDefault="001D662F" w:rsidP="001D662F">
      <w:pPr>
        <w:pStyle w:val="afb"/>
        <w:numPr>
          <w:ilvl w:val="0"/>
          <w:numId w:val="22"/>
        </w:numPr>
        <w:spacing w:after="0" w:line="240" w:lineRule="auto"/>
        <w:ind w:hanging="357"/>
        <w:rPr>
          <w:rStyle w:val="apple-style-span"/>
          <w:sz w:val="28"/>
          <w:szCs w:val="28"/>
        </w:rPr>
      </w:pPr>
      <w:r w:rsidRPr="00CA4B08">
        <w:rPr>
          <w:rStyle w:val="apple-style-span"/>
          <w:sz w:val="28"/>
          <w:szCs w:val="28"/>
        </w:rPr>
        <w:t>организацию рельефа при наличии неблагоприятных условий местности</w:t>
      </w:r>
      <w:r>
        <w:rPr>
          <w:rStyle w:val="apple-style-span"/>
          <w:sz w:val="28"/>
          <w:szCs w:val="28"/>
        </w:rPr>
        <w:t xml:space="preserve"> с учетом застройки на прилегающих территориях.</w:t>
      </w:r>
    </w:p>
    <w:p w:rsidR="001D662F" w:rsidRPr="00CA4B08" w:rsidRDefault="001D662F" w:rsidP="001D662F">
      <w:pPr>
        <w:pStyle w:val="afb"/>
        <w:spacing w:before="120" w:line="240" w:lineRule="auto"/>
        <w:ind w:left="0" w:firstLine="709"/>
        <w:rPr>
          <w:rStyle w:val="apple-style-span"/>
          <w:sz w:val="28"/>
          <w:szCs w:val="28"/>
        </w:rPr>
      </w:pPr>
      <w:r w:rsidRPr="00CA4B08">
        <w:rPr>
          <w:rStyle w:val="apple-style-span"/>
          <w:sz w:val="28"/>
          <w:szCs w:val="28"/>
        </w:rPr>
        <w:t>Большая часть незастроенной территории требует проведения мероприятий по инженерной подготовке территории.</w:t>
      </w:r>
    </w:p>
    <w:p w:rsidR="001D662F" w:rsidRPr="00CA4B08" w:rsidRDefault="001D662F" w:rsidP="001D662F">
      <w:pPr>
        <w:pStyle w:val="afb"/>
        <w:spacing w:before="120" w:line="240" w:lineRule="auto"/>
        <w:ind w:left="0" w:firstLine="709"/>
        <w:rPr>
          <w:rStyle w:val="apple-style-span"/>
          <w:sz w:val="28"/>
          <w:szCs w:val="28"/>
        </w:rPr>
      </w:pPr>
      <w:r w:rsidRPr="00CA4B08">
        <w:rPr>
          <w:rStyle w:val="apple-style-span"/>
          <w:sz w:val="28"/>
          <w:szCs w:val="28"/>
        </w:rPr>
        <w:t xml:space="preserve">Схема вертикальной планировки задает высотное положение осей улиц. Определены отметки на пересечении улиц, в местах перелома продольного профиля. В основе схемы лежит условие: защитить данную местность от затопления с учетом расчетного уровня 1% обеспеченности. В соответствии с </w:t>
      </w:r>
      <w:r w:rsidRPr="00E126D5">
        <w:rPr>
          <w:rStyle w:val="apple-style-span"/>
          <w:color w:val="000000"/>
          <w:sz w:val="28"/>
          <w:szCs w:val="28"/>
        </w:rPr>
        <w:t>СП 42.13330.2011</w:t>
      </w:r>
      <w:r w:rsidRPr="00CA4B08">
        <w:rPr>
          <w:rStyle w:val="apple-style-span"/>
          <w:sz w:val="28"/>
          <w:szCs w:val="28"/>
        </w:rPr>
        <w:t xml:space="preserve"> отметка бровки подсыпанной территории должна быть на 0</w:t>
      </w:r>
      <w:r>
        <w:rPr>
          <w:rStyle w:val="apple-style-span"/>
          <w:sz w:val="28"/>
          <w:szCs w:val="28"/>
        </w:rPr>
        <w:t>,</w:t>
      </w:r>
      <w:r w:rsidRPr="00CA4B08">
        <w:rPr>
          <w:rStyle w:val="apple-style-span"/>
          <w:sz w:val="28"/>
          <w:szCs w:val="28"/>
        </w:rPr>
        <w:t>5</w:t>
      </w:r>
      <w:r>
        <w:rPr>
          <w:rStyle w:val="apple-style-span"/>
          <w:sz w:val="28"/>
          <w:szCs w:val="28"/>
        </w:rPr>
        <w:t xml:space="preserve"> </w:t>
      </w:r>
      <w:r w:rsidRPr="00CA4B08">
        <w:rPr>
          <w:rStyle w:val="apple-style-span"/>
          <w:sz w:val="28"/>
          <w:szCs w:val="28"/>
        </w:rPr>
        <w:t>м выше расчетного горизонта высоких вод 1%-ной вероятности превышения. Максимальный уровень 1% обеспеченности реки определен ГУ «Санкт-Петербургский ЦГСМ-Р» и равен 2</w:t>
      </w:r>
      <w:r>
        <w:rPr>
          <w:rStyle w:val="apple-style-span"/>
          <w:sz w:val="28"/>
          <w:szCs w:val="28"/>
        </w:rPr>
        <w:t>,</w:t>
      </w:r>
      <w:r w:rsidRPr="00CA4B08">
        <w:rPr>
          <w:rStyle w:val="apple-style-span"/>
          <w:sz w:val="28"/>
          <w:szCs w:val="28"/>
        </w:rPr>
        <w:t>87</w:t>
      </w:r>
      <w:r>
        <w:rPr>
          <w:rStyle w:val="apple-style-span"/>
          <w:sz w:val="28"/>
          <w:szCs w:val="28"/>
        </w:rPr>
        <w:t xml:space="preserve"> </w:t>
      </w:r>
      <w:r w:rsidRPr="00CA4B08">
        <w:rPr>
          <w:rStyle w:val="apple-style-span"/>
          <w:sz w:val="28"/>
          <w:szCs w:val="28"/>
        </w:rPr>
        <w:t>м. Таким образом, минимальная отметка территории, определенная из условий защиты территории от затопления, составляет 3</w:t>
      </w:r>
      <w:r>
        <w:rPr>
          <w:rStyle w:val="apple-style-span"/>
          <w:sz w:val="28"/>
          <w:szCs w:val="28"/>
        </w:rPr>
        <w:t>,</w:t>
      </w:r>
      <w:r w:rsidRPr="00CA4B08">
        <w:rPr>
          <w:rStyle w:val="apple-style-span"/>
          <w:sz w:val="28"/>
          <w:szCs w:val="28"/>
        </w:rPr>
        <w:t>40</w:t>
      </w:r>
      <w:r>
        <w:rPr>
          <w:rStyle w:val="apple-style-span"/>
          <w:sz w:val="28"/>
          <w:szCs w:val="28"/>
        </w:rPr>
        <w:t xml:space="preserve"> </w:t>
      </w:r>
      <w:r w:rsidRPr="00CA4B08">
        <w:rPr>
          <w:rStyle w:val="apple-style-span"/>
          <w:sz w:val="28"/>
          <w:szCs w:val="28"/>
        </w:rPr>
        <w:t>м. Необходимо провести вырубку кустарника и мелколесья, расчистить территории под застройку.</w:t>
      </w:r>
    </w:p>
    <w:p w:rsidR="001D662F" w:rsidRPr="00CA4B08" w:rsidRDefault="001D662F" w:rsidP="001D662F">
      <w:pPr>
        <w:pStyle w:val="afb"/>
        <w:spacing w:before="120" w:line="240" w:lineRule="auto"/>
        <w:ind w:left="0" w:firstLine="709"/>
        <w:rPr>
          <w:rStyle w:val="apple-style-span"/>
          <w:sz w:val="28"/>
          <w:szCs w:val="28"/>
        </w:rPr>
      </w:pPr>
      <w:r w:rsidRPr="00CA4B08">
        <w:rPr>
          <w:rStyle w:val="apple-style-span"/>
          <w:sz w:val="28"/>
          <w:szCs w:val="28"/>
        </w:rPr>
        <w:t>Для защиты от затопления большая часть проектируемой территории подсыпается до отметки не ниже, чем 3</w:t>
      </w:r>
      <w:r>
        <w:rPr>
          <w:rStyle w:val="apple-style-span"/>
          <w:sz w:val="28"/>
          <w:szCs w:val="28"/>
        </w:rPr>
        <w:t>,</w:t>
      </w:r>
      <w:r w:rsidRPr="00CA4B08">
        <w:rPr>
          <w:rStyle w:val="apple-style-span"/>
          <w:sz w:val="28"/>
          <w:szCs w:val="28"/>
        </w:rPr>
        <w:t>40</w:t>
      </w:r>
      <w:r>
        <w:rPr>
          <w:rStyle w:val="apple-style-span"/>
          <w:sz w:val="28"/>
          <w:szCs w:val="28"/>
        </w:rPr>
        <w:t xml:space="preserve"> </w:t>
      </w:r>
      <w:r w:rsidRPr="00CA4B08">
        <w:rPr>
          <w:rStyle w:val="apple-style-span"/>
          <w:sz w:val="28"/>
          <w:szCs w:val="28"/>
        </w:rPr>
        <w:t>м. Средняя величина подсыпки составляет 1</w:t>
      </w:r>
      <w:r>
        <w:rPr>
          <w:rStyle w:val="apple-style-span"/>
          <w:sz w:val="28"/>
          <w:szCs w:val="28"/>
        </w:rPr>
        <w:t>,</w:t>
      </w:r>
      <w:r w:rsidRPr="00CA4B08">
        <w:rPr>
          <w:rStyle w:val="apple-style-span"/>
          <w:sz w:val="28"/>
          <w:szCs w:val="28"/>
        </w:rPr>
        <w:t>2</w:t>
      </w:r>
      <w:r>
        <w:rPr>
          <w:rStyle w:val="apple-style-span"/>
          <w:sz w:val="28"/>
          <w:szCs w:val="28"/>
        </w:rPr>
        <w:t xml:space="preserve"> </w:t>
      </w:r>
      <w:r w:rsidRPr="00CA4B08">
        <w:rPr>
          <w:rStyle w:val="apple-style-span"/>
          <w:sz w:val="28"/>
          <w:szCs w:val="28"/>
        </w:rPr>
        <w:t>м.</w:t>
      </w:r>
    </w:p>
    <w:p w:rsidR="001D662F" w:rsidRPr="00CA4B08" w:rsidRDefault="001D662F" w:rsidP="001D662F">
      <w:pPr>
        <w:pStyle w:val="afb"/>
        <w:spacing w:before="120" w:line="240" w:lineRule="auto"/>
        <w:ind w:left="0" w:firstLine="709"/>
        <w:rPr>
          <w:rStyle w:val="apple-style-span"/>
          <w:sz w:val="28"/>
          <w:szCs w:val="28"/>
        </w:rPr>
      </w:pPr>
      <w:r w:rsidRPr="00CA4B08">
        <w:rPr>
          <w:rStyle w:val="apple-style-span"/>
          <w:sz w:val="28"/>
          <w:szCs w:val="28"/>
        </w:rPr>
        <w:t>Поперечные уклоны отдельных элементов улицы приняты следующими:</w:t>
      </w:r>
    </w:p>
    <w:p w:rsidR="001D662F" w:rsidRDefault="001D662F" w:rsidP="001D662F">
      <w:pPr>
        <w:pStyle w:val="afb"/>
        <w:numPr>
          <w:ilvl w:val="0"/>
          <w:numId w:val="23"/>
        </w:numPr>
        <w:spacing w:line="240" w:lineRule="auto"/>
      </w:pPr>
      <w:r>
        <w:t>для проезжих частей 0,02 – 0,025;</w:t>
      </w:r>
    </w:p>
    <w:p w:rsidR="001D662F" w:rsidRDefault="001D662F" w:rsidP="001D662F">
      <w:pPr>
        <w:pStyle w:val="afb"/>
        <w:numPr>
          <w:ilvl w:val="0"/>
          <w:numId w:val="23"/>
        </w:numPr>
        <w:spacing w:line="240" w:lineRule="auto"/>
      </w:pPr>
      <w:r>
        <w:t>для тротуаров 0,015 – 0,020.</w:t>
      </w:r>
    </w:p>
    <w:p w:rsidR="001D662F" w:rsidRPr="00CA4B08" w:rsidRDefault="001D662F" w:rsidP="001D662F">
      <w:pPr>
        <w:pStyle w:val="afb"/>
        <w:spacing w:before="120" w:line="240" w:lineRule="auto"/>
        <w:ind w:left="0" w:firstLine="709"/>
        <w:rPr>
          <w:rStyle w:val="apple-style-span"/>
          <w:sz w:val="28"/>
          <w:szCs w:val="28"/>
        </w:rPr>
      </w:pPr>
      <w:r w:rsidRPr="00CA4B08">
        <w:rPr>
          <w:rStyle w:val="apple-style-span"/>
          <w:sz w:val="28"/>
          <w:szCs w:val="28"/>
        </w:rPr>
        <w:t>Вертикальная планировка территорий, прилегающих к красным линиям, будет разработана на следующих стадиях проектирования с привязкой к проектным отметкам, заданным по осям улиц и дорогам.</w:t>
      </w:r>
    </w:p>
    <w:p w:rsidR="001D662F" w:rsidRDefault="001D662F" w:rsidP="001D662F">
      <w:pPr>
        <w:pStyle w:val="afb"/>
        <w:spacing w:before="120" w:line="240" w:lineRule="auto"/>
        <w:ind w:left="0" w:firstLine="709"/>
        <w:rPr>
          <w:rStyle w:val="apple-style-span"/>
          <w:sz w:val="28"/>
          <w:szCs w:val="28"/>
        </w:rPr>
      </w:pPr>
      <w:r w:rsidRPr="00CA4B08">
        <w:rPr>
          <w:rStyle w:val="apple-style-span"/>
          <w:sz w:val="28"/>
          <w:szCs w:val="28"/>
        </w:rPr>
        <w:t xml:space="preserve">Отвод поверхностных вод осуществляется путем создания уклона в сторону лотков проезжей части и далее в </w:t>
      </w:r>
      <w:proofErr w:type="spellStart"/>
      <w:r w:rsidRPr="00CA4B08">
        <w:rPr>
          <w:rStyle w:val="apple-style-span"/>
          <w:sz w:val="28"/>
          <w:szCs w:val="28"/>
        </w:rPr>
        <w:t>дождеприемные</w:t>
      </w:r>
      <w:proofErr w:type="spellEnd"/>
      <w:r w:rsidRPr="00CA4B08">
        <w:rPr>
          <w:rStyle w:val="apple-style-span"/>
          <w:sz w:val="28"/>
          <w:szCs w:val="28"/>
        </w:rPr>
        <w:t xml:space="preserve"> колодцы.</w:t>
      </w:r>
    </w:p>
    <w:p w:rsidR="001D662F" w:rsidRPr="00F14193" w:rsidRDefault="001D662F" w:rsidP="001D662F">
      <w:pPr>
        <w:pStyle w:val="afb"/>
        <w:spacing w:before="120" w:line="240" w:lineRule="auto"/>
        <w:ind w:left="0" w:firstLine="709"/>
        <w:rPr>
          <w:rStyle w:val="apple-style-span"/>
          <w:sz w:val="28"/>
          <w:szCs w:val="28"/>
        </w:rPr>
      </w:pPr>
      <w:r w:rsidRPr="00F14193">
        <w:rPr>
          <w:rStyle w:val="apple-style-span"/>
          <w:sz w:val="28"/>
          <w:szCs w:val="28"/>
        </w:rPr>
        <w:t>Учитывая частичное освоение близлежащих территорий без комплексного проекта планировки левобережной части</w:t>
      </w:r>
      <w:r>
        <w:rPr>
          <w:rStyle w:val="apple-style-span"/>
          <w:sz w:val="28"/>
          <w:szCs w:val="28"/>
        </w:rPr>
        <w:t>, на следующей стадии проектирования при разработке площадной вертикальной планировки и рабочих проектов жилых домов, возможно будет целесообразно рассмотреть вариант высокого цоколя зданий вместо подсыпки территории, т.к. подсыпка только участка проектирования приведет к заболачиванию прилегающих территорий. Для предотвращения этого настоящим проектом предусмотрен дренаж по периметру участка со сбросом в сеть дождевой канализации.</w:t>
      </w:r>
    </w:p>
    <w:p w:rsidR="001D662F" w:rsidRPr="0030254C" w:rsidRDefault="001D662F" w:rsidP="001D662F">
      <w:pPr>
        <w:pStyle w:val="3"/>
        <w:widowControl w:val="0"/>
        <w:numPr>
          <w:ilvl w:val="2"/>
          <w:numId w:val="0"/>
        </w:numPr>
        <w:autoSpaceDE w:val="0"/>
        <w:autoSpaceDN w:val="0"/>
        <w:adjustRightInd w:val="0"/>
        <w:spacing w:before="360"/>
      </w:pPr>
      <w:r>
        <w:lastRenderedPageBreak/>
        <w:t xml:space="preserve"> </w:t>
      </w:r>
      <w:bookmarkStart w:id="174" w:name="_Toc301903810"/>
      <w:r w:rsidRPr="0030254C">
        <w:t>Дождевая канализация</w:t>
      </w:r>
      <w:bookmarkEnd w:id="174"/>
    </w:p>
    <w:p w:rsidR="001D662F" w:rsidRPr="00CA4B08" w:rsidRDefault="001D662F" w:rsidP="001D662F">
      <w:pPr>
        <w:pStyle w:val="afb"/>
        <w:spacing w:before="120" w:line="240" w:lineRule="auto"/>
        <w:ind w:left="0" w:firstLine="709"/>
        <w:rPr>
          <w:rStyle w:val="apple-style-span"/>
          <w:sz w:val="28"/>
          <w:szCs w:val="28"/>
        </w:rPr>
      </w:pPr>
      <w:r w:rsidRPr="00CA4B08">
        <w:rPr>
          <w:rStyle w:val="apple-style-span"/>
          <w:sz w:val="28"/>
          <w:szCs w:val="28"/>
        </w:rPr>
        <w:t xml:space="preserve">Настоящий раздел проекта выполнен на основании следующих исходных данных и нормативных документов: </w:t>
      </w:r>
    </w:p>
    <w:p w:rsidR="001D662F" w:rsidRPr="00CA4B08" w:rsidRDefault="001D662F" w:rsidP="001D662F">
      <w:pPr>
        <w:pStyle w:val="afb"/>
        <w:numPr>
          <w:ilvl w:val="0"/>
          <w:numId w:val="24"/>
        </w:numPr>
        <w:spacing w:after="0" w:line="240" w:lineRule="auto"/>
        <w:rPr>
          <w:rStyle w:val="apple-style-span"/>
          <w:sz w:val="28"/>
          <w:szCs w:val="28"/>
        </w:rPr>
      </w:pPr>
      <w:r w:rsidRPr="00CA4B08">
        <w:rPr>
          <w:rStyle w:val="apple-style-span"/>
          <w:sz w:val="28"/>
          <w:szCs w:val="28"/>
        </w:rPr>
        <w:t xml:space="preserve">СНиП 2.04.03-85 </w:t>
      </w:r>
      <w:r>
        <w:rPr>
          <w:rStyle w:val="apple-style-span"/>
          <w:sz w:val="28"/>
          <w:szCs w:val="28"/>
        </w:rPr>
        <w:t>«</w:t>
      </w:r>
      <w:r w:rsidRPr="00CA4B08">
        <w:rPr>
          <w:rStyle w:val="apple-style-span"/>
          <w:sz w:val="28"/>
          <w:szCs w:val="28"/>
        </w:rPr>
        <w:t>Канализация. Наружные сети и сооружения</w:t>
      </w:r>
      <w:r>
        <w:rPr>
          <w:rStyle w:val="apple-style-span"/>
          <w:sz w:val="28"/>
          <w:szCs w:val="28"/>
        </w:rPr>
        <w:t>»</w:t>
      </w:r>
      <w:r w:rsidRPr="00CA4B08">
        <w:rPr>
          <w:rStyle w:val="apple-style-span"/>
          <w:sz w:val="28"/>
          <w:szCs w:val="28"/>
        </w:rPr>
        <w:t>.</w:t>
      </w:r>
    </w:p>
    <w:p w:rsidR="001D662F" w:rsidRPr="00CA4B08" w:rsidRDefault="001D662F" w:rsidP="001D662F">
      <w:pPr>
        <w:pStyle w:val="afb"/>
        <w:numPr>
          <w:ilvl w:val="0"/>
          <w:numId w:val="24"/>
        </w:numPr>
        <w:spacing w:after="0" w:line="240" w:lineRule="auto"/>
        <w:rPr>
          <w:rStyle w:val="apple-style-span"/>
          <w:sz w:val="28"/>
          <w:szCs w:val="28"/>
        </w:rPr>
      </w:pPr>
      <w:r w:rsidRPr="00CA4B08">
        <w:rPr>
          <w:rStyle w:val="apple-style-span"/>
          <w:sz w:val="28"/>
          <w:szCs w:val="28"/>
        </w:rPr>
        <w:t xml:space="preserve">СНиП 2.07.01-89* </w:t>
      </w:r>
      <w:r>
        <w:rPr>
          <w:rStyle w:val="apple-style-span"/>
          <w:sz w:val="28"/>
          <w:szCs w:val="28"/>
        </w:rPr>
        <w:t>«</w:t>
      </w:r>
      <w:r w:rsidRPr="00CA4B08">
        <w:rPr>
          <w:rStyle w:val="apple-style-span"/>
          <w:sz w:val="28"/>
          <w:szCs w:val="28"/>
        </w:rPr>
        <w:t>Планировка  и застройка городских и сельских поселений</w:t>
      </w:r>
      <w:r>
        <w:rPr>
          <w:rStyle w:val="apple-style-span"/>
          <w:sz w:val="28"/>
          <w:szCs w:val="28"/>
        </w:rPr>
        <w:t>»</w:t>
      </w:r>
      <w:r w:rsidRPr="00CA4B08">
        <w:rPr>
          <w:rStyle w:val="apple-style-span"/>
          <w:sz w:val="28"/>
          <w:szCs w:val="28"/>
        </w:rPr>
        <w:t>.</w:t>
      </w:r>
    </w:p>
    <w:p w:rsidR="001D662F" w:rsidRPr="00CA4B08" w:rsidRDefault="001D662F" w:rsidP="001D662F">
      <w:pPr>
        <w:pStyle w:val="afb"/>
        <w:numPr>
          <w:ilvl w:val="0"/>
          <w:numId w:val="24"/>
        </w:numPr>
        <w:spacing w:after="0" w:line="240" w:lineRule="auto"/>
        <w:rPr>
          <w:rStyle w:val="apple-style-span"/>
          <w:sz w:val="28"/>
          <w:szCs w:val="28"/>
        </w:rPr>
      </w:pPr>
      <w:r w:rsidRPr="00CA4B08">
        <w:rPr>
          <w:rStyle w:val="apple-style-span"/>
          <w:sz w:val="28"/>
          <w:szCs w:val="28"/>
        </w:rPr>
        <w:t xml:space="preserve">СНиП 2.06.15-85 </w:t>
      </w:r>
      <w:r>
        <w:rPr>
          <w:rStyle w:val="apple-style-span"/>
          <w:sz w:val="28"/>
          <w:szCs w:val="28"/>
        </w:rPr>
        <w:t>«</w:t>
      </w:r>
      <w:r w:rsidRPr="00CA4B08">
        <w:rPr>
          <w:rStyle w:val="apple-style-span"/>
          <w:sz w:val="28"/>
          <w:szCs w:val="28"/>
        </w:rPr>
        <w:t>Инженерная защита от затопления и подтопления</w:t>
      </w:r>
      <w:r>
        <w:rPr>
          <w:rStyle w:val="apple-style-span"/>
          <w:sz w:val="28"/>
          <w:szCs w:val="28"/>
        </w:rPr>
        <w:t>»</w:t>
      </w:r>
      <w:r w:rsidRPr="00CA4B08">
        <w:rPr>
          <w:rStyle w:val="apple-style-span"/>
          <w:sz w:val="28"/>
          <w:szCs w:val="28"/>
        </w:rPr>
        <w:t>.</w:t>
      </w:r>
    </w:p>
    <w:p w:rsidR="001D662F" w:rsidRPr="00CA4B08" w:rsidRDefault="001D662F" w:rsidP="001D662F">
      <w:pPr>
        <w:pStyle w:val="afb"/>
        <w:numPr>
          <w:ilvl w:val="0"/>
          <w:numId w:val="24"/>
        </w:numPr>
        <w:spacing w:after="0" w:line="240" w:lineRule="auto"/>
        <w:rPr>
          <w:rStyle w:val="apple-style-span"/>
          <w:sz w:val="28"/>
          <w:szCs w:val="28"/>
        </w:rPr>
      </w:pPr>
      <w:r>
        <w:rPr>
          <w:rStyle w:val="apple-style-span"/>
          <w:sz w:val="28"/>
          <w:szCs w:val="28"/>
        </w:rPr>
        <w:t>«</w:t>
      </w:r>
      <w:r w:rsidRPr="00CA4B08">
        <w:rPr>
          <w:rStyle w:val="apple-style-span"/>
          <w:sz w:val="28"/>
          <w:szCs w:val="28"/>
        </w:rPr>
        <w:t>Рекомендации по расчету систем сбора, отведения и очистки поверхностного стока с селитебных территорий, площадок предприятий</w:t>
      </w:r>
      <w:r>
        <w:rPr>
          <w:rStyle w:val="apple-style-span"/>
          <w:sz w:val="28"/>
          <w:szCs w:val="28"/>
        </w:rPr>
        <w:t>»</w:t>
      </w:r>
      <w:r w:rsidRPr="00CA4B08">
        <w:rPr>
          <w:rStyle w:val="apple-style-span"/>
          <w:sz w:val="28"/>
          <w:szCs w:val="28"/>
        </w:rPr>
        <w:t>, разрабо</w:t>
      </w:r>
      <w:r>
        <w:rPr>
          <w:rStyle w:val="apple-style-span"/>
          <w:sz w:val="28"/>
          <w:szCs w:val="28"/>
        </w:rPr>
        <w:t xml:space="preserve">танные ФГУП «НИИ ВОДГЕО» </w:t>
      </w:r>
      <w:r w:rsidRPr="00CA4B08">
        <w:rPr>
          <w:rStyle w:val="apple-style-span"/>
          <w:sz w:val="28"/>
          <w:szCs w:val="28"/>
        </w:rPr>
        <w:t>2006</w:t>
      </w:r>
      <w:r>
        <w:rPr>
          <w:rStyle w:val="apple-style-span"/>
          <w:sz w:val="28"/>
          <w:szCs w:val="28"/>
        </w:rPr>
        <w:t xml:space="preserve"> </w:t>
      </w:r>
      <w:r w:rsidRPr="00CA4B08">
        <w:rPr>
          <w:rStyle w:val="apple-style-span"/>
          <w:sz w:val="28"/>
          <w:szCs w:val="28"/>
        </w:rPr>
        <w:t>г.</w:t>
      </w:r>
    </w:p>
    <w:p w:rsidR="001D662F" w:rsidRPr="00CA4B08" w:rsidRDefault="001D662F" w:rsidP="001D662F">
      <w:pPr>
        <w:pStyle w:val="afb"/>
        <w:spacing w:before="120" w:line="240" w:lineRule="auto"/>
        <w:ind w:left="0" w:firstLine="709"/>
        <w:rPr>
          <w:rStyle w:val="apple-style-span"/>
          <w:sz w:val="28"/>
          <w:szCs w:val="28"/>
        </w:rPr>
      </w:pPr>
      <w:r w:rsidRPr="00CA4B08">
        <w:rPr>
          <w:rStyle w:val="apple-style-span"/>
          <w:sz w:val="28"/>
          <w:szCs w:val="28"/>
        </w:rPr>
        <w:t xml:space="preserve">На территории </w:t>
      </w:r>
      <w:r>
        <w:rPr>
          <w:rStyle w:val="apple-style-span"/>
          <w:sz w:val="28"/>
          <w:szCs w:val="28"/>
        </w:rPr>
        <w:t>проектирования</w:t>
      </w:r>
      <w:r w:rsidRPr="00CA4B08">
        <w:rPr>
          <w:rStyle w:val="apple-style-span"/>
          <w:sz w:val="28"/>
          <w:szCs w:val="28"/>
        </w:rPr>
        <w:t xml:space="preserve"> организованный сбор и отвод поверхностных вод с существующей территории отсутствует. Поверхностные воды поступают непосредственно в реку Лугу.</w:t>
      </w:r>
    </w:p>
    <w:p w:rsidR="001D662F" w:rsidRPr="00CA4B08" w:rsidRDefault="001D662F" w:rsidP="001D662F">
      <w:pPr>
        <w:pStyle w:val="afb"/>
        <w:spacing w:before="120" w:line="240" w:lineRule="auto"/>
        <w:ind w:left="0" w:firstLine="709"/>
        <w:rPr>
          <w:rStyle w:val="apple-style-span"/>
          <w:sz w:val="28"/>
          <w:szCs w:val="28"/>
        </w:rPr>
      </w:pPr>
      <w:r w:rsidRPr="00CA4B08">
        <w:rPr>
          <w:rStyle w:val="apple-style-span"/>
          <w:sz w:val="28"/>
          <w:szCs w:val="28"/>
        </w:rPr>
        <w:t xml:space="preserve">Сбор дождевых и талых вод с проектируемой территории достигается путем проведения мероприятий по вертикальной  планировке с установкой в пониженных местах </w:t>
      </w:r>
      <w:proofErr w:type="spellStart"/>
      <w:r w:rsidRPr="00CA4B08">
        <w:rPr>
          <w:rStyle w:val="apple-style-span"/>
          <w:sz w:val="28"/>
          <w:szCs w:val="28"/>
        </w:rPr>
        <w:t>дождеприемных</w:t>
      </w:r>
      <w:proofErr w:type="spellEnd"/>
      <w:r w:rsidRPr="00CA4B08">
        <w:rPr>
          <w:rStyle w:val="apple-style-span"/>
          <w:sz w:val="28"/>
          <w:szCs w:val="28"/>
        </w:rPr>
        <w:t xml:space="preserve"> колодцев, отвод воды из которых по веткам подключения осуществляется в проектируемые внутриплощадочные дождевые коллекторы, а из них в уличные коллекторы дождевой канализации. Поверхностный водоотвод с проезжей части улиц достигается путем проведения мероприятий по вертикальной планировке с  установкой </w:t>
      </w:r>
      <w:proofErr w:type="spellStart"/>
      <w:r w:rsidRPr="00CA4B08">
        <w:rPr>
          <w:rStyle w:val="apple-style-span"/>
          <w:sz w:val="28"/>
          <w:szCs w:val="28"/>
        </w:rPr>
        <w:t>дождеприемных</w:t>
      </w:r>
      <w:proofErr w:type="spellEnd"/>
      <w:r w:rsidRPr="00CA4B08">
        <w:rPr>
          <w:rStyle w:val="apple-style-span"/>
          <w:sz w:val="28"/>
          <w:szCs w:val="28"/>
        </w:rPr>
        <w:t xml:space="preserve">  колодцев в пониженных местах улицы вдоль бордюрного камня.</w:t>
      </w:r>
    </w:p>
    <w:p w:rsidR="001D662F" w:rsidRDefault="001D662F" w:rsidP="001D662F">
      <w:pPr>
        <w:pStyle w:val="afb"/>
        <w:spacing w:before="120" w:line="240" w:lineRule="auto"/>
        <w:ind w:left="0" w:firstLine="709"/>
        <w:rPr>
          <w:rStyle w:val="apple-style-span"/>
          <w:sz w:val="28"/>
          <w:szCs w:val="28"/>
        </w:rPr>
      </w:pPr>
      <w:r>
        <w:rPr>
          <w:rStyle w:val="apple-style-span"/>
          <w:sz w:val="28"/>
          <w:szCs w:val="28"/>
        </w:rPr>
        <w:t xml:space="preserve">Согласно генерального плана дождевой канализации в </w:t>
      </w:r>
      <w:proofErr w:type="spellStart"/>
      <w:r>
        <w:rPr>
          <w:rStyle w:val="apple-style-span"/>
          <w:sz w:val="28"/>
          <w:szCs w:val="28"/>
        </w:rPr>
        <w:t>д.Шаглино</w:t>
      </w:r>
      <w:proofErr w:type="spellEnd"/>
      <w:r>
        <w:rPr>
          <w:rStyle w:val="apple-style-span"/>
          <w:sz w:val="28"/>
          <w:szCs w:val="28"/>
        </w:rPr>
        <w:t xml:space="preserve"> не предусматривается.</w:t>
      </w:r>
      <w:r w:rsidRPr="00CA4B08">
        <w:rPr>
          <w:rStyle w:val="apple-style-span"/>
          <w:sz w:val="28"/>
          <w:szCs w:val="28"/>
        </w:rPr>
        <w:t xml:space="preserve"> </w:t>
      </w:r>
      <w:r>
        <w:rPr>
          <w:rStyle w:val="apple-style-span"/>
          <w:sz w:val="28"/>
          <w:szCs w:val="28"/>
        </w:rPr>
        <w:t>До строительства централизованных ОСДК поверхностный сток предлагается очищать на локальных фильтр-патронах перед выпуском в водные объекты.</w:t>
      </w:r>
    </w:p>
    <w:p w:rsidR="001D662F" w:rsidRDefault="001D662F" w:rsidP="001D662F">
      <w:pPr>
        <w:pStyle w:val="afb"/>
        <w:spacing w:before="120" w:line="240" w:lineRule="auto"/>
        <w:ind w:left="0" w:firstLine="709"/>
        <w:rPr>
          <w:rStyle w:val="apple-style-span"/>
          <w:sz w:val="28"/>
          <w:szCs w:val="28"/>
        </w:rPr>
      </w:pPr>
      <w:r>
        <w:rPr>
          <w:rStyle w:val="apple-style-span"/>
          <w:sz w:val="28"/>
          <w:szCs w:val="28"/>
        </w:rPr>
        <w:t>Объем годового поверхностного стока составит 20 тыс.м</w:t>
      </w:r>
      <w:r>
        <w:rPr>
          <w:rStyle w:val="apple-style-span"/>
          <w:sz w:val="28"/>
          <w:szCs w:val="28"/>
          <w:vertAlign w:val="superscript"/>
        </w:rPr>
        <w:t>3</w:t>
      </w:r>
      <w:r>
        <w:rPr>
          <w:rStyle w:val="apple-style-span"/>
          <w:sz w:val="28"/>
          <w:szCs w:val="28"/>
        </w:rPr>
        <w:t>/год.</w:t>
      </w:r>
    </w:p>
    <w:p w:rsidR="001D662F" w:rsidRPr="00E50C36" w:rsidRDefault="001D662F" w:rsidP="001D662F">
      <w:pPr>
        <w:pStyle w:val="-1"/>
        <w:ind w:firstLine="851"/>
        <w:jc w:val="center"/>
        <w:outlineLvl w:val="9"/>
      </w:pPr>
      <w:bookmarkStart w:id="175" w:name="_Toc284580111"/>
      <w:bookmarkStart w:id="176" w:name="_Toc284580230"/>
      <w:bookmarkStart w:id="177" w:name="_Toc284580286"/>
      <w:bookmarkStart w:id="178" w:name="_Toc284580353"/>
      <w:bookmarkStart w:id="179" w:name="_Toc284580454"/>
      <w:bookmarkStart w:id="180" w:name="_Toc284580611"/>
      <w:bookmarkStart w:id="181" w:name="_Toc284580946"/>
      <w:bookmarkStart w:id="182" w:name="_Toc284581107"/>
      <w:bookmarkStart w:id="183" w:name="_Toc284581334"/>
      <w:bookmarkStart w:id="184" w:name="_Toc284582768"/>
      <w:bookmarkStart w:id="185" w:name="_Toc294529633"/>
      <w:bookmarkStart w:id="186" w:name="_Toc391795498"/>
      <w:r w:rsidRPr="00E50C36">
        <w:lastRenderedPageBreak/>
        <w:t>ОХРАНА ОКРУЖАЮЩЕЙ СРЕДЫ</w:t>
      </w:r>
      <w:bookmarkEnd w:id="175"/>
      <w:bookmarkEnd w:id="176"/>
      <w:bookmarkEnd w:id="177"/>
      <w:bookmarkEnd w:id="178"/>
      <w:bookmarkEnd w:id="179"/>
      <w:bookmarkEnd w:id="180"/>
      <w:bookmarkEnd w:id="181"/>
      <w:bookmarkEnd w:id="182"/>
      <w:bookmarkEnd w:id="183"/>
      <w:bookmarkEnd w:id="184"/>
      <w:bookmarkEnd w:id="185"/>
      <w:bookmarkEnd w:id="186"/>
    </w:p>
    <w:p w:rsidR="001D662F" w:rsidRPr="00E50C36" w:rsidRDefault="001D662F" w:rsidP="001D662F">
      <w:pPr>
        <w:pStyle w:val="afb"/>
        <w:spacing w:before="120" w:line="240" w:lineRule="auto"/>
        <w:ind w:left="0" w:firstLine="709"/>
        <w:rPr>
          <w:rStyle w:val="apple-style-span"/>
          <w:sz w:val="28"/>
          <w:szCs w:val="28"/>
        </w:rPr>
      </w:pPr>
      <w:r w:rsidRPr="00E50C36">
        <w:rPr>
          <w:rStyle w:val="apple-style-span"/>
          <w:sz w:val="28"/>
          <w:szCs w:val="28"/>
        </w:rPr>
        <w:t>Основной целью проектирования и строительства населенных мест является создание благоприятной и безопасной среды проживания людей. В связи с этим особое внимание при разработке проектов уделяется требованиям в области охраны окружающей среды. Закон «Об охране окружающей природной среды», принятый 20 декабря 2001г., обязывает при планировании застройки соблюдать «требования в области охраны окружающей среды, …принимать меры по восстановлению природной среды… в соответствии с законодательством» (ст.44, п.2).</w:t>
      </w:r>
    </w:p>
    <w:p w:rsidR="001D662F" w:rsidRPr="00E50C36" w:rsidRDefault="001D662F" w:rsidP="001D662F">
      <w:pPr>
        <w:pStyle w:val="afb"/>
        <w:spacing w:before="120" w:line="240" w:lineRule="auto"/>
        <w:ind w:left="0" w:firstLine="709"/>
        <w:rPr>
          <w:rStyle w:val="apple-style-span"/>
          <w:sz w:val="28"/>
          <w:szCs w:val="28"/>
        </w:rPr>
      </w:pPr>
      <w:r w:rsidRPr="00E50C36">
        <w:rPr>
          <w:rStyle w:val="apple-style-span"/>
          <w:sz w:val="28"/>
          <w:szCs w:val="28"/>
        </w:rPr>
        <w:t xml:space="preserve">Согласно закону РФ «Об охране окружающей среды», органы местного самоуправления  ответственны за экологическое состояние всей подведомственной территории и обязаны оказывать содействие гражданам в реализации их прав в области охраны окружающей среды. </w:t>
      </w:r>
    </w:p>
    <w:p w:rsidR="001D662F" w:rsidRPr="00E50C36" w:rsidRDefault="001D662F" w:rsidP="001D662F">
      <w:pPr>
        <w:pStyle w:val="afb"/>
        <w:spacing w:before="120" w:line="240" w:lineRule="auto"/>
        <w:ind w:left="0" w:firstLine="709"/>
        <w:rPr>
          <w:rStyle w:val="apple-style-span"/>
          <w:sz w:val="28"/>
          <w:szCs w:val="28"/>
        </w:rPr>
      </w:pPr>
      <w:r w:rsidRPr="00E50C36">
        <w:rPr>
          <w:rStyle w:val="apple-style-span"/>
          <w:sz w:val="28"/>
          <w:szCs w:val="28"/>
        </w:rPr>
        <w:t xml:space="preserve">Муниципальные власти вправе использовать данные экологического мониторинга для разработки прогнозов социально-экономического развития и целевых  программ в области охраны окружающей среды. </w:t>
      </w:r>
    </w:p>
    <w:p w:rsidR="001D662F" w:rsidRPr="00E50C36" w:rsidRDefault="001D662F" w:rsidP="001D662F">
      <w:pPr>
        <w:pStyle w:val="afb"/>
        <w:spacing w:before="120" w:line="240" w:lineRule="auto"/>
        <w:ind w:left="0" w:firstLine="709"/>
        <w:rPr>
          <w:rStyle w:val="apple-style-span"/>
          <w:sz w:val="28"/>
          <w:szCs w:val="28"/>
        </w:rPr>
      </w:pPr>
      <w:r w:rsidRPr="00E50C36">
        <w:rPr>
          <w:rStyle w:val="apple-style-span"/>
          <w:sz w:val="28"/>
          <w:szCs w:val="28"/>
        </w:rPr>
        <w:t>Полномочия и обязанности муниципальных властей в области охраны окружающей среды определены и в Федеральном законе № 131-ФЗ «Об общих принципах организации местного самоуправления».</w:t>
      </w:r>
    </w:p>
    <w:p w:rsidR="001D662F" w:rsidRPr="00E50C36" w:rsidRDefault="001D662F" w:rsidP="001D662F">
      <w:pPr>
        <w:pStyle w:val="afb"/>
        <w:spacing w:before="120" w:line="240" w:lineRule="auto"/>
        <w:ind w:left="0" w:firstLine="709"/>
        <w:rPr>
          <w:rStyle w:val="apple-style-span"/>
          <w:sz w:val="28"/>
          <w:szCs w:val="28"/>
        </w:rPr>
      </w:pPr>
      <w:r w:rsidRPr="00E50C36">
        <w:rPr>
          <w:rStyle w:val="apple-style-span"/>
          <w:sz w:val="28"/>
          <w:szCs w:val="28"/>
        </w:rPr>
        <w:t>Настоящий раздел составлен с учетом следующих общероссийских и региональных нормативно–правовых документов:</w:t>
      </w:r>
    </w:p>
    <w:p w:rsidR="001D662F" w:rsidRDefault="001D662F" w:rsidP="001D662F">
      <w:pPr>
        <w:pStyle w:val="afe"/>
        <w:keepNext/>
      </w:pPr>
      <w:r>
        <w:t xml:space="preserve">Таблица </w:t>
      </w:r>
      <w:fldSimple w:instr=" SEQ Таблица \* ARABIC ">
        <w:r w:rsidR="002A035A">
          <w:rPr>
            <w:noProof/>
          </w:rPr>
          <w:t>8</w:t>
        </w:r>
      </w:fldSimple>
      <w:r w:rsidRPr="00E50C36">
        <w:t xml:space="preserve"> Перечень законодательных и нормативных правовых актов</w:t>
      </w:r>
    </w:p>
    <w:tbl>
      <w:tblPr>
        <w:tblW w:w="10001" w:type="dxa"/>
        <w:jc w:val="center"/>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224"/>
        <w:gridCol w:w="5777"/>
      </w:tblGrid>
      <w:tr w:rsidR="001D662F" w:rsidRPr="00147996" w:rsidTr="001748C1">
        <w:trPr>
          <w:jc w:val="center"/>
        </w:trPr>
        <w:tc>
          <w:tcPr>
            <w:tcW w:w="10001" w:type="dxa"/>
            <w:gridSpan w:val="2"/>
            <w:vAlign w:val="center"/>
          </w:tcPr>
          <w:p w:rsidR="001D662F" w:rsidRPr="00147996" w:rsidRDefault="001D662F" w:rsidP="001748C1">
            <w:pPr>
              <w:pStyle w:val="aff6"/>
              <w:spacing w:before="0" w:after="0" w:line="240" w:lineRule="auto"/>
              <w:ind w:firstLine="0"/>
              <w:jc w:val="center"/>
              <w:rPr>
                <w:sz w:val="22"/>
                <w:szCs w:val="22"/>
              </w:rPr>
            </w:pPr>
            <w:proofErr w:type="spellStart"/>
            <w:r w:rsidRPr="00147996">
              <w:rPr>
                <w:sz w:val="22"/>
                <w:szCs w:val="22"/>
              </w:rPr>
              <w:t>Федерального</w:t>
            </w:r>
            <w:proofErr w:type="spellEnd"/>
            <w:r w:rsidRPr="00147996">
              <w:rPr>
                <w:sz w:val="22"/>
                <w:szCs w:val="22"/>
              </w:rPr>
              <w:t xml:space="preserve"> </w:t>
            </w:r>
            <w:proofErr w:type="spellStart"/>
            <w:r w:rsidRPr="00147996">
              <w:rPr>
                <w:sz w:val="22"/>
                <w:szCs w:val="22"/>
              </w:rPr>
              <w:t>уровня</w:t>
            </w:r>
            <w:proofErr w:type="spellEnd"/>
            <w:r w:rsidRPr="00147996">
              <w:rPr>
                <w:sz w:val="22"/>
                <w:szCs w:val="22"/>
              </w:rPr>
              <w:t>:</w:t>
            </w:r>
          </w:p>
        </w:tc>
      </w:tr>
      <w:tr w:rsidR="001D662F" w:rsidRPr="00147996" w:rsidTr="001748C1">
        <w:trPr>
          <w:jc w:val="center"/>
        </w:trPr>
        <w:tc>
          <w:tcPr>
            <w:tcW w:w="4224" w:type="dxa"/>
            <w:vAlign w:val="center"/>
          </w:tcPr>
          <w:p w:rsidR="001D662F" w:rsidRPr="00147996" w:rsidRDefault="001D662F" w:rsidP="001748C1">
            <w:pPr>
              <w:pStyle w:val="aff7"/>
              <w:spacing w:before="0" w:after="0" w:line="240" w:lineRule="auto"/>
              <w:ind w:firstLine="0"/>
              <w:rPr>
                <w:sz w:val="22"/>
                <w:szCs w:val="22"/>
              </w:rPr>
            </w:pPr>
            <w:proofErr w:type="spellStart"/>
            <w:r w:rsidRPr="00147996">
              <w:rPr>
                <w:sz w:val="22"/>
                <w:szCs w:val="22"/>
              </w:rPr>
              <w:t>Основной</w:t>
            </w:r>
            <w:proofErr w:type="spellEnd"/>
            <w:r w:rsidRPr="00147996">
              <w:rPr>
                <w:sz w:val="22"/>
                <w:szCs w:val="22"/>
              </w:rPr>
              <w:t xml:space="preserve"> </w:t>
            </w:r>
            <w:proofErr w:type="spellStart"/>
            <w:r w:rsidRPr="00147996">
              <w:rPr>
                <w:sz w:val="22"/>
                <w:szCs w:val="22"/>
              </w:rPr>
              <w:t>закон</w:t>
            </w:r>
            <w:proofErr w:type="spellEnd"/>
            <w:r w:rsidRPr="00147996">
              <w:rPr>
                <w:sz w:val="22"/>
                <w:szCs w:val="22"/>
              </w:rPr>
              <w:t xml:space="preserve"> РФ, </w:t>
            </w:r>
            <w:smartTag w:uri="urn:schemas-microsoft-com:office:smarttags" w:element="metricconverter">
              <w:smartTagPr>
                <w:attr w:name="ProductID" w:val="1993 г"/>
              </w:smartTagPr>
              <w:r w:rsidRPr="00147996">
                <w:rPr>
                  <w:sz w:val="22"/>
                  <w:szCs w:val="22"/>
                </w:rPr>
                <w:t>1993 г</w:t>
              </w:r>
            </w:smartTag>
          </w:p>
        </w:tc>
        <w:tc>
          <w:tcPr>
            <w:tcW w:w="5777" w:type="dxa"/>
            <w:vAlign w:val="center"/>
          </w:tcPr>
          <w:p w:rsidR="001D662F" w:rsidRPr="00147996" w:rsidRDefault="001D662F" w:rsidP="001748C1">
            <w:pPr>
              <w:pStyle w:val="aff7"/>
              <w:spacing w:before="0" w:after="0" w:line="240" w:lineRule="auto"/>
              <w:ind w:firstLine="0"/>
              <w:rPr>
                <w:sz w:val="22"/>
                <w:szCs w:val="22"/>
              </w:rPr>
            </w:pPr>
            <w:proofErr w:type="spellStart"/>
            <w:r w:rsidRPr="00147996">
              <w:rPr>
                <w:sz w:val="22"/>
                <w:szCs w:val="22"/>
              </w:rPr>
              <w:t>Конституция</w:t>
            </w:r>
            <w:proofErr w:type="spellEnd"/>
            <w:r w:rsidRPr="00147996">
              <w:rPr>
                <w:sz w:val="22"/>
                <w:szCs w:val="22"/>
              </w:rPr>
              <w:t xml:space="preserve"> </w:t>
            </w:r>
            <w:proofErr w:type="spellStart"/>
            <w:r w:rsidRPr="00147996">
              <w:rPr>
                <w:sz w:val="22"/>
                <w:szCs w:val="22"/>
              </w:rPr>
              <w:t>Российской</w:t>
            </w:r>
            <w:proofErr w:type="spellEnd"/>
            <w:r w:rsidRPr="00147996">
              <w:rPr>
                <w:sz w:val="22"/>
                <w:szCs w:val="22"/>
              </w:rPr>
              <w:t xml:space="preserve"> </w:t>
            </w:r>
            <w:proofErr w:type="spellStart"/>
            <w:r w:rsidRPr="00147996">
              <w:rPr>
                <w:sz w:val="22"/>
                <w:szCs w:val="22"/>
              </w:rPr>
              <w:t>Федерации</w:t>
            </w:r>
            <w:proofErr w:type="spellEnd"/>
          </w:p>
        </w:tc>
      </w:tr>
      <w:tr w:rsidR="001D662F" w:rsidRPr="00147996" w:rsidTr="001748C1">
        <w:trPr>
          <w:jc w:val="center"/>
        </w:trPr>
        <w:tc>
          <w:tcPr>
            <w:tcW w:w="4224" w:type="dxa"/>
            <w:vAlign w:val="center"/>
          </w:tcPr>
          <w:p w:rsidR="001D662F" w:rsidRPr="00147996" w:rsidRDefault="001D662F" w:rsidP="001748C1">
            <w:pPr>
              <w:pStyle w:val="aff7"/>
              <w:spacing w:before="0" w:after="0" w:line="240" w:lineRule="auto"/>
              <w:ind w:firstLine="0"/>
              <w:rPr>
                <w:kern w:val="32"/>
                <w:sz w:val="22"/>
                <w:szCs w:val="22"/>
                <w:lang w:val="ru-RU"/>
              </w:rPr>
            </w:pPr>
            <w:r>
              <w:rPr>
                <w:sz w:val="22"/>
                <w:szCs w:val="22"/>
                <w:lang w:val="ru-RU"/>
              </w:rPr>
              <w:t>Закон РФ от 29.12.2004</w:t>
            </w:r>
            <w:r w:rsidRPr="00147996">
              <w:rPr>
                <w:sz w:val="22"/>
                <w:szCs w:val="22"/>
                <w:lang w:val="ru-RU"/>
              </w:rPr>
              <w:t xml:space="preserve"> №190-ФЗ</w:t>
            </w:r>
          </w:p>
        </w:tc>
        <w:tc>
          <w:tcPr>
            <w:tcW w:w="5777" w:type="dxa"/>
            <w:vAlign w:val="center"/>
          </w:tcPr>
          <w:p w:rsidR="001D662F" w:rsidRPr="00147996" w:rsidRDefault="001D662F" w:rsidP="001748C1">
            <w:pPr>
              <w:pStyle w:val="aff7"/>
              <w:spacing w:before="0" w:after="0" w:line="240" w:lineRule="auto"/>
              <w:ind w:firstLine="0"/>
              <w:rPr>
                <w:sz w:val="22"/>
                <w:szCs w:val="22"/>
              </w:rPr>
            </w:pPr>
            <w:proofErr w:type="spellStart"/>
            <w:r w:rsidRPr="00147996">
              <w:rPr>
                <w:sz w:val="22"/>
                <w:szCs w:val="22"/>
              </w:rPr>
              <w:t>Градостроительный</w:t>
            </w:r>
            <w:proofErr w:type="spellEnd"/>
            <w:r w:rsidRPr="00147996">
              <w:rPr>
                <w:sz w:val="22"/>
                <w:szCs w:val="22"/>
              </w:rPr>
              <w:t xml:space="preserve"> </w:t>
            </w:r>
            <w:proofErr w:type="spellStart"/>
            <w:r w:rsidRPr="00147996">
              <w:rPr>
                <w:sz w:val="22"/>
                <w:szCs w:val="22"/>
              </w:rPr>
              <w:t>кодекс</w:t>
            </w:r>
            <w:proofErr w:type="spellEnd"/>
            <w:r w:rsidRPr="00147996">
              <w:rPr>
                <w:sz w:val="22"/>
                <w:szCs w:val="22"/>
              </w:rPr>
              <w:t xml:space="preserve"> РФ</w:t>
            </w:r>
          </w:p>
        </w:tc>
      </w:tr>
      <w:tr w:rsidR="001D662F" w:rsidRPr="00147996" w:rsidTr="001748C1">
        <w:trPr>
          <w:jc w:val="center"/>
        </w:trPr>
        <w:tc>
          <w:tcPr>
            <w:tcW w:w="4224" w:type="dxa"/>
            <w:vAlign w:val="center"/>
          </w:tcPr>
          <w:p w:rsidR="001D662F" w:rsidRPr="00147996" w:rsidRDefault="001D662F" w:rsidP="001748C1">
            <w:pPr>
              <w:pStyle w:val="aff7"/>
              <w:spacing w:before="0" w:after="0" w:line="240" w:lineRule="auto"/>
              <w:ind w:firstLine="0"/>
              <w:rPr>
                <w:sz w:val="22"/>
                <w:szCs w:val="22"/>
              </w:rPr>
            </w:pPr>
            <w:proofErr w:type="spellStart"/>
            <w:r>
              <w:rPr>
                <w:sz w:val="22"/>
                <w:szCs w:val="22"/>
              </w:rPr>
              <w:t>Закон</w:t>
            </w:r>
            <w:proofErr w:type="spellEnd"/>
            <w:r>
              <w:rPr>
                <w:sz w:val="22"/>
                <w:szCs w:val="22"/>
              </w:rPr>
              <w:t xml:space="preserve"> РФ </w:t>
            </w:r>
            <w:proofErr w:type="spellStart"/>
            <w:r>
              <w:rPr>
                <w:sz w:val="22"/>
                <w:szCs w:val="22"/>
              </w:rPr>
              <w:t>от</w:t>
            </w:r>
            <w:proofErr w:type="spellEnd"/>
            <w:r>
              <w:rPr>
                <w:sz w:val="22"/>
                <w:szCs w:val="22"/>
              </w:rPr>
              <w:t xml:space="preserve"> 03.06.2006</w:t>
            </w:r>
            <w:r w:rsidRPr="00147996">
              <w:rPr>
                <w:sz w:val="22"/>
                <w:szCs w:val="22"/>
              </w:rPr>
              <w:t xml:space="preserve"> №74</w:t>
            </w:r>
          </w:p>
        </w:tc>
        <w:tc>
          <w:tcPr>
            <w:tcW w:w="5777" w:type="dxa"/>
            <w:vAlign w:val="center"/>
          </w:tcPr>
          <w:p w:rsidR="001D662F" w:rsidRPr="00147996" w:rsidRDefault="001D662F" w:rsidP="001748C1">
            <w:pPr>
              <w:pStyle w:val="aff7"/>
              <w:spacing w:before="0" w:after="0" w:line="240" w:lineRule="auto"/>
              <w:ind w:firstLine="0"/>
              <w:rPr>
                <w:sz w:val="22"/>
                <w:szCs w:val="22"/>
              </w:rPr>
            </w:pPr>
            <w:proofErr w:type="spellStart"/>
            <w:r w:rsidRPr="00147996">
              <w:rPr>
                <w:sz w:val="22"/>
                <w:szCs w:val="22"/>
              </w:rPr>
              <w:t>Водный</w:t>
            </w:r>
            <w:proofErr w:type="spellEnd"/>
            <w:r w:rsidRPr="00147996">
              <w:rPr>
                <w:sz w:val="22"/>
                <w:szCs w:val="22"/>
              </w:rPr>
              <w:t xml:space="preserve"> </w:t>
            </w:r>
            <w:proofErr w:type="spellStart"/>
            <w:r w:rsidRPr="00147996">
              <w:rPr>
                <w:sz w:val="22"/>
                <w:szCs w:val="22"/>
              </w:rPr>
              <w:t>кодекс</w:t>
            </w:r>
            <w:proofErr w:type="spellEnd"/>
            <w:r w:rsidRPr="00147996">
              <w:rPr>
                <w:sz w:val="22"/>
                <w:szCs w:val="22"/>
              </w:rPr>
              <w:t xml:space="preserve"> РФ</w:t>
            </w:r>
          </w:p>
        </w:tc>
      </w:tr>
      <w:tr w:rsidR="001D662F" w:rsidRPr="00147996" w:rsidTr="001748C1">
        <w:trPr>
          <w:jc w:val="center"/>
        </w:trPr>
        <w:tc>
          <w:tcPr>
            <w:tcW w:w="4224" w:type="dxa"/>
            <w:vAlign w:val="center"/>
          </w:tcPr>
          <w:p w:rsidR="001D662F" w:rsidRPr="00147996" w:rsidRDefault="001D662F" w:rsidP="001748C1">
            <w:pPr>
              <w:pStyle w:val="aff7"/>
              <w:spacing w:before="0" w:after="0" w:line="240" w:lineRule="auto"/>
              <w:ind w:firstLine="0"/>
              <w:rPr>
                <w:sz w:val="22"/>
                <w:szCs w:val="22"/>
              </w:rPr>
            </w:pPr>
            <w:proofErr w:type="spellStart"/>
            <w:r>
              <w:rPr>
                <w:sz w:val="22"/>
                <w:szCs w:val="22"/>
              </w:rPr>
              <w:t>Закон</w:t>
            </w:r>
            <w:proofErr w:type="spellEnd"/>
            <w:r>
              <w:rPr>
                <w:sz w:val="22"/>
                <w:szCs w:val="22"/>
              </w:rPr>
              <w:t xml:space="preserve"> РФ </w:t>
            </w:r>
            <w:proofErr w:type="spellStart"/>
            <w:r>
              <w:rPr>
                <w:sz w:val="22"/>
                <w:szCs w:val="22"/>
              </w:rPr>
              <w:t>от</w:t>
            </w:r>
            <w:proofErr w:type="spellEnd"/>
            <w:r>
              <w:rPr>
                <w:sz w:val="22"/>
                <w:szCs w:val="22"/>
              </w:rPr>
              <w:t xml:space="preserve"> 04.12.2006</w:t>
            </w:r>
            <w:r w:rsidRPr="00147996">
              <w:rPr>
                <w:sz w:val="22"/>
                <w:szCs w:val="22"/>
              </w:rPr>
              <w:t xml:space="preserve"> №200</w:t>
            </w:r>
          </w:p>
        </w:tc>
        <w:tc>
          <w:tcPr>
            <w:tcW w:w="5777" w:type="dxa"/>
            <w:vAlign w:val="center"/>
          </w:tcPr>
          <w:p w:rsidR="001D662F" w:rsidRPr="00147996" w:rsidRDefault="001D662F" w:rsidP="001748C1">
            <w:pPr>
              <w:pStyle w:val="aff7"/>
              <w:spacing w:before="0" w:after="0" w:line="240" w:lineRule="auto"/>
              <w:ind w:firstLine="0"/>
              <w:rPr>
                <w:sz w:val="22"/>
                <w:szCs w:val="22"/>
              </w:rPr>
            </w:pPr>
            <w:proofErr w:type="spellStart"/>
            <w:r w:rsidRPr="00147996">
              <w:rPr>
                <w:sz w:val="22"/>
                <w:szCs w:val="22"/>
              </w:rPr>
              <w:t>Лесной</w:t>
            </w:r>
            <w:proofErr w:type="spellEnd"/>
            <w:r w:rsidRPr="00147996">
              <w:rPr>
                <w:sz w:val="22"/>
                <w:szCs w:val="22"/>
              </w:rPr>
              <w:t xml:space="preserve"> </w:t>
            </w:r>
            <w:proofErr w:type="spellStart"/>
            <w:r w:rsidRPr="00147996">
              <w:rPr>
                <w:sz w:val="22"/>
                <w:szCs w:val="22"/>
              </w:rPr>
              <w:t>кодекс</w:t>
            </w:r>
            <w:proofErr w:type="spellEnd"/>
            <w:r w:rsidRPr="00147996">
              <w:rPr>
                <w:sz w:val="22"/>
                <w:szCs w:val="22"/>
              </w:rPr>
              <w:t xml:space="preserve"> РФ</w:t>
            </w:r>
          </w:p>
        </w:tc>
      </w:tr>
      <w:tr w:rsidR="001D662F" w:rsidRPr="00147996" w:rsidTr="001748C1">
        <w:trPr>
          <w:jc w:val="center"/>
        </w:trPr>
        <w:tc>
          <w:tcPr>
            <w:tcW w:w="4224" w:type="dxa"/>
            <w:vAlign w:val="center"/>
          </w:tcPr>
          <w:p w:rsidR="001D662F" w:rsidRPr="00147996" w:rsidRDefault="001D662F" w:rsidP="001748C1">
            <w:pPr>
              <w:pStyle w:val="aff7"/>
              <w:spacing w:before="0" w:after="0" w:line="240" w:lineRule="auto"/>
              <w:ind w:firstLine="0"/>
              <w:rPr>
                <w:sz w:val="22"/>
                <w:szCs w:val="22"/>
                <w:lang w:val="ru-RU"/>
              </w:rPr>
            </w:pPr>
            <w:r>
              <w:rPr>
                <w:sz w:val="22"/>
                <w:szCs w:val="22"/>
                <w:lang w:val="ru-RU"/>
              </w:rPr>
              <w:t xml:space="preserve">Закон РФ от 10.01.2002 </w:t>
            </w:r>
            <w:r w:rsidRPr="00147996">
              <w:rPr>
                <w:sz w:val="22"/>
                <w:szCs w:val="22"/>
                <w:lang w:val="ru-RU"/>
              </w:rPr>
              <w:t>№7-ФЗ (с изм. и доп.)</w:t>
            </w:r>
          </w:p>
        </w:tc>
        <w:tc>
          <w:tcPr>
            <w:tcW w:w="5777" w:type="dxa"/>
            <w:vAlign w:val="center"/>
          </w:tcPr>
          <w:p w:rsidR="001D662F" w:rsidRPr="0034602E" w:rsidRDefault="001D662F" w:rsidP="001748C1">
            <w:pPr>
              <w:pStyle w:val="aff7"/>
              <w:spacing w:before="0" w:after="0" w:line="240" w:lineRule="auto"/>
              <w:ind w:firstLine="0"/>
              <w:rPr>
                <w:sz w:val="22"/>
                <w:szCs w:val="22"/>
                <w:lang w:val="ru-RU"/>
              </w:rPr>
            </w:pPr>
            <w:r w:rsidRPr="0034602E">
              <w:rPr>
                <w:sz w:val="22"/>
                <w:szCs w:val="22"/>
                <w:lang w:val="ru-RU"/>
              </w:rPr>
              <w:t>Об охране окружающей среды</w:t>
            </w:r>
          </w:p>
        </w:tc>
      </w:tr>
      <w:tr w:rsidR="001D662F" w:rsidRPr="00147996" w:rsidTr="001748C1">
        <w:trPr>
          <w:jc w:val="center"/>
        </w:trPr>
        <w:tc>
          <w:tcPr>
            <w:tcW w:w="4224" w:type="dxa"/>
            <w:vAlign w:val="center"/>
          </w:tcPr>
          <w:p w:rsidR="001D662F" w:rsidRPr="00147996" w:rsidRDefault="001D662F" w:rsidP="001748C1">
            <w:pPr>
              <w:pStyle w:val="aff7"/>
              <w:spacing w:before="0" w:after="0" w:line="240" w:lineRule="auto"/>
              <w:ind w:firstLine="0"/>
              <w:rPr>
                <w:sz w:val="22"/>
                <w:szCs w:val="22"/>
                <w:lang w:val="ru-RU"/>
              </w:rPr>
            </w:pPr>
            <w:r>
              <w:rPr>
                <w:sz w:val="22"/>
                <w:szCs w:val="22"/>
                <w:lang w:val="ru-RU"/>
              </w:rPr>
              <w:t>Закон РФ от 04.05.1999</w:t>
            </w:r>
            <w:r w:rsidRPr="00147996">
              <w:rPr>
                <w:sz w:val="22"/>
                <w:szCs w:val="22"/>
                <w:lang w:val="ru-RU"/>
              </w:rPr>
              <w:t xml:space="preserve">  № 96-ФЗ (с изм. и доп.)</w:t>
            </w:r>
          </w:p>
        </w:tc>
        <w:tc>
          <w:tcPr>
            <w:tcW w:w="5777" w:type="dxa"/>
            <w:vAlign w:val="center"/>
          </w:tcPr>
          <w:p w:rsidR="001D662F" w:rsidRPr="00147996" w:rsidRDefault="001D662F" w:rsidP="001748C1">
            <w:pPr>
              <w:pStyle w:val="aff7"/>
              <w:spacing w:before="0" w:after="0" w:line="240" w:lineRule="auto"/>
              <w:ind w:firstLine="0"/>
              <w:rPr>
                <w:sz w:val="22"/>
                <w:szCs w:val="22"/>
              </w:rPr>
            </w:pPr>
            <w:r w:rsidRPr="0034602E">
              <w:rPr>
                <w:sz w:val="22"/>
                <w:szCs w:val="22"/>
                <w:lang w:val="ru-RU"/>
              </w:rPr>
              <w:t>Об охране атмосферного в</w:t>
            </w:r>
            <w:proofErr w:type="spellStart"/>
            <w:r w:rsidRPr="00147996">
              <w:rPr>
                <w:sz w:val="22"/>
                <w:szCs w:val="22"/>
              </w:rPr>
              <w:t>оздуха</w:t>
            </w:r>
            <w:proofErr w:type="spellEnd"/>
          </w:p>
        </w:tc>
      </w:tr>
      <w:tr w:rsidR="001D662F" w:rsidRPr="00147996" w:rsidTr="001748C1">
        <w:trPr>
          <w:jc w:val="center"/>
        </w:trPr>
        <w:tc>
          <w:tcPr>
            <w:tcW w:w="4224" w:type="dxa"/>
            <w:vAlign w:val="center"/>
          </w:tcPr>
          <w:p w:rsidR="001D662F" w:rsidRPr="00147996" w:rsidRDefault="001D662F" w:rsidP="001748C1">
            <w:pPr>
              <w:pStyle w:val="aff7"/>
              <w:spacing w:before="0" w:after="0" w:line="240" w:lineRule="auto"/>
              <w:ind w:firstLine="0"/>
              <w:rPr>
                <w:sz w:val="22"/>
                <w:szCs w:val="22"/>
                <w:lang w:val="ru-RU"/>
              </w:rPr>
            </w:pPr>
            <w:r>
              <w:rPr>
                <w:sz w:val="22"/>
                <w:szCs w:val="22"/>
                <w:lang w:val="ru-RU"/>
              </w:rPr>
              <w:t xml:space="preserve">Закон РФ от 30.03.1999 </w:t>
            </w:r>
            <w:r w:rsidRPr="00147996">
              <w:rPr>
                <w:sz w:val="22"/>
                <w:szCs w:val="22"/>
                <w:lang w:val="ru-RU"/>
              </w:rPr>
              <w:t xml:space="preserve">  №52-ФЗ (с изм. и доп.)</w:t>
            </w:r>
          </w:p>
        </w:tc>
        <w:tc>
          <w:tcPr>
            <w:tcW w:w="5777" w:type="dxa"/>
            <w:vAlign w:val="center"/>
          </w:tcPr>
          <w:p w:rsidR="001D662F" w:rsidRPr="00147996" w:rsidRDefault="001D662F" w:rsidP="001748C1">
            <w:pPr>
              <w:pStyle w:val="aff7"/>
              <w:spacing w:before="0" w:after="0" w:line="240" w:lineRule="auto"/>
              <w:ind w:firstLine="0"/>
              <w:rPr>
                <w:sz w:val="22"/>
                <w:szCs w:val="22"/>
                <w:lang w:val="ru-RU"/>
              </w:rPr>
            </w:pPr>
            <w:r w:rsidRPr="00147996">
              <w:rPr>
                <w:sz w:val="22"/>
                <w:szCs w:val="22"/>
                <w:lang w:val="ru-RU"/>
              </w:rPr>
              <w:t>О санитарно-эпидемиологическом благополучии населения</w:t>
            </w:r>
          </w:p>
        </w:tc>
      </w:tr>
      <w:tr w:rsidR="001D662F" w:rsidRPr="00147996" w:rsidTr="001748C1">
        <w:trPr>
          <w:jc w:val="center"/>
        </w:trPr>
        <w:tc>
          <w:tcPr>
            <w:tcW w:w="4224" w:type="dxa"/>
            <w:vAlign w:val="center"/>
          </w:tcPr>
          <w:p w:rsidR="001D662F" w:rsidRPr="00147996" w:rsidRDefault="001D662F" w:rsidP="001748C1">
            <w:pPr>
              <w:pStyle w:val="aff7"/>
              <w:spacing w:before="0" w:after="0" w:line="240" w:lineRule="auto"/>
              <w:ind w:firstLine="0"/>
              <w:rPr>
                <w:sz w:val="22"/>
                <w:szCs w:val="22"/>
                <w:lang w:val="ru-RU"/>
              </w:rPr>
            </w:pPr>
            <w:r>
              <w:rPr>
                <w:sz w:val="22"/>
                <w:szCs w:val="22"/>
                <w:lang w:val="ru-RU"/>
              </w:rPr>
              <w:t>Закон РФ от 14.03.1995</w:t>
            </w:r>
            <w:r w:rsidRPr="00147996">
              <w:rPr>
                <w:sz w:val="22"/>
                <w:szCs w:val="22"/>
                <w:lang w:val="ru-RU"/>
              </w:rPr>
              <w:t xml:space="preserve">  № 33-ФЗ (с изм. и доп.)</w:t>
            </w:r>
          </w:p>
        </w:tc>
        <w:tc>
          <w:tcPr>
            <w:tcW w:w="5777" w:type="dxa"/>
            <w:vAlign w:val="center"/>
          </w:tcPr>
          <w:p w:rsidR="001D662F" w:rsidRPr="00147996" w:rsidRDefault="001D662F" w:rsidP="001748C1">
            <w:pPr>
              <w:pStyle w:val="aff7"/>
              <w:spacing w:before="0" w:after="0" w:line="240" w:lineRule="auto"/>
              <w:ind w:firstLine="0"/>
              <w:rPr>
                <w:sz w:val="22"/>
                <w:szCs w:val="22"/>
              </w:rPr>
            </w:pPr>
            <w:proofErr w:type="spellStart"/>
            <w:r w:rsidRPr="00147996">
              <w:rPr>
                <w:sz w:val="22"/>
                <w:szCs w:val="22"/>
              </w:rPr>
              <w:t>Об</w:t>
            </w:r>
            <w:proofErr w:type="spellEnd"/>
            <w:r w:rsidRPr="00147996">
              <w:rPr>
                <w:sz w:val="22"/>
                <w:szCs w:val="22"/>
              </w:rPr>
              <w:t xml:space="preserve"> </w:t>
            </w:r>
            <w:proofErr w:type="spellStart"/>
            <w:r w:rsidRPr="00147996">
              <w:rPr>
                <w:sz w:val="22"/>
                <w:szCs w:val="22"/>
              </w:rPr>
              <w:t>особо</w:t>
            </w:r>
            <w:proofErr w:type="spellEnd"/>
            <w:r w:rsidRPr="00147996">
              <w:rPr>
                <w:sz w:val="22"/>
                <w:szCs w:val="22"/>
              </w:rPr>
              <w:t xml:space="preserve"> </w:t>
            </w:r>
            <w:proofErr w:type="spellStart"/>
            <w:r w:rsidRPr="00147996">
              <w:rPr>
                <w:sz w:val="22"/>
                <w:szCs w:val="22"/>
              </w:rPr>
              <w:t>охраняемых</w:t>
            </w:r>
            <w:proofErr w:type="spellEnd"/>
            <w:r w:rsidRPr="00147996">
              <w:rPr>
                <w:sz w:val="22"/>
                <w:szCs w:val="22"/>
              </w:rPr>
              <w:t xml:space="preserve"> </w:t>
            </w:r>
            <w:proofErr w:type="spellStart"/>
            <w:r w:rsidRPr="00147996">
              <w:rPr>
                <w:sz w:val="22"/>
                <w:szCs w:val="22"/>
              </w:rPr>
              <w:t>природных</w:t>
            </w:r>
            <w:proofErr w:type="spellEnd"/>
            <w:r w:rsidRPr="00147996">
              <w:rPr>
                <w:sz w:val="22"/>
                <w:szCs w:val="22"/>
              </w:rPr>
              <w:t xml:space="preserve"> </w:t>
            </w:r>
            <w:proofErr w:type="spellStart"/>
            <w:r w:rsidRPr="00147996">
              <w:rPr>
                <w:sz w:val="22"/>
                <w:szCs w:val="22"/>
              </w:rPr>
              <w:t>территориях</w:t>
            </w:r>
            <w:proofErr w:type="spellEnd"/>
          </w:p>
          <w:p w:rsidR="001D662F" w:rsidRPr="00147996" w:rsidRDefault="001D662F" w:rsidP="001748C1">
            <w:pPr>
              <w:pStyle w:val="aff7"/>
              <w:spacing w:before="0" w:after="0" w:line="240" w:lineRule="auto"/>
              <w:ind w:firstLine="0"/>
              <w:rPr>
                <w:sz w:val="22"/>
                <w:szCs w:val="22"/>
              </w:rPr>
            </w:pPr>
          </w:p>
        </w:tc>
      </w:tr>
      <w:tr w:rsidR="001D662F" w:rsidRPr="00147996" w:rsidTr="001748C1">
        <w:trPr>
          <w:jc w:val="center"/>
        </w:trPr>
        <w:tc>
          <w:tcPr>
            <w:tcW w:w="4224" w:type="dxa"/>
            <w:vAlign w:val="center"/>
          </w:tcPr>
          <w:p w:rsidR="001D662F" w:rsidRPr="00147996" w:rsidRDefault="001D662F" w:rsidP="001748C1">
            <w:pPr>
              <w:pStyle w:val="aff7"/>
              <w:spacing w:before="0" w:after="0" w:line="240" w:lineRule="auto"/>
              <w:ind w:firstLine="0"/>
              <w:rPr>
                <w:sz w:val="22"/>
                <w:szCs w:val="22"/>
                <w:lang w:val="ru-RU"/>
              </w:rPr>
            </w:pPr>
            <w:r>
              <w:rPr>
                <w:sz w:val="22"/>
                <w:szCs w:val="22"/>
                <w:lang w:val="ru-RU"/>
              </w:rPr>
              <w:t>Закон РФ от 24.06.1998</w:t>
            </w:r>
            <w:r w:rsidRPr="00147996">
              <w:rPr>
                <w:sz w:val="22"/>
                <w:szCs w:val="22"/>
                <w:lang w:val="ru-RU"/>
              </w:rPr>
              <w:t xml:space="preserve"> № 89-ФЗ (с изм. и доп.)</w:t>
            </w:r>
          </w:p>
        </w:tc>
        <w:tc>
          <w:tcPr>
            <w:tcW w:w="5777" w:type="dxa"/>
            <w:vAlign w:val="center"/>
          </w:tcPr>
          <w:p w:rsidR="001D662F" w:rsidRPr="00147996" w:rsidRDefault="001D662F" w:rsidP="001748C1">
            <w:pPr>
              <w:pStyle w:val="aff7"/>
              <w:spacing w:before="0" w:after="0" w:line="240" w:lineRule="auto"/>
              <w:ind w:firstLine="0"/>
              <w:rPr>
                <w:sz w:val="22"/>
                <w:szCs w:val="22"/>
                <w:lang w:val="ru-RU"/>
              </w:rPr>
            </w:pPr>
            <w:r w:rsidRPr="00147996">
              <w:rPr>
                <w:sz w:val="22"/>
                <w:szCs w:val="22"/>
                <w:lang w:val="ru-RU"/>
              </w:rPr>
              <w:t>Об отходах производства и потребления</w:t>
            </w:r>
          </w:p>
        </w:tc>
      </w:tr>
      <w:tr w:rsidR="001D662F" w:rsidRPr="00147996" w:rsidTr="001748C1">
        <w:trPr>
          <w:jc w:val="center"/>
        </w:trPr>
        <w:tc>
          <w:tcPr>
            <w:tcW w:w="4224" w:type="dxa"/>
            <w:vAlign w:val="center"/>
          </w:tcPr>
          <w:p w:rsidR="001D662F" w:rsidRPr="00147996" w:rsidRDefault="001D662F" w:rsidP="001748C1">
            <w:pPr>
              <w:pStyle w:val="aff7"/>
              <w:spacing w:before="0" w:after="0" w:line="240" w:lineRule="auto"/>
              <w:ind w:firstLine="0"/>
              <w:rPr>
                <w:sz w:val="22"/>
                <w:szCs w:val="22"/>
              </w:rPr>
            </w:pPr>
            <w:r w:rsidRPr="007C7570">
              <w:rPr>
                <w:sz w:val="22"/>
                <w:szCs w:val="22"/>
              </w:rPr>
              <w:t>СП 42.13330.2011</w:t>
            </w:r>
          </w:p>
        </w:tc>
        <w:tc>
          <w:tcPr>
            <w:tcW w:w="5777" w:type="dxa"/>
            <w:vAlign w:val="center"/>
          </w:tcPr>
          <w:p w:rsidR="001D662F" w:rsidRPr="00147996" w:rsidRDefault="001D662F" w:rsidP="001748C1">
            <w:pPr>
              <w:pStyle w:val="aff7"/>
              <w:spacing w:before="0" w:after="0" w:line="240" w:lineRule="auto"/>
              <w:ind w:firstLine="0"/>
              <w:rPr>
                <w:sz w:val="22"/>
                <w:szCs w:val="22"/>
                <w:lang w:val="ru-RU"/>
              </w:rPr>
            </w:pPr>
            <w:r w:rsidRPr="00147996">
              <w:rPr>
                <w:sz w:val="22"/>
                <w:szCs w:val="22"/>
                <w:lang w:val="ru-RU"/>
              </w:rPr>
              <w:t>Градостроительство. Планировка и застройка городских и сельских поселений</w:t>
            </w:r>
          </w:p>
        </w:tc>
      </w:tr>
      <w:tr w:rsidR="001D662F" w:rsidRPr="00147996" w:rsidTr="001748C1">
        <w:trPr>
          <w:jc w:val="center"/>
        </w:trPr>
        <w:tc>
          <w:tcPr>
            <w:tcW w:w="4224" w:type="dxa"/>
            <w:vAlign w:val="center"/>
          </w:tcPr>
          <w:p w:rsidR="001D662F" w:rsidRPr="00147996" w:rsidRDefault="001D662F" w:rsidP="001748C1">
            <w:pPr>
              <w:pStyle w:val="aff7"/>
              <w:spacing w:before="0" w:after="0" w:line="240" w:lineRule="auto"/>
              <w:ind w:firstLine="0"/>
              <w:rPr>
                <w:sz w:val="22"/>
                <w:szCs w:val="22"/>
              </w:rPr>
            </w:pPr>
            <w:proofErr w:type="spellStart"/>
            <w:r w:rsidRPr="00147996">
              <w:rPr>
                <w:sz w:val="22"/>
                <w:szCs w:val="22"/>
              </w:rPr>
              <w:t>СанПиН</w:t>
            </w:r>
            <w:proofErr w:type="spellEnd"/>
            <w:r w:rsidRPr="00147996">
              <w:rPr>
                <w:sz w:val="22"/>
                <w:szCs w:val="22"/>
              </w:rPr>
              <w:t xml:space="preserve"> 2.1.5.2582-10</w:t>
            </w:r>
          </w:p>
        </w:tc>
        <w:tc>
          <w:tcPr>
            <w:tcW w:w="5777" w:type="dxa"/>
            <w:vAlign w:val="center"/>
          </w:tcPr>
          <w:p w:rsidR="001D662F" w:rsidRPr="00147996" w:rsidRDefault="001D662F" w:rsidP="001748C1">
            <w:pPr>
              <w:pStyle w:val="aff7"/>
              <w:spacing w:before="0" w:after="0" w:line="240" w:lineRule="auto"/>
              <w:ind w:firstLine="0"/>
              <w:rPr>
                <w:sz w:val="22"/>
                <w:szCs w:val="22"/>
                <w:lang w:val="ru-RU"/>
              </w:rPr>
            </w:pPr>
            <w:r w:rsidRPr="00147996">
              <w:rPr>
                <w:sz w:val="22"/>
                <w:szCs w:val="22"/>
                <w:lang w:val="ru-RU"/>
              </w:rPr>
              <w:t>Санитарно-эпидемиологические требования к охране прибрежных вод морей от загрязнения в местах водопользования населения</w:t>
            </w:r>
          </w:p>
        </w:tc>
      </w:tr>
      <w:tr w:rsidR="001D662F" w:rsidRPr="00147996" w:rsidTr="001748C1">
        <w:trPr>
          <w:jc w:val="center"/>
        </w:trPr>
        <w:tc>
          <w:tcPr>
            <w:tcW w:w="4224" w:type="dxa"/>
            <w:vAlign w:val="center"/>
          </w:tcPr>
          <w:p w:rsidR="001D662F" w:rsidRPr="00147996" w:rsidRDefault="001D662F" w:rsidP="001748C1">
            <w:pPr>
              <w:pStyle w:val="aff7"/>
              <w:spacing w:before="0" w:after="0" w:line="240" w:lineRule="auto"/>
              <w:ind w:firstLine="0"/>
              <w:rPr>
                <w:sz w:val="22"/>
                <w:szCs w:val="22"/>
              </w:rPr>
            </w:pPr>
            <w:proofErr w:type="spellStart"/>
            <w:r w:rsidRPr="00147996">
              <w:rPr>
                <w:sz w:val="22"/>
                <w:szCs w:val="22"/>
              </w:rPr>
              <w:t>СанПиН</w:t>
            </w:r>
            <w:proofErr w:type="spellEnd"/>
            <w:r w:rsidRPr="00147996">
              <w:rPr>
                <w:sz w:val="22"/>
                <w:szCs w:val="22"/>
              </w:rPr>
              <w:t xml:space="preserve"> 2.1.5.980-00</w:t>
            </w:r>
          </w:p>
        </w:tc>
        <w:tc>
          <w:tcPr>
            <w:tcW w:w="5777" w:type="dxa"/>
            <w:vAlign w:val="center"/>
          </w:tcPr>
          <w:p w:rsidR="001D662F" w:rsidRPr="00147996" w:rsidRDefault="001D662F" w:rsidP="001748C1">
            <w:pPr>
              <w:jc w:val="both"/>
              <w:rPr>
                <w:sz w:val="22"/>
                <w:szCs w:val="22"/>
              </w:rPr>
            </w:pPr>
            <w:r w:rsidRPr="00147996">
              <w:rPr>
                <w:sz w:val="22"/>
                <w:szCs w:val="22"/>
              </w:rPr>
              <w:t>Гигиенические требования к охране поверхностных вод</w:t>
            </w:r>
          </w:p>
        </w:tc>
      </w:tr>
      <w:tr w:rsidR="001D662F" w:rsidRPr="00147996" w:rsidTr="001748C1">
        <w:trPr>
          <w:jc w:val="center"/>
        </w:trPr>
        <w:tc>
          <w:tcPr>
            <w:tcW w:w="4224" w:type="dxa"/>
            <w:vAlign w:val="center"/>
          </w:tcPr>
          <w:p w:rsidR="001D662F" w:rsidRPr="00147996" w:rsidRDefault="001D662F" w:rsidP="001748C1">
            <w:pPr>
              <w:pStyle w:val="aff7"/>
              <w:spacing w:before="0" w:after="0" w:line="240" w:lineRule="auto"/>
              <w:ind w:firstLine="0"/>
              <w:rPr>
                <w:sz w:val="22"/>
                <w:szCs w:val="22"/>
              </w:rPr>
            </w:pPr>
            <w:proofErr w:type="spellStart"/>
            <w:r w:rsidRPr="00147996">
              <w:rPr>
                <w:sz w:val="22"/>
                <w:szCs w:val="22"/>
              </w:rPr>
              <w:t>СанПиН</w:t>
            </w:r>
            <w:proofErr w:type="spellEnd"/>
            <w:r w:rsidRPr="00147996">
              <w:rPr>
                <w:sz w:val="22"/>
                <w:szCs w:val="22"/>
              </w:rPr>
              <w:t xml:space="preserve"> 2.1.4.1110-02</w:t>
            </w:r>
          </w:p>
        </w:tc>
        <w:tc>
          <w:tcPr>
            <w:tcW w:w="5777" w:type="dxa"/>
            <w:vAlign w:val="center"/>
          </w:tcPr>
          <w:p w:rsidR="001D662F" w:rsidRPr="00147996" w:rsidRDefault="001D662F" w:rsidP="001748C1">
            <w:pPr>
              <w:pStyle w:val="aff7"/>
              <w:spacing w:before="0" w:after="0" w:line="240" w:lineRule="auto"/>
              <w:ind w:firstLine="0"/>
              <w:rPr>
                <w:sz w:val="22"/>
                <w:szCs w:val="22"/>
                <w:lang w:val="ru-RU"/>
              </w:rPr>
            </w:pPr>
            <w:r w:rsidRPr="00147996">
              <w:rPr>
                <w:sz w:val="22"/>
                <w:szCs w:val="22"/>
                <w:lang w:val="ru-RU"/>
              </w:rPr>
              <w:t>Питьевая вода и водоснабжение населенных мест</w:t>
            </w:r>
          </w:p>
          <w:p w:rsidR="001D662F" w:rsidRPr="00147996" w:rsidRDefault="001D662F" w:rsidP="001748C1">
            <w:pPr>
              <w:pStyle w:val="aff7"/>
              <w:spacing w:before="0" w:after="0" w:line="240" w:lineRule="auto"/>
              <w:ind w:firstLine="0"/>
              <w:rPr>
                <w:sz w:val="22"/>
                <w:szCs w:val="22"/>
                <w:lang w:val="ru-RU"/>
              </w:rPr>
            </w:pPr>
            <w:r w:rsidRPr="00147996">
              <w:rPr>
                <w:sz w:val="22"/>
                <w:szCs w:val="22"/>
                <w:lang w:val="ru-RU"/>
              </w:rPr>
              <w:t>Зоны санитарной охраны источников водоснабжения и водопроводов питьевого назначения</w:t>
            </w:r>
          </w:p>
        </w:tc>
      </w:tr>
      <w:tr w:rsidR="001D662F" w:rsidRPr="00147996" w:rsidTr="001748C1">
        <w:trPr>
          <w:jc w:val="center"/>
        </w:trPr>
        <w:tc>
          <w:tcPr>
            <w:tcW w:w="4224" w:type="dxa"/>
            <w:vAlign w:val="center"/>
          </w:tcPr>
          <w:p w:rsidR="001D662F" w:rsidRPr="00147996" w:rsidRDefault="001D662F" w:rsidP="001748C1">
            <w:pPr>
              <w:pStyle w:val="aff7"/>
              <w:spacing w:before="0" w:after="0" w:line="240" w:lineRule="auto"/>
              <w:ind w:firstLine="0"/>
              <w:rPr>
                <w:sz w:val="22"/>
                <w:szCs w:val="22"/>
                <w:lang w:val="ru-RU"/>
              </w:rPr>
            </w:pPr>
            <w:r w:rsidRPr="00147996">
              <w:rPr>
                <w:sz w:val="22"/>
                <w:szCs w:val="22"/>
                <w:lang w:val="ru-RU"/>
              </w:rPr>
              <w:lastRenderedPageBreak/>
              <w:t>СанПиН 2.2.1/2.1.1.1200-03 Новая редакция</w:t>
            </w:r>
          </w:p>
          <w:p w:rsidR="001D662F" w:rsidRPr="00147996" w:rsidRDefault="001D662F" w:rsidP="001748C1">
            <w:pPr>
              <w:pStyle w:val="aff7"/>
              <w:spacing w:before="0" w:after="0" w:line="240" w:lineRule="auto"/>
              <w:ind w:firstLine="0"/>
              <w:rPr>
                <w:sz w:val="22"/>
                <w:szCs w:val="22"/>
                <w:lang w:val="ru-RU"/>
              </w:rPr>
            </w:pPr>
            <w:r w:rsidRPr="00147996">
              <w:rPr>
                <w:sz w:val="22"/>
                <w:szCs w:val="22"/>
                <w:lang w:val="ru-RU"/>
              </w:rPr>
              <w:t>(в ред. Изменений №1 и № 2, утв. Постановлением главного государственного санитарного врача от 10.04.2008 № 25 и 06.10.2009 № 61 соответственно)</w:t>
            </w:r>
          </w:p>
        </w:tc>
        <w:tc>
          <w:tcPr>
            <w:tcW w:w="5777" w:type="dxa"/>
            <w:vAlign w:val="center"/>
          </w:tcPr>
          <w:p w:rsidR="001D662F" w:rsidRPr="00147996" w:rsidRDefault="001D662F" w:rsidP="001748C1">
            <w:pPr>
              <w:pStyle w:val="aff7"/>
              <w:spacing w:before="0" w:after="0" w:line="240" w:lineRule="auto"/>
              <w:ind w:firstLine="0"/>
              <w:rPr>
                <w:sz w:val="22"/>
                <w:szCs w:val="22"/>
                <w:lang w:val="ru-RU"/>
              </w:rPr>
            </w:pPr>
            <w:r w:rsidRPr="00147996">
              <w:rPr>
                <w:sz w:val="22"/>
                <w:szCs w:val="22"/>
                <w:lang w:val="ru-RU"/>
              </w:rPr>
              <w:t>Санитарно-защитные зоны и санитарная классификация предприятий, сооружений и иных объектов</w:t>
            </w:r>
          </w:p>
        </w:tc>
      </w:tr>
      <w:tr w:rsidR="001D662F" w:rsidRPr="00147996" w:rsidTr="001748C1">
        <w:trPr>
          <w:jc w:val="center"/>
        </w:trPr>
        <w:tc>
          <w:tcPr>
            <w:tcW w:w="4224" w:type="dxa"/>
            <w:vAlign w:val="center"/>
          </w:tcPr>
          <w:p w:rsidR="001D662F" w:rsidRPr="00147996" w:rsidRDefault="001D662F" w:rsidP="001748C1">
            <w:pPr>
              <w:pStyle w:val="aff7"/>
              <w:spacing w:before="0" w:after="0" w:line="240" w:lineRule="auto"/>
              <w:ind w:firstLine="0"/>
              <w:rPr>
                <w:sz w:val="22"/>
                <w:szCs w:val="22"/>
              </w:rPr>
            </w:pPr>
            <w:r w:rsidRPr="00147996">
              <w:rPr>
                <w:sz w:val="22"/>
                <w:szCs w:val="22"/>
              </w:rPr>
              <w:t>ГН 2.1.6.1983-05</w:t>
            </w:r>
          </w:p>
        </w:tc>
        <w:tc>
          <w:tcPr>
            <w:tcW w:w="5777" w:type="dxa"/>
            <w:vAlign w:val="center"/>
          </w:tcPr>
          <w:p w:rsidR="001D662F" w:rsidRPr="00147996" w:rsidRDefault="001D662F" w:rsidP="001748C1">
            <w:pPr>
              <w:pStyle w:val="aff7"/>
              <w:spacing w:before="0" w:after="0" w:line="240" w:lineRule="auto"/>
              <w:ind w:firstLine="0"/>
              <w:rPr>
                <w:sz w:val="22"/>
                <w:szCs w:val="22"/>
                <w:lang w:val="ru-RU"/>
              </w:rPr>
            </w:pPr>
            <w:r w:rsidRPr="00147996">
              <w:rPr>
                <w:sz w:val="22"/>
                <w:szCs w:val="22"/>
                <w:lang w:val="ru-RU"/>
              </w:rPr>
              <w:t>Предельно допустимые концентрации (ПДК) загрязняющих веществ в атмосферном воздухе населенных мест</w:t>
            </w:r>
          </w:p>
        </w:tc>
      </w:tr>
      <w:tr w:rsidR="001D662F" w:rsidRPr="00147996" w:rsidTr="001748C1">
        <w:trPr>
          <w:jc w:val="center"/>
        </w:trPr>
        <w:tc>
          <w:tcPr>
            <w:tcW w:w="4224" w:type="dxa"/>
            <w:vAlign w:val="center"/>
          </w:tcPr>
          <w:p w:rsidR="001D662F" w:rsidRPr="00147996" w:rsidRDefault="001D662F" w:rsidP="001748C1">
            <w:pPr>
              <w:pStyle w:val="aff7"/>
              <w:spacing w:before="0" w:after="0" w:line="240" w:lineRule="auto"/>
              <w:ind w:firstLine="0"/>
              <w:rPr>
                <w:sz w:val="22"/>
                <w:szCs w:val="22"/>
              </w:rPr>
            </w:pPr>
            <w:r w:rsidRPr="00147996">
              <w:rPr>
                <w:sz w:val="22"/>
                <w:szCs w:val="22"/>
              </w:rPr>
              <w:t xml:space="preserve">СП 2.6.1.758-09 </w:t>
            </w:r>
          </w:p>
        </w:tc>
        <w:tc>
          <w:tcPr>
            <w:tcW w:w="5777" w:type="dxa"/>
            <w:vAlign w:val="center"/>
          </w:tcPr>
          <w:p w:rsidR="001D662F" w:rsidRPr="00147996" w:rsidRDefault="001D662F" w:rsidP="001748C1">
            <w:pPr>
              <w:pStyle w:val="aff7"/>
              <w:spacing w:before="0" w:after="0" w:line="240" w:lineRule="auto"/>
              <w:ind w:firstLine="0"/>
              <w:rPr>
                <w:sz w:val="22"/>
                <w:szCs w:val="22"/>
              </w:rPr>
            </w:pPr>
            <w:proofErr w:type="spellStart"/>
            <w:r w:rsidRPr="00147996">
              <w:rPr>
                <w:sz w:val="22"/>
                <w:szCs w:val="22"/>
              </w:rPr>
              <w:t>Нормы</w:t>
            </w:r>
            <w:proofErr w:type="spellEnd"/>
            <w:r w:rsidRPr="00147996">
              <w:rPr>
                <w:sz w:val="22"/>
                <w:szCs w:val="22"/>
              </w:rPr>
              <w:t xml:space="preserve"> </w:t>
            </w:r>
            <w:proofErr w:type="spellStart"/>
            <w:r w:rsidRPr="00147996">
              <w:rPr>
                <w:sz w:val="22"/>
                <w:szCs w:val="22"/>
              </w:rPr>
              <w:t>радиационной</w:t>
            </w:r>
            <w:proofErr w:type="spellEnd"/>
            <w:r w:rsidRPr="00147996">
              <w:rPr>
                <w:sz w:val="22"/>
                <w:szCs w:val="22"/>
              </w:rPr>
              <w:t xml:space="preserve"> </w:t>
            </w:r>
            <w:proofErr w:type="spellStart"/>
            <w:r w:rsidRPr="00147996">
              <w:rPr>
                <w:sz w:val="22"/>
                <w:szCs w:val="22"/>
              </w:rPr>
              <w:t>безопасности</w:t>
            </w:r>
            <w:proofErr w:type="spellEnd"/>
            <w:r w:rsidRPr="00147996">
              <w:rPr>
                <w:sz w:val="22"/>
                <w:szCs w:val="22"/>
              </w:rPr>
              <w:t xml:space="preserve"> (НРБ-99)</w:t>
            </w:r>
          </w:p>
        </w:tc>
      </w:tr>
    </w:tbl>
    <w:p w:rsidR="001D662F" w:rsidRDefault="001D662F" w:rsidP="001D662F">
      <w:pPr>
        <w:jc w:val="both"/>
      </w:pPr>
    </w:p>
    <w:p w:rsidR="001D662F" w:rsidRPr="00147996" w:rsidRDefault="001D662F" w:rsidP="001D662F">
      <w:pPr>
        <w:pStyle w:val="afb"/>
        <w:spacing w:after="0" w:line="240" w:lineRule="auto"/>
        <w:ind w:left="992" w:firstLine="0"/>
        <w:rPr>
          <w:rStyle w:val="apple-style-span"/>
          <w:sz w:val="28"/>
          <w:szCs w:val="28"/>
        </w:rPr>
      </w:pPr>
    </w:p>
    <w:p w:rsidR="001D662F" w:rsidRPr="00A4585F" w:rsidRDefault="001D662F" w:rsidP="001D662F"/>
    <w:p w:rsidR="001D662F" w:rsidRPr="00147996" w:rsidRDefault="001D662F" w:rsidP="001D662F">
      <w:pPr>
        <w:pStyle w:val="-21"/>
        <w:tabs>
          <w:tab w:val="clear" w:pos="360"/>
        </w:tabs>
        <w:outlineLvl w:val="9"/>
        <w:rPr>
          <w:rFonts w:ascii="Arial" w:hAnsi="Arial" w:cs="Arial"/>
        </w:rPr>
      </w:pPr>
      <w:bookmarkStart w:id="187" w:name="_Toc294529634"/>
      <w:bookmarkStart w:id="188" w:name="_Toc391795499"/>
      <w:r w:rsidRPr="00147996">
        <w:rPr>
          <w:rFonts w:ascii="Arial" w:hAnsi="Arial" w:cs="Arial"/>
        </w:rPr>
        <w:t>Планировочные и организационные мероприятия</w:t>
      </w:r>
      <w:bookmarkEnd w:id="187"/>
      <w:bookmarkEnd w:id="188"/>
    </w:p>
    <w:p w:rsidR="001D662F" w:rsidRDefault="001D662F" w:rsidP="001D662F">
      <w:pPr>
        <w:ind w:firstLine="709"/>
        <w:jc w:val="both"/>
        <w:rPr>
          <w:sz w:val="28"/>
          <w:szCs w:val="28"/>
        </w:rPr>
      </w:pPr>
      <w:r>
        <w:rPr>
          <w:rStyle w:val="apple-style-span"/>
          <w:color w:val="000000"/>
          <w:sz w:val="28"/>
          <w:szCs w:val="28"/>
        </w:rPr>
        <w:t xml:space="preserve">Территория проектирования расположена в </w:t>
      </w:r>
      <w:proofErr w:type="spellStart"/>
      <w:r>
        <w:rPr>
          <w:rStyle w:val="apple-style-span"/>
          <w:color w:val="000000"/>
          <w:sz w:val="28"/>
          <w:szCs w:val="28"/>
        </w:rPr>
        <w:t>д.Шаглино</w:t>
      </w:r>
      <w:proofErr w:type="spellEnd"/>
      <w:r>
        <w:rPr>
          <w:rStyle w:val="apple-style-span"/>
          <w:color w:val="000000"/>
          <w:sz w:val="28"/>
          <w:szCs w:val="28"/>
        </w:rPr>
        <w:t xml:space="preserve">, которая расположена на юго-западе  </w:t>
      </w:r>
      <w:proofErr w:type="spellStart"/>
      <w:r>
        <w:rPr>
          <w:rStyle w:val="apple-style-span"/>
          <w:color w:val="000000"/>
          <w:sz w:val="28"/>
          <w:szCs w:val="28"/>
        </w:rPr>
        <w:t>Пудомягского</w:t>
      </w:r>
      <w:proofErr w:type="spellEnd"/>
      <w:r>
        <w:rPr>
          <w:rStyle w:val="apple-style-span"/>
          <w:color w:val="000000"/>
          <w:sz w:val="28"/>
          <w:szCs w:val="28"/>
        </w:rPr>
        <w:t xml:space="preserve"> сельского поселения. Территориально проектируемый участок расположен </w:t>
      </w:r>
      <w:r>
        <w:rPr>
          <w:sz w:val="28"/>
          <w:szCs w:val="28"/>
        </w:rPr>
        <w:t>на правом берегу реки Ижора в восточной части  деревни.</w:t>
      </w:r>
    </w:p>
    <w:p w:rsidR="001D662F" w:rsidRDefault="001D662F" w:rsidP="001D662F">
      <w:pPr>
        <w:pStyle w:val="afb"/>
        <w:spacing w:before="120" w:line="240" w:lineRule="auto"/>
        <w:ind w:left="0" w:firstLine="709"/>
        <w:rPr>
          <w:rStyle w:val="apple-style-span"/>
          <w:color w:val="000000"/>
        </w:rPr>
      </w:pPr>
      <w:r>
        <w:rPr>
          <w:rStyle w:val="apple-style-span"/>
          <w:color w:val="000000"/>
          <w:sz w:val="28"/>
          <w:szCs w:val="28"/>
        </w:rPr>
        <w:t>Площадь территории проектирования – 25,8 га.</w:t>
      </w:r>
    </w:p>
    <w:p w:rsidR="001D662F" w:rsidRDefault="001D662F" w:rsidP="001D662F">
      <w:pPr>
        <w:pStyle w:val="afb"/>
        <w:spacing w:before="120" w:line="240" w:lineRule="auto"/>
        <w:ind w:left="0" w:firstLine="709"/>
        <w:rPr>
          <w:rStyle w:val="apple-style-span"/>
          <w:color w:val="000000"/>
          <w:sz w:val="28"/>
          <w:szCs w:val="28"/>
        </w:rPr>
      </w:pPr>
      <w:r>
        <w:rPr>
          <w:rStyle w:val="apple-style-span"/>
          <w:color w:val="000000"/>
          <w:sz w:val="28"/>
          <w:szCs w:val="28"/>
        </w:rPr>
        <w:t>Участок ограничен:</w:t>
      </w:r>
    </w:p>
    <w:p w:rsidR="001D662F" w:rsidRDefault="001D662F" w:rsidP="001D662F">
      <w:pPr>
        <w:pStyle w:val="afb"/>
        <w:numPr>
          <w:ilvl w:val="0"/>
          <w:numId w:val="41"/>
        </w:numPr>
        <w:spacing w:after="0" w:line="240" w:lineRule="auto"/>
        <w:ind w:hanging="357"/>
        <w:rPr>
          <w:rStyle w:val="apple-style-span"/>
          <w:color w:val="000000"/>
          <w:sz w:val="28"/>
          <w:szCs w:val="28"/>
        </w:rPr>
      </w:pPr>
      <w:r>
        <w:rPr>
          <w:rStyle w:val="apple-style-span"/>
          <w:color w:val="000000"/>
          <w:sz w:val="28"/>
          <w:szCs w:val="28"/>
        </w:rPr>
        <w:t xml:space="preserve"> с севера – </w:t>
      </w:r>
      <w:proofErr w:type="spellStart"/>
      <w:r>
        <w:rPr>
          <w:rStyle w:val="apple-style-span"/>
          <w:color w:val="000000"/>
          <w:sz w:val="28"/>
          <w:szCs w:val="28"/>
        </w:rPr>
        <w:t>р.Ижора</w:t>
      </w:r>
      <w:proofErr w:type="spellEnd"/>
      <w:r>
        <w:rPr>
          <w:rStyle w:val="apple-style-span"/>
          <w:color w:val="000000"/>
          <w:sz w:val="28"/>
          <w:szCs w:val="28"/>
        </w:rPr>
        <w:t>;</w:t>
      </w:r>
    </w:p>
    <w:p w:rsidR="001D662F" w:rsidRDefault="001D662F" w:rsidP="001D662F">
      <w:pPr>
        <w:pStyle w:val="afb"/>
        <w:numPr>
          <w:ilvl w:val="0"/>
          <w:numId w:val="41"/>
        </w:numPr>
        <w:spacing w:after="0" w:line="240" w:lineRule="auto"/>
        <w:ind w:hanging="357"/>
        <w:rPr>
          <w:rStyle w:val="apple-style-span"/>
          <w:color w:val="000000"/>
          <w:sz w:val="28"/>
          <w:szCs w:val="28"/>
        </w:rPr>
      </w:pPr>
      <w:r>
        <w:rPr>
          <w:rStyle w:val="apple-style-span"/>
          <w:color w:val="000000"/>
          <w:sz w:val="28"/>
          <w:szCs w:val="28"/>
        </w:rPr>
        <w:t>с востока и юга – существующей дорогой местного значения;</w:t>
      </w:r>
    </w:p>
    <w:p w:rsidR="001D662F" w:rsidRDefault="001D662F" w:rsidP="001D662F">
      <w:pPr>
        <w:pStyle w:val="afb"/>
        <w:numPr>
          <w:ilvl w:val="0"/>
          <w:numId w:val="41"/>
        </w:numPr>
        <w:spacing w:after="0" w:line="240" w:lineRule="auto"/>
        <w:ind w:hanging="357"/>
        <w:rPr>
          <w:rStyle w:val="apple-style-span"/>
          <w:color w:val="000000"/>
          <w:sz w:val="28"/>
          <w:szCs w:val="28"/>
        </w:rPr>
      </w:pPr>
      <w:r>
        <w:rPr>
          <w:rStyle w:val="apple-style-span"/>
          <w:color w:val="000000"/>
          <w:sz w:val="28"/>
          <w:szCs w:val="28"/>
        </w:rPr>
        <w:t>с запада – существующими земельными  участками ИЖС.</w:t>
      </w:r>
    </w:p>
    <w:p w:rsidR="001D662F" w:rsidRPr="0034602E" w:rsidRDefault="001D662F" w:rsidP="001D662F">
      <w:pPr>
        <w:pStyle w:val="afb"/>
        <w:spacing w:before="120" w:line="240" w:lineRule="auto"/>
        <w:ind w:left="0" w:firstLine="709"/>
        <w:rPr>
          <w:rStyle w:val="apple-style-span"/>
          <w:sz w:val="28"/>
          <w:szCs w:val="28"/>
        </w:rPr>
      </w:pPr>
    </w:p>
    <w:p w:rsidR="001D662F" w:rsidRPr="0034602E" w:rsidRDefault="001D662F" w:rsidP="001D662F">
      <w:pPr>
        <w:pStyle w:val="afb"/>
        <w:spacing w:before="120" w:line="240" w:lineRule="auto"/>
        <w:ind w:left="0" w:firstLine="709"/>
        <w:rPr>
          <w:rStyle w:val="apple-style-span"/>
          <w:sz w:val="28"/>
          <w:szCs w:val="28"/>
        </w:rPr>
      </w:pPr>
      <w:r w:rsidRPr="0034602E">
        <w:rPr>
          <w:rStyle w:val="apple-style-span"/>
          <w:sz w:val="28"/>
          <w:szCs w:val="28"/>
        </w:rPr>
        <w:t>Основными экологическими проблемами, как проектируемой территории, так и прилегающей,  являются:</w:t>
      </w:r>
    </w:p>
    <w:p w:rsidR="001D662F" w:rsidRPr="0034602E" w:rsidRDefault="001D662F" w:rsidP="001D662F">
      <w:pPr>
        <w:pStyle w:val="afb"/>
        <w:numPr>
          <w:ilvl w:val="0"/>
          <w:numId w:val="33"/>
        </w:numPr>
        <w:spacing w:after="0" w:line="240" w:lineRule="auto"/>
        <w:ind w:left="992" w:hanging="357"/>
        <w:rPr>
          <w:rStyle w:val="apple-style-span"/>
          <w:sz w:val="28"/>
          <w:szCs w:val="28"/>
        </w:rPr>
      </w:pPr>
      <w:r w:rsidRPr="0034602E">
        <w:rPr>
          <w:rStyle w:val="apple-style-span"/>
          <w:sz w:val="28"/>
          <w:szCs w:val="28"/>
        </w:rPr>
        <w:t xml:space="preserve">Отсутствие дождевой канализации и локальных очистных сооружений, вследствие чего загрязненные талые и дождевые воды с неблагоустроенных жилых и производственных территорий поступают в р. </w:t>
      </w:r>
      <w:r>
        <w:rPr>
          <w:rStyle w:val="apple-style-span"/>
          <w:sz w:val="28"/>
          <w:szCs w:val="28"/>
        </w:rPr>
        <w:t>Ижора</w:t>
      </w:r>
      <w:r w:rsidRPr="0034602E">
        <w:rPr>
          <w:rStyle w:val="apple-style-span"/>
          <w:sz w:val="28"/>
          <w:szCs w:val="28"/>
        </w:rPr>
        <w:t xml:space="preserve"> без очистки.</w:t>
      </w:r>
    </w:p>
    <w:p w:rsidR="001D662F" w:rsidRPr="0034602E" w:rsidRDefault="001D662F" w:rsidP="001D662F">
      <w:pPr>
        <w:pStyle w:val="afb"/>
        <w:numPr>
          <w:ilvl w:val="0"/>
          <w:numId w:val="33"/>
        </w:numPr>
        <w:spacing w:after="0" w:line="240" w:lineRule="auto"/>
        <w:ind w:left="992" w:hanging="357"/>
        <w:rPr>
          <w:rStyle w:val="apple-style-span"/>
          <w:sz w:val="28"/>
          <w:szCs w:val="28"/>
        </w:rPr>
      </w:pPr>
      <w:r w:rsidRPr="0034602E">
        <w:rPr>
          <w:rStyle w:val="apple-style-span"/>
          <w:sz w:val="28"/>
          <w:szCs w:val="28"/>
        </w:rPr>
        <w:t xml:space="preserve">Теплоснабжение в </w:t>
      </w:r>
      <w:proofErr w:type="spellStart"/>
      <w:r>
        <w:rPr>
          <w:rStyle w:val="apple-style-span"/>
          <w:sz w:val="28"/>
          <w:szCs w:val="28"/>
        </w:rPr>
        <w:t>д.Шаглино</w:t>
      </w:r>
      <w:proofErr w:type="spellEnd"/>
      <w:r w:rsidRPr="0034602E">
        <w:rPr>
          <w:rStyle w:val="apple-style-span"/>
          <w:sz w:val="28"/>
          <w:szCs w:val="28"/>
        </w:rPr>
        <w:t xml:space="preserve"> </w:t>
      </w:r>
      <w:r>
        <w:rPr>
          <w:rStyle w:val="apple-style-span"/>
          <w:sz w:val="28"/>
          <w:szCs w:val="28"/>
        </w:rPr>
        <w:t>печное</w:t>
      </w:r>
      <w:r w:rsidRPr="0034602E">
        <w:rPr>
          <w:rStyle w:val="apple-style-span"/>
          <w:sz w:val="28"/>
          <w:szCs w:val="28"/>
        </w:rPr>
        <w:t>.</w:t>
      </w:r>
    </w:p>
    <w:p w:rsidR="001D662F" w:rsidRPr="0034602E" w:rsidRDefault="001D662F" w:rsidP="001D662F">
      <w:pPr>
        <w:pStyle w:val="afb"/>
        <w:spacing w:before="120" w:line="240" w:lineRule="auto"/>
        <w:ind w:left="0" w:firstLine="709"/>
        <w:rPr>
          <w:rStyle w:val="apple-style-span"/>
          <w:sz w:val="28"/>
          <w:szCs w:val="28"/>
        </w:rPr>
      </w:pPr>
      <w:r w:rsidRPr="0034602E">
        <w:rPr>
          <w:rStyle w:val="apple-style-span"/>
          <w:sz w:val="28"/>
          <w:szCs w:val="28"/>
        </w:rPr>
        <w:t>Одной из основных задач данного проекта  является разработка таких проектных решений, которые обеспечат комфортные условия проживания людей и сведут к минимуму воздействие на окружающую среду.</w:t>
      </w:r>
    </w:p>
    <w:p w:rsidR="001D662F" w:rsidRPr="0034602E" w:rsidRDefault="001D662F" w:rsidP="001D662F">
      <w:pPr>
        <w:pStyle w:val="afb"/>
        <w:spacing w:before="120" w:line="240" w:lineRule="auto"/>
        <w:ind w:left="0" w:firstLine="709"/>
        <w:rPr>
          <w:rStyle w:val="apple-style-span"/>
          <w:sz w:val="28"/>
          <w:szCs w:val="28"/>
        </w:rPr>
      </w:pPr>
      <w:r w:rsidRPr="0034602E">
        <w:rPr>
          <w:rStyle w:val="apple-style-span"/>
          <w:sz w:val="28"/>
          <w:szCs w:val="28"/>
        </w:rPr>
        <w:t>В проекте планировки в соответствующих разделах (планировочная организация территории, транспорт, водоснабжение, канализация, энергоснабжение) проектные и планировочные решения принимались в соответствии с требованиями федеральных законов Российской Федерации, санитарных и строительных норм и правил.</w:t>
      </w:r>
    </w:p>
    <w:p w:rsidR="001D662F" w:rsidRPr="0034602E" w:rsidRDefault="001D662F" w:rsidP="001D662F">
      <w:pPr>
        <w:pStyle w:val="afb"/>
        <w:spacing w:before="120" w:line="240" w:lineRule="auto"/>
        <w:ind w:left="0" w:firstLine="709"/>
        <w:rPr>
          <w:rStyle w:val="apple-style-span"/>
          <w:sz w:val="28"/>
          <w:szCs w:val="28"/>
        </w:rPr>
      </w:pPr>
      <w:r w:rsidRPr="0034602E">
        <w:rPr>
          <w:rStyle w:val="apple-style-span"/>
          <w:sz w:val="28"/>
          <w:szCs w:val="28"/>
        </w:rPr>
        <w:t>Планировочные мероприятия разрабатываются на стадии выполнения генерального  плана в соответствии с экологическими и санитарно-гигиеническими требованиями и реализуются в соответствии с  согласованным генеральным планом.</w:t>
      </w:r>
    </w:p>
    <w:p w:rsidR="001D662F" w:rsidRPr="0034602E" w:rsidRDefault="001D662F" w:rsidP="001D662F">
      <w:pPr>
        <w:pStyle w:val="afb"/>
        <w:spacing w:before="120" w:line="240" w:lineRule="auto"/>
        <w:ind w:left="0" w:firstLine="709"/>
        <w:rPr>
          <w:rStyle w:val="apple-style-span"/>
          <w:sz w:val="28"/>
          <w:szCs w:val="28"/>
        </w:rPr>
      </w:pPr>
      <w:r w:rsidRPr="0034602E">
        <w:rPr>
          <w:rStyle w:val="apple-style-span"/>
          <w:sz w:val="28"/>
          <w:szCs w:val="28"/>
        </w:rPr>
        <w:t>Основные направления планировочных решений генплана, реализуемые проектом планировки:</w:t>
      </w:r>
    </w:p>
    <w:p w:rsidR="001D662F" w:rsidRPr="0034602E" w:rsidRDefault="001D662F" w:rsidP="001D662F">
      <w:pPr>
        <w:pStyle w:val="afb"/>
        <w:numPr>
          <w:ilvl w:val="0"/>
          <w:numId w:val="33"/>
        </w:numPr>
        <w:spacing w:after="0" w:line="240" w:lineRule="auto"/>
        <w:ind w:left="992" w:hanging="357"/>
        <w:rPr>
          <w:rStyle w:val="apple-style-span"/>
          <w:sz w:val="28"/>
          <w:szCs w:val="28"/>
        </w:rPr>
      </w:pPr>
      <w:r w:rsidRPr="0034602E">
        <w:rPr>
          <w:rStyle w:val="apple-style-span"/>
          <w:sz w:val="28"/>
          <w:szCs w:val="28"/>
        </w:rPr>
        <w:t xml:space="preserve">Улучшение качества и комфортности проживания: обеспечение инженерной </w:t>
      </w:r>
      <w:r w:rsidRPr="0034602E">
        <w:rPr>
          <w:rStyle w:val="apple-style-span"/>
          <w:sz w:val="28"/>
          <w:szCs w:val="28"/>
        </w:rPr>
        <w:lastRenderedPageBreak/>
        <w:t xml:space="preserve">инфраструктурой </w:t>
      </w:r>
      <w:r>
        <w:rPr>
          <w:rStyle w:val="apple-style-span"/>
          <w:sz w:val="28"/>
          <w:szCs w:val="28"/>
        </w:rPr>
        <w:t>проектируемого квартала</w:t>
      </w:r>
      <w:r w:rsidRPr="0034602E">
        <w:rPr>
          <w:rStyle w:val="apple-style-span"/>
          <w:sz w:val="28"/>
          <w:szCs w:val="28"/>
        </w:rPr>
        <w:t>.</w:t>
      </w:r>
    </w:p>
    <w:p w:rsidR="001D662F" w:rsidRPr="0034602E" w:rsidRDefault="001D662F" w:rsidP="001D662F">
      <w:pPr>
        <w:pStyle w:val="afb"/>
        <w:numPr>
          <w:ilvl w:val="0"/>
          <w:numId w:val="33"/>
        </w:numPr>
        <w:spacing w:after="0" w:line="240" w:lineRule="auto"/>
        <w:ind w:left="992" w:hanging="357"/>
        <w:rPr>
          <w:rStyle w:val="apple-style-span"/>
          <w:sz w:val="28"/>
          <w:szCs w:val="28"/>
        </w:rPr>
      </w:pPr>
      <w:r w:rsidRPr="0034602E">
        <w:rPr>
          <w:rStyle w:val="apple-style-span"/>
          <w:sz w:val="28"/>
          <w:szCs w:val="28"/>
        </w:rPr>
        <w:t>Решение транспортных проблем - модернизация улично-дорожной сети</w:t>
      </w:r>
      <w:r>
        <w:rPr>
          <w:rStyle w:val="apple-style-span"/>
          <w:sz w:val="28"/>
          <w:szCs w:val="28"/>
        </w:rPr>
        <w:t>, проходящей через квартал</w:t>
      </w:r>
      <w:r w:rsidRPr="0034602E">
        <w:rPr>
          <w:rStyle w:val="apple-style-span"/>
          <w:sz w:val="28"/>
          <w:szCs w:val="28"/>
        </w:rPr>
        <w:t>.</w:t>
      </w:r>
    </w:p>
    <w:p w:rsidR="001D662F" w:rsidRPr="0034602E" w:rsidRDefault="001D662F" w:rsidP="001D662F">
      <w:pPr>
        <w:pStyle w:val="afb"/>
        <w:numPr>
          <w:ilvl w:val="0"/>
          <w:numId w:val="33"/>
        </w:numPr>
        <w:spacing w:after="0" w:line="240" w:lineRule="auto"/>
        <w:ind w:left="992" w:hanging="357"/>
        <w:rPr>
          <w:rStyle w:val="apple-style-span"/>
          <w:sz w:val="28"/>
          <w:szCs w:val="28"/>
        </w:rPr>
      </w:pPr>
      <w:r w:rsidRPr="0034602E">
        <w:rPr>
          <w:rStyle w:val="apple-style-span"/>
          <w:sz w:val="28"/>
          <w:szCs w:val="28"/>
        </w:rPr>
        <w:t>Обеспечение объектами культурно-бытового обслуживания</w:t>
      </w:r>
      <w:r>
        <w:rPr>
          <w:rStyle w:val="apple-style-span"/>
          <w:sz w:val="28"/>
          <w:szCs w:val="28"/>
        </w:rPr>
        <w:t xml:space="preserve"> жителей квартала и прилегающих территорий (особенно в части, </w:t>
      </w:r>
      <w:proofErr w:type="spellStart"/>
      <w:r>
        <w:rPr>
          <w:rStyle w:val="apple-style-span"/>
          <w:sz w:val="28"/>
          <w:szCs w:val="28"/>
        </w:rPr>
        <w:t>касаемой</w:t>
      </w:r>
      <w:proofErr w:type="spellEnd"/>
      <w:r>
        <w:rPr>
          <w:rStyle w:val="apple-style-span"/>
          <w:sz w:val="28"/>
          <w:szCs w:val="28"/>
        </w:rPr>
        <w:t xml:space="preserve"> ДДУ)</w:t>
      </w:r>
      <w:r w:rsidRPr="0034602E">
        <w:rPr>
          <w:rStyle w:val="apple-style-span"/>
          <w:sz w:val="28"/>
          <w:szCs w:val="28"/>
        </w:rPr>
        <w:t xml:space="preserve">. </w:t>
      </w:r>
    </w:p>
    <w:p w:rsidR="001D662F" w:rsidRDefault="001D662F" w:rsidP="001D662F">
      <w:pPr>
        <w:pStyle w:val="afb"/>
        <w:numPr>
          <w:ilvl w:val="0"/>
          <w:numId w:val="33"/>
        </w:numPr>
        <w:spacing w:after="0" w:line="240" w:lineRule="auto"/>
        <w:ind w:left="992" w:hanging="357"/>
        <w:rPr>
          <w:rStyle w:val="apple-style-span"/>
          <w:sz w:val="28"/>
          <w:szCs w:val="28"/>
        </w:rPr>
      </w:pPr>
      <w:r w:rsidRPr="0034602E">
        <w:rPr>
          <w:rStyle w:val="apple-style-span"/>
          <w:sz w:val="28"/>
          <w:szCs w:val="28"/>
        </w:rPr>
        <w:t>Организация системы зелёных насаждений.</w:t>
      </w:r>
    </w:p>
    <w:p w:rsidR="001D662F" w:rsidRPr="0034602E" w:rsidRDefault="001D662F" w:rsidP="001D662F">
      <w:pPr>
        <w:pStyle w:val="afb"/>
        <w:spacing w:after="0" w:line="240" w:lineRule="auto"/>
        <w:rPr>
          <w:rStyle w:val="apple-style-span"/>
          <w:sz w:val="28"/>
          <w:szCs w:val="28"/>
        </w:rPr>
      </w:pPr>
    </w:p>
    <w:p w:rsidR="001D662F" w:rsidRPr="0034602E" w:rsidRDefault="001D662F" w:rsidP="001D662F">
      <w:pPr>
        <w:pStyle w:val="-21"/>
        <w:tabs>
          <w:tab w:val="clear" w:pos="360"/>
        </w:tabs>
        <w:outlineLvl w:val="9"/>
        <w:rPr>
          <w:rFonts w:ascii="Arial" w:hAnsi="Arial" w:cs="Arial"/>
        </w:rPr>
      </w:pPr>
      <w:bookmarkStart w:id="189" w:name="_Toc294529635"/>
      <w:bookmarkStart w:id="190" w:name="_Toc391795500"/>
      <w:r w:rsidRPr="0034602E">
        <w:rPr>
          <w:rFonts w:ascii="Arial" w:hAnsi="Arial" w:cs="Arial"/>
        </w:rPr>
        <w:t>Зоны с особыми условиями использования территории</w:t>
      </w:r>
      <w:bookmarkEnd w:id="189"/>
      <w:bookmarkEnd w:id="190"/>
    </w:p>
    <w:p w:rsidR="001D662F" w:rsidRPr="0034602E" w:rsidRDefault="001D662F" w:rsidP="001D662F">
      <w:pPr>
        <w:pStyle w:val="afb"/>
        <w:spacing w:before="120" w:line="240" w:lineRule="auto"/>
        <w:ind w:left="0" w:firstLine="709"/>
        <w:rPr>
          <w:rStyle w:val="apple-style-span"/>
          <w:sz w:val="28"/>
          <w:szCs w:val="28"/>
        </w:rPr>
      </w:pPr>
      <w:r w:rsidRPr="0034602E">
        <w:rPr>
          <w:rStyle w:val="apple-style-span"/>
          <w:sz w:val="28"/>
          <w:szCs w:val="28"/>
        </w:rPr>
        <w:t>Согласно ст.1 Градостроительного кодекса РФ на рассматриваемой территории выделяются зоны с особыми условиями использования территории. К ним относятся:</w:t>
      </w:r>
    </w:p>
    <w:p w:rsidR="001D662F" w:rsidRPr="0034602E" w:rsidRDefault="001D662F" w:rsidP="001D662F">
      <w:pPr>
        <w:pStyle w:val="afb"/>
        <w:numPr>
          <w:ilvl w:val="0"/>
          <w:numId w:val="33"/>
        </w:numPr>
        <w:spacing w:after="0" w:line="240" w:lineRule="auto"/>
        <w:ind w:left="992" w:hanging="357"/>
        <w:rPr>
          <w:rStyle w:val="apple-style-span"/>
          <w:sz w:val="28"/>
          <w:szCs w:val="28"/>
        </w:rPr>
      </w:pPr>
      <w:proofErr w:type="spellStart"/>
      <w:r w:rsidRPr="0034602E">
        <w:rPr>
          <w:rStyle w:val="apple-style-span"/>
          <w:sz w:val="28"/>
          <w:szCs w:val="28"/>
        </w:rPr>
        <w:t>Водоохранная</w:t>
      </w:r>
      <w:proofErr w:type="spellEnd"/>
      <w:r w:rsidRPr="0034602E">
        <w:rPr>
          <w:rStyle w:val="apple-style-span"/>
          <w:sz w:val="28"/>
          <w:szCs w:val="28"/>
        </w:rPr>
        <w:t xml:space="preserve"> зона р. </w:t>
      </w:r>
      <w:r w:rsidR="0001441F">
        <w:rPr>
          <w:rStyle w:val="apple-style-span"/>
          <w:sz w:val="28"/>
          <w:szCs w:val="28"/>
        </w:rPr>
        <w:t>Ижора</w:t>
      </w:r>
      <w:r w:rsidRPr="0034602E">
        <w:rPr>
          <w:rStyle w:val="apple-style-span"/>
          <w:sz w:val="28"/>
          <w:szCs w:val="28"/>
        </w:rPr>
        <w:t>;</w:t>
      </w:r>
    </w:p>
    <w:p w:rsidR="001D662F" w:rsidRPr="0034602E" w:rsidRDefault="001D662F" w:rsidP="001D662F">
      <w:pPr>
        <w:pStyle w:val="afb"/>
        <w:numPr>
          <w:ilvl w:val="0"/>
          <w:numId w:val="33"/>
        </w:numPr>
        <w:spacing w:after="0" w:line="240" w:lineRule="auto"/>
        <w:ind w:left="992" w:hanging="357"/>
        <w:rPr>
          <w:rStyle w:val="apple-style-span"/>
          <w:sz w:val="28"/>
          <w:szCs w:val="28"/>
        </w:rPr>
      </w:pPr>
      <w:r w:rsidRPr="0034602E">
        <w:rPr>
          <w:rStyle w:val="apple-style-span"/>
          <w:sz w:val="28"/>
          <w:szCs w:val="28"/>
        </w:rPr>
        <w:t>Прибрежная полоса суши районов водопользования;</w:t>
      </w:r>
    </w:p>
    <w:p w:rsidR="001D662F" w:rsidRDefault="001D662F" w:rsidP="001D662F">
      <w:pPr>
        <w:pStyle w:val="afb"/>
        <w:numPr>
          <w:ilvl w:val="0"/>
          <w:numId w:val="33"/>
        </w:numPr>
        <w:spacing w:after="0" w:line="240" w:lineRule="auto"/>
        <w:ind w:left="992" w:hanging="357"/>
        <w:rPr>
          <w:rStyle w:val="apple-style-span"/>
          <w:sz w:val="28"/>
          <w:szCs w:val="28"/>
        </w:rPr>
      </w:pPr>
      <w:r w:rsidRPr="0034602E">
        <w:rPr>
          <w:rStyle w:val="apple-style-span"/>
          <w:sz w:val="28"/>
          <w:szCs w:val="28"/>
        </w:rPr>
        <w:t>Охранные зоны и санитарные разрывы.</w:t>
      </w:r>
    </w:p>
    <w:p w:rsidR="001D662F" w:rsidRPr="0034602E" w:rsidRDefault="001D662F" w:rsidP="001D662F">
      <w:pPr>
        <w:pStyle w:val="afb"/>
        <w:spacing w:after="0" w:line="240" w:lineRule="auto"/>
        <w:rPr>
          <w:rStyle w:val="apple-style-span"/>
          <w:sz w:val="28"/>
          <w:szCs w:val="28"/>
        </w:rPr>
      </w:pPr>
    </w:p>
    <w:p w:rsidR="001D662F" w:rsidRPr="007E01FC" w:rsidRDefault="001D662F" w:rsidP="001D662F">
      <w:pPr>
        <w:pStyle w:val="afb"/>
        <w:spacing w:before="120" w:line="240" w:lineRule="auto"/>
        <w:ind w:left="0" w:firstLine="709"/>
        <w:rPr>
          <w:rStyle w:val="apple-style-span"/>
          <w:sz w:val="28"/>
          <w:szCs w:val="28"/>
          <w:u w:val="single"/>
        </w:rPr>
      </w:pPr>
      <w:proofErr w:type="spellStart"/>
      <w:r w:rsidRPr="0034602E">
        <w:rPr>
          <w:rStyle w:val="apple-style-span"/>
          <w:sz w:val="28"/>
          <w:szCs w:val="28"/>
          <w:u w:val="single"/>
        </w:rPr>
        <w:t>Водоохранная</w:t>
      </w:r>
      <w:proofErr w:type="spellEnd"/>
      <w:r w:rsidRPr="0034602E">
        <w:rPr>
          <w:rStyle w:val="apple-style-span"/>
          <w:sz w:val="28"/>
          <w:szCs w:val="28"/>
          <w:u w:val="single"/>
        </w:rPr>
        <w:t xml:space="preserve"> зона  р. </w:t>
      </w:r>
      <w:r w:rsidR="0001441F">
        <w:rPr>
          <w:rStyle w:val="apple-style-span"/>
          <w:sz w:val="28"/>
          <w:szCs w:val="28"/>
          <w:u w:val="single"/>
        </w:rPr>
        <w:t>Ижора</w:t>
      </w:r>
      <w:r w:rsidR="007E01FC" w:rsidRPr="007E01FC">
        <w:rPr>
          <w:rStyle w:val="apple-style-span"/>
          <w:sz w:val="28"/>
          <w:szCs w:val="28"/>
          <w:u w:val="single"/>
        </w:rPr>
        <w:t xml:space="preserve"> </w:t>
      </w:r>
      <w:r w:rsidR="007E01FC">
        <w:rPr>
          <w:rStyle w:val="apple-style-span"/>
          <w:sz w:val="28"/>
          <w:szCs w:val="28"/>
          <w:u w:val="single"/>
        </w:rPr>
        <w:t>и ручья б/н (левый приток  р. Ижора)</w:t>
      </w:r>
    </w:p>
    <w:p w:rsidR="001D662F" w:rsidRPr="0034602E" w:rsidRDefault="001D662F" w:rsidP="001D662F">
      <w:pPr>
        <w:pStyle w:val="afb"/>
        <w:spacing w:before="120" w:line="240" w:lineRule="auto"/>
        <w:ind w:left="0" w:firstLine="709"/>
        <w:rPr>
          <w:rStyle w:val="apple-style-span"/>
          <w:sz w:val="28"/>
          <w:szCs w:val="28"/>
        </w:rPr>
      </w:pPr>
      <w:r w:rsidRPr="0034602E">
        <w:rPr>
          <w:rStyle w:val="apple-style-span"/>
          <w:sz w:val="28"/>
          <w:szCs w:val="28"/>
        </w:rPr>
        <w:t xml:space="preserve">Согласно Водному кодексу РФ для предотвращения загрязнения поверхностных и подземных вод необходима организация </w:t>
      </w:r>
      <w:proofErr w:type="spellStart"/>
      <w:r w:rsidRPr="0034602E">
        <w:rPr>
          <w:rStyle w:val="apple-style-span"/>
          <w:sz w:val="28"/>
          <w:szCs w:val="28"/>
        </w:rPr>
        <w:t>водоохранных</w:t>
      </w:r>
      <w:proofErr w:type="spellEnd"/>
      <w:r w:rsidRPr="0034602E">
        <w:rPr>
          <w:rStyle w:val="apple-style-span"/>
          <w:sz w:val="28"/>
          <w:szCs w:val="28"/>
        </w:rPr>
        <w:t xml:space="preserve"> зон и прибрежных защитных полос. </w:t>
      </w:r>
    </w:p>
    <w:p w:rsidR="001D662F" w:rsidRPr="0034602E" w:rsidRDefault="001D662F" w:rsidP="001D662F">
      <w:pPr>
        <w:pStyle w:val="afb"/>
        <w:spacing w:before="120" w:line="240" w:lineRule="auto"/>
        <w:ind w:left="0" w:firstLine="709"/>
        <w:rPr>
          <w:rStyle w:val="apple-style-span"/>
          <w:sz w:val="28"/>
          <w:szCs w:val="28"/>
        </w:rPr>
      </w:pPr>
      <w:proofErr w:type="spellStart"/>
      <w:r w:rsidRPr="0034602E">
        <w:rPr>
          <w:rStyle w:val="apple-style-span"/>
          <w:sz w:val="28"/>
          <w:szCs w:val="28"/>
        </w:rPr>
        <w:t>Водоохранной</w:t>
      </w:r>
      <w:proofErr w:type="spellEnd"/>
      <w:r w:rsidRPr="0034602E">
        <w:rPr>
          <w:rStyle w:val="apple-style-span"/>
          <w:sz w:val="28"/>
          <w:szCs w:val="28"/>
        </w:rPr>
        <w:t xml:space="preserve"> зоной (ВЗ) является территория, примыкающая к акватории поверхностных водных объектов, на которой устанавливается специальный режим хозяйственной деятельности с целью предотвращения их загрязнения и сохранения среды обитания объектов животного и растительного мира. </w:t>
      </w:r>
    </w:p>
    <w:p w:rsidR="001D662F" w:rsidRPr="0034602E" w:rsidRDefault="001D662F" w:rsidP="001D662F">
      <w:pPr>
        <w:pStyle w:val="afb"/>
        <w:spacing w:before="120" w:line="240" w:lineRule="auto"/>
        <w:ind w:left="0" w:firstLine="709"/>
        <w:rPr>
          <w:rStyle w:val="apple-style-span"/>
          <w:sz w:val="28"/>
          <w:szCs w:val="28"/>
        </w:rPr>
      </w:pPr>
      <w:proofErr w:type="spellStart"/>
      <w:r w:rsidRPr="0034602E">
        <w:rPr>
          <w:rStyle w:val="apple-style-span"/>
          <w:sz w:val="28"/>
          <w:szCs w:val="28"/>
        </w:rPr>
        <w:t>Водоохранные</w:t>
      </w:r>
      <w:proofErr w:type="spellEnd"/>
      <w:r w:rsidRPr="0034602E">
        <w:rPr>
          <w:rStyle w:val="apple-style-span"/>
          <w:sz w:val="28"/>
          <w:szCs w:val="28"/>
        </w:rPr>
        <w:t xml:space="preserve"> зоны для морей устанавливаются от максимального уровня прилива, для рек – от среднемноголетнего уреза воды в летний период.</w:t>
      </w:r>
    </w:p>
    <w:p w:rsidR="001D662F" w:rsidRPr="0034602E" w:rsidRDefault="001D662F" w:rsidP="001D662F">
      <w:pPr>
        <w:pStyle w:val="afb"/>
        <w:spacing w:before="120" w:line="240" w:lineRule="auto"/>
        <w:ind w:left="0" w:firstLine="709"/>
        <w:rPr>
          <w:rStyle w:val="apple-style-span"/>
          <w:sz w:val="28"/>
          <w:szCs w:val="28"/>
        </w:rPr>
      </w:pPr>
      <w:r w:rsidRPr="0034602E">
        <w:rPr>
          <w:rStyle w:val="apple-style-span"/>
          <w:sz w:val="28"/>
          <w:szCs w:val="28"/>
        </w:rPr>
        <w:t xml:space="preserve">В пределах </w:t>
      </w:r>
      <w:proofErr w:type="spellStart"/>
      <w:r w:rsidRPr="0034602E">
        <w:rPr>
          <w:rStyle w:val="apple-style-span"/>
          <w:sz w:val="28"/>
          <w:szCs w:val="28"/>
        </w:rPr>
        <w:t>водоохранных</w:t>
      </w:r>
      <w:proofErr w:type="spellEnd"/>
      <w:r w:rsidRPr="0034602E">
        <w:rPr>
          <w:rStyle w:val="apple-style-span"/>
          <w:sz w:val="28"/>
          <w:szCs w:val="28"/>
        </w:rPr>
        <w:t xml:space="preserve"> зон устанавливаются прибрежные защитные полосы (ПЗП), на территориях которых вводятся дополнительные ограничения природопользования.</w:t>
      </w:r>
    </w:p>
    <w:p w:rsidR="001D662F" w:rsidRDefault="001D662F" w:rsidP="001D662F">
      <w:pPr>
        <w:pStyle w:val="afb"/>
        <w:spacing w:before="120" w:line="240" w:lineRule="auto"/>
        <w:ind w:left="0" w:firstLine="709"/>
        <w:rPr>
          <w:rStyle w:val="apple-style-span"/>
          <w:sz w:val="28"/>
          <w:szCs w:val="28"/>
        </w:rPr>
      </w:pPr>
      <w:r w:rsidRPr="0034602E">
        <w:rPr>
          <w:rStyle w:val="apple-style-span"/>
          <w:sz w:val="28"/>
          <w:szCs w:val="28"/>
        </w:rPr>
        <w:t xml:space="preserve">Согласно Водному Кодексу РФ от </w:t>
      </w:r>
      <w:r w:rsidR="007E01FC">
        <w:rPr>
          <w:rStyle w:val="apple-style-span"/>
          <w:sz w:val="28"/>
          <w:szCs w:val="28"/>
        </w:rPr>
        <w:t>0</w:t>
      </w:r>
      <w:r w:rsidRPr="0034602E">
        <w:rPr>
          <w:rStyle w:val="apple-style-span"/>
          <w:sz w:val="28"/>
          <w:szCs w:val="28"/>
        </w:rPr>
        <w:t>3.06.2006 № 74-ФЗ</w:t>
      </w:r>
      <w:r w:rsidR="007E01FC">
        <w:rPr>
          <w:rStyle w:val="apple-style-span"/>
          <w:sz w:val="28"/>
          <w:szCs w:val="28"/>
        </w:rPr>
        <w:t xml:space="preserve"> и письму </w:t>
      </w:r>
      <w:proofErr w:type="spellStart"/>
      <w:r w:rsidR="007E01FC">
        <w:rPr>
          <w:rStyle w:val="apple-style-span"/>
          <w:sz w:val="28"/>
          <w:szCs w:val="28"/>
        </w:rPr>
        <w:t>Невско</w:t>
      </w:r>
      <w:proofErr w:type="spellEnd"/>
      <w:r w:rsidR="007E01FC">
        <w:rPr>
          <w:rStyle w:val="apple-style-span"/>
          <w:sz w:val="28"/>
          <w:szCs w:val="28"/>
        </w:rPr>
        <w:t>-ладожского бассейнового водного управления от  06.05.14 № Р6-28-2474</w:t>
      </w:r>
      <w:r w:rsidRPr="0034602E">
        <w:rPr>
          <w:rStyle w:val="apple-style-span"/>
          <w:sz w:val="28"/>
          <w:szCs w:val="28"/>
        </w:rPr>
        <w:t xml:space="preserve"> </w:t>
      </w:r>
      <w:proofErr w:type="spellStart"/>
      <w:r w:rsidRPr="0034602E">
        <w:rPr>
          <w:rStyle w:val="apple-style-span"/>
          <w:sz w:val="28"/>
          <w:szCs w:val="28"/>
        </w:rPr>
        <w:t>водоохранная</w:t>
      </w:r>
      <w:proofErr w:type="spellEnd"/>
      <w:r w:rsidRPr="0034602E">
        <w:rPr>
          <w:rStyle w:val="apple-style-span"/>
          <w:sz w:val="28"/>
          <w:szCs w:val="28"/>
        </w:rPr>
        <w:t xml:space="preserve"> зона </w:t>
      </w:r>
      <w:proofErr w:type="spellStart"/>
      <w:r w:rsidRPr="0034602E">
        <w:rPr>
          <w:rStyle w:val="apple-style-span"/>
          <w:sz w:val="28"/>
          <w:szCs w:val="28"/>
        </w:rPr>
        <w:t>р.</w:t>
      </w:r>
      <w:r w:rsidR="0001441F">
        <w:rPr>
          <w:rStyle w:val="apple-style-span"/>
          <w:sz w:val="28"/>
          <w:szCs w:val="28"/>
        </w:rPr>
        <w:t>Ижора</w:t>
      </w:r>
      <w:proofErr w:type="spellEnd"/>
      <w:r w:rsidR="007E01FC">
        <w:rPr>
          <w:rStyle w:val="apple-style-span"/>
          <w:sz w:val="28"/>
          <w:szCs w:val="28"/>
        </w:rPr>
        <w:t xml:space="preserve"> составляет </w:t>
      </w:r>
      <w:r w:rsidR="007E01FC" w:rsidRPr="007E01FC">
        <w:rPr>
          <w:rStyle w:val="apple-style-span"/>
          <w:sz w:val="28"/>
          <w:szCs w:val="28"/>
        </w:rPr>
        <w:t>2</w:t>
      </w:r>
      <w:r w:rsidRPr="0034602E">
        <w:rPr>
          <w:rStyle w:val="apple-style-span"/>
          <w:sz w:val="28"/>
          <w:szCs w:val="28"/>
        </w:rPr>
        <w:t>00 м</w:t>
      </w:r>
      <w:r w:rsidR="00F51FA9">
        <w:rPr>
          <w:rStyle w:val="apple-style-span"/>
          <w:sz w:val="28"/>
          <w:szCs w:val="28"/>
        </w:rPr>
        <w:t>, прибрежная защитная полоса – 5</w:t>
      </w:r>
      <w:r w:rsidRPr="0034602E">
        <w:rPr>
          <w:rStyle w:val="apple-style-span"/>
          <w:sz w:val="28"/>
          <w:szCs w:val="28"/>
        </w:rPr>
        <w:t>0 м</w:t>
      </w:r>
      <w:r w:rsidR="00F51FA9">
        <w:rPr>
          <w:rStyle w:val="apple-style-span"/>
          <w:sz w:val="28"/>
          <w:szCs w:val="28"/>
        </w:rPr>
        <w:t>, береговая полоса – 20м</w:t>
      </w:r>
      <w:r w:rsidRPr="0034602E">
        <w:rPr>
          <w:rStyle w:val="apple-style-span"/>
          <w:sz w:val="28"/>
          <w:szCs w:val="28"/>
        </w:rPr>
        <w:t>.</w:t>
      </w:r>
    </w:p>
    <w:p w:rsidR="007E01FC" w:rsidRDefault="007E01FC" w:rsidP="007E01FC">
      <w:pPr>
        <w:pStyle w:val="afb"/>
        <w:spacing w:before="120" w:line="240" w:lineRule="auto"/>
        <w:ind w:left="0" w:firstLine="709"/>
        <w:rPr>
          <w:rStyle w:val="apple-style-span"/>
          <w:sz w:val="28"/>
          <w:szCs w:val="28"/>
        </w:rPr>
      </w:pPr>
      <w:r>
        <w:rPr>
          <w:rStyle w:val="apple-style-span"/>
          <w:sz w:val="28"/>
          <w:szCs w:val="28"/>
        </w:rPr>
        <w:t xml:space="preserve">Согласно указанным выше документам, для ручья без названия (левый приток реки Ижора) </w:t>
      </w:r>
      <w:proofErr w:type="spellStart"/>
      <w:r w:rsidRPr="0034602E">
        <w:rPr>
          <w:rStyle w:val="apple-style-span"/>
          <w:sz w:val="28"/>
          <w:szCs w:val="28"/>
        </w:rPr>
        <w:t>водоохранная</w:t>
      </w:r>
      <w:proofErr w:type="spellEnd"/>
      <w:r w:rsidRPr="0034602E">
        <w:rPr>
          <w:rStyle w:val="apple-style-span"/>
          <w:sz w:val="28"/>
          <w:szCs w:val="28"/>
        </w:rPr>
        <w:t xml:space="preserve"> зона </w:t>
      </w:r>
      <w:r>
        <w:rPr>
          <w:rStyle w:val="apple-style-span"/>
          <w:sz w:val="28"/>
          <w:szCs w:val="28"/>
        </w:rPr>
        <w:t>составляет 5</w:t>
      </w:r>
      <w:r w:rsidRPr="0034602E">
        <w:rPr>
          <w:rStyle w:val="apple-style-span"/>
          <w:sz w:val="28"/>
          <w:szCs w:val="28"/>
        </w:rPr>
        <w:t>0 м</w:t>
      </w:r>
      <w:r>
        <w:rPr>
          <w:rStyle w:val="apple-style-span"/>
          <w:sz w:val="28"/>
          <w:szCs w:val="28"/>
        </w:rPr>
        <w:t>, прибрежная защитная полоса – 5</w:t>
      </w:r>
      <w:r w:rsidRPr="0034602E">
        <w:rPr>
          <w:rStyle w:val="apple-style-span"/>
          <w:sz w:val="28"/>
          <w:szCs w:val="28"/>
        </w:rPr>
        <w:t>0 м</w:t>
      </w:r>
      <w:r>
        <w:rPr>
          <w:rStyle w:val="apple-style-span"/>
          <w:sz w:val="28"/>
          <w:szCs w:val="28"/>
        </w:rPr>
        <w:t>, береговая полоса – 5м</w:t>
      </w:r>
      <w:r w:rsidRPr="0034602E">
        <w:rPr>
          <w:rStyle w:val="apple-style-span"/>
          <w:sz w:val="28"/>
          <w:szCs w:val="28"/>
        </w:rPr>
        <w:t>.</w:t>
      </w:r>
    </w:p>
    <w:p w:rsidR="007E01FC" w:rsidRPr="0034602E" w:rsidRDefault="007E01FC" w:rsidP="001D662F">
      <w:pPr>
        <w:pStyle w:val="afb"/>
        <w:spacing w:before="120" w:line="240" w:lineRule="auto"/>
        <w:ind w:left="0" w:firstLine="709"/>
        <w:rPr>
          <w:rStyle w:val="apple-style-span"/>
          <w:sz w:val="28"/>
          <w:szCs w:val="28"/>
        </w:rPr>
      </w:pPr>
    </w:p>
    <w:p w:rsidR="001D662F" w:rsidRPr="006020A9" w:rsidRDefault="001D662F" w:rsidP="001D662F">
      <w:pPr>
        <w:pStyle w:val="afb"/>
        <w:spacing w:before="120" w:line="240" w:lineRule="auto"/>
        <w:ind w:left="0" w:firstLine="709"/>
        <w:rPr>
          <w:rStyle w:val="apple-style-span"/>
          <w:sz w:val="28"/>
          <w:szCs w:val="28"/>
        </w:rPr>
      </w:pPr>
      <w:r w:rsidRPr="0034602E">
        <w:rPr>
          <w:rStyle w:val="apple-style-span"/>
          <w:sz w:val="28"/>
          <w:szCs w:val="28"/>
        </w:rPr>
        <w:t xml:space="preserve">Территория в границах проекта планировки частично находится в </w:t>
      </w:r>
      <w:proofErr w:type="spellStart"/>
      <w:r w:rsidRPr="0034602E">
        <w:rPr>
          <w:rStyle w:val="apple-style-span"/>
          <w:sz w:val="28"/>
          <w:szCs w:val="28"/>
        </w:rPr>
        <w:t>водоохранной</w:t>
      </w:r>
      <w:proofErr w:type="spellEnd"/>
      <w:r w:rsidRPr="0034602E">
        <w:rPr>
          <w:rStyle w:val="apple-style-span"/>
          <w:sz w:val="28"/>
          <w:szCs w:val="28"/>
        </w:rPr>
        <w:t xml:space="preserve"> зоне р. </w:t>
      </w:r>
      <w:r w:rsidR="0001441F">
        <w:rPr>
          <w:rStyle w:val="apple-style-span"/>
          <w:sz w:val="28"/>
          <w:szCs w:val="28"/>
        </w:rPr>
        <w:t>Ижора</w:t>
      </w:r>
      <w:r w:rsidR="007E01FC">
        <w:rPr>
          <w:rStyle w:val="apple-style-span"/>
          <w:sz w:val="28"/>
          <w:szCs w:val="28"/>
        </w:rPr>
        <w:t xml:space="preserve"> и ручья без названия.</w:t>
      </w:r>
    </w:p>
    <w:p w:rsidR="001D662F" w:rsidRPr="0034602E" w:rsidRDefault="001D662F" w:rsidP="001D662F">
      <w:pPr>
        <w:pStyle w:val="afb"/>
        <w:spacing w:before="120" w:line="240" w:lineRule="auto"/>
        <w:ind w:left="0" w:firstLine="709"/>
        <w:rPr>
          <w:rStyle w:val="apple-style-span"/>
          <w:sz w:val="28"/>
          <w:szCs w:val="28"/>
        </w:rPr>
      </w:pPr>
    </w:p>
    <w:p w:rsidR="001D662F" w:rsidRPr="0034602E" w:rsidRDefault="001D662F" w:rsidP="001D662F">
      <w:pPr>
        <w:pStyle w:val="afb"/>
        <w:spacing w:before="120" w:line="240" w:lineRule="auto"/>
        <w:ind w:left="0" w:firstLine="709"/>
        <w:rPr>
          <w:rStyle w:val="apple-style-span"/>
          <w:sz w:val="28"/>
          <w:szCs w:val="28"/>
          <w:u w:val="single"/>
        </w:rPr>
      </w:pPr>
      <w:r w:rsidRPr="0034602E">
        <w:rPr>
          <w:rStyle w:val="apple-style-span"/>
          <w:sz w:val="28"/>
          <w:szCs w:val="28"/>
          <w:u w:val="single"/>
        </w:rPr>
        <w:lastRenderedPageBreak/>
        <w:t>Охранные зоны и санитарные разрывы</w:t>
      </w:r>
    </w:p>
    <w:p w:rsidR="001D662F" w:rsidRPr="0034602E" w:rsidRDefault="001D662F" w:rsidP="001D662F">
      <w:pPr>
        <w:pStyle w:val="afb"/>
        <w:spacing w:before="120" w:line="240" w:lineRule="auto"/>
        <w:ind w:left="0" w:firstLine="709"/>
        <w:rPr>
          <w:rStyle w:val="apple-style-span"/>
          <w:sz w:val="28"/>
          <w:szCs w:val="28"/>
        </w:rPr>
      </w:pPr>
      <w:r w:rsidRPr="0034602E">
        <w:rPr>
          <w:rStyle w:val="apple-style-span"/>
          <w:sz w:val="28"/>
          <w:szCs w:val="28"/>
        </w:rPr>
        <w:t>Охранные зоны и санитарные разрывы являются территориями с особым режимом использования и устанавливаются от инженерных сооружений для обеспечения сохранности и нормальных условий эксплуатации объектов.</w:t>
      </w:r>
    </w:p>
    <w:p w:rsidR="001D662F" w:rsidRDefault="001D662F" w:rsidP="001D662F">
      <w:pPr>
        <w:jc w:val="both"/>
      </w:pPr>
    </w:p>
    <w:p w:rsidR="001D662F" w:rsidRDefault="001D662F" w:rsidP="001D662F">
      <w:pPr>
        <w:pStyle w:val="afe"/>
        <w:keepNext/>
      </w:pPr>
      <w:r>
        <w:t xml:space="preserve">Таблица </w:t>
      </w:r>
      <w:fldSimple w:instr=" SEQ Таблица \* ARABIC ">
        <w:r w:rsidR="002A035A">
          <w:rPr>
            <w:noProof/>
          </w:rPr>
          <w:t>9</w:t>
        </w:r>
      </w:fldSimple>
    </w:p>
    <w:tbl>
      <w:tblPr>
        <w:tblW w:w="1002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3420"/>
        <w:gridCol w:w="1814"/>
        <w:gridCol w:w="1187"/>
        <w:gridCol w:w="3065"/>
      </w:tblGrid>
      <w:tr w:rsidR="001D662F" w:rsidRPr="0034602E" w:rsidTr="001748C1">
        <w:trPr>
          <w:trHeight w:val="564"/>
          <w:tblHeader/>
        </w:trPr>
        <w:tc>
          <w:tcPr>
            <w:tcW w:w="540" w:type="dxa"/>
            <w:vAlign w:val="center"/>
          </w:tcPr>
          <w:p w:rsidR="001D662F" w:rsidRPr="0034602E" w:rsidRDefault="001D662F" w:rsidP="001748C1">
            <w:pPr>
              <w:jc w:val="center"/>
              <w:rPr>
                <w:b/>
                <w:sz w:val="20"/>
                <w:szCs w:val="20"/>
              </w:rPr>
            </w:pPr>
            <w:r w:rsidRPr="0034602E">
              <w:rPr>
                <w:b/>
                <w:sz w:val="20"/>
                <w:szCs w:val="20"/>
              </w:rPr>
              <w:t>№ п/п</w:t>
            </w:r>
          </w:p>
        </w:tc>
        <w:tc>
          <w:tcPr>
            <w:tcW w:w="3420" w:type="dxa"/>
            <w:vAlign w:val="center"/>
          </w:tcPr>
          <w:p w:rsidR="001D662F" w:rsidRPr="0034602E" w:rsidRDefault="001D662F" w:rsidP="001748C1">
            <w:pPr>
              <w:jc w:val="center"/>
              <w:rPr>
                <w:b/>
                <w:sz w:val="20"/>
                <w:szCs w:val="20"/>
              </w:rPr>
            </w:pPr>
            <w:r w:rsidRPr="0034602E">
              <w:rPr>
                <w:b/>
                <w:sz w:val="20"/>
                <w:szCs w:val="20"/>
              </w:rPr>
              <w:t>Наименование объекта</w:t>
            </w:r>
          </w:p>
        </w:tc>
        <w:tc>
          <w:tcPr>
            <w:tcW w:w="1814" w:type="dxa"/>
            <w:vAlign w:val="center"/>
          </w:tcPr>
          <w:p w:rsidR="001D662F" w:rsidRPr="0034602E" w:rsidRDefault="001D662F" w:rsidP="001748C1">
            <w:pPr>
              <w:jc w:val="center"/>
              <w:rPr>
                <w:b/>
                <w:sz w:val="20"/>
                <w:szCs w:val="20"/>
              </w:rPr>
            </w:pPr>
            <w:r w:rsidRPr="0034602E">
              <w:rPr>
                <w:b/>
                <w:sz w:val="20"/>
                <w:szCs w:val="20"/>
              </w:rPr>
              <w:t>Регламент</w:t>
            </w:r>
            <w:r>
              <w:rPr>
                <w:b/>
                <w:sz w:val="20"/>
                <w:szCs w:val="20"/>
              </w:rPr>
              <w:t xml:space="preserve"> </w:t>
            </w:r>
            <w:r w:rsidRPr="0034602E">
              <w:rPr>
                <w:b/>
                <w:sz w:val="20"/>
                <w:szCs w:val="20"/>
              </w:rPr>
              <w:t>зоны</w:t>
            </w:r>
          </w:p>
        </w:tc>
        <w:tc>
          <w:tcPr>
            <w:tcW w:w="1187" w:type="dxa"/>
            <w:vAlign w:val="center"/>
          </w:tcPr>
          <w:p w:rsidR="001D662F" w:rsidRPr="0034602E" w:rsidRDefault="001D662F" w:rsidP="001748C1">
            <w:pPr>
              <w:jc w:val="center"/>
              <w:rPr>
                <w:b/>
                <w:sz w:val="20"/>
                <w:szCs w:val="20"/>
              </w:rPr>
            </w:pPr>
            <w:r w:rsidRPr="0034602E">
              <w:rPr>
                <w:b/>
                <w:sz w:val="20"/>
                <w:szCs w:val="20"/>
              </w:rPr>
              <w:t>Размер</w:t>
            </w:r>
            <w:r>
              <w:rPr>
                <w:b/>
                <w:sz w:val="20"/>
                <w:szCs w:val="20"/>
              </w:rPr>
              <w:t xml:space="preserve"> </w:t>
            </w:r>
            <w:r w:rsidRPr="0034602E">
              <w:rPr>
                <w:b/>
                <w:sz w:val="20"/>
                <w:szCs w:val="20"/>
              </w:rPr>
              <w:t>м</w:t>
            </w:r>
          </w:p>
        </w:tc>
        <w:tc>
          <w:tcPr>
            <w:tcW w:w="3065" w:type="dxa"/>
            <w:vAlign w:val="center"/>
          </w:tcPr>
          <w:p w:rsidR="001D662F" w:rsidRPr="0034602E" w:rsidRDefault="001D662F" w:rsidP="001748C1">
            <w:pPr>
              <w:jc w:val="center"/>
              <w:rPr>
                <w:b/>
                <w:sz w:val="20"/>
                <w:szCs w:val="20"/>
              </w:rPr>
            </w:pPr>
            <w:r w:rsidRPr="0034602E">
              <w:rPr>
                <w:b/>
                <w:sz w:val="20"/>
                <w:szCs w:val="20"/>
              </w:rPr>
              <w:t>Примечание</w:t>
            </w:r>
            <w:r>
              <w:rPr>
                <w:b/>
                <w:sz w:val="20"/>
                <w:szCs w:val="20"/>
              </w:rPr>
              <w:t xml:space="preserve"> </w:t>
            </w:r>
          </w:p>
        </w:tc>
      </w:tr>
      <w:tr w:rsidR="001D662F" w:rsidRPr="006907A6" w:rsidTr="001748C1">
        <w:trPr>
          <w:trHeight w:val="294"/>
        </w:trPr>
        <w:tc>
          <w:tcPr>
            <w:tcW w:w="540" w:type="dxa"/>
            <w:vAlign w:val="center"/>
          </w:tcPr>
          <w:p w:rsidR="001D662F" w:rsidRPr="006907A6" w:rsidRDefault="001D662F" w:rsidP="001748C1">
            <w:pPr>
              <w:jc w:val="center"/>
              <w:rPr>
                <w:sz w:val="22"/>
                <w:szCs w:val="22"/>
              </w:rPr>
            </w:pPr>
            <w:r>
              <w:rPr>
                <w:sz w:val="22"/>
                <w:szCs w:val="22"/>
              </w:rPr>
              <w:t>2.</w:t>
            </w:r>
          </w:p>
        </w:tc>
        <w:tc>
          <w:tcPr>
            <w:tcW w:w="3420" w:type="dxa"/>
            <w:vAlign w:val="center"/>
          </w:tcPr>
          <w:p w:rsidR="001D662F" w:rsidRPr="006907A6" w:rsidRDefault="001D662F" w:rsidP="001748C1">
            <w:pPr>
              <w:rPr>
                <w:sz w:val="22"/>
                <w:szCs w:val="22"/>
              </w:rPr>
            </w:pPr>
            <w:r w:rsidRPr="006907A6">
              <w:rPr>
                <w:sz w:val="22"/>
                <w:szCs w:val="22"/>
              </w:rPr>
              <w:t xml:space="preserve">ЛЭП 6 </w:t>
            </w:r>
            <w:proofErr w:type="spellStart"/>
            <w:r w:rsidRPr="006907A6">
              <w:rPr>
                <w:sz w:val="22"/>
                <w:szCs w:val="22"/>
              </w:rPr>
              <w:t>кВ</w:t>
            </w:r>
            <w:proofErr w:type="spellEnd"/>
          </w:p>
        </w:tc>
        <w:tc>
          <w:tcPr>
            <w:tcW w:w="1814" w:type="dxa"/>
            <w:vAlign w:val="center"/>
          </w:tcPr>
          <w:p w:rsidR="001D662F" w:rsidRPr="006907A6" w:rsidRDefault="001D662F" w:rsidP="001748C1">
            <w:pPr>
              <w:jc w:val="center"/>
              <w:rPr>
                <w:sz w:val="22"/>
                <w:szCs w:val="22"/>
              </w:rPr>
            </w:pPr>
            <w:r w:rsidRPr="006907A6">
              <w:rPr>
                <w:sz w:val="22"/>
                <w:szCs w:val="22"/>
              </w:rPr>
              <w:t>охранная зона</w:t>
            </w:r>
          </w:p>
        </w:tc>
        <w:tc>
          <w:tcPr>
            <w:tcW w:w="1187" w:type="dxa"/>
            <w:vAlign w:val="center"/>
          </w:tcPr>
          <w:p w:rsidR="001D662F" w:rsidRPr="006907A6" w:rsidRDefault="001D662F" w:rsidP="001748C1">
            <w:pPr>
              <w:jc w:val="center"/>
              <w:rPr>
                <w:sz w:val="22"/>
                <w:szCs w:val="22"/>
              </w:rPr>
            </w:pPr>
            <w:r w:rsidRPr="006907A6">
              <w:rPr>
                <w:sz w:val="22"/>
                <w:szCs w:val="22"/>
              </w:rPr>
              <w:t>10</w:t>
            </w:r>
          </w:p>
        </w:tc>
        <w:tc>
          <w:tcPr>
            <w:tcW w:w="3065" w:type="dxa"/>
            <w:vAlign w:val="center"/>
          </w:tcPr>
          <w:p w:rsidR="001D662F" w:rsidRPr="006907A6" w:rsidRDefault="001D662F" w:rsidP="001748C1">
            <w:pPr>
              <w:jc w:val="center"/>
              <w:rPr>
                <w:sz w:val="22"/>
                <w:szCs w:val="22"/>
              </w:rPr>
            </w:pPr>
            <w:r w:rsidRPr="006907A6">
              <w:rPr>
                <w:sz w:val="22"/>
                <w:szCs w:val="22"/>
              </w:rPr>
              <w:t>ГОСТ 12.1.051-90 «Электробезопасность»</w:t>
            </w:r>
          </w:p>
        </w:tc>
      </w:tr>
      <w:tr w:rsidR="001D662F" w:rsidRPr="006907A6" w:rsidTr="001748C1">
        <w:trPr>
          <w:trHeight w:val="571"/>
        </w:trPr>
        <w:tc>
          <w:tcPr>
            <w:tcW w:w="540" w:type="dxa"/>
            <w:vAlign w:val="center"/>
          </w:tcPr>
          <w:p w:rsidR="001D662F" w:rsidRPr="006907A6" w:rsidRDefault="001D662F" w:rsidP="001748C1">
            <w:pPr>
              <w:jc w:val="center"/>
              <w:rPr>
                <w:sz w:val="22"/>
                <w:szCs w:val="22"/>
              </w:rPr>
            </w:pPr>
            <w:r>
              <w:rPr>
                <w:sz w:val="22"/>
                <w:szCs w:val="22"/>
              </w:rPr>
              <w:t>3.</w:t>
            </w:r>
          </w:p>
        </w:tc>
        <w:tc>
          <w:tcPr>
            <w:tcW w:w="3420" w:type="dxa"/>
            <w:vAlign w:val="center"/>
          </w:tcPr>
          <w:p w:rsidR="001D662F" w:rsidRPr="006907A6" w:rsidRDefault="001D662F" w:rsidP="001748C1">
            <w:pPr>
              <w:rPr>
                <w:sz w:val="22"/>
                <w:szCs w:val="22"/>
              </w:rPr>
            </w:pPr>
            <w:r w:rsidRPr="006907A6">
              <w:rPr>
                <w:sz w:val="22"/>
                <w:szCs w:val="22"/>
              </w:rPr>
              <w:t>Трансформаторный пункт</w:t>
            </w:r>
          </w:p>
        </w:tc>
        <w:tc>
          <w:tcPr>
            <w:tcW w:w="1814" w:type="dxa"/>
            <w:vAlign w:val="center"/>
          </w:tcPr>
          <w:p w:rsidR="001D662F" w:rsidRPr="006907A6" w:rsidRDefault="001D662F" w:rsidP="001748C1">
            <w:pPr>
              <w:jc w:val="center"/>
              <w:rPr>
                <w:sz w:val="22"/>
                <w:szCs w:val="22"/>
              </w:rPr>
            </w:pPr>
            <w:r w:rsidRPr="006907A6">
              <w:rPr>
                <w:sz w:val="22"/>
                <w:szCs w:val="22"/>
              </w:rPr>
              <w:t>санитарный разрыв</w:t>
            </w:r>
          </w:p>
        </w:tc>
        <w:tc>
          <w:tcPr>
            <w:tcW w:w="1187" w:type="dxa"/>
            <w:vAlign w:val="center"/>
          </w:tcPr>
          <w:p w:rsidR="001D662F" w:rsidRPr="006907A6" w:rsidRDefault="001D662F" w:rsidP="001748C1">
            <w:pPr>
              <w:jc w:val="center"/>
              <w:rPr>
                <w:sz w:val="22"/>
                <w:szCs w:val="22"/>
              </w:rPr>
            </w:pPr>
            <w:r w:rsidRPr="006907A6">
              <w:rPr>
                <w:sz w:val="22"/>
                <w:szCs w:val="22"/>
              </w:rPr>
              <w:t>10-15</w:t>
            </w:r>
          </w:p>
          <w:p w:rsidR="001D662F" w:rsidRPr="006907A6" w:rsidRDefault="001D662F" w:rsidP="001748C1">
            <w:pPr>
              <w:jc w:val="center"/>
              <w:rPr>
                <w:sz w:val="22"/>
                <w:szCs w:val="22"/>
              </w:rPr>
            </w:pPr>
          </w:p>
        </w:tc>
        <w:tc>
          <w:tcPr>
            <w:tcW w:w="3065" w:type="dxa"/>
            <w:vAlign w:val="center"/>
          </w:tcPr>
          <w:p w:rsidR="001D662F" w:rsidRPr="006907A6" w:rsidRDefault="001D662F" w:rsidP="001748C1">
            <w:pPr>
              <w:jc w:val="center"/>
              <w:rPr>
                <w:sz w:val="22"/>
                <w:szCs w:val="22"/>
              </w:rPr>
            </w:pPr>
            <w:smartTag w:uri="urn:schemas-microsoft-com:office:smarttags" w:element="metricconverter">
              <w:smartTagPr>
                <w:attr w:name="ProductID" w:val="15 м"/>
              </w:smartTagPr>
              <w:r w:rsidRPr="006907A6">
                <w:rPr>
                  <w:sz w:val="22"/>
                  <w:szCs w:val="22"/>
                </w:rPr>
                <w:t>15 м</w:t>
              </w:r>
            </w:smartTag>
            <w:r w:rsidRPr="006907A6">
              <w:rPr>
                <w:sz w:val="22"/>
                <w:szCs w:val="22"/>
              </w:rPr>
              <w:t xml:space="preserve"> – до детских учреждений</w:t>
            </w:r>
          </w:p>
        </w:tc>
      </w:tr>
    </w:tbl>
    <w:p w:rsidR="001D662F" w:rsidRDefault="001D662F" w:rsidP="001D662F">
      <w:bookmarkStart w:id="191" w:name="_Toc294529636"/>
    </w:p>
    <w:p w:rsidR="001D662F" w:rsidRPr="0020318B" w:rsidRDefault="001D662F" w:rsidP="001D662F"/>
    <w:p w:rsidR="001D662F" w:rsidRPr="0020318B" w:rsidRDefault="001D662F" w:rsidP="001D662F">
      <w:pPr>
        <w:pStyle w:val="-21"/>
        <w:tabs>
          <w:tab w:val="clear" w:pos="360"/>
        </w:tabs>
        <w:outlineLvl w:val="9"/>
        <w:rPr>
          <w:rFonts w:ascii="Arial" w:hAnsi="Arial" w:cs="Arial"/>
        </w:rPr>
      </w:pPr>
      <w:bookmarkStart w:id="192" w:name="_Toc391795501"/>
      <w:r w:rsidRPr="0020318B">
        <w:rPr>
          <w:rFonts w:ascii="Arial" w:hAnsi="Arial" w:cs="Arial"/>
        </w:rPr>
        <w:t>Охрана атмосферного воздуха</w:t>
      </w:r>
      <w:bookmarkEnd w:id="191"/>
      <w:bookmarkEnd w:id="192"/>
    </w:p>
    <w:p w:rsidR="001D662F" w:rsidRPr="0034602E" w:rsidRDefault="001D662F" w:rsidP="001D662F">
      <w:pPr>
        <w:pStyle w:val="afb"/>
        <w:spacing w:before="120" w:line="240" w:lineRule="auto"/>
        <w:ind w:left="0" w:firstLine="709"/>
        <w:rPr>
          <w:rStyle w:val="apple-style-span"/>
          <w:sz w:val="28"/>
          <w:szCs w:val="28"/>
        </w:rPr>
      </w:pPr>
      <w:r w:rsidRPr="0034602E">
        <w:rPr>
          <w:rStyle w:val="apple-style-span"/>
          <w:sz w:val="28"/>
          <w:szCs w:val="28"/>
        </w:rPr>
        <w:t>На протяжении многих лет Ленинградская область подвергается антропогенному атмосферному воздействию вследствие переноса загрязняющих веществ от источников выбросов многих европейских государств. Основными загрязняющими веществами являются соединения серы и азота.</w:t>
      </w:r>
    </w:p>
    <w:p w:rsidR="001D662F" w:rsidRPr="0034602E" w:rsidRDefault="001D662F" w:rsidP="001D662F">
      <w:pPr>
        <w:pStyle w:val="afb"/>
        <w:spacing w:before="120" w:line="240" w:lineRule="auto"/>
        <w:ind w:left="0" w:firstLine="709"/>
        <w:rPr>
          <w:rStyle w:val="apple-style-span"/>
          <w:sz w:val="28"/>
          <w:szCs w:val="28"/>
        </w:rPr>
      </w:pPr>
      <w:r w:rsidRPr="0034602E">
        <w:rPr>
          <w:rStyle w:val="apple-style-span"/>
          <w:sz w:val="28"/>
          <w:szCs w:val="28"/>
        </w:rPr>
        <w:t xml:space="preserve">Качество атмосферного воздуха </w:t>
      </w:r>
      <w:proofErr w:type="spellStart"/>
      <w:r w:rsidR="00F51FA9">
        <w:rPr>
          <w:rStyle w:val="apple-style-span"/>
          <w:sz w:val="28"/>
          <w:szCs w:val="28"/>
        </w:rPr>
        <w:t>д.Шаглино</w:t>
      </w:r>
      <w:proofErr w:type="spellEnd"/>
      <w:r w:rsidRPr="0034602E">
        <w:rPr>
          <w:rStyle w:val="apple-style-span"/>
          <w:sz w:val="28"/>
          <w:szCs w:val="28"/>
        </w:rPr>
        <w:t xml:space="preserve"> в настоящий момент формируется:</w:t>
      </w:r>
    </w:p>
    <w:p w:rsidR="001D662F" w:rsidRPr="0034602E" w:rsidRDefault="001D662F" w:rsidP="001D662F">
      <w:pPr>
        <w:pStyle w:val="afb"/>
        <w:numPr>
          <w:ilvl w:val="0"/>
          <w:numId w:val="33"/>
        </w:numPr>
        <w:spacing w:after="0" w:line="240" w:lineRule="auto"/>
        <w:ind w:left="992" w:hanging="357"/>
        <w:rPr>
          <w:rStyle w:val="apple-style-span"/>
          <w:sz w:val="28"/>
          <w:szCs w:val="28"/>
        </w:rPr>
      </w:pPr>
      <w:r w:rsidRPr="0034602E">
        <w:rPr>
          <w:rStyle w:val="apple-style-span"/>
          <w:sz w:val="28"/>
          <w:szCs w:val="28"/>
        </w:rPr>
        <w:t>трансграничными переносами от Эстонии, Финляндии, Польши и Германии;</w:t>
      </w:r>
    </w:p>
    <w:p w:rsidR="001D662F" w:rsidRPr="0034602E" w:rsidRDefault="001D662F" w:rsidP="001D662F">
      <w:pPr>
        <w:pStyle w:val="afb"/>
        <w:numPr>
          <w:ilvl w:val="0"/>
          <w:numId w:val="33"/>
        </w:numPr>
        <w:spacing w:after="0" w:line="240" w:lineRule="auto"/>
        <w:ind w:left="992" w:hanging="357"/>
        <w:rPr>
          <w:rStyle w:val="apple-style-span"/>
          <w:sz w:val="28"/>
          <w:szCs w:val="28"/>
        </w:rPr>
      </w:pPr>
      <w:r w:rsidRPr="0034602E">
        <w:rPr>
          <w:rStyle w:val="apple-style-span"/>
          <w:sz w:val="28"/>
          <w:szCs w:val="28"/>
        </w:rPr>
        <w:t>переносами со смежных территорий от</w:t>
      </w:r>
      <w:r w:rsidR="00F51FA9" w:rsidRPr="00F51FA9">
        <w:rPr>
          <w:rStyle w:val="apple-style-span"/>
          <w:sz w:val="28"/>
          <w:szCs w:val="28"/>
        </w:rPr>
        <w:t xml:space="preserve"> </w:t>
      </w:r>
      <w:r w:rsidR="00F51FA9">
        <w:rPr>
          <w:rStyle w:val="apple-style-span"/>
          <w:sz w:val="28"/>
          <w:szCs w:val="28"/>
        </w:rPr>
        <w:t>Санкт-Петербурга</w:t>
      </w:r>
      <w:r w:rsidRPr="0034602E">
        <w:rPr>
          <w:rStyle w:val="apple-style-span"/>
          <w:sz w:val="28"/>
          <w:szCs w:val="28"/>
        </w:rPr>
        <w:t xml:space="preserve">, </w:t>
      </w:r>
      <w:r w:rsidR="00F51FA9">
        <w:rPr>
          <w:rStyle w:val="apple-style-span"/>
          <w:sz w:val="28"/>
          <w:szCs w:val="28"/>
        </w:rPr>
        <w:t>г.</w:t>
      </w:r>
      <w:r w:rsidR="00F6060B">
        <w:rPr>
          <w:rStyle w:val="apple-style-span"/>
          <w:sz w:val="28"/>
          <w:szCs w:val="28"/>
        </w:rPr>
        <w:t xml:space="preserve"> </w:t>
      </w:r>
      <w:r w:rsidR="00F51FA9">
        <w:rPr>
          <w:rStyle w:val="apple-style-span"/>
          <w:sz w:val="28"/>
          <w:szCs w:val="28"/>
        </w:rPr>
        <w:t>Коммунар</w:t>
      </w:r>
      <w:r w:rsidRPr="0034602E">
        <w:rPr>
          <w:rStyle w:val="apple-style-span"/>
          <w:sz w:val="28"/>
          <w:szCs w:val="28"/>
        </w:rPr>
        <w:t xml:space="preserve">, </w:t>
      </w:r>
      <w:r w:rsidR="00F6060B">
        <w:rPr>
          <w:rStyle w:val="apple-style-span"/>
          <w:sz w:val="28"/>
          <w:szCs w:val="28"/>
        </w:rPr>
        <w:t>г. Гатчина</w:t>
      </w:r>
      <w:r w:rsidRPr="0034602E">
        <w:rPr>
          <w:rStyle w:val="apple-style-span"/>
          <w:sz w:val="28"/>
          <w:szCs w:val="28"/>
        </w:rPr>
        <w:t>;</w:t>
      </w:r>
    </w:p>
    <w:p w:rsidR="001D662F" w:rsidRPr="001748C1" w:rsidRDefault="001D662F" w:rsidP="00F6060B">
      <w:pPr>
        <w:pStyle w:val="afb"/>
        <w:spacing w:before="120" w:line="240" w:lineRule="auto"/>
        <w:ind w:left="0" w:firstLine="709"/>
        <w:rPr>
          <w:rStyle w:val="apple-style-span"/>
          <w:sz w:val="28"/>
          <w:szCs w:val="28"/>
        </w:rPr>
      </w:pPr>
      <w:r w:rsidRPr="0034602E">
        <w:rPr>
          <w:rStyle w:val="apple-style-span"/>
          <w:sz w:val="28"/>
          <w:szCs w:val="28"/>
        </w:rPr>
        <w:t xml:space="preserve">В пределах территории проекта планировки источниками выбросов загрязняющих веществ в атмосферный воздух является:  автотранспорт. </w:t>
      </w:r>
    </w:p>
    <w:p w:rsidR="001D662F" w:rsidRPr="0034602E" w:rsidRDefault="001D662F" w:rsidP="001D662F">
      <w:pPr>
        <w:pStyle w:val="afb"/>
        <w:spacing w:before="120" w:line="240" w:lineRule="auto"/>
        <w:ind w:left="0" w:firstLine="709"/>
        <w:rPr>
          <w:rStyle w:val="apple-style-span"/>
          <w:i/>
          <w:sz w:val="28"/>
          <w:szCs w:val="28"/>
        </w:rPr>
      </w:pPr>
      <w:r w:rsidRPr="0034602E">
        <w:rPr>
          <w:rStyle w:val="apple-style-span"/>
          <w:i/>
          <w:sz w:val="28"/>
          <w:szCs w:val="28"/>
        </w:rPr>
        <w:t>Автотранспорт</w:t>
      </w:r>
    </w:p>
    <w:p w:rsidR="001D662F" w:rsidRPr="0034602E" w:rsidRDefault="001D662F" w:rsidP="001D662F">
      <w:pPr>
        <w:pStyle w:val="afb"/>
        <w:spacing w:before="120" w:line="240" w:lineRule="auto"/>
        <w:ind w:left="0" w:firstLine="709"/>
        <w:rPr>
          <w:rStyle w:val="apple-style-span"/>
          <w:sz w:val="28"/>
          <w:szCs w:val="28"/>
        </w:rPr>
      </w:pPr>
      <w:r w:rsidRPr="0034602E">
        <w:rPr>
          <w:rStyle w:val="apple-style-span"/>
          <w:sz w:val="28"/>
          <w:szCs w:val="28"/>
        </w:rPr>
        <w:t xml:space="preserve">Данные о выбросах автотранспорта на проектируемой территории отсутствуют. Согласно материалам «Доклада о санитарно-эпидемиологической обстановке в </w:t>
      </w:r>
      <w:r w:rsidR="00F6060B">
        <w:rPr>
          <w:rStyle w:val="apple-style-span"/>
          <w:sz w:val="28"/>
          <w:szCs w:val="28"/>
        </w:rPr>
        <w:t>Гатчинском</w:t>
      </w:r>
      <w:r>
        <w:rPr>
          <w:rStyle w:val="apple-style-span"/>
          <w:sz w:val="28"/>
          <w:szCs w:val="28"/>
        </w:rPr>
        <w:t xml:space="preserve"> районе </w:t>
      </w:r>
      <w:r w:rsidRPr="0034602E">
        <w:rPr>
          <w:rStyle w:val="apple-style-span"/>
          <w:sz w:val="28"/>
          <w:szCs w:val="28"/>
        </w:rPr>
        <w:t>Ленинградской области в 201</w:t>
      </w:r>
      <w:r w:rsidR="00F6060B">
        <w:rPr>
          <w:rStyle w:val="apple-style-span"/>
          <w:sz w:val="28"/>
          <w:szCs w:val="28"/>
        </w:rPr>
        <w:t>3</w:t>
      </w:r>
      <w:r w:rsidRPr="0034602E">
        <w:rPr>
          <w:rStyle w:val="apple-style-span"/>
          <w:sz w:val="28"/>
          <w:szCs w:val="28"/>
        </w:rPr>
        <w:t xml:space="preserve"> году» основным источником загрязнения атмосферного воздуха в городах на территории Ленинградской области является автомобильный транспорт.</w:t>
      </w:r>
    </w:p>
    <w:p w:rsidR="001D662F" w:rsidRPr="0034602E" w:rsidRDefault="001D662F" w:rsidP="001D662F">
      <w:pPr>
        <w:pStyle w:val="afb"/>
        <w:spacing w:before="120" w:line="240" w:lineRule="auto"/>
        <w:ind w:left="0" w:firstLine="709"/>
        <w:rPr>
          <w:rStyle w:val="apple-style-span"/>
          <w:sz w:val="28"/>
          <w:szCs w:val="28"/>
        </w:rPr>
      </w:pPr>
      <w:r w:rsidRPr="0034602E">
        <w:rPr>
          <w:rStyle w:val="apple-style-span"/>
          <w:sz w:val="28"/>
          <w:szCs w:val="28"/>
        </w:rPr>
        <w:t>Проектом предусматривается строительство новой улично-дорожной сети с нормативной проезжей частью, организацией поверхностного водоотвода, строительством тротуаров, озеленением.</w:t>
      </w:r>
    </w:p>
    <w:p w:rsidR="001D662F" w:rsidRPr="0034602E" w:rsidRDefault="001D662F" w:rsidP="001D662F">
      <w:pPr>
        <w:pStyle w:val="afb"/>
        <w:spacing w:before="120" w:line="240" w:lineRule="auto"/>
        <w:ind w:left="0" w:firstLine="709"/>
        <w:rPr>
          <w:rStyle w:val="apple-style-span"/>
          <w:sz w:val="28"/>
          <w:szCs w:val="28"/>
        </w:rPr>
      </w:pPr>
      <w:r w:rsidRPr="0034602E">
        <w:rPr>
          <w:rStyle w:val="apple-style-span"/>
          <w:sz w:val="28"/>
          <w:szCs w:val="28"/>
        </w:rPr>
        <w:t>По структуре улично-дорожная сеть будет состоять из магистральных улиц районного значения (</w:t>
      </w:r>
      <w:proofErr w:type="spellStart"/>
      <w:r w:rsidRPr="0034602E">
        <w:rPr>
          <w:rStyle w:val="apple-style-span"/>
          <w:sz w:val="28"/>
          <w:szCs w:val="28"/>
        </w:rPr>
        <w:t>траспортно</w:t>
      </w:r>
      <w:proofErr w:type="spellEnd"/>
      <w:r w:rsidRPr="0034602E">
        <w:rPr>
          <w:rStyle w:val="apple-style-span"/>
          <w:sz w:val="28"/>
          <w:szCs w:val="28"/>
        </w:rPr>
        <w:t xml:space="preserve">-пешеходных и </w:t>
      </w:r>
      <w:proofErr w:type="spellStart"/>
      <w:r w:rsidRPr="0034602E">
        <w:rPr>
          <w:rStyle w:val="apple-style-span"/>
          <w:sz w:val="28"/>
          <w:szCs w:val="28"/>
        </w:rPr>
        <w:t>пешеходно</w:t>
      </w:r>
      <w:proofErr w:type="spellEnd"/>
      <w:r w:rsidRPr="0034602E">
        <w:rPr>
          <w:rStyle w:val="apple-style-span"/>
          <w:sz w:val="28"/>
          <w:szCs w:val="28"/>
        </w:rPr>
        <w:t>-транспортных) и улиц местного значения (жилых улиц).</w:t>
      </w:r>
    </w:p>
    <w:p w:rsidR="001D662F" w:rsidRPr="0034602E" w:rsidRDefault="001D662F" w:rsidP="001D662F">
      <w:pPr>
        <w:pStyle w:val="afb"/>
        <w:spacing w:before="120" w:line="240" w:lineRule="auto"/>
        <w:ind w:left="0" w:firstLine="709"/>
        <w:rPr>
          <w:rStyle w:val="apple-style-span"/>
          <w:sz w:val="28"/>
          <w:szCs w:val="28"/>
        </w:rPr>
      </w:pPr>
      <w:r w:rsidRPr="0034602E">
        <w:rPr>
          <w:rStyle w:val="apple-style-span"/>
          <w:sz w:val="28"/>
          <w:szCs w:val="28"/>
        </w:rPr>
        <w:t>Модернизация транспортной инфраструктуры положительно скажется на качестве атмосферного воздуха в поселке.</w:t>
      </w:r>
    </w:p>
    <w:p w:rsidR="001D662F" w:rsidRPr="0034602E" w:rsidRDefault="001D662F" w:rsidP="001D662F">
      <w:pPr>
        <w:pStyle w:val="afb"/>
        <w:spacing w:before="120" w:line="240" w:lineRule="auto"/>
        <w:ind w:left="0" w:firstLine="709"/>
        <w:rPr>
          <w:rStyle w:val="apple-style-span"/>
          <w:sz w:val="28"/>
          <w:szCs w:val="28"/>
        </w:rPr>
      </w:pPr>
      <w:r w:rsidRPr="0034602E">
        <w:rPr>
          <w:rStyle w:val="apple-style-span"/>
          <w:sz w:val="28"/>
          <w:szCs w:val="28"/>
        </w:rPr>
        <w:t xml:space="preserve">По данным ГУ «Санкт-Петербургский ЦГМС–Р» фоновые концентрации </w:t>
      </w:r>
      <w:r w:rsidRPr="0034602E">
        <w:rPr>
          <w:rStyle w:val="apple-style-span"/>
          <w:sz w:val="28"/>
          <w:szCs w:val="28"/>
        </w:rPr>
        <w:lastRenderedPageBreak/>
        <w:t xml:space="preserve">загрязняющих веществ в атмосферном воздухе </w:t>
      </w:r>
      <w:proofErr w:type="spellStart"/>
      <w:r w:rsidR="00F6060B">
        <w:rPr>
          <w:rStyle w:val="apple-style-span"/>
          <w:sz w:val="28"/>
          <w:szCs w:val="28"/>
        </w:rPr>
        <w:t>д.Шаглино</w:t>
      </w:r>
      <w:proofErr w:type="spellEnd"/>
      <w:r w:rsidRPr="0034602E">
        <w:rPr>
          <w:rStyle w:val="apple-style-span"/>
          <w:sz w:val="28"/>
          <w:szCs w:val="28"/>
        </w:rPr>
        <w:t xml:space="preserve"> по всем ингредиентам в районе проектирования отвечает нормативным требованиям.</w:t>
      </w:r>
    </w:p>
    <w:p w:rsidR="001D662F" w:rsidRPr="0034602E" w:rsidRDefault="001D662F" w:rsidP="001D662F">
      <w:pPr>
        <w:pStyle w:val="afb"/>
        <w:spacing w:before="120" w:line="240" w:lineRule="auto"/>
        <w:ind w:left="0" w:firstLine="709"/>
        <w:rPr>
          <w:rStyle w:val="apple-style-span"/>
          <w:sz w:val="28"/>
          <w:szCs w:val="28"/>
        </w:rPr>
      </w:pPr>
    </w:p>
    <w:p w:rsidR="001D662F" w:rsidRPr="0034602E" w:rsidRDefault="001D662F" w:rsidP="001D662F">
      <w:pPr>
        <w:pStyle w:val="afb"/>
        <w:spacing w:before="120" w:line="240" w:lineRule="auto"/>
        <w:ind w:left="0" w:firstLine="709"/>
        <w:rPr>
          <w:rStyle w:val="apple-style-span"/>
          <w:sz w:val="28"/>
          <w:szCs w:val="28"/>
        </w:rPr>
      </w:pPr>
      <w:r>
        <w:rPr>
          <w:rStyle w:val="apple-style-span"/>
          <w:sz w:val="28"/>
          <w:szCs w:val="28"/>
        </w:rPr>
        <w:t>В соответствии с проектными решениями генерального плана и п</w:t>
      </w:r>
      <w:r w:rsidRPr="0034602E">
        <w:rPr>
          <w:rStyle w:val="apple-style-span"/>
          <w:sz w:val="28"/>
          <w:szCs w:val="28"/>
        </w:rPr>
        <w:t>роектом предлагаются следующие мероприятия по охране атмосферного воздуха:</w:t>
      </w:r>
    </w:p>
    <w:p w:rsidR="001D662F" w:rsidRPr="0034602E" w:rsidRDefault="001D662F" w:rsidP="001D662F">
      <w:pPr>
        <w:pStyle w:val="afb"/>
        <w:numPr>
          <w:ilvl w:val="0"/>
          <w:numId w:val="33"/>
        </w:numPr>
        <w:spacing w:after="0" w:line="240" w:lineRule="auto"/>
        <w:ind w:left="992" w:hanging="357"/>
        <w:rPr>
          <w:rStyle w:val="apple-style-span"/>
          <w:sz w:val="28"/>
          <w:szCs w:val="28"/>
        </w:rPr>
      </w:pPr>
      <w:r w:rsidRPr="0034602E">
        <w:rPr>
          <w:rStyle w:val="apple-style-span"/>
          <w:sz w:val="28"/>
          <w:szCs w:val="28"/>
        </w:rPr>
        <w:t>Для стационарных загрязняющих объектов:</w:t>
      </w:r>
    </w:p>
    <w:p w:rsidR="001D662F" w:rsidRPr="0034602E" w:rsidRDefault="001D662F" w:rsidP="001D662F">
      <w:pPr>
        <w:pStyle w:val="afb"/>
        <w:numPr>
          <w:ilvl w:val="1"/>
          <w:numId w:val="33"/>
        </w:numPr>
        <w:spacing w:after="0" w:line="240" w:lineRule="auto"/>
        <w:rPr>
          <w:rStyle w:val="apple-style-span"/>
          <w:sz w:val="28"/>
          <w:szCs w:val="28"/>
        </w:rPr>
      </w:pPr>
      <w:r w:rsidRPr="0034602E">
        <w:rPr>
          <w:rStyle w:val="apple-style-span"/>
          <w:sz w:val="28"/>
          <w:szCs w:val="28"/>
        </w:rPr>
        <w:t>Внедрение природоохранных технологий (оборудования);</w:t>
      </w:r>
    </w:p>
    <w:p w:rsidR="001D662F" w:rsidRPr="0034602E" w:rsidRDefault="001D662F" w:rsidP="001D662F">
      <w:pPr>
        <w:pStyle w:val="afb"/>
        <w:numPr>
          <w:ilvl w:val="1"/>
          <w:numId w:val="33"/>
        </w:numPr>
        <w:spacing w:after="0" w:line="240" w:lineRule="auto"/>
        <w:rPr>
          <w:rStyle w:val="apple-style-span"/>
          <w:sz w:val="28"/>
          <w:szCs w:val="28"/>
        </w:rPr>
      </w:pPr>
      <w:r w:rsidRPr="0034602E">
        <w:rPr>
          <w:rStyle w:val="apple-style-span"/>
          <w:sz w:val="28"/>
          <w:szCs w:val="28"/>
        </w:rPr>
        <w:t>Соблюдение размеров и регламента СЗЗ;</w:t>
      </w:r>
    </w:p>
    <w:p w:rsidR="001D662F" w:rsidRPr="0034602E" w:rsidRDefault="001D662F" w:rsidP="001D662F">
      <w:pPr>
        <w:pStyle w:val="afb"/>
        <w:numPr>
          <w:ilvl w:val="1"/>
          <w:numId w:val="33"/>
        </w:numPr>
        <w:spacing w:after="0" w:line="240" w:lineRule="auto"/>
        <w:rPr>
          <w:rStyle w:val="apple-style-span"/>
          <w:sz w:val="28"/>
          <w:szCs w:val="28"/>
        </w:rPr>
      </w:pPr>
      <w:r w:rsidRPr="0034602E">
        <w:rPr>
          <w:rStyle w:val="apple-style-span"/>
          <w:sz w:val="28"/>
          <w:szCs w:val="28"/>
        </w:rPr>
        <w:t>Озеленение СЗЗ;</w:t>
      </w:r>
    </w:p>
    <w:p w:rsidR="001D662F" w:rsidRPr="0034602E" w:rsidRDefault="001D662F" w:rsidP="001D662F">
      <w:pPr>
        <w:pStyle w:val="afb"/>
        <w:numPr>
          <w:ilvl w:val="1"/>
          <w:numId w:val="33"/>
        </w:numPr>
        <w:spacing w:after="0" w:line="240" w:lineRule="auto"/>
        <w:rPr>
          <w:rStyle w:val="apple-style-span"/>
          <w:sz w:val="28"/>
          <w:szCs w:val="28"/>
        </w:rPr>
      </w:pPr>
      <w:r w:rsidRPr="0034602E">
        <w:rPr>
          <w:rStyle w:val="apple-style-span"/>
          <w:sz w:val="28"/>
          <w:szCs w:val="28"/>
        </w:rPr>
        <w:t>Использование бензина стандартов EURO–4, EURO–5.</w:t>
      </w:r>
    </w:p>
    <w:p w:rsidR="001D662F" w:rsidRPr="0034602E" w:rsidRDefault="001D662F" w:rsidP="001D662F">
      <w:pPr>
        <w:pStyle w:val="afb"/>
        <w:numPr>
          <w:ilvl w:val="0"/>
          <w:numId w:val="33"/>
        </w:numPr>
        <w:spacing w:after="0" w:line="240" w:lineRule="auto"/>
        <w:ind w:left="992" w:hanging="357"/>
        <w:rPr>
          <w:rStyle w:val="apple-style-span"/>
          <w:sz w:val="28"/>
          <w:szCs w:val="28"/>
        </w:rPr>
      </w:pPr>
      <w:r w:rsidRPr="0034602E">
        <w:rPr>
          <w:rStyle w:val="apple-style-span"/>
          <w:sz w:val="28"/>
          <w:szCs w:val="28"/>
        </w:rPr>
        <w:t>Для всех источников загрязнения атмосферного воздуха</w:t>
      </w:r>
    </w:p>
    <w:p w:rsidR="001D662F" w:rsidRPr="0034602E" w:rsidRDefault="001D662F" w:rsidP="001D662F">
      <w:pPr>
        <w:pStyle w:val="afb"/>
        <w:numPr>
          <w:ilvl w:val="1"/>
          <w:numId w:val="33"/>
        </w:numPr>
        <w:spacing w:after="0" w:line="240" w:lineRule="auto"/>
        <w:rPr>
          <w:rStyle w:val="apple-style-span"/>
          <w:sz w:val="28"/>
          <w:szCs w:val="28"/>
        </w:rPr>
      </w:pPr>
      <w:r w:rsidRPr="0034602E">
        <w:rPr>
          <w:rStyle w:val="apple-style-span"/>
          <w:sz w:val="28"/>
          <w:szCs w:val="28"/>
        </w:rPr>
        <w:t>Мониторинг состояния окружающей среды.</w:t>
      </w:r>
    </w:p>
    <w:p w:rsidR="001D662F" w:rsidRDefault="001D662F" w:rsidP="001D662F">
      <w:bookmarkStart w:id="193" w:name="_Toc294529637"/>
    </w:p>
    <w:p w:rsidR="001D662F" w:rsidRPr="0020318B" w:rsidRDefault="001D662F" w:rsidP="001D662F"/>
    <w:p w:rsidR="001D662F" w:rsidRPr="0020318B" w:rsidRDefault="001D662F" w:rsidP="001D662F">
      <w:pPr>
        <w:pStyle w:val="-21"/>
        <w:tabs>
          <w:tab w:val="clear" w:pos="360"/>
        </w:tabs>
        <w:outlineLvl w:val="9"/>
        <w:rPr>
          <w:rFonts w:ascii="Arial" w:hAnsi="Arial" w:cs="Arial"/>
        </w:rPr>
      </w:pPr>
      <w:bookmarkStart w:id="194" w:name="_Toc391795502"/>
      <w:r w:rsidRPr="0020318B">
        <w:rPr>
          <w:rFonts w:ascii="Arial" w:hAnsi="Arial" w:cs="Arial"/>
        </w:rPr>
        <w:t>Охрана водных ресурсов</w:t>
      </w:r>
      <w:bookmarkEnd w:id="193"/>
      <w:bookmarkEnd w:id="194"/>
    </w:p>
    <w:p w:rsidR="001D662F" w:rsidRPr="0020318B" w:rsidRDefault="001D662F" w:rsidP="001D662F">
      <w:pPr>
        <w:pStyle w:val="afb"/>
        <w:spacing w:before="120" w:line="240" w:lineRule="auto"/>
        <w:ind w:left="0" w:firstLine="709"/>
        <w:rPr>
          <w:rStyle w:val="apple-style-span"/>
          <w:sz w:val="28"/>
          <w:szCs w:val="28"/>
        </w:rPr>
      </w:pPr>
      <w:r w:rsidRPr="0020318B">
        <w:rPr>
          <w:rStyle w:val="apple-style-span"/>
          <w:sz w:val="28"/>
          <w:szCs w:val="28"/>
        </w:rPr>
        <w:t xml:space="preserve">Жилой фонд </w:t>
      </w:r>
      <w:proofErr w:type="spellStart"/>
      <w:r w:rsidR="00F6060B">
        <w:rPr>
          <w:rStyle w:val="apple-style-span"/>
          <w:sz w:val="28"/>
          <w:szCs w:val="28"/>
        </w:rPr>
        <w:t>д.Шаглино</w:t>
      </w:r>
      <w:proofErr w:type="spellEnd"/>
      <w:r w:rsidRPr="0020318B">
        <w:rPr>
          <w:rStyle w:val="apple-style-span"/>
          <w:sz w:val="28"/>
          <w:szCs w:val="28"/>
        </w:rPr>
        <w:t xml:space="preserve"> </w:t>
      </w:r>
      <w:r w:rsidR="00F6060B" w:rsidRPr="0020318B">
        <w:rPr>
          <w:rStyle w:val="apple-style-span"/>
          <w:sz w:val="28"/>
          <w:szCs w:val="28"/>
        </w:rPr>
        <w:t xml:space="preserve">не </w:t>
      </w:r>
      <w:r w:rsidRPr="0020318B">
        <w:rPr>
          <w:rStyle w:val="apple-style-span"/>
          <w:sz w:val="28"/>
          <w:szCs w:val="28"/>
        </w:rPr>
        <w:t xml:space="preserve">канализован, преимущественно </w:t>
      </w:r>
      <w:r w:rsidR="00F6060B">
        <w:rPr>
          <w:rStyle w:val="apple-style-span"/>
          <w:sz w:val="28"/>
          <w:szCs w:val="28"/>
        </w:rPr>
        <w:t>одноэтажная</w:t>
      </w:r>
      <w:r w:rsidRPr="0020318B">
        <w:rPr>
          <w:rStyle w:val="apple-style-span"/>
          <w:sz w:val="28"/>
          <w:szCs w:val="28"/>
        </w:rPr>
        <w:t xml:space="preserve"> застройка. Поверхностный сток не организован. </w:t>
      </w:r>
    </w:p>
    <w:p w:rsidR="001D662F" w:rsidRPr="0020318B" w:rsidRDefault="001D662F" w:rsidP="001D662F">
      <w:pPr>
        <w:pStyle w:val="afb"/>
        <w:spacing w:before="120" w:line="240" w:lineRule="auto"/>
        <w:ind w:left="0" w:firstLine="709"/>
        <w:rPr>
          <w:rStyle w:val="apple-style-span"/>
          <w:sz w:val="28"/>
          <w:szCs w:val="28"/>
        </w:rPr>
      </w:pPr>
      <w:r w:rsidRPr="0020318B">
        <w:rPr>
          <w:rStyle w:val="apple-style-span"/>
          <w:sz w:val="28"/>
          <w:szCs w:val="28"/>
        </w:rPr>
        <w:t xml:space="preserve">В границах проекта планировки водные объекты отсутствуют. Но,  в связи с тем, что проектируемая территория частично расположена в водоохраной зоне </w:t>
      </w:r>
      <w:proofErr w:type="spellStart"/>
      <w:r w:rsidRPr="0020318B">
        <w:rPr>
          <w:rStyle w:val="apple-style-span"/>
          <w:sz w:val="28"/>
          <w:szCs w:val="28"/>
        </w:rPr>
        <w:t>р.</w:t>
      </w:r>
      <w:r w:rsidR="00F6060B">
        <w:rPr>
          <w:rStyle w:val="apple-style-span"/>
          <w:sz w:val="28"/>
          <w:szCs w:val="28"/>
        </w:rPr>
        <w:t>Ижора</w:t>
      </w:r>
      <w:proofErr w:type="spellEnd"/>
      <w:r w:rsidRPr="0020318B">
        <w:rPr>
          <w:rStyle w:val="apple-style-span"/>
          <w:sz w:val="28"/>
          <w:szCs w:val="28"/>
        </w:rPr>
        <w:t>, необходимо соблюдение специального режима хозяйственной деятельности, который был установлен с целью предотвращения загрязнения водного объекта.</w:t>
      </w:r>
    </w:p>
    <w:p w:rsidR="001D662F" w:rsidRPr="0020318B" w:rsidRDefault="001D662F" w:rsidP="001D662F">
      <w:pPr>
        <w:pStyle w:val="afb"/>
        <w:spacing w:before="120" w:line="240" w:lineRule="auto"/>
        <w:ind w:left="0" w:firstLine="709"/>
        <w:rPr>
          <w:rStyle w:val="apple-style-span"/>
          <w:sz w:val="28"/>
          <w:szCs w:val="28"/>
        </w:rPr>
      </w:pPr>
      <w:r w:rsidRPr="0020318B">
        <w:rPr>
          <w:rStyle w:val="apple-style-span"/>
          <w:sz w:val="28"/>
          <w:szCs w:val="28"/>
        </w:rPr>
        <w:t xml:space="preserve">Проектом предусматривается </w:t>
      </w:r>
      <w:proofErr w:type="spellStart"/>
      <w:r w:rsidRPr="0020318B">
        <w:rPr>
          <w:rStyle w:val="apple-style-span"/>
          <w:sz w:val="28"/>
          <w:szCs w:val="28"/>
        </w:rPr>
        <w:t>канализование</w:t>
      </w:r>
      <w:proofErr w:type="spellEnd"/>
      <w:r w:rsidRPr="0020318B">
        <w:rPr>
          <w:rStyle w:val="apple-style-span"/>
          <w:sz w:val="28"/>
          <w:szCs w:val="28"/>
        </w:rPr>
        <w:t xml:space="preserve"> проектируемой территории</w:t>
      </w:r>
      <w:r w:rsidR="005F3079">
        <w:rPr>
          <w:rStyle w:val="apple-style-span"/>
          <w:sz w:val="28"/>
          <w:szCs w:val="28"/>
        </w:rPr>
        <w:t xml:space="preserve"> локальными системами заводского </w:t>
      </w:r>
      <w:proofErr w:type="spellStart"/>
      <w:r w:rsidR="005F3079">
        <w:rPr>
          <w:rStyle w:val="apple-style-span"/>
          <w:sz w:val="28"/>
          <w:szCs w:val="28"/>
        </w:rPr>
        <w:t>изготоления</w:t>
      </w:r>
      <w:proofErr w:type="spellEnd"/>
      <w:r w:rsidRPr="0020318B">
        <w:rPr>
          <w:rStyle w:val="apple-style-span"/>
          <w:sz w:val="28"/>
          <w:szCs w:val="28"/>
        </w:rPr>
        <w:t>, организация поверхностного стока. Более подробно об этом написано в соответствующих разделах пояснительной записки.</w:t>
      </w:r>
    </w:p>
    <w:p w:rsidR="001D662F" w:rsidRPr="0020318B" w:rsidRDefault="001D662F" w:rsidP="001D662F">
      <w:pPr>
        <w:pStyle w:val="afb"/>
        <w:spacing w:before="120" w:line="240" w:lineRule="auto"/>
        <w:ind w:left="0" w:firstLine="709"/>
        <w:rPr>
          <w:rStyle w:val="apple-style-span"/>
          <w:sz w:val="28"/>
          <w:szCs w:val="28"/>
        </w:rPr>
      </w:pPr>
      <w:r w:rsidRPr="0020318B">
        <w:rPr>
          <w:rStyle w:val="apple-style-span"/>
          <w:sz w:val="28"/>
          <w:szCs w:val="28"/>
        </w:rPr>
        <w:t xml:space="preserve">Проектируемые парковки должны быть обустроены в соответствии с </w:t>
      </w:r>
      <w:proofErr w:type="spellStart"/>
      <w:r w:rsidRPr="0020318B">
        <w:rPr>
          <w:rStyle w:val="apple-style-span"/>
          <w:sz w:val="28"/>
          <w:szCs w:val="28"/>
        </w:rPr>
        <w:t>санитарно</w:t>
      </w:r>
      <w:proofErr w:type="spellEnd"/>
      <w:r w:rsidRPr="0020318B">
        <w:rPr>
          <w:rStyle w:val="apple-style-span"/>
          <w:sz w:val="28"/>
          <w:szCs w:val="28"/>
        </w:rPr>
        <w:t>–гигиеническими нормами с отведением стоков в ливневую канализацию.</w:t>
      </w:r>
    </w:p>
    <w:p w:rsidR="001D662F" w:rsidRPr="0020318B" w:rsidRDefault="001D662F" w:rsidP="001D662F">
      <w:pPr>
        <w:pStyle w:val="afb"/>
        <w:spacing w:before="120" w:line="240" w:lineRule="auto"/>
        <w:ind w:left="0" w:firstLine="709"/>
        <w:rPr>
          <w:rStyle w:val="apple-style-span"/>
          <w:sz w:val="28"/>
          <w:szCs w:val="28"/>
        </w:rPr>
      </w:pPr>
      <w:r w:rsidRPr="0020318B">
        <w:rPr>
          <w:rStyle w:val="apple-style-span"/>
          <w:sz w:val="28"/>
          <w:szCs w:val="28"/>
        </w:rPr>
        <w:t>Проектом предусматривается:</w:t>
      </w:r>
    </w:p>
    <w:p w:rsidR="001D662F" w:rsidRPr="0020318B" w:rsidRDefault="001D662F" w:rsidP="001D662F">
      <w:pPr>
        <w:pStyle w:val="afb"/>
        <w:numPr>
          <w:ilvl w:val="0"/>
          <w:numId w:val="33"/>
        </w:numPr>
        <w:spacing w:after="0" w:line="240" w:lineRule="auto"/>
        <w:ind w:left="992" w:hanging="357"/>
        <w:rPr>
          <w:rStyle w:val="apple-style-span"/>
          <w:sz w:val="28"/>
          <w:szCs w:val="28"/>
        </w:rPr>
      </w:pPr>
      <w:proofErr w:type="spellStart"/>
      <w:r w:rsidRPr="0020318B">
        <w:rPr>
          <w:rStyle w:val="apple-style-span"/>
          <w:sz w:val="28"/>
          <w:szCs w:val="28"/>
        </w:rPr>
        <w:t>канализование</w:t>
      </w:r>
      <w:proofErr w:type="spellEnd"/>
      <w:r w:rsidRPr="0020318B">
        <w:rPr>
          <w:rStyle w:val="apple-style-span"/>
          <w:sz w:val="28"/>
          <w:szCs w:val="28"/>
        </w:rPr>
        <w:t xml:space="preserve"> проектируемой территории;</w:t>
      </w:r>
    </w:p>
    <w:p w:rsidR="001D662F" w:rsidRPr="0020318B" w:rsidRDefault="001D662F" w:rsidP="001D662F">
      <w:pPr>
        <w:pStyle w:val="afb"/>
        <w:numPr>
          <w:ilvl w:val="0"/>
          <w:numId w:val="33"/>
        </w:numPr>
        <w:spacing w:after="0" w:line="240" w:lineRule="auto"/>
        <w:ind w:left="992" w:hanging="357"/>
        <w:rPr>
          <w:rStyle w:val="apple-style-span"/>
          <w:sz w:val="28"/>
          <w:szCs w:val="28"/>
        </w:rPr>
      </w:pPr>
      <w:r w:rsidRPr="0020318B">
        <w:rPr>
          <w:rStyle w:val="apple-style-span"/>
          <w:sz w:val="28"/>
          <w:szCs w:val="28"/>
        </w:rPr>
        <w:t>соблюдение охранного режима водоохраной зоны;</w:t>
      </w:r>
    </w:p>
    <w:p w:rsidR="001D662F" w:rsidRPr="0020318B" w:rsidRDefault="001D662F" w:rsidP="001D662F">
      <w:pPr>
        <w:pStyle w:val="afb"/>
        <w:numPr>
          <w:ilvl w:val="0"/>
          <w:numId w:val="33"/>
        </w:numPr>
        <w:spacing w:after="0" w:line="240" w:lineRule="auto"/>
        <w:ind w:left="992" w:hanging="357"/>
        <w:rPr>
          <w:rStyle w:val="apple-style-span"/>
          <w:sz w:val="28"/>
          <w:szCs w:val="28"/>
        </w:rPr>
      </w:pPr>
      <w:r w:rsidRPr="0020318B">
        <w:rPr>
          <w:rStyle w:val="apple-style-span"/>
          <w:sz w:val="28"/>
          <w:szCs w:val="28"/>
        </w:rPr>
        <w:t>организация и очистка поверхностного стока</w:t>
      </w:r>
      <w:r>
        <w:rPr>
          <w:rStyle w:val="apple-style-span"/>
          <w:sz w:val="28"/>
          <w:szCs w:val="28"/>
        </w:rPr>
        <w:t xml:space="preserve"> с помощью локальных фильтр-патронов</w:t>
      </w:r>
      <w:r w:rsidRPr="0020318B">
        <w:rPr>
          <w:rStyle w:val="apple-style-span"/>
          <w:sz w:val="28"/>
          <w:szCs w:val="28"/>
        </w:rPr>
        <w:t>.</w:t>
      </w:r>
    </w:p>
    <w:p w:rsidR="001D662F" w:rsidRPr="00A62D30" w:rsidRDefault="001D662F" w:rsidP="001D662F"/>
    <w:p w:rsidR="001D662F" w:rsidRPr="0020318B" w:rsidRDefault="001D662F" w:rsidP="001D662F">
      <w:pPr>
        <w:pStyle w:val="-21"/>
        <w:tabs>
          <w:tab w:val="clear" w:pos="360"/>
        </w:tabs>
        <w:outlineLvl w:val="9"/>
        <w:rPr>
          <w:rFonts w:ascii="Arial" w:hAnsi="Arial" w:cs="Arial"/>
        </w:rPr>
      </w:pPr>
      <w:bookmarkStart w:id="195" w:name="_Toc294529638"/>
      <w:bookmarkStart w:id="196" w:name="_Toc391795503"/>
      <w:r w:rsidRPr="0020318B">
        <w:rPr>
          <w:rFonts w:ascii="Arial" w:hAnsi="Arial" w:cs="Arial"/>
        </w:rPr>
        <w:t>Воздействие физических факторов</w:t>
      </w:r>
      <w:bookmarkEnd w:id="195"/>
      <w:bookmarkEnd w:id="196"/>
    </w:p>
    <w:p w:rsidR="001D662F" w:rsidRPr="0020318B" w:rsidRDefault="001D662F" w:rsidP="001D662F">
      <w:pPr>
        <w:pStyle w:val="afb"/>
        <w:spacing w:before="120" w:line="240" w:lineRule="auto"/>
        <w:ind w:left="0" w:firstLine="709"/>
        <w:rPr>
          <w:rStyle w:val="apple-style-span"/>
          <w:sz w:val="28"/>
          <w:szCs w:val="28"/>
        </w:rPr>
      </w:pPr>
      <w:r w:rsidRPr="0020318B">
        <w:rPr>
          <w:rStyle w:val="apple-style-span"/>
          <w:sz w:val="28"/>
          <w:szCs w:val="28"/>
        </w:rPr>
        <w:t xml:space="preserve">Источниками физического воздействия </w:t>
      </w:r>
      <w:r>
        <w:rPr>
          <w:rStyle w:val="apple-style-span"/>
          <w:sz w:val="28"/>
          <w:szCs w:val="28"/>
        </w:rPr>
        <w:t>на проектируемой территории буде</w:t>
      </w:r>
      <w:r w:rsidRPr="0020318B">
        <w:rPr>
          <w:rStyle w:val="apple-style-span"/>
          <w:sz w:val="28"/>
          <w:szCs w:val="28"/>
        </w:rPr>
        <w:t>т яв</w:t>
      </w:r>
      <w:r>
        <w:rPr>
          <w:rStyle w:val="apple-style-span"/>
          <w:sz w:val="28"/>
          <w:szCs w:val="28"/>
        </w:rPr>
        <w:t xml:space="preserve">ляться </w:t>
      </w:r>
      <w:r w:rsidRPr="0020318B">
        <w:rPr>
          <w:rStyle w:val="apple-style-span"/>
          <w:sz w:val="28"/>
          <w:szCs w:val="28"/>
        </w:rPr>
        <w:t xml:space="preserve">акустическое </w:t>
      </w:r>
      <w:r>
        <w:rPr>
          <w:rStyle w:val="apple-style-span"/>
          <w:sz w:val="28"/>
          <w:szCs w:val="28"/>
        </w:rPr>
        <w:t>воздействие от:</w:t>
      </w:r>
    </w:p>
    <w:p w:rsidR="001D662F" w:rsidRPr="0020318B" w:rsidRDefault="001D662F" w:rsidP="001D662F">
      <w:pPr>
        <w:pStyle w:val="afb"/>
        <w:numPr>
          <w:ilvl w:val="0"/>
          <w:numId w:val="33"/>
        </w:numPr>
        <w:spacing w:after="0" w:line="240" w:lineRule="auto"/>
        <w:ind w:left="992" w:hanging="357"/>
        <w:rPr>
          <w:rStyle w:val="apple-style-span"/>
          <w:sz w:val="28"/>
          <w:szCs w:val="28"/>
        </w:rPr>
      </w:pPr>
      <w:r w:rsidRPr="0020318B">
        <w:rPr>
          <w:rStyle w:val="apple-style-span"/>
          <w:sz w:val="28"/>
          <w:szCs w:val="28"/>
        </w:rPr>
        <w:t>Автомобильный транспорт</w:t>
      </w:r>
    </w:p>
    <w:p w:rsidR="001D662F" w:rsidRPr="0020318B" w:rsidRDefault="001D662F" w:rsidP="001D662F">
      <w:pPr>
        <w:pStyle w:val="afb"/>
        <w:spacing w:before="120" w:line="240" w:lineRule="auto"/>
        <w:ind w:left="0" w:firstLine="709"/>
        <w:rPr>
          <w:rStyle w:val="apple-style-span"/>
          <w:sz w:val="28"/>
          <w:szCs w:val="28"/>
        </w:rPr>
      </w:pPr>
      <w:r w:rsidRPr="0020318B">
        <w:rPr>
          <w:rStyle w:val="apple-style-span"/>
          <w:sz w:val="28"/>
          <w:szCs w:val="28"/>
        </w:rPr>
        <w:t xml:space="preserve">Сократить негативное влияние выбросов отработанных газов автотранспорта </w:t>
      </w:r>
      <w:r w:rsidRPr="0020318B">
        <w:rPr>
          <w:rStyle w:val="apple-style-span"/>
          <w:sz w:val="28"/>
          <w:szCs w:val="28"/>
        </w:rPr>
        <w:lastRenderedPageBreak/>
        <w:t xml:space="preserve">позволит наличие санитарно-защитных разрывов от магистралей, кроме того, вдоль всех дорог будут созданы придорожные полосы из пыле- и газоустойчивых пород. Предлагаемый породный состав: хвойные и лиственные породы с густой и плотной кроной, например, ель, липа, вяз, граб, береза, а также кустарники – боярышник, сирень и др. </w:t>
      </w:r>
    </w:p>
    <w:p w:rsidR="001D662F" w:rsidRPr="0020318B" w:rsidRDefault="001D662F" w:rsidP="001D662F">
      <w:pPr>
        <w:pStyle w:val="afb"/>
        <w:numPr>
          <w:ilvl w:val="0"/>
          <w:numId w:val="33"/>
        </w:numPr>
        <w:spacing w:after="0" w:line="240" w:lineRule="auto"/>
        <w:ind w:left="992" w:hanging="357"/>
        <w:rPr>
          <w:rStyle w:val="apple-style-span"/>
          <w:sz w:val="28"/>
          <w:szCs w:val="28"/>
        </w:rPr>
      </w:pPr>
      <w:r w:rsidRPr="0020318B">
        <w:rPr>
          <w:rStyle w:val="apple-style-span"/>
          <w:sz w:val="28"/>
          <w:szCs w:val="28"/>
        </w:rPr>
        <w:t>Предприятия сферы обслуживания</w:t>
      </w:r>
    </w:p>
    <w:p w:rsidR="001D662F" w:rsidRPr="0020318B" w:rsidRDefault="001D662F" w:rsidP="001D662F">
      <w:pPr>
        <w:pStyle w:val="afb"/>
        <w:spacing w:before="120" w:line="240" w:lineRule="auto"/>
        <w:ind w:left="0" w:firstLine="709"/>
        <w:rPr>
          <w:rStyle w:val="apple-style-span"/>
          <w:sz w:val="28"/>
          <w:szCs w:val="28"/>
        </w:rPr>
      </w:pPr>
      <w:r w:rsidRPr="0020318B">
        <w:rPr>
          <w:rStyle w:val="apple-style-span"/>
          <w:sz w:val="28"/>
          <w:szCs w:val="28"/>
        </w:rPr>
        <w:t>Объекты сферы обслуживания размещаются непосредственно в жилой застройке. Объекты сферы обслуживания оказывают повышенное шумовое воздействие на жилую застройку вследствие:</w:t>
      </w:r>
    </w:p>
    <w:p w:rsidR="001D662F" w:rsidRPr="0020318B" w:rsidRDefault="001D662F" w:rsidP="001D662F">
      <w:pPr>
        <w:pStyle w:val="afb"/>
        <w:numPr>
          <w:ilvl w:val="0"/>
          <w:numId w:val="33"/>
        </w:numPr>
        <w:spacing w:after="0" w:line="240" w:lineRule="auto"/>
        <w:ind w:left="992" w:hanging="357"/>
        <w:rPr>
          <w:rStyle w:val="apple-style-span"/>
          <w:sz w:val="28"/>
          <w:szCs w:val="28"/>
        </w:rPr>
      </w:pPr>
      <w:r w:rsidRPr="0020318B">
        <w:rPr>
          <w:rStyle w:val="apple-style-span"/>
          <w:sz w:val="28"/>
          <w:szCs w:val="28"/>
        </w:rPr>
        <w:t>Торгово-развлекательные комплексы: работа систем вентиляции, погрузочно-разгрузочные работы, автостоянки;</w:t>
      </w:r>
    </w:p>
    <w:p w:rsidR="001D662F" w:rsidRPr="0020318B" w:rsidRDefault="001D662F" w:rsidP="001D662F">
      <w:pPr>
        <w:pStyle w:val="afb"/>
        <w:numPr>
          <w:ilvl w:val="0"/>
          <w:numId w:val="33"/>
        </w:numPr>
        <w:spacing w:after="0" w:line="240" w:lineRule="auto"/>
        <w:ind w:left="992" w:hanging="357"/>
        <w:rPr>
          <w:rStyle w:val="apple-style-span"/>
          <w:sz w:val="28"/>
          <w:szCs w:val="28"/>
        </w:rPr>
      </w:pPr>
      <w:r w:rsidRPr="0020318B">
        <w:rPr>
          <w:rStyle w:val="apple-style-span"/>
          <w:sz w:val="28"/>
          <w:szCs w:val="28"/>
        </w:rPr>
        <w:t>Развлекательные комплексы: работа систем звукоусиления;</w:t>
      </w:r>
    </w:p>
    <w:p w:rsidR="001D662F" w:rsidRPr="0020318B" w:rsidRDefault="001D662F" w:rsidP="001D662F">
      <w:pPr>
        <w:pStyle w:val="afb"/>
        <w:numPr>
          <w:ilvl w:val="0"/>
          <w:numId w:val="33"/>
        </w:numPr>
        <w:spacing w:after="0" w:line="240" w:lineRule="auto"/>
        <w:ind w:left="992" w:hanging="357"/>
        <w:rPr>
          <w:rStyle w:val="apple-style-span"/>
          <w:sz w:val="28"/>
          <w:szCs w:val="28"/>
        </w:rPr>
      </w:pPr>
      <w:r w:rsidRPr="0020318B">
        <w:rPr>
          <w:rStyle w:val="apple-style-span"/>
          <w:sz w:val="28"/>
          <w:szCs w:val="28"/>
        </w:rPr>
        <w:t>Встроенные объекты (кафе, магазины, столовые): работа систем вентиляции, холодильного оборудования, погрузочно-разгрузочные работы.</w:t>
      </w:r>
    </w:p>
    <w:p w:rsidR="001D662F" w:rsidRPr="0020318B" w:rsidRDefault="001D662F" w:rsidP="001D662F">
      <w:pPr>
        <w:pStyle w:val="afb"/>
        <w:spacing w:before="120" w:line="240" w:lineRule="auto"/>
        <w:ind w:left="0" w:firstLine="709"/>
        <w:rPr>
          <w:rStyle w:val="apple-style-span"/>
          <w:sz w:val="28"/>
          <w:szCs w:val="28"/>
        </w:rPr>
      </w:pPr>
      <w:r w:rsidRPr="0020318B">
        <w:rPr>
          <w:rStyle w:val="apple-style-span"/>
          <w:sz w:val="28"/>
          <w:szCs w:val="28"/>
        </w:rPr>
        <w:t>Снижение акустической нагрузки на окружающую жилую застройку должно производиться при проектировании объектов в результате:</w:t>
      </w:r>
    </w:p>
    <w:p w:rsidR="001D662F" w:rsidRPr="0020318B" w:rsidRDefault="001D662F" w:rsidP="001D662F">
      <w:pPr>
        <w:pStyle w:val="afb"/>
        <w:numPr>
          <w:ilvl w:val="0"/>
          <w:numId w:val="33"/>
        </w:numPr>
        <w:spacing w:after="0" w:line="240" w:lineRule="auto"/>
        <w:ind w:left="992" w:hanging="357"/>
        <w:rPr>
          <w:rStyle w:val="apple-style-span"/>
          <w:sz w:val="28"/>
          <w:szCs w:val="28"/>
        </w:rPr>
      </w:pPr>
      <w:r w:rsidRPr="0020318B">
        <w:rPr>
          <w:rStyle w:val="apple-style-span"/>
          <w:sz w:val="28"/>
          <w:szCs w:val="28"/>
        </w:rPr>
        <w:t>Соблюдения установленной санитарно-защитной зоны;</w:t>
      </w:r>
    </w:p>
    <w:p w:rsidR="001D662F" w:rsidRPr="0020318B" w:rsidRDefault="001D662F" w:rsidP="001D662F">
      <w:pPr>
        <w:pStyle w:val="afb"/>
        <w:numPr>
          <w:ilvl w:val="0"/>
          <w:numId w:val="33"/>
        </w:numPr>
        <w:spacing w:after="0" w:line="240" w:lineRule="auto"/>
        <w:ind w:left="992" w:hanging="357"/>
        <w:rPr>
          <w:rStyle w:val="apple-style-span"/>
          <w:sz w:val="28"/>
          <w:szCs w:val="28"/>
        </w:rPr>
      </w:pPr>
      <w:r w:rsidRPr="0020318B">
        <w:rPr>
          <w:rStyle w:val="apple-style-span"/>
          <w:sz w:val="28"/>
          <w:szCs w:val="28"/>
        </w:rPr>
        <w:t>Использования малошумного оборудования;</w:t>
      </w:r>
    </w:p>
    <w:p w:rsidR="001D662F" w:rsidRPr="0020318B" w:rsidRDefault="001D662F" w:rsidP="001D662F">
      <w:pPr>
        <w:pStyle w:val="afb"/>
        <w:numPr>
          <w:ilvl w:val="0"/>
          <w:numId w:val="33"/>
        </w:numPr>
        <w:spacing w:after="0" w:line="240" w:lineRule="auto"/>
        <w:ind w:left="992" w:hanging="357"/>
        <w:rPr>
          <w:rStyle w:val="apple-style-span"/>
          <w:sz w:val="28"/>
          <w:szCs w:val="28"/>
        </w:rPr>
      </w:pPr>
      <w:r w:rsidRPr="0020318B">
        <w:rPr>
          <w:rStyle w:val="apple-style-span"/>
          <w:sz w:val="28"/>
          <w:szCs w:val="28"/>
        </w:rPr>
        <w:t>Применения глушителей в системах вентиляции;</w:t>
      </w:r>
    </w:p>
    <w:p w:rsidR="001D662F" w:rsidRPr="0020318B" w:rsidRDefault="001D662F" w:rsidP="001D662F">
      <w:pPr>
        <w:pStyle w:val="afb"/>
        <w:numPr>
          <w:ilvl w:val="0"/>
          <w:numId w:val="33"/>
        </w:numPr>
        <w:spacing w:after="0" w:line="240" w:lineRule="auto"/>
        <w:ind w:left="992" w:hanging="357"/>
        <w:rPr>
          <w:rStyle w:val="apple-style-span"/>
          <w:sz w:val="28"/>
          <w:szCs w:val="28"/>
        </w:rPr>
      </w:pPr>
      <w:r w:rsidRPr="0020318B">
        <w:rPr>
          <w:rStyle w:val="apple-style-span"/>
          <w:sz w:val="28"/>
          <w:szCs w:val="28"/>
        </w:rPr>
        <w:t>Проведения погрузочно-разгрузочных работ в дневное время;</w:t>
      </w:r>
    </w:p>
    <w:p w:rsidR="001D662F" w:rsidRPr="0020318B" w:rsidRDefault="001D662F" w:rsidP="001D662F">
      <w:pPr>
        <w:pStyle w:val="afb"/>
        <w:numPr>
          <w:ilvl w:val="0"/>
          <w:numId w:val="33"/>
        </w:numPr>
        <w:spacing w:after="0" w:line="240" w:lineRule="auto"/>
        <w:ind w:left="992" w:hanging="357"/>
        <w:rPr>
          <w:rStyle w:val="apple-style-span"/>
          <w:sz w:val="28"/>
          <w:szCs w:val="28"/>
        </w:rPr>
      </w:pPr>
      <w:r w:rsidRPr="0020318B">
        <w:rPr>
          <w:rStyle w:val="apple-style-span"/>
          <w:sz w:val="28"/>
          <w:szCs w:val="28"/>
        </w:rPr>
        <w:t>Ограничения уровня шума развлекательных комплексов и соблюдение режима пониженной шумности, особенно в ночное время.</w:t>
      </w:r>
    </w:p>
    <w:p w:rsidR="001D662F" w:rsidRDefault="001D662F" w:rsidP="001D662F">
      <w:pPr>
        <w:pStyle w:val="WR"/>
        <w:tabs>
          <w:tab w:val="left" w:pos="709"/>
          <w:tab w:val="left" w:pos="3331"/>
        </w:tabs>
        <w:spacing w:line="240" w:lineRule="auto"/>
        <w:ind w:firstLine="0"/>
      </w:pPr>
    </w:p>
    <w:p w:rsidR="001D662F" w:rsidRPr="00E12E5B" w:rsidRDefault="001D662F" w:rsidP="001D662F">
      <w:pPr>
        <w:pStyle w:val="-21"/>
        <w:tabs>
          <w:tab w:val="clear" w:pos="360"/>
        </w:tabs>
        <w:outlineLvl w:val="9"/>
        <w:rPr>
          <w:rFonts w:ascii="Arial" w:hAnsi="Arial" w:cs="Arial"/>
        </w:rPr>
      </w:pPr>
      <w:bookmarkStart w:id="197" w:name="_Toc294529640"/>
      <w:bookmarkStart w:id="198" w:name="_Toc301903811"/>
      <w:bookmarkStart w:id="199" w:name="_Toc391795504"/>
      <w:bookmarkStart w:id="200" w:name="_Toc294529641"/>
      <w:r w:rsidRPr="00E12E5B">
        <w:rPr>
          <w:rFonts w:ascii="Arial" w:hAnsi="Arial" w:cs="Arial"/>
        </w:rPr>
        <w:t>Обращение с отходами</w:t>
      </w:r>
      <w:bookmarkEnd w:id="197"/>
      <w:bookmarkEnd w:id="198"/>
      <w:bookmarkEnd w:id="199"/>
    </w:p>
    <w:p w:rsidR="001D662F" w:rsidRPr="00A14831" w:rsidRDefault="001D662F" w:rsidP="001D662F">
      <w:pPr>
        <w:pStyle w:val="afb"/>
        <w:spacing w:before="120" w:line="240" w:lineRule="auto"/>
        <w:ind w:left="0" w:firstLine="709"/>
        <w:rPr>
          <w:rStyle w:val="apple-style-span"/>
          <w:sz w:val="28"/>
          <w:szCs w:val="28"/>
        </w:rPr>
      </w:pPr>
      <w:r>
        <w:rPr>
          <w:rStyle w:val="apple-style-span"/>
          <w:sz w:val="28"/>
          <w:szCs w:val="28"/>
        </w:rPr>
        <w:t xml:space="preserve">На территории проектирования </w:t>
      </w:r>
      <w:r w:rsidRPr="00A14831">
        <w:rPr>
          <w:rStyle w:val="apple-style-span"/>
          <w:sz w:val="28"/>
          <w:szCs w:val="28"/>
        </w:rPr>
        <w:t xml:space="preserve">предусмотрены контейнерные площадки для сбора </w:t>
      </w:r>
      <w:r>
        <w:rPr>
          <w:rStyle w:val="apple-style-span"/>
          <w:sz w:val="28"/>
          <w:szCs w:val="28"/>
        </w:rPr>
        <w:t>и временного накопления отходов</w:t>
      </w:r>
      <w:r w:rsidRPr="00A14831">
        <w:rPr>
          <w:rStyle w:val="apple-style-span"/>
          <w:sz w:val="28"/>
          <w:szCs w:val="28"/>
        </w:rPr>
        <w:t>.</w:t>
      </w:r>
    </w:p>
    <w:p w:rsidR="001D662F" w:rsidRPr="00A14831" w:rsidRDefault="001D662F" w:rsidP="001D662F">
      <w:pPr>
        <w:pStyle w:val="afb"/>
        <w:spacing w:before="120" w:line="240" w:lineRule="auto"/>
        <w:ind w:left="0" w:firstLine="709"/>
        <w:rPr>
          <w:rStyle w:val="apple-style-span"/>
          <w:sz w:val="28"/>
          <w:szCs w:val="28"/>
        </w:rPr>
      </w:pPr>
      <w:r w:rsidRPr="00A14831">
        <w:rPr>
          <w:rStyle w:val="apple-style-span"/>
          <w:sz w:val="28"/>
          <w:szCs w:val="28"/>
        </w:rPr>
        <w:t>Площадки для временного накопления ТБО должны соответствовать ряду требований:</w:t>
      </w:r>
    </w:p>
    <w:p w:rsidR="001D662F" w:rsidRPr="00A14831" w:rsidRDefault="001D662F" w:rsidP="001D662F">
      <w:pPr>
        <w:pStyle w:val="afb"/>
        <w:numPr>
          <w:ilvl w:val="0"/>
          <w:numId w:val="33"/>
        </w:numPr>
        <w:spacing w:after="0" w:line="240" w:lineRule="auto"/>
        <w:ind w:left="992" w:hanging="357"/>
        <w:rPr>
          <w:rStyle w:val="apple-style-span"/>
          <w:sz w:val="28"/>
          <w:szCs w:val="28"/>
        </w:rPr>
      </w:pPr>
      <w:r w:rsidRPr="00A14831">
        <w:rPr>
          <w:rStyle w:val="apple-style-span"/>
          <w:sz w:val="28"/>
          <w:szCs w:val="28"/>
        </w:rPr>
        <w:t>обеспечивать эффективную защиту отходов от воздействия атмосферных осадков (сооружение навесов, оснащение накопителей крышками и т.д.);</w:t>
      </w:r>
    </w:p>
    <w:p w:rsidR="001D662F" w:rsidRPr="00A14831" w:rsidRDefault="001D662F" w:rsidP="001D662F">
      <w:pPr>
        <w:pStyle w:val="afb"/>
        <w:numPr>
          <w:ilvl w:val="0"/>
          <w:numId w:val="33"/>
        </w:numPr>
        <w:spacing w:after="0" w:line="240" w:lineRule="auto"/>
        <w:ind w:left="992" w:hanging="357"/>
        <w:rPr>
          <w:rStyle w:val="apple-style-span"/>
          <w:sz w:val="28"/>
          <w:szCs w:val="28"/>
        </w:rPr>
      </w:pPr>
      <w:r w:rsidRPr="00A14831">
        <w:rPr>
          <w:rStyle w:val="apple-style-span"/>
          <w:sz w:val="28"/>
          <w:szCs w:val="28"/>
        </w:rPr>
        <w:t>обеспечивать защиту мест сбора и хранения хозяйственно-бытового мусора от доступа животных и птиц;</w:t>
      </w:r>
    </w:p>
    <w:p w:rsidR="001D662F" w:rsidRPr="00A14831" w:rsidRDefault="001D662F" w:rsidP="001D662F">
      <w:pPr>
        <w:pStyle w:val="afb"/>
        <w:numPr>
          <w:ilvl w:val="0"/>
          <w:numId w:val="33"/>
        </w:numPr>
        <w:spacing w:after="0" w:line="240" w:lineRule="auto"/>
        <w:ind w:left="992" w:hanging="357"/>
        <w:rPr>
          <w:rStyle w:val="apple-style-span"/>
          <w:sz w:val="28"/>
          <w:szCs w:val="28"/>
        </w:rPr>
      </w:pPr>
      <w:r w:rsidRPr="00A14831">
        <w:rPr>
          <w:rStyle w:val="apple-style-span"/>
          <w:sz w:val="28"/>
          <w:szCs w:val="28"/>
        </w:rPr>
        <w:t>обеспечивать удобство вывоза;</w:t>
      </w:r>
    </w:p>
    <w:p w:rsidR="001D662F" w:rsidRPr="00A14831" w:rsidRDefault="001D662F" w:rsidP="001D662F">
      <w:pPr>
        <w:pStyle w:val="afb"/>
        <w:numPr>
          <w:ilvl w:val="0"/>
          <w:numId w:val="33"/>
        </w:numPr>
        <w:spacing w:after="0" w:line="240" w:lineRule="auto"/>
        <w:ind w:left="992" w:hanging="357"/>
        <w:rPr>
          <w:rStyle w:val="apple-style-span"/>
          <w:sz w:val="28"/>
          <w:szCs w:val="28"/>
        </w:rPr>
      </w:pPr>
      <w:r w:rsidRPr="00A14831">
        <w:rPr>
          <w:rStyle w:val="apple-style-span"/>
          <w:sz w:val="28"/>
          <w:szCs w:val="28"/>
        </w:rPr>
        <w:t>обеспечивать предотвращение потери отходами свойств вторичного сырья в результате неправильного сбора либо хранения;</w:t>
      </w:r>
    </w:p>
    <w:p w:rsidR="001D662F" w:rsidRPr="00A14831" w:rsidRDefault="001D662F" w:rsidP="001D662F">
      <w:pPr>
        <w:pStyle w:val="afb"/>
        <w:numPr>
          <w:ilvl w:val="0"/>
          <w:numId w:val="33"/>
        </w:numPr>
        <w:spacing w:after="0" w:line="240" w:lineRule="auto"/>
        <w:ind w:left="992" w:hanging="357"/>
        <w:rPr>
          <w:rStyle w:val="apple-style-span"/>
          <w:sz w:val="28"/>
          <w:szCs w:val="28"/>
        </w:rPr>
      </w:pPr>
      <w:r w:rsidRPr="00A14831">
        <w:rPr>
          <w:rStyle w:val="apple-style-span"/>
          <w:sz w:val="28"/>
          <w:szCs w:val="28"/>
        </w:rPr>
        <w:t xml:space="preserve">обустройство площадок должно сводить к минимуму риск возгорания отходов; </w:t>
      </w:r>
    </w:p>
    <w:p w:rsidR="001D662F" w:rsidRPr="00A14831" w:rsidRDefault="001D662F" w:rsidP="001D662F">
      <w:pPr>
        <w:pStyle w:val="afb"/>
        <w:numPr>
          <w:ilvl w:val="0"/>
          <w:numId w:val="33"/>
        </w:numPr>
        <w:spacing w:after="0" w:line="240" w:lineRule="auto"/>
        <w:ind w:left="992" w:hanging="357"/>
        <w:rPr>
          <w:rStyle w:val="apple-style-span"/>
          <w:sz w:val="28"/>
          <w:szCs w:val="28"/>
        </w:rPr>
      </w:pPr>
      <w:r w:rsidRPr="00A14831">
        <w:rPr>
          <w:rStyle w:val="apple-style-span"/>
          <w:sz w:val="28"/>
          <w:szCs w:val="28"/>
        </w:rPr>
        <w:t xml:space="preserve">располагаться в подветренной зоне территории и быть покрыты </w:t>
      </w:r>
      <w:proofErr w:type="spellStart"/>
      <w:r w:rsidRPr="00A14831">
        <w:rPr>
          <w:rStyle w:val="apple-style-span"/>
          <w:sz w:val="28"/>
          <w:szCs w:val="28"/>
        </w:rPr>
        <w:t>неразрушаемым</w:t>
      </w:r>
      <w:proofErr w:type="spellEnd"/>
      <w:r w:rsidRPr="00A14831">
        <w:rPr>
          <w:rStyle w:val="apple-style-span"/>
          <w:sz w:val="28"/>
          <w:szCs w:val="28"/>
        </w:rPr>
        <w:t xml:space="preserve"> и непроницаемым материалом (асфальтобетоном, </w:t>
      </w:r>
      <w:r w:rsidRPr="00A14831">
        <w:rPr>
          <w:rStyle w:val="apple-style-span"/>
          <w:sz w:val="28"/>
          <w:szCs w:val="28"/>
        </w:rPr>
        <w:lastRenderedPageBreak/>
        <w:t>полимербетоном, плиткой и т.п.);</w:t>
      </w:r>
    </w:p>
    <w:p w:rsidR="001D662F" w:rsidRDefault="001D662F" w:rsidP="001D662F">
      <w:pPr>
        <w:pStyle w:val="afb"/>
        <w:numPr>
          <w:ilvl w:val="0"/>
          <w:numId w:val="33"/>
        </w:numPr>
        <w:spacing w:after="0" w:line="240" w:lineRule="auto"/>
        <w:ind w:left="992" w:hanging="357"/>
        <w:rPr>
          <w:rStyle w:val="apple-style-span"/>
          <w:sz w:val="28"/>
          <w:szCs w:val="28"/>
        </w:rPr>
      </w:pPr>
      <w:r w:rsidRPr="00A14831">
        <w:rPr>
          <w:rStyle w:val="apple-style-span"/>
          <w:sz w:val="28"/>
          <w:szCs w:val="28"/>
        </w:rPr>
        <w:t>размещение площадок должно предупреждать недопущение замусоривания территории.</w:t>
      </w:r>
    </w:p>
    <w:p w:rsidR="001D662F" w:rsidRPr="00A14831" w:rsidRDefault="001D662F" w:rsidP="001D662F">
      <w:pPr>
        <w:pStyle w:val="afb"/>
        <w:numPr>
          <w:ilvl w:val="0"/>
          <w:numId w:val="33"/>
        </w:numPr>
        <w:spacing w:after="0" w:line="240" w:lineRule="auto"/>
        <w:ind w:left="992" w:hanging="357"/>
        <w:rPr>
          <w:rStyle w:val="apple-style-span"/>
          <w:sz w:val="28"/>
          <w:szCs w:val="28"/>
        </w:rPr>
      </w:pPr>
      <w:r>
        <w:rPr>
          <w:rStyle w:val="apple-style-span"/>
          <w:sz w:val="28"/>
          <w:szCs w:val="28"/>
        </w:rPr>
        <w:t>расстояние до жилых зданий не менее 20м от контейнерной площадки.</w:t>
      </w:r>
    </w:p>
    <w:p w:rsidR="001D662F" w:rsidRDefault="001D662F" w:rsidP="001D662F">
      <w:pPr>
        <w:pStyle w:val="afb"/>
        <w:spacing w:before="120" w:line="240" w:lineRule="auto"/>
        <w:ind w:left="0" w:firstLine="709"/>
        <w:rPr>
          <w:rStyle w:val="apple-style-span"/>
          <w:sz w:val="28"/>
          <w:szCs w:val="28"/>
        </w:rPr>
      </w:pPr>
      <w:r w:rsidRPr="00A14831">
        <w:rPr>
          <w:rStyle w:val="apple-style-span"/>
          <w:sz w:val="28"/>
          <w:szCs w:val="28"/>
        </w:rPr>
        <w:t>На площадках должны быть установлены несколько типов контейнеров для организации селективного сбора отходов.</w:t>
      </w:r>
    </w:p>
    <w:p w:rsidR="001D662F" w:rsidRDefault="001D662F" w:rsidP="001D662F">
      <w:pPr>
        <w:pStyle w:val="afb"/>
        <w:spacing w:before="120" w:line="240" w:lineRule="auto"/>
        <w:ind w:left="0" w:firstLine="709"/>
        <w:rPr>
          <w:rStyle w:val="apple-style-span"/>
          <w:sz w:val="28"/>
          <w:szCs w:val="28"/>
        </w:rPr>
      </w:pPr>
      <w:r>
        <w:rPr>
          <w:rStyle w:val="apple-style-span"/>
          <w:sz w:val="28"/>
          <w:szCs w:val="28"/>
        </w:rPr>
        <w:t xml:space="preserve">На основании письма </w:t>
      </w:r>
      <w:r w:rsidR="005F3079">
        <w:rPr>
          <w:rStyle w:val="apple-style-span"/>
          <w:sz w:val="28"/>
          <w:szCs w:val="28"/>
        </w:rPr>
        <w:t>администрации Муниципального образования «</w:t>
      </w:r>
      <w:proofErr w:type="spellStart"/>
      <w:r w:rsidR="005F3079">
        <w:rPr>
          <w:rStyle w:val="apple-style-span"/>
          <w:sz w:val="28"/>
          <w:szCs w:val="28"/>
        </w:rPr>
        <w:t>Пудомягское</w:t>
      </w:r>
      <w:proofErr w:type="spellEnd"/>
      <w:r w:rsidR="005F3079">
        <w:rPr>
          <w:rStyle w:val="apple-style-span"/>
          <w:sz w:val="28"/>
          <w:szCs w:val="28"/>
        </w:rPr>
        <w:t xml:space="preserve"> сельское поселение» от 14</w:t>
      </w:r>
      <w:r>
        <w:rPr>
          <w:rStyle w:val="apple-style-span"/>
          <w:sz w:val="28"/>
          <w:szCs w:val="28"/>
        </w:rPr>
        <w:t>.0</w:t>
      </w:r>
      <w:r w:rsidR="005F3079">
        <w:rPr>
          <w:rStyle w:val="apple-style-span"/>
          <w:sz w:val="28"/>
          <w:szCs w:val="28"/>
        </w:rPr>
        <w:t>4</w:t>
      </w:r>
      <w:r>
        <w:rPr>
          <w:rStyle w:val="apple-style-span"/>
          <w:sz w:val="28"/>
          <w:szCs w:val="28"/>
        </w:rPr>
        <w:t>.201</w:t>
      </w:r>
      <w:r w:rsidR="005F3079">
        <w:rPr>
          <w:rStyle w:val="apple-style-span"/>
          <w:sz w:val="28"/>
          <w:szCs w:val="28"/>
        </w:rPr>
        <w:t>4</w:t>
      </w:r>
      <w:r>
        <w:rPr>
          <w:rStyle w:val="apple-style-span"/>
          <w:sz w:val="28"/>
          <w:szCs w:val="28"/>
        </w:rPr>
        <w:t xml:space="preserve"> № </w:t>
      </w:r>
      <w:r w:rsidR="005F3079">
        <w:rPr>
          <w:rStyle w:val="apple-style-span"/>
          <w:sz w:val="28"/>
          <w:szCs w:val="28"/>
        </w:rPr>
        <w:t>470</w:t>
      </w:r>
      <w:r>
        <w:rPr>
          <w:rStyle w:val="apple-style-span"/>
          <w:sz w:val="28"/>
          <w:szCs w:val="28"/>
        </w:rPr>
        <w:t xml:space="preserve"> вывоз ТБО с рассматриваемой территории</w:t>
      </w:r>
      <w:r w:rsidR="005F3079">
        <w:rPr>
          <w:rStyle w:val="apple-style-span"/>
          <w:sz w:val="28"/>
          <w:szCs w:val="28"/>
        </w:rPr>
        <w:t xml:space="preserve"> будет осуществляться частными компаниями, за исключением зон спортивных учреждений и пляжей, где вывоз будет осуществлять администрация поселения</w:t>
      </w:r>
      <w:r>
        <w:rPr>
          <w:rStyle w:val="apple-style-span"/>
          <w:sz w:val="28"/>
          <w:szCs w:val="28"/>
        </w:rPr>
        <w:t xml:space="preserve">. </w:t>
      </w:r>
    </w:p>
    <w:p w:rsidR="001D662F" w:rsidRDefault="001D662F" w:rsidP="001D662F">
      <w:pPr>
        <w:pStyle w:val="afb"/>
        <w:spacing w:before="120" w:line="240" w:lineRule="auto"/>
        <w:ind w:left="0" w:firstLine="709"/>
        <w:rPr>
          <w:rStyle w:val="apple-style-span"/>
          <w:sz w:val="28"/>
          <w:szCs w:val="28"/>
        </w:rPr>
      </w:pPr>
    </w:p>
    <w:p w:rsidR="001D662F" w:rsidRPr="00B73041" w:rsidRDefault="001D662F" w:rsidP="001D662F">
      <w:pPr>
        <w:pStyle w:val="-1"/>
        <w:ind w:firstLine="851"/>
        <w:jc w:val="center"/>
        <w:outlineLvl w:val="9"/>
      </w:pPr>
      <w:bookmarkStart w:id="201" w:name="_Toc219879974"/>
      <w:bookmarkStart w:id="202" w:name="_Toc225056502"/>
      <w:bookmarkStart w:id="203" w:name="_Toc301956904"/>
      <w:bookmarkStart w:id="204" w:name="_Toc391795505"/>
      <w:bookmarkEnd w:id="200"/>
      <w:r w:rsidRPr="00B73041">
        <w:lastRenderedPageBreak/>
        <w:t>Риск уязвимости территории от ЧС природного и техногенного характера</w:t>
      </w:r>
      <w:bookmarkEnd w:id="201"/>
      <w:bookmarkEnd w:id="202"/>
      <w:bookmarkEnd w:id="203"/>
      <w:bookmarkEnd w:id="204"/>
    </w:p>
    <w:p w:rsidR="001D662F" w:rsidRPr="002B522F" w:rsidRDefault="001D662F" w:rsidP="001D662F">
      <w:pPr>
        <w:pStyle w:val="afb"/>
        <w:spacing w:before="120" w:line="240" w:lineRule="auto"/>
        <w:ind w:left="0" w:firstLine="709"/>
        <w:rPr>
          <w:rStyle w:val="apple-style-span"/>
          <w:sz w:val="28"/>
          <w:szCs w:val="28"/>
        </w:rPr>
      </w:pPr>
      <w:r w:rsidRPr="002B522F">
        <w:rPr>
          <w:rStyle w:val="apple-style-span"/>
          <w:sz w:val="28"/>
          <w:szCs w:val="28"/>
        </w:rPr>
        <w:t xml:space="preserve">Целью данного раздела является выявление потенциальной опасности чрезвычайных ситуаций природного и техногенного характера на </w:t>
      </w:r>
      <w:r w:rsidR="009000C6">
        <w:rPr>
          <w:rStyle w:val="apple-style-span"/>
          <w:sz w:val="28"/>
          <w:szCs w:val="28"/>
        </w:rPr>
        <w:t xml:space="preserve">территории проектирования в </w:t>
      </w:r>
      <w:proofErr w:type="spellStart"/>
      <w:r w:rsidR="009000C6">
        <w:rPr>
          <w:rStyle w:val="apple-style-span"/>
          <w:sz w:val="28"/>
          <w:szCs w:val="28"/>
        </w:rPr>
        <w:t>д</w:t>
      </w:r>
      <w:proofErr w:type="gramStart"/>
      <w:r w:rsidR="009000C6">
        <w:rPr>
          <w:rStyle w:val="apple-style-span"/>
          <w:sz w:val="28"/>
          <w:szCs w:val="28"/>
        </w:rPr>
        <w:t>.Ш</w:t>
      </w:r>
      <w:proofErr w:type="gramEnd"/>
      <w:r w:rsidR="009000C6">
        <w:rPr>
          <w:rStyle w:val="apple-style-span"/>
          <w:sz w:val="28"/>
          <w:szCs w:val="28"/>
        </w:rPr>
        <w:t>аглино</w:t>
      </w:r>
      <w:proofErr w:type="spellEnd"/>
      <w:r w:rsidRPr="002B522F">
        <w:rPr>
          <w:rStyle w:val="apple-style-span"/>
          <w:sz w:val="28"/>
          <w:szCs w:val="28"/>
        </w:rPr>
        <w:t xml:space="preserve"> а также необходимых мероприятий, направленных на снижение риска их возникновения.</w:t>
      </w:r>
    </w:p>
    <w:p w:rsidR="001D662F" w:rsidRPr="002B522F" w:rsidRDefault="001D662F" w:rsidP="001D662F">
      <w:pPr>
        <w:pStyle w:val="afb"/>
        <w:spacing w:before="120" w:line="240" w:lineRule="auto"/>
        <w:ind w:left="0" w:firstLine="709"/>
        <w:rPr>
          <w:rStyle w:val="apple-style-span"/>
          <w:sz w:val="28"/>
          <w:szCs w:val="28"/>
        </w:rPr>
      </w:pPr>
      <w:r w:rsidRPr="002B522F">
        <w:rPr>
          <w:rStyle w:val="apple-style-span"/>
          <w:sz w:val="28"/>
          <w:szCs w:val="28"/>
        </w:rPr>
        <w:t>В соответствии с Градостроительным кодексом Российской Федерации от 29 декабря 2004 года Федеральным законом №190 в данном разделе не затрагиваются инженерно-технические мероприятия гражданской обороны.</w:t>
      </w:r>
    </w:p>
    <w:p w:rsidR="001D662F" w:rsidRPr="002B522F" w:rsidRDefault="001D662F" w:rsidP="001D662F">
      <w:pPr>
        <w:pStyle w:val="afb"/>
        <w:spacing w:before="120" w:line="240" w:lineRule="auto"/>
        <w:ind w:left="0" w:firstLine="709"/>
        <w:rPr>
          <w:rStyle w:val="apple-style-span"/>
          <w:sz w:val="28"/>
          <w:szCs w:val="28"/>
        </w:rPr>
      </w:pPr>
      <w:r w:rsidRPr="002B522F">
        <w:rPr>
          <w:rStyle w:val="apple-style-span"/>
          <w:sz w:val="28"/>
          <w:szCs w:val="28"/>
        </w:rPr>
        <w:t>При подготовке данного раздела были использованы следующие нормативные и проектные материалы:</w:t>
      </w:r>
    </w:p>
    <w:p w:rsidR="001D662F" w:rsidRPr="002B522F" w:rsidRDefault="001D662F" w:rsidP="001D662F">
      <w:pPr>
        <w:pStyle w:val="afb"/>
        <w:spacing w:before="120" w:line="240" w:lineRule="auto"/>
        <w:ind w:left="0" w:firstLine="709"/>
        <w:rPr>
          <w:rStyle w:val="apple-style-span"/>
          <w:sz w:val="28"/>
          <w:szCs w:val="28"/>
        </w:rPr>
      </w:pPr>
      <w:r w:rsidRPr="002B522F">
        <w:rPr>
          <w:rStyle w:val="apple-style-span"/>
          <w:sz w:val="28"/>
          <w:szCs w:val="28"/>
        </w:rPr>
        <w:t>Федеральные законы:</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Градостроительный Кодекс Российской федерации от 29.12.2004 № 190-ФЗ;</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«О защите населения и территорий от чрезвычайных ситуаций природного и техногенного характера» от 11.11.1994 №68-ФЗ;</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«О безопасности» от 28.12. 2010 № 390-ФЗ;</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«О пожарной безопасности» от 21.12.1994 № 69-ФЗ;</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«Технический регламент о требованиях пожарной безопасности» от 22.07.2008 №123-Ф3;</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«О радиационной безопасности населения» от 9.01.1996 № 3-ФЗ;</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«О промышленной безопасности опасных производственных объектов» от 21.07. 1997 №116-ФЗ.</w:t>
      </w:r>
    </w:p>
    <w:p w:rsidR="001D662F" w:rsidRDefault="001D662F" w:rsidP="001D662F"/>
    <w:p w:rsidR="001D662F" w:rsidRPr="002B522F" w:rsidRDefault="001D662F" w:rsidP="001D662F">
      <w:pPr>
        <w:pStyle w:val="afb"/>
        <w:spacing w:before="120" w:line="240" w:lineRule="auto"/>
        <w:ind w:left="0" w:firstLine="709"/>
        <w:rPr>
          <w:rStyle w:val="apple-style-span"/>
          <w:sz w:val="28"/>
          <w:szCs w:val="28"/>
        </w:rPr>
      </w:pPr>
      <w:r w:rsidRPr="002B522F">
        <w:rPr>
          <w:rStyle w:val="apple-style-span"/>
          <w:sz w:val="28"/>
          <w:szCs w:val="28"/>
        </w:rPr>
        <w:t>Указ Президента Российской Федерации:</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Вопросы Министерства Российской Федерации по делам гражданской обороны, чрезвычайным ситуациям и ликвидации стихийных бедствий от 02.08.1999 г. № 953.</w:t>
      </w:r>
    </w:p>
    <w:p w:rsidR="001D662F" w:rsidRDefault="001D662F" w:rsidP="001D662F"/>
    <w:p w:rsidR="001D662F" w:rsidRPr="002B522F" w:rsidRDefault="001D662F" w:rsidP="001D662F">
      <w:pPr>
        <w:pStyle w:val="afb"/>
        <w:spacing w:before="120" w:line="240" w:lineRule="auto"/>
        <w:ind w:left="0" w:firstLine="709"/>
        <w:rPr>
          <w:rStyle w:val="apple-style-span"/>
          <w:sz w:val="28"/>
          <w:szCs w:val="28"/>
        </w:rPr>
      </w:pPr>
      <w:r w:rsidRPr="002B522F">
        <w:rPr>
          <w:rStyle w:val="apple-style-span"/>
          <w:sz w:val="28"/>
          <w:szCs w:val="28"/>
        </w:rPr>
        <w:t>Постановления Правительства (совета министров) Российской Федерации:</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«О единой государственной системе предупреждения и ликвидации чрезвычайных ситуаций» от 05.11.1995 № 1113.</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«О создании локальных систем оповещения в районах размещения потенциально опасных объектов» от 01.03.1993 №178.</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«О порядке организации, и проведения государственной экспертизы проектной документации и результатов инженерных испытаний» от 05.03.2007 № 145.</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 от 24.03.1997 г. №334.</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lastRenderedPageBreak/>
        <w:t>«О силах и средствах Единой государственной системы предупреждения и ликвидации чрезвычайных ситуаций» от 03.08.1996 № 924.</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«О Единой государственной автоматизированной системе контроля радиационной обстановки на территории Российской Федерации» от 20. 08. 1992 № 600.</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 xml:space="preserve"> «О мерах по обеспечению защиты персонала атомных станций и населения в случае возникновения </w:t>
      </w:r>
      <w:proofErr w:type="spellStart"/>
      <w:r w:rsidRPr="002B522F">
        <w:rPr>
          <w:rStyle w:val="apple-style-span"/>
          <w:sz w:val="28"/>
          <w:szCs w:val="28"/>
        </w:rPr>
        <w:t>радиационно</w:t>
      </w:r>
      <w:proofErr w:type="spellEnd"/>
      <w:r w:rsidRPr="002B522F">
        <w:rPr>
          <w:rStyle w:val="apple-style-span"/>
          <w:sz w:val="28"/>
          <w:szCs w:val="28"/>
        </w:rPr>
        <w:t xml:space="preserve"> опасных аварий на атомных станциях» от 23.10.1989 № 882.</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«Об утверждении Положения о порядке использования объектов и имущества гражданской обороны приватизированными предприятиями, учреждениями и организациями» от 23.04.1994 № 359.</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«О классификации чрезвычайных ситуаций природного и техногенного характера» от 13.09,1996 №1094.</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«О порядке создания и использования резервов материальных ресурсов для ликвидации чрезвычайных ситуаций природного и техногенного характера» от 10.11.1996 № 1340.</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 xml:space="preserve">«Об утверждении Положения о </w:t>
      </w:r>
      <w:proofErr w:type="spellStart"/>
      <w:r w:rsidRPr="002B522F">
        <w:rPr>
          <w:rStyle w:val="apple-style-span"/>
          <w:sz w:val="28"/>
          <w:szCs w:val="28"/>
        </w:rPr>
        <w:t>водоохранных</w:t>
      </w:r>
      <w:proofErr w:type="spellEnd"/>
      <w:r w:rsidRPr="002B522F">
        <w:rPr>
          <w:rStyle w:val="apple-style-span"/>
          <w:sz w:val="28"/>
          <w:szCs w:val="28"/>
        </w:rPr>
        <w:t xml:space="preserve"> зонах водных объектов и их прибрежных защитных полосах» от 23.11.1996 № 1404.</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«О сроках декларирования промышленной безопасности действующих опасных производственных объектов» от 02.02.1998 № 142.</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 xml:space="preserve">«Об </w:t>
      </w:r>
      <w:proofErr w:type="spellStart"/>
      <w:r w:rsidRPr="002B522F">
        <w:rPr>
          <w:rStyle w:val="apple-style-span"/>
          <w:sz w:val="28"/>
          <w:szCs w:val="28"/>
        </w:rPr>
        <w:t>утверждеии</w:t>
      </w:r>
      <w:proofErr w:type="spellEnd"/>
      <w:r w:rsidRPr="002B522F">
        <w:rPr>
          <w:rStyle w:val="apple-style-span"/>
          <w:sz w:val="28"/>
          <w:szCs w:val="28"/>
        </w:rPr>
        <w:t xml:space="preserve"> Правил представления декларации промышленной безопасности опасных производственных объектов» от 11.05.1999 № 526.</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«О неотложных мерах по предупреждению и ликвидации аварийных разливов нефти и нефтепродуктов» от 21.08.2000 № 613.</w:t>
      </w:r>
    </w:p>
    <w:p w:rsidR="001D662F" w:rsidRDefault="001D662F" w:rsidP="001D662F">
      <w:pPr>
        <w:rPr>
          <w:b/>
        </w:rPr>
      </w:pPr>
    </w:p>
    <w:p w:rsidR="001D662F" w:rsidRDefault="001D662F" w:rsidP="001D662F">
      <w:pPr>
        <w:pStyle w:val="afb"/>
        <w:spacing w:before="120" w:line="240" w:lineRule="auto"/>
        <w:ind w:left="0" w:firstLine="709"/>
        <w:rPr>
          <w:rStyle w:val="apple-style-span"/>
          <w:sz w:val="28"/>
          <w:szCs w:val="28"/>
        </w:rPr>
      </w:pPr>
      <w:r w:rsidRPr="002B522F">
        <w:rPr>
          <w:rStyle w:val="apple-style-span"/>
          <w:sz w:val="28"/>
          <w:szCs w:val="28"/>
        </w:rPr>
        <w:t>Нормативно-</w:t>
      </w:r>
      <w:proofErr w:type="spellStart"/>
      <w:r w:rsidRPr="002B522F">
        <w:rPr>
          <w:rStyle w:val="apple-style-span"/>
          <w:sz w:val="28"/>
          <w:szCs w:val="28"/>
        </w:rPr>
        <w:t>техиические</w:t>
      </w:r>
      <w:proofErr w:type="spellEnd"/>
      <w:r w:rsidRPr="002B522F">
        <w:rPr>
          <w:rStyle w:val="apple-style-span"/>
          <w:sz w:val="28"/>
          <w:szCs w:val="28"/>
        </w:rPr>
        <w:t xml:space="preserve"> документы: ГОСТ Р 22.0.01-94, ГОСТ Р 22,0.02-94, ГОСТ Р 22.0.05-94, ГОСТ Р 22.0.06-95, ГОСТ Р 22.0.07-95, ГОСТ Р 22.3.03-94, ГОСТ Р 22.3.05-94, ГОСТ 12.1.033, </w:t>
      </w:r>
      <w:proofErr w:type="spellStart"/>
      <w:r w:rsidRPr="002B522F">
        <w:rPr>
          <w:rStyle w:val="apple-style-span"/>
          <w:sz w:val="28"/>
          <w:szCs w:val="28"/>
        </w:rPr>
        <w:t>СИиП</w:t>
      </w:r>
      <w:proofErr w:type="spellEnd"/>
      <w:r w:rsidRPr="002B522F">
        <w:rPr>
          <w:rStyle w:val="apple-style-span"/>
          <w:sz w:val="28"/>
          <w:szCs w:val="28"/>
        </w:rPr>
        <w:t xml:space="preserve"> 2.01.51-90, СНиП II- 11-77'. ВСН ИТМ ГО АС-90. СН 148-76. ВСН ВК4-90, СНиП 2,01.53-84, СНиП 2.01.54-84, СНиП 2.01.57-85, СНиП 2.06.15-85, ПНАЭ Р03-33-93, СНиП 21-01-97, СНиП 22-01-95, СНиП 2 06.15-85, СНиП 2.01.15-90. 2.07.01-89, СНиП II-7-81*, СНиП 2.01.01-82, СНиП 2.01.09-91, СНиП 11-02-96. СНиП 2.05.06-85, СНиП 2.05.13-90, СНиП 2.06.01-86,СНиП П-89-80*, ОНДО86, СанПиН 2.2.1/2.1.1.984-00, НПБ 105-95, ПУЭ, РД 34.21.122-87, РД 52.04.253-90, ВСН В03-83, ПБ 09-322-99, РД 03-418-01.</w:t>
      </w:r>
    </w:p>
    <w:p w:rsidR="001D662F" w:rsidRPr="002B522F" w:rsidRDefault="001D662F" w:rsidP="001D662F">
      <w:pPr>
        <w:pStyle w:val="afb"/>
        <w:spacing w:before="120" w:line="240" w:lineRule="auto"/>
        <w:ind w:left="0" w:firstLine="709"/>
        <w:rPr>
          <w:rStyle w:val="apple-style-span"/>
          <w:sz w:val="28"/>
          <w:szCs w:val="28"/>
        </w:rPr>
      </w:pPr>
    </w:p>
    <w:p w:rsidR="001D662F" w:rsidRPr="002B522F" w:rsidRDefault="001D662F" w:rsidP="001D662F">
      <w:pPr>
        <w:pStyle w:val="-21"/>
        <w:tabs>
          <w:tab w:val="clear" w:pos="360"/>
        </w:tabs>
        <w:outlineLvl w:val="9"/>
        <w:rPr>
          <w:rFonts w:ascii="Arial" w:hAnsi="Arial" w:cs="Arial"/>
        </w:rPr>
      </w:pPr>
      <w:bookmarkStart w:id="205" w:name="_Toc225056503"/>
      <w:bookmarkStart w:id="206" w:name="_Toc301956905"/>
      <w:bookmarkStart w:id="207" w:name="_Toc391795506"/>
      <w:r w:rsidRPr="002B522F">
        <w:rPr>
          <w:rFonts w:ascii="Arial" w:hAnsi="Arial" w:cs="Arial"/>
        </w:rPr>
        <w:t>Чрезвычайные ситуации природного характера и мероприятия по их предупреждению</w:t>
      </w:r>
      <w:bookmarkEnd w:id="205"/>
      <w:bookmarkEnd w:id="206"/>
      <w:bookmarkEnd w:id="207"/>
    </w:p>
    <w:p w:rsidR="001D662F" w:rsidRPr="002B522F" w:rsidRDefault="001D662F" w:rsidP="001D662F">
      <w:pPr>
        <w:pStyle w:val="afb"/>
        <w:spacing w:before="120" w:line="240" w:lineRule="auto"/>
        <w:ind w:left="0" w:firstLine="709"/>
        <w:rPr>
          <w:rStyle w:val="apple-style-span"/>
          <w:sz w:val="28"/>
          <w:szCs w:val="28"/>
        </w:rPr>
      </w:pPr>
      <w:r w:rsidRPr="002B522F">
        <w:rPr>
          <w:rStyle w:val="apple-style-span"/>
          <w:i/>
          <w:sz w:val="28"/>
          <w:szCs w:val="28"/>
        </w:rPr>
        <w:t>Природная чрезвычайная ситуация (природная ЧС)</w:t>
      </w:r>
      <w:r w:rsidRPr="002B522F">
        <w:rPr>
          <w:rStyle w:val="apple-style-span"/>
          <w:sz w:val="28"/>
          <w:szCs w:val="28"/>
        </w:rPr>
        <w:t xml:space="preserve"> – это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и (или) окружающей природной среде, значительные материальные потери и нарушение условий жизнедеятельности людей </w:t>
      </w:r>
      <w:r w:rsidRPr="002B522F">
        <w:rPr>
          <w:rStyle w:val="apple-style-span"/>
          <w:sz w:val="28"/>
          <w:szCs w:val="28"/>
        </w:rPr>
        <w:lastRenderedPageBreak/>
        <w:t>(ГОСТ Р 22.0.03-95 Безопасность в ЧС, п. 3. 1. 1).</w:t>
      </w:r>
    </w:p>
    <w:p w:rsidR="001D662F" w:rsidRPr="002B522F" w:rsidRDefault="001D662F" w:rsidP="001D662F">
      <w:pPr>
        <w:pStyle w:val="afb"/>
        <w:spacing w:before="120" w:line="240" w:lineRule="auto"/>
        <w:ind w:left="0" w:firstLine="709"/>
        <w:rPr>
          <w:rStyle w:val="apple-style-span"/>
          <w:sz w:val="28"/>
          <w:szCs w:val="28"/>
        </w:rPr>
      </w:pPr>
      <w:r w:rsidRPr="002B522F">
        <w:rPr>
          <w:rStyle w:val="apple-style-span"/>
          <w:i/>
          <w:sz w:val="28"/>
          <w:szCs w:val="28"/>
        </w:rPr>
        <w:t>Источник природной чрезвычайной ситуации</w:t>
      </w:r>
      <w:r w:rsidRPr="002B522F">
        <w:rPr>
          <w:rStyle w:val="apple-style-span"/>
          <w:sz w:val="28"/>
          <w:szCs w:val="28"/>
        </w:rPr>
        <w:t xml:space="preserve"> – это опасное природное явление или процесс, в результате которого на определенной территории или акватории произошла или может возникнуть чрезвычайная ситуация. То есть событие природного происхождения или результат деятельности природных процессов, которые по своей интенсивности, масштабу распространения и продолжительности могут вызвать поражающее воздействие на людей, объекты экономики и окружающую природную среду (ГОСТ Р 22.0.03-95 Безопасность в ЧС, п. 3. 1. 2.).</w:t>
      </w:r>
    </w:p>
    <w:p w:rsidR="001D662F" w:rsidRPr="002B522F" w:rsidRDefault="001D662F" w:rsidP="001D662F">
      <w:pPr>
        <w:pStyle w:val="afb"/>
        <w:spacing w:before="120" w:line="240" w:lineRule="auto"/>
        <w:ind w:left="0" w:firstLine="709"/>
        <w:rPr>
          <w:rStyle w:val="apple-style-span"/>
          <w:sz w:val="28"/>
          <w:szCs w:val="28"/>
        </w:rPr>
      </w:pPr>
      <w:r w:rsidRPr="002B522F">
        <w:rPr>
          <w:rStyle w:val="apple-style-span"/>
          <w:sz w:val="28"/>
          <w:szCs w:val="28"/>
        </w:rPr>
        <w:t>Опасные природные явления можно классифицировать по их происхождению:</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Геофизические: землетрясения; извержение вулканов.</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Геологические: овражная и береговая эрозии, обвалы; оползни; сели; снежные лавины.</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Метеорологические и агрометеорологические: сильные ветры (бури, ураганы, смерчи); крупный град, сильный дождь (ливень), сильный туман; сильный снегопад, сильный гололед, сильный мороз, сильная метель, заморозки; сильная жара, засуха, суховей.</w:t>
      </w:r>
    </w:p>
    <w:p w:rsidR="001D662F" w:rsidRPr="002B522F" w:rsidRDefault="001D662F" w:rsidP="001D662F">
      <w:pPr>
        <w:pStyle w:val="afb"/>
        <w:numPr>
          <w:ilvl w:val="0"/>
          <w:numId w:val="33"/>
        </w:numPr>
        <w:spacing w:after="0" w:line="240" w:lineRule="auto"/>
        <w:ind w:left="992" w:hanging="357"/>
        <w:rPr>
          <w:rStyle w:val="apple-style-span"/>
          <w:sz w:val="28"/>
          <w:szCs w:val="28"/>
        </w:rPr>
      </w:pPr>
      <w:proofErr w:type="spellStart"/>
      <w:r w:rsidRPr="002B522F">
        <w:rPr>
          <w:rStyle w:val="apple-style-span"/>
          <w:sz w:val="28"/>
          <w:szCs w:val="28"/>
        </w:rPr>
        <w:t>Гелиокосмические</w:t>
      </w:r>
      <w:proofErr w:type="spellEnd"/>
      <w:r w:rsidRPr="002B522F">
        <w:rPr>
          <w:rStyle w:val="apple-style-span"/>
          <w:sz w:val="28"/>
          <w:szCs w:val="28"/>
        </w:rPr>
        <w:t>: падение небесных тел, магнитные бури.</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Гидрологические: высокие уровни вод (наводнения), половодья; заторы и зажоры, низкие уровни вод и др.</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Природные пожары: лесные пожары; пожары степных и хлебных массивов; торфяные пожары, подземные пожары горючих ископаемых.</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Инфекционные заболевания людей: единичные случаи экзотических и особо опасных инфекционных заболеваний; групповые случаи опасных инфекционных заболеваний и др.</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Инфекционная заболеваемость сельскохозяйственных животных: единичные случаи экзотических и особо опасных инфекционных заболеваний; инфекционные заболевания не выявленной этиологии и др.</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Поражения сельскохозяйственных растений болезнями и вредителями: массовое распространение вредителей растений; болезни, не выявленные этиологии и др.</w:t>
      </w:r>
    </w:p>
    <w:p w:rsidR="001D662F" w:rsidRPr="002B522F" w:rsidRDefault="001D662F" w:rsidP="001D662F">
      <w:pPr>
        <w:pStyle w:val="afb"/>
        <w:spacing w:before="120" w:line="240" w:lineRule="auto"/>
        <w:ind w:left="0" w:firstLine="709"/>
        <w:rPr>
          <w:rStyle w:val="apple-style-span"/>
          <w:sz w:val="28"/>
          <w:szCs w:val="28"/>
        </w:rPr>
      </w:pPr>
      <w:r w:rsidRPr="002B522F">
        <w:rPr>
          <w:rStyle w:val="apple-style-span"/>
          <w:sz w:val="28"/>
          <w:szCs w:val="28"/>
        </w:rPr>
        <w:t xml:space="preserve">Интенсивность проявлений опасных природных процессов принята согласно данных гидрометеостанций в </w:t>
      </w:r>
      <w:proofErr w:type="spellStart"/>
      <w:r w:rsidR="009000C6">
        <w:rPr>
          <w:rStyle w:val="apple-style-span"/>
          <w:sz w:val="28"/>
          <w:szCs w:val="28"/>
        </w:rPr>
        <w:t>г</w:t>
      </w:r>
      <w:proofErr w:type="gramStart"/>
      <w:r w:rsidR="009000C6">
        <w:rPr>
          <w:rStyle w:val="apple-style-span"/>
          <w:sz w:val="28"/>
          <w:szCs w:val="28"/>
        </w:rPr>
        <w:t>.Г</w:t>
      </w:r>
      <w:proofErr w:type="gramEnd"/>
      <w:r w:rsidR="009000C6">
        <w:rPr>
          <w:rStyle w:val="apple-style-span"/>
          <w:sz w:val="28"/>
          <w:szCs w:val="28"/>
        </w:rPr>
        <w:t>атчина</w:t>
      </w:r>
      <w:proofErr w:type="spellEnd"/>
      <w:r w:rsidRPr="002B522F">
        <w:rPr>
          <w:rStyle w:val="apple-style-span"/>
          <w:sz w:val="28"/>
          <w:szCs w:val="28"/>
        </w:rPr>
        <w:t xml:space="preserve">, что предусмотрено в СНиП 23-01-99 (см. раздел </w:t>
      </w:r>
      <w:r>
        <w:rPr>
          <w:rStyle w:val="apple-style-span"/>
          <w:sz w:val="28"/>
          <w:szCs w:val="28"/>
        </w:rPr>
        <w:t>«</w:t>
      </w:r>
      <w:r w:rsidRPr="002B522F">
        <w:rPr>
          <w:rStyle w:val="apple-style-span"/>
          <w:sz w:val="28"/>
          <w:szCs w:val="28"/>
        </w:rPr>
        <w:t>Характеристика климатических, природных и инженерно-строительных условий</w:t>
      </w:r>
      <w:r>
        <w:rPr>
          <w:rStyle w:val="apple-style-span"/>
          <w:sz w:val="28"/>
          <w:szCs w:val="28"/>
        </w:rPr>
        <w:t>»</w:t>
      </w:r>
      <w:r w:rsidRPr="002B522F">
        <w:rPr>
          <w:rStyle w:val="apple-style-span"/>
          <w:sz w:val="28"/>
          <w:szCs w:val="28"/>
        </w:rPr>
        <w:t>).</w:t>
      </w:r>
    </w:p>
    <w:p w:rsidR="001D662F" w:rsidRPr="002B522F" w:rsidRDefault="001D662F" w:rsidP="001D662F">
      <w:pPr>
        <w:pStyle w:val="afb"/>
        <w:spacing w:before="120" w:line="240" w:lineRule="auto"/>
        <w:ind w:left="0" w:firstLine="709"/>
        <w:rPr>
          <w:rStyle w:val="apple-style-span"/>
          <w:sz w:val="28"/>
          <w:szCs w:val="28"/>
        </w:rPr>
      </w:pPr>
      <w:r w:rsidRPr="002B522F">
        <w:rPr>
          <w:rStyle w:val="apple-style-span"/>
          <w:sz w:val="28"/>
          <w:szCs w:val="28"/>
        </w:rPr>
        <w:t xml:space="preserve">Наиболее вероятными источниками чрезвычайных ситуаций природного характера на территории проектирования в </w:t>
      </w:r>
      <w:proofErr w:type="spellStart"/>
      <w:r w:rsidR="009000C6">
        <w:rPr>
          <w:rStyle w:val="apple-style-span"/>
          <w:sz w:val="28"/>
          <w:szCs w:val="28"/>
        </w:rPr>
        <w:t>д</w:t>
      </w:r>
      <w:proofErr w:type="gramStart"/>
      <w:r w:rsidR="009000C6">
        <w:rPr>
          <w:rStyle w:val="apple-style-span"/>
          <w:sz w:val="28"/>
          <w:szCs w:val="28"/>
        </w:rPr>
        <w:t>.Ш</w:t>
      </w:r>
      <w:proofErr w:type="gramEnd"/>
      <w:r w:rsidR="009000C6">
        <w:rPr>
          <w:rStyle w:val="apple-style-span"/>
          <w:sz w:val="28"/>
          <w:szCs w:val="28"/>
        </w:rPr>
        <w:t>аглино</w:t>
      </w:r>
      <w:proofErr w:type="spellEnd"/>
      <w:r w:rsidRPr="002B522F">
        <w:rPr>
          <w:rStyle w:val="apple-style-span"/>
          <w:sz w:val="28"/>
          <w:szCs w:val="28"/>
        </w:rPr>
        <w:t xml:space="preserve"> являются стихийные гидрометеорологические явления, возникающие в атмосфере под действием различных природных факторов, в частности:</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шквалистые ветры (со скоростью 20 м/с и более);</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ливневые дожди;</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сильные снегопады;</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lastRenderedPageBreak/>
        <w:t>сильные морозы;</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гололед;</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продолжительные туманы;</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грозы (19 дней в году)</w:t>
      </w:r>
    </w:p>
    <w:p w:rsidR="001D662F" w:rsidRPr="002B522F" w:rsidRDefault="001D662F" w:rsidP="001D662F">
      <w:pPr>
        <w:pStyle w:val="afb"/>
        <w:spacing w:before="120" w:line="240" w:lineRule="auto"/>
        <w:ind w:left="0" w:firstLine="709"/>
        <w:rPr>
          <w:rStyle w:val="apple-style-span"/>
          <w:sz w:val="28"/>
          <w:szCs w:val="28"/>
        </w:rPr>
      </w:pPr>
      <w:proofErr w:type="gramStart"/>
      <w:r w:rsidRPr="002B522F">
        <w:rPr>
          <w:rStyle w:val="apple-style-span"/>
          <w:sz w:val="28"/>
          <w:szCs w:val="28"/>
        </w:rPr>
        <w:t>В</w:t>
      </w:r>
      <w:proofErr w:type="gramEnd"/>
      <w:r w:rsidRPr="002B522F">
        <w:rPr>
          <w:rStyle w:val="apple-style-span"/>
          <w:sz w:val="28"/>
          <w:szCs w:val="28"/>
        </w:rPr>
        <w:t xml:space="preserve"> </w:t>
      </w:r>
      <w:r>
        <w:rPr>
          <w:rStyle w:val="apple-style-span"/>
          <w:sz w:val="28"/>
          <w:szCs w:val="28"/>
        </w:rPr>
        <w:fldChar w:fldCharType="begin"/>
      </w:r>
      <w:r>
        <w:rPr>
          <w:rStyle w:val="apple-style-span"/>
          <w:sz w:val="28"/>
          <w:szCs w:val="28"/>
        </w:rPr>
        <w:instrText xml:space="preserve"> REF _Ref302556437 \h </w:instrText>
      </w:r>
      <w:r>
        <w:rPr>
          <w:rStyle w:val="apple-style-span"/>
          <w:sz w:val="28"/>
          <w:szCs w:val="28"/>
        </w:rPr>
      </w:r>
      <w:r>
        <w:rPr>
          <w:rStyle w:val="apple-style-span"/>
          <w:sz w:val="28"/>
          <w:szCs w:val="28"/>
        </w:rPr>
        <w:fldChar w:fldCharType="separate"/>
      </w:r>
      <w:proofErr w:type="gramStart"/>
      <w:r w:rsidR="002A035A">
        <w:t>Таблица</w:t>
      </w:r>
      <w:proofErr w:type="gramEnd"/>
      <w:r w:rsidR="002A035A">
        <w:t xml:space="preserve"> </w:t>
      </w:r>
      <w:r w:rsidR="002A035A">
        <w:rPr>
          <w:noProof/>
        </w:rPr>
        <w:t>10</w:t>
      </w:r>
      <w:r>
        <w:rPr>
          <w:rStyle w:val="apple-style-span"/>
          <w:sz w:val="28"/>
          <w:szCs w:val="28"/>
        </w:rPr>
        <w:fldChar w:fldCharType="end"/>
      </w:r>
      <w:r w:rsidRPr="002B522F">
        <w:rPr>
          <w:rStyle w:val="apple-style-span"/>
          <w:sz w:val="28"/>
          <w:szCs w:val="28"/>
        </w:rPr>
        <w:t xml:space="preserve"> представлены воздействия поражающих факторов указанных выше опасных природных явлений.</w:t>
      </w:r>
    </w:p>
    <w:p w:rsidR="001D662F" w:rsidRDefault="001D662F" w:rsidP="001D662F">
      <w:pPr>
        <w:pStyle w:val="afe"/>
        <w:keepNext/>
      </w:pPr>
      <w:bookmarkStart w:id="208" w:name="_Ref302556437"/>
      <w:r>
        <w:t xml:space="preserve">Таблица </w:t>
      </w:r>
      <w:fldSimple w:instr=" SEQ Таблица \* ARABIC ">
        <w:r w:rsidR="002A035A">
          <w:rPr>
            <w:noProof/>
          </w:rPr>
          <w:t>10</w:t>
        </w:r>
      </w:fldSimple>
      <w:bookmarkEnd w:id="208"/>
      <w:r w:rsidRPr="002B522F">
        <w:t xml:space="preserve"> Характеристики поражающих факторов указанных чрезвычайных ситуаций</w:t>
      </w:r>
    </w:p>
    <w:tbl>
      <w:tblPr>
        <w:tblW w:w="4818" w:type="pct"/>
        <w:jc w:val="center"/>
        <w:tblLook w:val="0000" w:firstRow="0" w:lastRow="0" w:firstColumn="0" w:lastColumn="0" w:noHBand="0" w:noVBand="0"/>
      </w:tblPr>
      <w:tblGrid>
        <w:gridCol w:w="2661"/>
        <w:gridCol w:w="7653"/>
      </w:tblGrid>
      <w:tr w:rsidR="001D662F" w:rsidRPr="001B3AFB" w:rsidTr="001748C1">
        <w:trPr>
          <w:jc w:val="center"/>
        </w:trPr>
        <w:tc>
          <w:tcPr>
            <w:tcW w:w="1290" w:type="pct"/>
            <w:tcBorders>
              <w:top w:val="single" w:sz="4" w:space="0" w:color="000000"/>
              <w:left w:val="single" w:sz="4" w:space="0" w:color="000000"/>
              <w:bottom w:val="single" w:sz="4" w:space="0" w:color="000000"/>
            </w:tcBorders>
            <w:shd w:val="clear" w:color="auto" w:fill="auto"/>
            <w:vAlign w:val="center"/>
          </w:tcPr>
          <w:p w:rsidR="001D662F" w:rsidRPr="001B3AFB" w:rsidRDefault="001D662F" w:rsidP="001748C1">
            <w:pPr>
              <w:pStyle w:val="Normal10-02"/>
            </w:pPr>
            <w:r w:rsidRPr="001B3AFB">
              <w:t>Источник ЧС</w:t>
            </w:r>
          </w:p>
        </w:tc>
        <w:tc>
          <w:tcPr>
            <w:tcW w:w="37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D662F" w:rsidRPr="001B3AFB" w:rsidRDefault="001D662F" w:rsidP="001748C1">
            <w:pPr>
              <w:pStyle w:val="Normal10-02"/>
            </w:pPr>
            <w:r w:rsidRPr="001B3AFB">
              <w:t>Характер воздействия поражающего фактора</w:t>
            </w:r>
          </w:p>
        </w:tc>
      </w:tr>
      <w:tr w:rsidR="001D662F" w:rsidRPr="001B3AFB" w:rsidTr="001748C1">
        <w:trPr>
          <w:jc w:val="center"/>
        </w:trPr>
        <w:tc>
          <w:tcPr>
            <w:tcW w:w="1290" w:type="pct"/>
            <w:tcBorders>
              <w:top w:val="single" w:sz="4" w:space="0" w:color="000000"/>
              <w:left w:val="single" w:sz="4" w:space="0" w:color="000000"/>
              <w:bottom w:val="single" w:sz="4" w:space="0" w:color="000000"/>
            </w:tcBorders>
          </w:tcPr>
          <w:p w:rsidR="001D662F" w:rsidRPr="001B3AFB" w:rsidRDefault="001D662F" w:rsidP="001748C1">
            <w:pPr>
              <w:pStyle w:val="1a"/>
            </w:pPr>
            <w:r w:rsidRPr="001B3AFB">
              <w:t>Шквалистый ветер</w:t>
            </w:r>
          </w:p>
        </w:tc>
        <w:tc>
          <w:tcPr>
            <w:tcW w:w="3710" w:type="pct"/>
            <w:tcBorders>
              <w:top w:val="single" w:sz="4" w:space="0" w:color="000000"/>
              <w:left w:val="single" w:sz="4" w:space="0" w:color="000000"/>
              <w:bottom w:val="single" w:sz="4" w:space="0" w:color="000000"/>
              <w:right w:val="single" w:sz="4" w:space="0" w:color="000000"/>
            </w:tcBorders>
          </w:tcPr>
          <w:p w:rsidR="001D662F" w:rsidRPr="001B3AFB" w:rsidRDefault="001D662F" w:rsidP="001748C1">
            <w:pPr>
              <w:pStyle w:val="1a"/>
            </w:pPr>
            <w:r w:rsidRPr="001B3AFB">
              <w:t>Ветровая нагрузка, аэродинамическое давление на ограждающие конструкции</w:t>
            </w:r>
          </w:p>
        </w:tc>
      </w:tr>
      <w:tr w:rsidR="001D662F" w:rsidRPr="001B3AFB" w:rsidTr="001748C1">
        <w:trPr>
          <w:jc w:val="center"/>
        </w:trPr>
        <w:tc>
          <w:tcPr>
            <w:tcW w:w="1290" w:type="pct"/>
            <w:tcBorders>
              <w:top w:val="single" w:sz="4" w:space="0" w:color="000000"/>
              <w:left w:val="single" w:sz="4" w:space="0" w:color="000000"/>
              <w:bottom w:val="single" w:sz="4" w:space="0" w:color="000000"/>
            </w:tcBorders>
          </w:tcPr>
          <w:p w:rsidR="001D662F" w:rsidRPr="001B3AFB" w:rsidRDefault="001D662F" w:rsidP="001748C1">
            <w:pPr>
              <w:pStyle w:val="1a"/>
            </w:pPr>
            <w:r>
              <w:t>Ливневые</w:t>
            </w:r>
            <w:r w:rsidRPr="001B3AFB">
              <w:t xml:space="preserve"> дожди</w:t>
            </w:r>
          </w:p>
        </w:tc>
        <w:tc>
          <w:tcPr>
            <w:tcW w:w="3710" w:type="pct"/>
            <w:tcBorders>
              <w:top w:val="single" w:sz="4" w:space="0" w:color="000000"/>
              <w:left w:val="single" w:sz="4" w:space="0" w:color="000000"/>
              <w:bottom w:val="single" w:sz="4" w:space="0" w:color="000000"/>
              <w:right w:val="single" w:sz="4" w:space="0" w:color="000000"/>
            </w:tcBorders>
          </w:tcPr>
          <w:p w:rsidR="001D662F" w:rsidRPr="001B3AFB" w:rsidRDefault="001D662F" w:rsidP="001748C1">
            <w:pPr>
              <w:pStyle w:val="1a"/>
            </w:pPr>
            <w:r w:rsidRPr="001B3AFB">
              <w:t>Гидродинамическая нагрузка. Поток воды, затопление территории, размыв почвы, дорог, затруднение в работе транспорта и проведение наружных работ</w:t>
            </w:r>
          </w:p>
        </w:tc>
      </w:tr>
      <w:tr w:rsidR="001D662F" w:rsidRPr="001B3AFB" w:rsidTr="001748C1">
        <w:trPr>
          <w:jc w:val="center"/>
        </w:trPr>
        <w:tc>
          <w:tcPr>
            <w:tcW w:w="1290" w:type="pct"/>
            <w:tcBorders>
              <w:top w:val="single" w:sz="4" w:space="0" w:color="000000"/>
              <w:left w:val="single" w:sz="4" w:space="0" w:color="000000"/>
              <w:bottom w:val="single" w:sz="4" w:space="0" w:color="000000"/>
            </w:tcBorders>
          </w:tcPr>
          <w:p w:rsidR="001D662F" w:rsidRPr="001B3AFB" w:rsidRDefault="001D662F" w:rsidP="001748C1">
            <w:pPr>
              <w:pStyle w:val="1a"/>
            </w:pPr>
            <w:r w:rsidRPr="001B3AFB">
              <w:t>Экстремальные атмосферные осадки (ливень, метели, снегопады</w:t>
            </w:r>
            <w:r>
              <w:t>, град</w:t>
            </w:r>
            <w:r w:rsidRPr="001B3AFB">
              <w:t>)</w:t>
            </w:r>
          </w:p>
        </w:tc>
        <w:tc>
          <w:tcPr>
            <w:tcW w:w="3710" w:type="pct"/>
            <w:tcBorders>
              <w:top w:val="single" w:sz="4" w:space="0" w:color="000000"/>
              <w:left w:val="single" w:sz="4" w:space="0" w:color="000000"/>
              <w:bottom w:val="single" w:sz="4" w:space="0" w:color="000000"/>
              <w:right w:val="single" w:sz="4" w:space="0" w:color="000000"/>
            </w:tcBorders>
          </w:tcPr>
          <w:p w:rsidR="001D662F" w:rsidRPr="001B3AFB" w:rsidRDefault="001D662F" w:rsidP="001748C1">
            <w:pPr>
              <w:pStyle w:val="1a"/>
            </w:pPr>
            <w:r w:rsidRPr="001B3AFB">
              <w:t>Затопление территории, подтопление, снеговая нагрузка, ветровая нагрузка, снежные заносы</w:t>
            </w:r>
            <w:r>
              <w:t>, механические повреждения градом.</w:t>
            </w:r>
          </w:p>
        </w:tc>
      </w:tr>
      <w:tr w:rsidR="001D662F" w:rsidRPr="001B3AFB" w:rsidTr="001748C1">
        <w:trPr>
          <w:jc w:val="center"/>
        </w:trPr>
        <w:tc>
          <w:tcPr>
            <w:tcW w:w="1290" w:type="pct"/>
            <w:tcBorders>
              <w:top w:val="single" w:sz="4" w:space="0" w:color="000000"/>
              <w:left w:val="single" w:sz="4" w:space="0" w:color="000000"/>
              <w:bottom w:val="single" w:sz="4" w:space="0" w:color="000000"/>
            </w:tcBorders>
          </w:tcPr>
          <w:p w:rsidR="001D662F" w:rsidRPr="001B3AFB" w:rsidRDefault="001D662F" w:rsidP="001748C1">
            <w:pPr>
              <w:pStyle w:val="1a"/>
            </w:pPr>
            <w:r w:rsidRPr="001B3AFB">
              <w:t>Сильные морозы</w:t>
            </w:r>
          </w:p>
        </w:tc>
        <w:tc>
          <w:tcPr>
            <w:tcW w:w="3710" w:type="pct"/>
            <w:tcBorders>
              <w:top w:val="single" w:sz="4" w:space="0" w:color="000000"/>
              <w:left w:val="single" w:sz="4" w:space="0" w:color="000000"/>
              <w:bottom w:val="single" w:sz="4" w:space="0" w:color="000000"/>
              <w:right w:val="single" w:sz="4" w:space="0" w:color="000000"/>
            </w:tcBorders>
          </w:tcPr>
          <w:p w:rsidR="001D662F" w:rsidRPr="001B3AFB" w:rsidRDefault="001D662F" w:rsidP="001748C1">
            <w:pPr>
              <w:pStyle w:val="1a"/>
            </w:pPr>
            <w:r w:rsidRPr="001B3AFB">
              <w:t>Температурные деформации ограждающих конструкций</w:t>
            </w:r>
          </w:p>
          <w:p w:rsidR="001D662F" w:rsidRPr="001B3AFB" w:rsidRDefault="001D662F" w:rsidP="001748C1">
            <w:pPr>
              <w:pStyle w:val="1a"/>
            </w:pPr>
            <w:r w:rsidRPr="001B3AFB">
              <w:t>Охлаждение почвы, воздуха. Обморожение, прекращение всех видов наружных работ. Нарушение в теплоснабжении, простудные заболевания людей и животных</w:t>
            </w:r>
          </w:p>
        </w:tc>
      </w:tr>
      <w:tr w:rsidR="001D662F" w:rsidRPr="001B3AFB" w:rsidTr="001748C1">
        <w:trPr>
          <w:jc w:val="center"/>
        </w:trPr>
        <w:tc>
          <w:tcPr>
            <w:tcW w:w="1290" w:type="pct"/>
            <w:tcBorders>
              <w:top w:val="single" w:sz="4" w:space="0" w:color="000000"/>
              <w:left w:val="single" w:sz="4" w:space="0" w:color="000000"/>
              <w:bottom w:val="single" w:sz="4" w:space="0" w:color="000000"/>
            </w:tcBorders>
          </w:tcPr>
          <w:p w:rsidR="001D662F" w:rsidRPr="001B3AFB" w:rsidRDefault="001D662F" w:rsidP="001748C1">
            <w:pPr>
              <w:pStyle w:val="1a"/>
            </w:pPr>
            <w:r w:rsidRPr="001B3AFB">
              <w:t>Сильный продолжительный туман</w:t>
            </w:r>
          </w:p>
        </w:tc>
        <w:tc>
          <w:tcPr>
            <w:tcW w:w="3710" w:type="pct"/>
            <w:tcBorders>
              <w:top w:val="single" w:sz="4" w:space="0" w:color="000000"/>
              <w:left w:val="single" w:sz="4" w:space="0" w:color="000000"/>
              <w:bottom w:val="single" w:sz="4" w:space="0" w:color="000000"/>
              <w:right w:val="single" w:sz="4" w:space="0" w:color="000000"/>
            </w:tcBorders>
          </w:tcPr>
          <w:p w:rsidR="001D662F" w:rsidRPr="001B3AFB" w:rsidRDefault="001D662F" w:rsidP="001748C1">
            <w:pPr>
              <w:pStyle w:val="1a"/>
            </w:pPr>
            <w:r w:rsidRPr="001B3AFB">
              <w:t>Снижение видимости, помутнение воздуха. Затруднение работы всего вида транспорта</w:t>
            </w:r>
          </w:p>
        </w:tc>
      </w:tr>
      <w:tr w:rsidR="001D662F" w:rsidRPr="001B3AFB" w:rsidTr="001748C1">
        <w:trPr>
          <w:jc w:val="center"/>
        </w:trPr>
        <w:tc>
          <w:tcPr>
            <w:tcW w:w="1290" w:type="pct"/>
            <w:tcBorders>
              <w:top w:val="single" w:sz="4" w:space="0" w:color="000000"/>
              <w:left w:val="single" w:sz="4" w:space="0" w:color="000000"/>
              <w:bottom w:val="single" w:sz="4" w:space="0" w:color="000000"/>
            </w:tcBorders>
          </w:tcPr>
          <w:p w:rsidR="001D662F" w:rsidRPr="001B3AFB" w:rsidRDefault="001D662F" w:rsidP="001748C1">
            <w:pPr>
              <w:pStyle w:val="1a"/>
            </w:pPr>
            <w:r>
              <w:t>Гололед</w:t>
            </w:r>
          </w:p>
        </w:tc>
        <w:tc>
          <w:tcPr>
            <w:tcW w:w="3710" w:type="pct"/>
            <w:tcBorders>
              <w:top w:val="single" w:sz="4" w:space="0" w:color="000000"/>
              <w:left w:val="single" w:sz="4" w:space="0" w:color="000000"/>
              <w:bottom w:val="single" w:sz="4" w:space="0" w:color="000000"/>
              <w:right w:val="single" w:sz="4" w:space="0" w:color="000000"/>
            </w:tcBorders>
          </w:tcPr>
          <w:p w:rsidR="001D662F" w:rsidRPr="001B3AFB" w:rsidRDefault="001D662F" w:rsidP="001748C1">
            <w:pPr>
              <w:pStyle w:val="1a"/>
            </w:pPr>
            <w:r w:rsidRPr="00B613ED">
              <w:t>Сильно затрудняет передвижение людей, животных, транспорта. Толщина отложения гололёда обычно небольшая, но в некоторых случаях может достигать одного и даже нескольких сантиметров, что приводит к обрывам проводов и обламыванию ветвей деревьев (а иногда и к массовому падению деревьев и опор линий электропередачи)</w:t>
            </w:r>
          </w:p>
        </w:tc>
      </w:tr>
      <w:tr w:rsidR="001D662F" w:rsidRPr="001B3AFB" w:rsidTr="001748C1">
        <w:trPr>
          <w:jc w:val="center"/>
        </w:trPr>
        <w:tc>
          <w:tcPr>
            <w:tcW w:w="1290" w:type="pct"/>
            <w:tcBorders>
              <w:top w:val="single" w:sz="4" w:space="0" w:color="000000"/>
              <w:left w:val="single" w:sz="4" w:space="0" w:color="000000"/>
              <w:bottom w:val="single" w:sz="4" w:space="0" w:color="000000"/>
            </w:tcBorders>
          </w:tcPr>
          <w:p w:rsidR="001D662F" w:rsidRPr="001B3AFB" w:rsidRDefault="001D662F" w:rsidP="001748C1">
            <w:pPr>
              <w:pStyle w:val="1a"/>
            </w:pPr>
            <w:r w:rsidRPr="001B3AFB">
              <w:t>Сильный продолжительный туман</w:t>
            </w:r>
          </w:p>
        </w:tc>
        <w:tc>
          <w:tcPr>
            <w:tcW w:w="3710" w:type="pct"/>
            <w:tcBorders>
              <w:top w:val="single" w:sz="4" w:space="0" w:color="000000"/>
              <w:left w:val="single" w:sz="4" w:space="0" w:color="000000"/>
              <w:bottom w:val="single" w:sz="4" w:space="0" w:color="000000"/>
              <w:right w:val="single" w:sz="4" w:space="0" w:color="000000"/>
            </w:tcBorders>
          </w:tcPr>
          <w:p w:rsidR="001D662F" w:rsidRPr="001B3AFB" w:rsidRDefault="001D662F" w:rsidP="001748C1">
            <w:pPr>
              <w:pStyle w:val="1a"/>
            </w:pPr>
            <w:r w:rsidRPr="001B3AFB">
              <w:t>Снижение видимости, помутнение воздуха. Затруднение работы всего вида транспорта</w:t>
            </w:r>
          </w:p>
        </w:tc>
      </w:tr>
    </w:tbl>
    <w:p w:rsidR="001D662F" w:rsidRPr="002B522F" w:rsidRDefault="001D662F" w:rsidP="001D662F">
      <w:pPr>
        <w:pStyle w:val="afb"/>
        <w:spacing w:before="120" w:line="240" w:lineRule="auto"/>
        <w:ind w:left="0" w:firstLine="709"/>
        <w:rPr>
          <w:rStyle w:val="apple-style-span"/>
          <w:sz w:val="28"/>
          <w:szCs w:val="28"/>
        </w:rPr>
      </w:pPr>
      <w:r w:rsidRPr="002B522F">
        <w:rPr>
          <w:rStyle w:val="apple-style-span"/>
          <w:sz w:val="28"/>
          <w:szCs w:val="28"/>
        </w:rPr>
        <w:t>Последствием шквальных ветров является разрушение построек, повреждение кровли на отдельных зданиях и сооружениях, повреждение воздушных линий связи и электропередач, повал деревьев, повреждение сельскохозяйственных культур, перенос почвы, снега.</w:t>
      </w:r>
    </w:p>
    <w:p w:rsidR="001D662F" w:rsidRPr="002B522F" w:rsidRDefault="001D662F" w:rsidP="001D662F">
      <w:pPr>
        <w:pStyle w:val="afb"/>
        <w:spacing w:before="120" w:line="240" w:lineRule="auto"/>
        <w:ind w:left="0" w:firstLine="709"/>
        <w:rPr>
          <w:rStyle w:val="apple-style-span"/>
          <w:sz w:val="28"/>
          <w:szCs w:val="28"/>
        </w:rPr>
      </w:pPr>
      <w:r w:rsidRPr="002B522F">
        <w:rPr>
          <w:rStyle w:val="apple-style-span"/>
          <w:sz w:val="28"/>
          <w:szCs w:val="28"/>
        </w:rPr>
        <w:t>Понижение температуры воздуха до критических отметок в зимнее время может вызвать нарушение водоснабжения и энергоснабжения, вывести из строя котельные, затруднить работу автотранспорта, привести к понижению температуры в рабочих и служебных помещениях.</w:t>
      </w:r>
    </w:p>
    <w:p w:rsidR="001D662F" w:rsidRPr="002B522F" w:rsidRDefault="001D662F" w:rsidP="001D662F">
      <w:pPr>
        <w:pStyle w:val="afb"/>
        <w:spacing w:before="120" w:line="240" w:lineRule="auto"/>
        <w:ind w:left="0" w:firstLine="709"/>
        <w:rPr>
          <w:rStyle w:val="apple-style-span"/>
          <w:sz w:val="28"/>
          <w:szCs w:val="28"/>
        </w:rPr>
      </w:pPr>
      <w:r w:rsidRPr="002B522F">
        <w:rPr>
          <w:rStyle w:val="apple-style-span"/>
          <w:sz w:val="28"/>
          <w:szCs w:val="28"/>
        </w:rPr>
        <w:t>Существует опасность загрязнения подземных водоносных горизонтов в связи с наличием на территории большого количества выгребных ям, несанкционированных свалок.</w:t>
      </w:r>
    </w:p>
    <w:p w:rsidR="001D662F" w:rsidRPr="002B522F" w:rsidRDefault="001D662F" w:rsidP="001D662F">
      <w:pPr>
        <w:pStyle w:val="afb"/>
        <w:spacing w:before="120" w:line="240" w:lineRule="auto"/>
        <w:ind w:left="0" w:firstLine="709"/>
        <w:rPr>
          <w:rStyle w:val="apple-style-span"/>
          <w:sz w:val="28"/>
          <w:szCs w:val="28"/>
        </w:rPr>
      </w:pPr>
      <w:r w:rsidRPr="002B522F">
        <w:rPr>
          <w:rStyle w:val="apple-style-span"/>
          <w:sz w:val="28"/>
          <w:szCs w:val="28"/>
        </w:rPr>
        <w:t>Для предупреждения и снижения ущерба от природных чрезвычайных ситуаций рекомендуется проведение следующих мероприятий:</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 xml:space="preserve">осуществление планово-предупредительного ремонта инженерных коммуникаций, линий связи и электропередач, а также контроль состояния жизнеобеспечивающих объектов </w:t>
      </w:r>
      <w:proofErr w:type="spellStart"/>
      <w:r w:rsidRPr="002B522F">
        <w:rPr>
          <w:rStyle w:val="apple-style-span"/>
          <w:sz w:val="28"/>
          <w:szCs w:val="28"/>
        </w:rPr>
        <w:t>энерго</w:t>
      </w:r>
      <w:proofErr w:type="spellEnd"/>
      <w:r w:rsidRPr="002B522F">
        <w:rPr>
          <w:rStyle w:val="apple-style-span"/>
          <w:sz w:val="28"/>
          <w:szCs w:val="28"/>
        </w:rPr>
        <w:t>-, тепло- и водоснабжения.</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 xml:space="preserve">введение средств оповещения водителей и транспортных организаций о </w:t>
      </w:r>
      <w:r w:rsidRPr="002B522F">
        <w:rPr>
          <w:rStyle w:val="apple-style-span"/>
          <w:sz w:val="28"/>
          <w:szCs w:val="28"/>
        </w:rPr>
        <w:lastRenderedPageBreak/>
        <w:t>неблагоприятных метеоусловиях и о правилах поведения в этих ситуациях.</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проверка систем оповещения и подготовка к заблаговременному оповещению о возникновении и развитии чрезвычайных ситуаций населения и организаций, аварии на которых способны нарушить жизнеобеспечение населения.</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подсыпка на проезжие части сельского поселения песка, дорожного гравия для предотвращения дорожно-транспортных происшествий происходящих вследствие обледенения.</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 xml:space="preserve">создание </w:t>
      </w:r>
      <w:proofErr w:type="spellStart"/>
      <w:r w:rsidRPr="002B522F">
        <w:rPr>
          <w:rStyle w:val="apple-style-span"/>
          <w:sz w:val="28"/>
          <w:szCs w:val="28"/>
        </w:rPr>
        <w:t>метелезащиты</w:t>
      </w:r>
      <w:proofErr w:type="spellEnd"/>
      <w:r w:rsidRPr="002B522F">
        <w:rPr>
          <w:rStyle w:val="apple-style-span"/>
          <w:sz w:val="28"/>
          <w:szCs w:val="28"/>
        </w:rPr>
        <w:t xml:space="preserve"> и ветрозащиты наземных инженерно-коммуникационных систем, а также вдоль автомобильных дорог и железной дороги проведение посадки лесонасаждений. На участках где по почвенно-климатических или другим условиям не могут быть выращены защитные лесные насаждения, необходимо создание контурной защиты из постоянных заборов. В качестве временного средства снегозащиты могут использоваться переносные решетчатые щиты.</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подготовка населения в области защиты от чрезвычайной ситуации природного характера.</w:t>
      </w:r>
    </w:p>
    <w:p w:rsidR="001D662F" w:rsidRPr="002B522F" w:rsidRDefault="001D662F" w:rsidP="001D662F">
      <w:pPr>
        <w:pStyle w:val="afb"/>
        <w:spacing w:before="120" w:line="240" w:lineRule="auto"/>
        <w:ind w:left="0" w:firstLine="709"/>
        <w:rPr>
          <w:rStyle w:val="apple-style-span"/>
          <w:sz w:val="28"/>
          <w:szCs w:val="28"/>
        </w:rPr>
      </w:pPr>
      <w:r w:rsidRPr="002B522F">
        <w:rPr>
          <w:rStyle w:val="apple-style-span"/>
          <w:sz w:val="28"/>
          <w:szCs w:val="28"/>
        </w:rPr>
        <w:t>Заблаговременное проведение данных мероприятий обеспечит защищённость территории квартала в случаях природных ЧС.</w:t>
      </w:r>
    </w:p>
    <w:p w:rsidR="001D662F" w:rsidRPr="001B3AFB" w:rsidRDefault="001D662F" w:rsidP="001D662F">
      <w:pPr>
        <w:pStyle w:val="a"/>
        <w:numPr>
          <w:ilvl w:val="0"/>
          <w:numId w:val="0"/>
        </w:numPr>
        <w:ind w:left="1134"/>
      </w:pPr>
    </w:p>
    <w:p w:rsidR="001D662F" w:rsidRPr="002B522F" w:rsidRDefault="001D662F" w:rsidP="001D662F">
      <w:pPr>
        <w:pStyle w:val="-21"/>
        <w:tabs>
          <w:tab w:val="clear" w:pos="360"/>
        </w:tabs>
        <w:outlineLvl w:val="9"/>
        <w:rPr>
          <w:rFonts w:ascii="Arial" w:hAnsi="Arial" w:cs="Arial"/>
        </w:rPr>
      </w:pPr>
      <w:bookmarkStart w:id="209" w:name="_Toc219879976"/>
      <w:bookmarkStart w:id="210" w:name="_Toc225056504"/>
      <w:bookmarkStart w:id="211" w:name="_Toc301956906"/>
      <w:bookmarkStart w:id="212" w:name="_Toc391795507"/>
      <w:r w:rsidRPr="002B522F">
        <w:rPr>
          <w:rFonts w:ascii="Arial" w:hAnsi="Arial" w:cs="Arial"/>
        </w:rPr>
        <w:t>Чрезвычайные ситуации техногенного характера и мероприятия по их предупреждению</w:t>
      </w:r>
      <w:bookmarkEnd w:id="209"/>
      <w:bookmarkEnd w:id="210"/>
      <w:bookmarkEnd w:id="211"/>
      <w:bookmarkEnd w:id="212"/>
    </w:p>
    <w:p w:rsidR="001D662F" w:rsidRPr="002B522F" w:rsidRDefault="001D662F" w:rsidP="001D662F">
      <w:pPr>
        <w:pStyle w:val="afb"/>
        <w:spacing w:before="120" w:line="240" w:lineRule="auto"/>
        <w:ind w:left="0" w:firstLine="709"/>
        <w:rPr>
          <w:rStyle w:val="apple-style-span"/>
          <w:sz w:val="28"/>
          <w:szCs w:val="28"/>
        </w:rPr>
      </w:pPr>
      <w:r w:rsidRPr="002B522F">
        <w:rPr>
          <w:rStyle w:val="apple-style-span"/>
          <w:sz w:val="28"/>
          <w:szCs w:val="28"/>
        </w:rPr>
        <w:t>Техногенная чрезвычайная ситуация (техногенная ЧС) – состояние, при котором в результате возникновения источника техногенной ЧС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 (ГОСТ Р 22.0.05-94 Безопасность в ЧС, п. 3. 1. 1).</w:t>
      </w:r>
    </w:p>
    <w:p w:rsidR="001D662F" w:rsidRPr="002B522F" w:rsidRDefault="001D662F" w:rsidP="001D662F">
      <w:pPr>
        <w:pStyle w:val="afb"/>
        <w:spacing w:before="120" w:line="240" w:lineRule="auto"/>
        <w:ind w:left="0" w:firstLine="709"/>
        <w:rPr>
          <w:rStyle w:val="apple-style-span"/>
          <w:sz w:val="28"/>
          <w:szCs w:val="28"/>
        </w:rPr>
      </w:pPr>
      <w:r w:rsidRPr="002B522F">
        <w:rPr>
          <w:rStyle w:val="apple-style-span"/>
          <w:i/>
          <w:sz w:val="28"/>
          <w:szCs w:val="28"/>
        </w:rPr>
        <w:t>Источник техногенной ЧС</w:t>
      </w:r>
      <w:r w:rsidRPr="002B522F">
        <w:rPr>
          <w:rStyle w:val="apple-style-span"/>
          <w:sz w:val="28"/>
          <w:szCs w:val="28"/>
        </w:rPr>
        <w:t xml:space="preserve"> – это опасное техногенное происшествие, то есть аварии на промышленных объектах или на транспорте, пожары, взрывы или высвобождение различных видов энергии (ГОСТ Р 22.0.05-94 Безопасность в ЧС, п. 3. 1. 2).</w:t>
      </w:r>
    </w:p>
    <w:p w:rsidR="001D662F" w:rsidRPr="002B522F" w:rsidRDefault="001D662F" w:rsidP="001D662F">
      <w:pPr>
        <w:pStyle w:val="afb"/>
        <w:spacing w:before="120" w:line="240" w:lineRule="auto"/>
        <w:ind w:left="0" w:firstLine="709"/>
        <w:rPr>
          <w:rStyle w:val="apple-style-span"/>
          <w:sz w:val="28"/>
          <w:szCs w:val="28"/>
        </w:rPr>
      </w:pPr>
      <w:r w:rsidRPr="002B522F">
        <w:rPr>
          <w:rStyle w:val="apple-style-span"/>
          <w:sz w:val="28"/>
          <w:szCs w:val="28"/>
        </w:rPr>
        <w:t>Как правило, крупная авария возникает вследствие нескольких причин (или их комбинации), которые можно условно разделить на три группы:</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технические неполадки (отказы оборудования, в том числе их разрушение, отклонение технологических параметров от регламентных)</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события, связанные с человеческим фактором (неправильные действия персонала, неверные организационные решения, проектные неточности, террористические акты, диверсии и несанкционированные преднамеренные действия обслуживающего персонала и др.)</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 xml:space="preserve">внешние воздействия техногенного или природного характера (ураганы, </w:t>
      </w:r>
      <w:r w:rsidRPr="002B522F">
        <w:rPr>
          <w:rStyle w:val="apple-style-span"/>
          <w:sz w:val="28"/>
          <w:szCs w:val="28"/>
        </w:rPr>
        <w:lastRenderedPageBreak/>
        <w:t>грозы, сильные заморозки и т.д.)</w:t>
      </w:r>
    </w:p>
    <w:p w:rsidR="001D662F" w:rsidRPr="002B522F" w:rsidRDefault="001D662F" w:rsidP="001D662F">
      <w:pPr>
        <w:pStyle w:val="afb"/>
        <w:spacing w:before="120" w:line="240" w:lineRule="auto"/>
        <w:ind w:left="0" w:firstLine="709"/>
        <w:rPr>
          <w:rStyle w:val="apple-style-span"/>
          <w:sz w:val="28"/>
          <w:szCs w:val="28"/>
        </w:rPr>
      </w:pPr>
      <w:r w:rsidRPr="002B522F">
        <w:rPr>
          <w:rStyle w:val="apple-style-span"/>
          <w:sz w:val="28"/>
          <w:szCs w:val="28"/>
        </w:rPr>
        <w:t>К техногенным источникам возникновения чрезвычайных ситуаций в соответствии с ГОСТ Р 22.0.05-94 относятся потенциально опасные объекты экономики, на которых возможны</w:t>
      </w:r>
      <w:r>
        <w:rPr>
          <w:rStyle w:val="apple-style-span"/>
          <w:sz w:val="28"/>
          <w:szCs w:val="28"/>
        </w:rPr>
        <w:t>:</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промышленные аварии и катастрофы:</w:t>
      </w:r>
    </w:p>
    <w:p w:rsidR="001D662F" w:rsidRPr="002B522F" w:rsidRDefault="001D662F" w:rsidP="001D662F">
      <w:pPr>
        <w:pStyle w:val="afb"/>
        <w:numPr>
          <w:ilvl w:val="1"/>
          <w:numId w:val="33"/>
        </w:numPr>
        <w:spacing w:after="0" w:line="240" w:lineRule="auto"/>
        <w:rPr>
          <w:rStyle w:val="apple-style-span"/>
          <w:sz w:val="28"/>
          <w:szCs w:val="28"/>
        </w:rPr>
      </w:pPr>
      <w:r w:rsidRPr="002B522F">
        <w:rPr>
          <w:rStyle w:val="apple-style-span"/>
          <w:sz w:val="28"/>
          <w:szCs w:val="28"/>
        </w:rPr>
        <w:t>радиационно-опасные опасные объекты,</w:t>
      </w:r>
    </w:p>
    <w:p w:rsidR="001D662F" w:rsidRPr="002B522F" w:rsidRDefault="001D662F" w:rsidP="001D662F">
      <w:pPr>
        <w:pStyle w:val="afb"/>
        <w:numPr>
          <w:ilvl w:val="1"/>
          <w:numId w:val="33"/>
        </w:numPr>
        <w:spacing w:after="0" w:line="240" w:lineRule="auto"/>
        <w:rPr>
          <w:rStyle w:val="apple-style-span"/>
          <w:sz w:val="28"/>
          <w:szCs w:val="28"/>
        </w:rPr>
      </w:pPr>
      <w:r w:rsidRPr="002B522F">
        <w:rPr>
          <w:rStyle w:val="apple-style-span"/>
          <w:sz w:val="28"/>
          <w:szCs w:val="28"/>
        </w:rPr>
        <w:t>химически опасные объекты экономики (включая склады хранения опасных химических веществ),</w:t>
      </w:r>
    </w:p>
    <w:p w:rsidR="001D662F" w:rsidRPr="002B522F" w:rsidRDefault="001D662F" w:rsidP="001D662F">
      <w:pPr>
        <w:pStyle w:val="afb"/>
        <w:numPr>
          <w:ilvl w:val="1"/>
          <w:numId w:val="33"/>
        </w:numPr>
        <w:spacing w:after="0" w:line="240" w:lineRule="auto"/>
        <w:rPr>
          <w:rStyle w:val="apple-style-span"/>
          <w:sz w:val="28"/>
          <w:szCs w:val="28"/>
        </w:rPr>
      </w:pPr>
      <w:r w:rsidRPr="002B522F">
        <w:rPr>
          <w:rStyle w:val="apple-style-span"/>
          <w:sz w:val="28"/>
          <w:szCs w:val="28"/>
        </w:rPr>
        <w:t>пожароопасные и взрывоопасные объекты экономики,</w:t>
      </w:r>
    </w:p>
    <w:p w:rsidR="001D662F" w:rsidRPr="002B522F" w:rsidRDefault="001D662F" w:rsidP="001D662F">
      <w:pPr>
        <w:pStyle w:val="afb"/>
        <w:numPr>
          <w:ilvl w:val="1"/>
          <w:numId w:val="33"/>
        </w:numPr>
        <w:spacing w:after="0" w:line="240" w:lineRule="auto"/>
        <w:rPr>
          <w:rStyle w:val="apple-style-span"/>
          <w:sz w:val="28"/>
          <w:szCs w:val="28"/>
        </w:rPr>
      </w:pPr>
      <w:r w:rsidRPr="002B522F">
        <w:rPr>
          <w:rStyle w:val="apple-style-span"/>
          <w:sz w:val="28"/>
          <w:szCs w:val="28"/>
        </w:rPr>
        <w:t>размещение гидротехнических сооружений, создающих угрозу возникновения техногенной чрезвычайной ситуации;</w:t>
      </w:r>
    </w:p>
    <w:p w:rsidR="001D662F" w:rsidRPr="002B522F" w:rsidRDefault="001D662F" w:rsidP="001D662F">
      <w:pPr>
        <w:pStyle w:val="afb"/>
        <w:numPr>
          <w:ilvl w:val="0"/>
          <w:numId w:val="33"/>
        </w:numPr>
        <w:spacing w:after="0" w:line="240" w:lineRule="auto"/>
        <w:ind w:left="992" w:hanging="357"/>
        <w:rPr>
          <w:rStyle w:val="apple-style-span"/>
          <w:sz w:val="28"/>
          <w:szCs w:val="28"/>
        </w:rPr>
      </w:pPr>
      <w:r w:rsidRPr="002B522F">
        <w:rPr>
          <w:rStyle w:val="apple-style-span"/>
          <w:sz w:val="28"/>
          <w:szCs w:val="28"/>
        </w:rPr>
        <w:t>опасные происшествия на транспорте:</w:t>
      </w:r>
    </w:p>
    <w:p w:rsidR="001D662F" w:rsidRPr="002B522F" w:rsidRDefault="001D662F" w:rsidP="001D662F">
      <w:pPr>
        <w:pStyle w:val="afb"/>
        <w:numPr>
          <w:ilvl w:val="1"/>
          <w:numId w:val="33"/>
        </w:numPr>
        <w:spacing w:after="0" w:line="240" w:lineRule="auto"/>
        <w:rPr>
          <w:rStyle w:val="apple-style-span"/>
          <w:sz w:val="28"/>
          <w:szCs w:val="28"/>
        </w:rPr>
      </w:pPr>
      <w:r w:rsidRPr="002B522F">
        <w:rPr>
          <w:rStyle w:val="apple-style-span"/>
          <w:sz w:val="28"/>
          <w:szCs w:val="28"/>
        </w:rPr>
        <w:t>авто-, железнодорожный транспорт,</w:t>
      </w:r>
    </w:p>
    <w:p w:rsidR="001D662F" w:rsidRPr="002B522F" w:rsidRDefault="001D662F" w:rsidP="001D662F">
      <w:pPr>
        <w:pStyle w:val="afb"/>
        <w:numPr>
          <w:ilvl w:val="1"/>
          <w:numId w:val="33"/>
        </w:numPr>
        <w:spacing w:after="0" w:line="240" w:lineRule="auto"/>
        <w:rPr>
          <w:rStyle w:val="apple-style-span"/>
          <w:sz w:val="28"/>
          <w:szCs w:val="28"/>
        </w:rPr>
      </w:pPr>
      <w:r w:rsidRPr="002B522F">
        <w:rPr>
          <w:rStyle w:val="apple-style-span"/>
          <w:sz w:val="28"/>
          <w:szCs w:val="28"/>
        </w:rPr>
        <w:t>трубопроводный транспорт.</w:t>
      </w:r>
    </w:p>
    <w:p w:rsidR="001D662F" w:rsidRPr="002B522F" w:rsidRDefault="001D662F" w:rsidP="001D662F">
      <w:pPr>
        <w:pStyle w:val="afb"/>
        <w:spacing w:before="120" w:line="240" w:lineRule="auto"/>
        <w:ind w:left="0" w:firstLine="709"/>
        <w:rPr>
          <w:rStyle w:val="apple-style-span"/>
          <w:sz w:val="28"/>
          <w:szCs w:val="28"/>
        </w:rPr>
      </w:pPr>
      <w:r w:rsidRPr="002B522F">
        <w:rPr>
          <w:rStyle w:val="apple-style-span"/>
          <w:sz w:val="28"/>
          <w:szCs w:val="28"/>
        </w:rPr>
        <w:t>Также техногенным источником ЧС могут быть коммунальные системы жизнеобеспечения (теплоснабжение, электроснабжение, газоснабжение, водоснабжение).</w:t>
      </w:r>
    </w:p>
    <w:p w:rsidR="001D662F" w:rsidRPr="002B522F" w:rsidRDefault="001D662F" w:rsidP="001D662F">
      <w:pPr>
        <w:pStyle w:val="afb"/>
        <w:spacing w:before="120" w:line="240" w:lineRule="auto"/>
        <w:ind w:left="0" w:firstLine="709"/>
        <w:rPr>
          <w:rStyle w:val="apple-style-span"/>
          <w:sz w:val="28"/>
          <w:szCs w:val="28"/>
        </w:rPr>
      </w:pPr>
      <w:r w:rsidRPr="002B522F">
        <w:rPr>
          <w:rStyle w:val="apple-style-span"/>
          <w:sz w:val="28"/>
          <w:szCs w:val="28"/>
        </w:rPr>
        <w:t>ГУ МЧС РФ по Ленинградской области разрабатывает и определяет перечень потенциально опасных объектов, находящихся на территории области, который утверждается соответствующим Постановлением.</w:t>
      </w:r>
    </w:p>
    <w:p w:rsidR="001D662F" w:rsidRPr="001B3AFB" w:rsidRDefault="001D662F" w:rsidP="001D662F"/>
    <w:p w:rsidR="001D662F" w:rsidRPr="006B0A37" w:rsidRDefault="001D662F" w:rsidP="001D662F">
      <w:pPr>
        <w:pStyle w:val="-3"/>
        <w:numPr>
          <w:ilvl w:val="2"/>
          <w:numId w:val="5"/>
        </w:numPr>
        <w:rPr>
          <w:b/>
        </w:rPr>
      </w:pPr>
      <w:bookmarkStart w:id="213" w:name="_Toc219879979"/>
      <w:bookmarkStart w:id="214" w:name="_Toc225056509"/>
      <w:bookmarkStart w:id="215" w:name="_Toc301956907"/>
      <w:r w:rsidRPr="006B0A37">
        <w:rPr>
          <w:b/>
        </w:rPr>
        <w:t>Аварии на химически опасных объектах</w:t>
      </w:r>
      <w:bookmarkEnd w:id="213"/>
      <w:bookmarkEnd w:id="214"/>
      <w:bookmarkEnd w:id="215"/>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 xml:space="preserve">К химически опасным (ХОО) относятся объекты, на которых получаются, используются, перерабатываются, хранятся, транспортируются и уничтожаются </w:t>
      </w:r>
      <w:proofErr w:type="spellStart"/>
      <w:r w:rsidRPr="006B0A37">
        <w:rPr>
          <w:rStyle w:val="apple-style-span"/>
          <w:sz w:val="28"/>
          <w:szCs w:val="28"/>
        </w:rPr>
        <w:t>аварийно</w:t>
      </w:r>
      <w:proofErr w:type="spellEnd"/>
      <w:r w:rsidRPr="006B0A37">
        <w:rPr>
          <w:rStyle w:val="apple-style-span"/>
          <w:sz w:val="28"/>
          <w:szCs w:val="28"/>
        </w:rPr>
        <w:t xml:space="preserve"> химически опасные вещества (АХОВ).</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Население территории проектирования подвержено риску воздействия следующих АХОВ.</w:t>
      </w:r>
    </w:p>
    <w:p w:rsidR="001D662F" w:rsidRPr="006B0A37" w:rsidRDefault="001D662F" w:rsidP="001D662F">
      <w:pPr>
        <w:pStyle w:val="afb"/>
        <w:spacing w:before="120" w:line="240" w:lineRule="auto"/>
        <w:ind w:left="0" w:firstLine="709"/>
        <w:rPr>
          <w:rStyle w:val="apple-style-span"/>
          <w:sz w:val="28"/>
          <w:szCs w:val="28"/>
          <w:u w:val="single"/>
        </w:rPr>
      </w:pPr>
      <w:r w:rsidRPr="006B0A37">
        <w:rPr>
          <w:rStyle w:val="apple-style-span"/>
          <w:sz w:val="28"/>
          <w:szCs w:val="28"/>
          <w:u w:val="single"/>
        </w:rPr>
        <w:t>Угольная пыль</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Представляет собой мелкую дисперсионную смесь,  в органических соединениях которой  присутствуют следы следующих элементов: германий, бериллий, бор, сурьма, кобальт, никель, медь, хром, селен. Это уже говорит о том, что распространение угольной пыли будет загрязнять окружающую среду тяжелыми металлами будет являться одним из главных источников эмиссий веществ, загрязняющих воздух от различных терминалов портового комплекса. Распылённая в  воздухе угольная пыль может образовывать взрывную смесь.</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Моделирование загрязнения воздуха угольной пылью в окрестностях порта  сделать трудно, и целиком зависят от метеорологических условий.</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Предельно допустимые концентрации (ПДК):</w:t>
      </w:r>
    </w:p>
    <w:p w:rsidR="001D662F" w:rsidRPr="006B0A37" w:rsidRDefault="001D662F" w:rsidP="001D662F">
      <w:pPr>
        <w:numPr>
          <w:ilvl w:val="0"/>
          <w:numId w:val="35"/>
        </w:numPr>
        <w:suppressAutoHyphens/>
        <w:autoSpaceDE w:val="0"/>
        <w:ind w:right="180"/>
        <w:rPr>
          <w:sz w:val="28"/>
          <w:szCs w:val="28"/>
        </w:rPr>
      </w:pPr>
      <w:r w:rsidRPr="006B0A37">
        <w:rPr>
          <w:sz w:val="28"/>
          <w:szCs w:val="28"/>
        </w:rPr>
        <w:t xml:space="preserve">содержание от 10 % до 70 % двуокиси кремния - 2 мг/м³ </w:t>
      </w:r>
    </w:p>
    <w:p w:rsidR="001D662F" w:rsidRPr="006B0A37" w:rsidRDefault="001D662F" w:rsidP="001D662F">
      <w:pPr>
        <w:numPr>
          <w:ilvl w:val="0"/>
          <w:numId w:val="35"/>
        </w:numPr>
        <w:suppressAutoHyphens/>
        <w:autoSpaceDE w:val="0"/>
        <w:ind w:right="180"/>
        <w:rPr>
          <w:sz w:val="28"/>
          <w:szCs w:val="28"/>
        </w:rPr>
      </w:pPr>
      <w:r w:rsidRPr="006B0A37">
        <w:rPr>
          <w:sz w:val="28"/>
          <w:szCs w:val="28"/>
        </w:rPr>
        <w:lastRenderedPageBreak/>
        <w:t xml:space="preserve">содержание от 2% до 10 % двуокиси кремния - 4 мг/м³ </w:t>
      </w:r>
    </w:p>
    <w:p w:rsidR="001D662F" w:rsidRPr="006B0A37" w:rsidRDefault="001D662F" w:rsidP="001D662F">
      <w:pPr>
        <w:numPr>
          <w:ilvl w:val="0"/>
          <w:numId w:val="35"/>
        </w:numPr>
        <w:suppressAutoHyphens/>
        <w:autoSpaceDE w:val="0"/>
        <w:ind w:right="180"/>
        <w:rPr>
          <w:sz w:val="28"/>
          <w:szCs w:val="28"/>
        </w:rPr>
      </w:pPr>
      <w:r w:rsidRPr="006B0A37">
        <w:rPr>
          <w:sz w:val="28"/>
          <w:szCs w:val="28"/>
        </w:rPr>
        <w:t xml:space="preserve">содержание менее 2% двуокиси кремния - 10 мг/м³ </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Факторы, влияющие на взрывчатость угольной пыли:</w:t>
      </w:r>
    </w:p>
    <w:p w:rsidR="001D662F" w:rsidRPr="006B0A37" w:rsidRDefault="001D662F" w:rsidP="001D662F">
      <w:pPr>
        <w:numPr>
          <w:ilvl w:val="0"/>
          <w:numId w:val="35"/>
        </w:numPr>
        <w:suppressAutoHyphens/>
        <w:autoSpaceDE w:val="0"/>
        <w:ind w:right="180"/>
        <w:rPr>
          <w:sz w:val="28"/>
          <w:szCs w:val="28"/>
        </w:rPr>
      </w:pPr>
      <w:r w:rsidRPr="006B0A37">
        <w:rPr>
          <w:sz w:val="28"/>
          <w:szCs w:val="28"/>
        </w:rPr>
        <w:t xml:space="preserve">Взрывчатая концентрация угольной пыли во взвешенном состоянии от 16 - 96г/м³ до 2000 г/м³. </w:t>
      </w:r>
    </w:p>
    <w:p w:rsidR="001D662F" w:rsidRPr="006B0A37" w:rsidRDefault="001D662F" w:rsidP="001D662F">
      <w:pPr>
        <w:numPr>
          <w:ilvl w:val="0"/>
          <w:numId w:val="35"/>
        </w:numPr>
        <w:suppressAutoHyphens/>
        <w:autoSpaceDE w:val="0"/>
        <w:ind w:right="180"/>
        <w:rPr>
          <w:sz w:val="28"/>
          <w:szCs w:val="28"/>
        </w:rPr>
      </w:pPr>
      <w:r w:rsidRPr="006B0A37">
        <w:rPr>
          <w:sz w:val="28"/>
          <w:szCs w:val="28"/>
        </w:rPr>
        <w:t>Выход летучих веществ - 15% и более.</w:t>
      </w:r>
    </w:p>
    <w:p w:rsidR="001D662F" w:rsidRPr="006B0A37" w:rsidRDefault="001D662F" w:rsidP="001D662F">
      <w:pPr>
        <w:numPr>
          <w:ilvl w:val="0"/>
          <w:numId w:val="35"/>
        </w:numPr>
        <w:suppressAutoHyphens/>
        <w:autoSpaceDE w:val="0"/>
        <w:ind w:right="180"/>
        <w:rPr>
          <w:sz w:val="28"/>
          <w:szCs w:val="28"/>
        </w:rPr>
      </w:pPr>
      <w:r w:rsidRPr="006B0A37">
        <w:rPr>
          <w:sz w:val="28"/>
          <w:szCs w:val="28"/>
        </w:rPr>
        <w:t xml:space="preserve">Крупность пылинок - до </w:t>
      </w:r>
      <w:smartTag w:uri="urn:schemas-microsoft-com:office:smarttags" w:element="metricconverter">
        <w:smartTagPr>
          <w:attr w:name="ProductID" w:val="1 мм"/>
        </w:smartTagPr>
        <w:r w:rsidRPr="006B0A37">
          <w:rPr>
            <w:sz w:val="28"/>
            <w:szCs w:val="28"/>
          </w:rPr>
          <w:t>1 мм</w:t>
        </w:r>
      </w:smartTag>
      <w:r w:rsidRPr="006B0A37">
        <w:rPr>
          <w:sz w:val="28"/>
          <w:szCs w:val="28"/>
        </w:rPr>
        <w:t>, чем она мельче, тем опаснее. Температура восп</w:t>
      </w:r>
      <w:r w:rsidR="009000C6">
        <w:rPr>
          <w:sz w:val="28"/>
          <w:szCs w:val="28"/>
        </w:rPr>
        <w:t>ламенения угольной пыли 750-850 </w:t>
      </w:r>
      <w:r w:rsidR="009000C6">
        <w:rPr>
          <w:sz w:val="28"/>
          <w:szCs w:val="28"/>
          <w:rtl/>
          <w:lang w:bidi="he-IL"/>
        </w:rPr>
        <w:t>֩</w:t>
      </w:r>
      <w:r w:rsidRPr="006B0A37">
        <w:rPr>
          <w:sz w:val="28"/>
          <w:szCs w:val="28"/>
        </w:rPr>
        <w:t>С. Скорость  взрывной волны 1000м/</w:t>
      </w:r>
      <w:proofErr w:type="gramStart"/>
      <w:r w:rsidRPr="006B0A37">
        <w:rPr>
          <w:sz w:val="28"/>
          <w:szCs w:val="28"/>
        </w:rPr>
        <w:t>с</w:t>
      </w:r>
      <w:proofErr w:type="gramEnd"/>
      <w:r w:rsidRPr="006B0A37">
        <w:rPr>
          <w:sz w:val="28"/>
          <w:szCs w:val="28"/>
        </w:rPr>
        <w:t xml:space="preserve">. </w:t>
      </w:r>
    </w:p>
    <w:p w:rsidR="001D662F" w:rsidRPr="006B0A37" w:rsidRDefault="001D662F" w:rsidP="001D662F">
      <w:pPr>
        <w:numPr>
          <w:ilvl w:val="0"/>
          <w:numId w:val="35"/>
        </w:numPr>
        <w:suppressAutoHyphens/>
        <w:autoSpaceDE w:val="0"/>
        <w:ind w:right="180"/>
        <w:rPr>
          <w:sz w:val="28"/>
          <w:szCs w:val="28"/>
        </w:rPr>
      </w:pPr>
      <w:r w:rsidRPr="006B0A37">
        <w:rPr>
          <w:sz w:val="28"/>
          <w:szCs w:val="28"/>
        </w:rPr>
        <w:t xml:space="preserve">Самый сильный взрыв при концентрации 300 - 400 г/м³, </w:t>
      </w:r>
    </w:p>
    <w:p w:rsidR="001D662F" w:rsidRPr="006B0A37" w:rsidRDefault="001D662F" w:rsidP="001D662F">
      <w:pPr>
        <w:numPr>
          <w:ilvl w:val="0"/>
          <w:numId w:val="35"/>
        </w:numPr>
        <w:suppressAutoHyphens/>
        <w:autoSpaceDE w:val="0"/>
        <w:ind w:right="180"/>
        <w:rPr>
          <w:sz w:val="28"/>
          <w:szCs w:val="28"/>
        </w:rPr>
      </w:pPr>
      <w:r w:rsidRPr="006B0A37">
        <w:rPr>
          <w:sz w:val="28"/>
          <w:szCs w:val="28"/>
        </w:rPr>
        <w:t>Влажность и зольность – чем больше влажность и зольность угля, тем пыль менее взрывоопасна.</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Меры борьбы против образования угольной пыли:</w:t>
      </w:r>
    </w:p>
    <w:p w:rsidR="001D662F" w:rsidRPr="006B0A37" w:rsidRDefault="001D662F" w:rsidP="001D662F">
      <w:pPr>
        <w:numPr>
          <w:ilvl w:val="0"/>
          <w:numId w:val="35"/>
        </w:numPr>
        <w:suppressAutoHyphens/>
        <w:autoSpaceDE w:val="0"/>
        <w:ind w:right="180"/>
        <w:rPr>
          <w:sz w:val="28"/>
          <w:szCs w:val="28"/>
        </w:rPr>
      </w:pPr>
      <w:r w:rsidRPr="006B0A37">
        <w:rPr>
          <w:sz w:val="28"/>
          <w:szCs w:val="28"/>
        </w:rPr>
        <w:t xml:space="preserve">Орошение, </w:t>
      </w:r>
      <w:proofErr w:type="spellStart"/>
      <w:r w:rsidRPr="006B0A37">
        <w:rPr>
          <w:sz w:val="28"/>
          <w:szCs w:val="28"/>
        </w:rPr>
        <w:t>пневмогидроорошение</w:t>
      </w:r>
      <w:proofErr w:type="spellEnd"/>
      <w:r w:rsidRPr="006B0A37">
        <w:rPr>
          <w:sz w:val="28"/>
          <w:szCs w:val="28"/>
        </w:rPr>
        <w:t xml:space="preserve">. </w:t>
      </w:r>
    </w:p>
    <w:p w:rsidR="001D662F" w:rsidRPr="006B0A37" w:rsidRDefault="001D662F" w:rsidP="001D662F">
      <w:pPr>
        <w:numPr>
          <w:ilvl w:val="0"/>
          <w:numId w:val="35"/>
        </w:numPr>
        <w:suppressAutoHyphens/>
        <w:autoSpaceDE w:val="0"/>
        <w:ind w:right="180"/>
        <w:rPr>
          <w:sz w:val="28"/>
          <w:szCs w:val="28"/>
        </w:rPr>
      </w:pPr>
      <w:r w:rsidRPr="006B0A37">
        <w:rPr>
          <w:sz w:val="28"/>
          <w:szCs w:val="28"/>
        </w:rPr>
        <w:t xml:space="preserve">Водяные завесы. </w:t>
      </w:r>
    </w:p>
    <w:p w:rsidR="001D662F" w:rsidRPr="006B0A37" w:rsidRDefault="001D662F" w:rsidP="001D662F">
      <w:pPr>
        <w:numPr>
          <w:ilvl w:val="0"/>
          <w:numId w:val="35"/>
        </w:numPr>
        <w:suppressAutoHyphens/>
        <w:autoSpaceDE w:val="0"/>
        <w:ind w:right="180"/>
        <w:rPr>
          <w:sz w:val="28"/>
          <w:szCs w:val="28"/>
        </w:rPr>
      </w:pPr>
      <w:proofErr w:type="spellStart"/>
      <w:r w:rsidRPr="006B0A37">
        <w:rPr>
          <w:sz w:val="28"/>
          <w:szCs w:val="28"/>
        </w:rPr>
        <w:t>Водовоздушные</w:t>
      </w:r>
      <w:proofErr w:type="spellEnd"/>
      <w:r w:rsidRPr="006B0A37">
        <w:rPr>
          <w:sz w:val="28"/>
          <w:szCs w:val="28"/>
        </w:rPr>
        <w:t xml:space="preserve"> эжекторы. </w:t>
      </w:r>
    </w:p>
    <w:p w:rsidR="001D662F" w:rsidRPr="006B0A37" w:rsidRDefault="001D662F" w:rsidP="001D662F">
      <w:pPr>
        <w:numPr>
          <w:ilvl w:val="0"/>
          <w:numId w:val="35"/>
        </w:numPr>
        <w:suppressAutoHyphens/>
        <w:autoSpaceDE w:val="0"/>
        <w:ind w:right="180"/>
        <w:rPr>
          <w:sz w:val="28"/>
          <w:szCs w:val="28"/>
        </w:rPr>
      </w:pPr>
      <w:proofErr w:type="spellStart"/>
      <w:r w:rsidRPr="006B0A37">
        <w:rPr>
          <w:sz w:val="28"/>
          <w:szCs w:val="28"/>
        </w:rPr>
        <w:t>Гидрореактивные</w:t>
      </w:r>
      <w:proofErr w:type="spellEnd"/>
      <w:r w:rsidRPr="006B0A37">
        <w:rPr>
          <w:sz w:val="28"/>
          <w:szCs w:val="28"/>
        </w:rPr>
        <w:t xml:space="preserve"> распылители. </w:t>
      </w:r>
    </w:p>
    <w:p w:rsidR="001D662F" w:rsidRPr="006B0A37" w:rsidRDefault="001D662F" w:rsidP="001D662F">
      <w:pPr>
        <w:numPr>
          <w:ilvl w:val="0"/>
          <w:numId w:val="35"/>
        </w:numPr>
        <w:suppressAutoHyphens/>
        <w:autoSpaceDE w:val="0"/>
        <w:ind w:right="180"/>
        <w:rPr>
          <w:sz w:val="28"/>
          <w:szCs w:val="28"/>
        </w:rPr>
      </w:pPr>
      <w:r w:rsidRPr="006B0A37">
        <w:rPr>
          <w:sz w:val="28"/>
          <w:szCs w:val="28"/>
        </w:rPr>
        <w:t xml:space="preserve">Пылеулавливание (пылеотсосы, сооружение кожухов на пересыпах, тканевые перегородки) </w:t>
      </w:r>
    </w:p>
    <w:p w:rsidR="001D662F" w:rsidRPr="006B0A37" w:rsidRDefault="001D662F" w:rsidP="001D662F">
      <w:pPr>
        <w:numPr>
          <w:ilvl w:val="0"/>
          <w:numId w:val="35"/>
        </w:numPr>
        <w:suppressAutoHyphens/>
        <w:autoSpaceDE w:val="0"/>
        <w:ind w:right="180"/>
        <w:rPr>
          <w:sz w:val="28"/>
          <w:szCs w:val="28"/>
        </w:rPr>
      </w:pPr>
      <w:r w:rsidRPr="006B0A37">
        <w:rPr>
          <w:sz w:val="28"/>
          <w:szCs w:val="28"/>
        </w:rPr>
        <w:t xml:space="preserve">Обеспыливающее проветривание </w:t>
      </w:r>
    </w:p>
    <w:p w:rsidR="001D662F" w:rsidRPr="006B0A37" w:rsidRDefault="001D662F" w:rsidP="001D662F">
      <w:pPr>
        <w:numPr>
          <w:ilvl w:val="0"/>
          <w:numId w:val="35"/>
        </w:numPr>
        <w:suppressAutoHyphens/>
        <w:autoSpaceDE w:val="0"/>
        <w:ind w:right="180"/>
        <w:rPr>
          <w:sz w:val="28"/>
          <w:szCs w:val="28"/>
        </w:rPr>
      </w:pPr>
      <w:r w:rsidRPr="006B0A37">
        <w:rPr>
          <w:sz w:val="28"/>
          <w:szCs w:val="28"/>
        </w:rPr>
        <w:t xml:space="preserve">Водяные завесы, </w:t>
      </w:r>
      <w:proofErr w:type="spellStart"/>
      <w:r w:rsidRPr="006B0A37">
        <w:rPr>
          <w:sz w:val="28"/>
          <w:szCs w:val="28"/>
        </w:rPr>
        <w:t>туманообразователи</w:t>
      </w:r>
      <w:proofErr w:type="spellEnd"/>
      <w:r w:rsidRPr="006B0A37">
        <w:rPr>
          <w:sz w:val="28"/>
          <w:szCs w:val="28"/>
        </w:rPr>
        <w:t xml:space="preserve">. </w:t>
      </w:r>
    </w:p>
    <w:p w:rsidR="001D662F" w:rsidRPr="006B0A37" w:rsidRDefault="001D662F" w:rsidP="001D662F">
      <w:pPr>
        <w:numPr>
          <w:ilvl w:val="0"/>
          <w:numId w:val="35"/>
        </w:numPr>
        <w:suppressAutoHyphens/>
        <w:autoSpaceDE w:val="0"/>
        <w:ind w:right="180"/>
        <w:rPr>
          <w:sz w:val="28"/>
          <w:szCs w:val="28"/>
        </w:rPr>
      </w:pPr>
      <w:r w:rsidRPr="006B0A37">
        <w:rPr>
          <w:sz w:val="28"/>
          <w:szCs w:val="28"/>
        </w:rPr>
        <w:t xml:space="preserve">Осланцевание. </w:t>
      </w:r>
    </w:p>
    <w:p w:rsidR="001D662F" w:rsidRPr="006B0A37" w:rsidRDefault="001D662F" w:rsidP="001D662F">
      <w:pPr>
        <w:numPr>
          <w:ilvl w:val="0"/>
          <w:numId w:val="35"/>
        </w:numPr>
        <w:suppressAutoHyphens/>
        <w:autoSpaceDE w:val="0"/>
        <w:ind w:right="180"/>
        <w:rPr>
          <w:sz w:val="28"/>
          <w:szCs w:val="28"/>
        </w:rPr>
      </w:pPr>
      <w:r w:rsidRPr="006B0A37">
        <w:rPr>
          <w:sz w:val="28"/>
          <w:szCs w:val="28"/>
        </w:rPr>
        <w:t xml:space="preserve">Сланцевые или водяные заслоны. </w:t>
      </w:r>
    </w:p>
    <w:p w:rsidR="001D662F" w:rsidRPr="006B0A37" w:rsidRDefault="001D662F" w:rsidP="001D662F">
      <w:pPr>
        <w:numPr>
          <w:ilvl w:val="0"/>
          <w:numId w:val="35"/>
        </w:numPr>
        <w:suppressAutoHyphens/>
        <w:autoSpaceDE w:val="0"/>
        <w:ind w:right="180"/>
        <w:rPr>
          <w:sz w:val="28"/>
          <w:szCs w:val="28"/>
        </w:rPr>
      </w:pPr>
      <w:r w:rsidRPr="006B0A37">
        <w:rPr>
          <w:sz w:val="28"/>
          <w:szCs w:val="28"/>
        </w:rPr>
        <w:t xml:space="preserve">Вода питьевая, или с очистных сооружений. </w:t>
      </w:r>
    </w:p>
    <w:p w:rsidR="001D662F" w:rsidRDefault="001D662F" w:rsidP="001D662F">
      <w:pPr>
        <w:ind w:right="180" w:firstLine="540"/>
      </w:pPr>
    </w:p>
    <w:p w:rsidR="001D662F" w:rsidRPr="006B0A37" w:rsidRDefault="001D662F" w:rsidP="001D662F">
      <w:pPr>
        <w:pStyle w:val="afb"/>
        <w:spacing w:before="120" w:line="240" w:lineRule="auto"/>
        <w:ind w:left="0" w:firstLine="709"/>
        <w:rPr>
          <w:rStyle w:val="apple-style-span"/>
          <w:sz w:val="28"/>
          <w:szCs w:val="28"/>
          <w:u w:val="single"/>
        </w:rPr>
      </w:pPr>
      <w:r w:rsidRPr="006B0A37">
        <w:rPr>
          <w:rStyle w:val="apple-style-span"/>
          <w:sz w:val="28"/>
          <w:szCs w:val="28"/>
          <w:u w:val="single"/>
        </w:rPr>
        <w:t xml:space="preserve">Сжиженный природный газ </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Сжиженный природный газ представляет собой бесцветную жидкость без запаха, плотность которой в два раза меньше плотности воды. На 75—99% состоит из метана. Температура кипе</w:t>
      </w:r>
      <w:r>
        <w:rPr>
          <w:rStyle w:val="apple-style-span"/>
          <w:sz w:val="28"/>
          <w:szCs w:val="28"/>
        </w:rPr>
        <w:t>ния — −158..−163°</w:t>
      </w:r>
      <w:r w:rsidRPr="006B0A37">
        <w:rPr>
          <w:rStyle w:val="apple-style-span"/>
          <w:sz w:val="28"/>
          <w:szCs w:val="28"/>
        </w:rPr>
        <w:t xml:space="preserve">C.  Сжиженный природный газ уменьшается в объеме примерно в 600 раз, СПГ представляет собой бесцветную жидкость без запаха, плотность которой в два раза меньше плотности воды. </w:t>
      </w:r>
    </w:p>
    <w:p w:rsidR="001D662F" w:rsidRPr="006B0A37" w:rsidRDefault="001D662F" w:rsidP="001D662F">
      <w:pPr>
        <w:pStyle w:val="afb"/>
        <w:spacing w:before="120" w:line="240" w:lineRule="auto"/>
        <w:ind w:left="0" w:firstLine="709"/>
        <w:rPr>
          <w:rStyle w:val="apple-style-span"/>
          <w:i/>
          <w:sz w:val="28"/>
          <w:szCs w:val="28"/>
        </w:rPr>
      </w:pPr>
      <w:r w:rsidRPr="006B0A37">
        <w:rPr>
          <w:rStyle w:val="apple-style-span"/>
          <w:i/>
          <w:sz w:val="28"/>
          <w:szCs w:val="28"/>
        </w:rPr>
        <w:t>Транспортирование и хранение</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Транспортирование и хранение сжиженных газов осуществляется по ГОСТ 1510. Стандарт, устанавливающий виды тары, хранилищ и транспортных средств для нефти и нефтепродуктов (в том числе углеводородных сжиженных газов), требования к их подготовке, заполнению и маркировке, условия транспортирования и хранения, а также требования безопасности при упаковывании, транспортировании и хранении нефти и нефтепродуктов.</w:t>
      </w:r>
    </w:p>
    <w:p w:rsidR="001D662F" w:rsidRPr="006B0A37" w:rsidRDefault="001D662F" w:rsidP="001D662F">
      <w:pPr>
        <w:pStyle w:val="afb"/>
        <w:spacing w:before="120" w:line="240" w:lineRule="auto"/>
        <w:ind w:left="0" w:firstLine="709"/>
        <w:rPr>
          <w:rStyle w:val="apple-style-span"/>
          <w:i/>
          <w:sz w:val="28"/>
          <w:szCs w:val="28"/>
        </w:rPr>
      </w:pPr>
      <w:r w:rsidRPr="006B0A37">
        <w:rPr>
          <w:rStyle w:val="apple-style-span"/>
          <w:i/>
          <w:sz w:val="28"/>
          <w:szCs w:val="28"/>
        </w:rPr>
        <w:t>Требования безопасности</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lastRenderedPageBreak/>
        <w:t xml:space="preserve">Сжиженные газы </w:t>
      </w:r>
      <w:proofErr w:type="spellStart"/>
      <w:r w:rsidRPr="006B0A37">
        <w:rPr>
          <w:rStyle w:val="apple-style-span"/>
          <w:sz w:val="28"/>
          <w:szCs w:val="28"/>
        </w:rPr>
        <w:t>пожаро</w:t>
      </w:r>
      <w:proofErr w:type="spellEnd"/>
      <w:r w:rsidRPr="006B0A37">
        <w:rPr>
          <w:rStyle w:val="apple-style-span"/>
          <w:sz w:val="28"/>
          <w:szCs w:val="28"/>
        </w:rPr>
        <w:t xml:space="preserve">- и взрывоопасны, </w:t>
      </w:r>
      <w:proofErr w:type="spellStart"/>
      <w:r w:rsidRPr="006B0A37">
        <w:rPr>
          <w:rStyle w:val="apple-style-span"/>
          <w:sz w:val="28"/>
          <w:szCs w:val="28"/>
        </w:rPr>
        <w:t>малотоксичны</w:t>
      </w:r>
      <w:proofErr w:type="spellEnd"/>
      <w:r w:rsidRPr="006B0A37">
        <w:rPr>
          <w:rStyle w:val="apple-style-span"/>
          <w:sz w:val="28"/>
          <w:szCs w:val="28"/>
        </w:rPr>
        <w:t>, имеют специфический характерный запах, по степени воздействия на организм относятся к веществам 4-го класса опасности ГОСТ 12.1.007.</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 xml:space="preserve">Сжиженные газы образуют с воздухом взрывоопасные смеси при концентрации паров пропана от 2,3 % до 9,5 %, нормального бутана от 1,8 % до 9,1 % (по объему), при давлении 0,1 МПа (1 </w:t>
      </w:r>
      <w:r>
        <w:rPr>
          <w:rStyle w:val="apple-style-span"/>
          <w:sz w:val="28"/>
          <w:szCs w:val="28"/>
        </w:rPr>
        <w:t>атм.) и температуре 15 °С - 20 °</w:t>
      </w:r>
      <w:r w:rsidRPr="006B0A37">
        <w:rPr>
          <w:rStyle w:val="apple-style-span"/>
          <w:sz w:val="28"/>
          <w:szCs w:val="28"/>
        </w:rPr>
        <w:t>С.</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Температура самовоспламенения пропана в воздухе составляет 470 ºС, нормаль</w:t>
      </w:r>
      <w:r>
        <w:rPr>
          <w:rStyle w:val="apple-style-span"/>
          <w:sz w:val="28"/>
          <w:szCs w:val="28"/>
        </w:rPr>
        <w:t>ного бутана - 405 °</w:t>
      </w:r>
      <w:r w:rsidRPr="006B0A37">
        <w:rPr>
          <w:rStyle w:val="apple-style-span"/>
          <w:sz w:val="28"/>
          <w:szCs w:val="28"/>
        </w:rPr>
        <w:t>С.</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Предельно допустимая концентрация в воздухе рабочей зоны (в пересчете на углерод) предельных углеводородов (пропан, нормальный бутан) - 300 мг/м³, непредельных углеводородов (пропилен, бутилен) - 100 мг/м³.</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Сжиженные газы, попадая на тело человека, вызывают обморожение, напоминающее ожог. Пары сжиженного газа тяжелее воздуха и могут скапливаться в низких непроветриваемых местах.</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Человек, находящийся в атмосфере с незначительным превышением ПДК паров сжиженного газа в воздухе, испытывает кислородное голодание, а при значительных концентрациях в воздухе может погибнуть от удушья.</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Сжиженные газы действуют на организм наркотически. Признаками наркотического действия являются недомогание и головокружение, затем наступает состояние опьянения, сопровождаемое беспричинной веселостью, потерей сознания.</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Пары сжиженных газов при вдыхании быстро накапливаются в организме и столь же быстро выводятся через легкие, в организме человека не аккумулируются.</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При концентрациях, незначительно превышающих ПДК сжиженных газов, применяют промышленные фильтрующие противогазы марки А, а при высоких концентрациях и работе в закрытых емкостях, сосудах, колодцах и т.д. - шланговые изолирующие противогазы марок ПШ-1, ПШ-2 и ДПА-5 с принудительной подачей воздуха.</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В производственных помещениях следует соблюдать требования санитарной гигиены по ГОСТ 12.1.005. Все производственные помещения должны быть оборудованы приточно-вытяжной вентиляцией, обеспечивающей десятикратный воздухообмен в 1 ч.</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В помещениях производства, хранения и перекачивания сжиженных углеводородных газов запрещается обращение с открытым огнем, искусственное освещение должно быть выполнено во взрывозащищенном исполнении, все работы следует проводить инструментами, не дающими при ударе искру.</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При загорании применяют следующие средства пожаротушения:</w:t>
      </w:r>
    </w:p>
    <w:p w:rsidR="001D662F" w:rsidRPr="006B0A37" w:rsidRDefault="001D662F" w:rsidP="001D662F">
      <w:pPr>
        <w:numPr>
          <w:ilvl w:val="0"/>
          <w:numId w:val="35"/>
        </w:numPr>
        <w:suppressAutoHyphens/>
        <w:autoSpaceDE w:val="0"/>
        <w:ind w:right="180"/>
        <w:rPr>
          <w:sz w:val="28"/>
          <w:szCs w:val="28"/>
        </w:rPr>
      </w:pPr>
      <w:r w:rsidRPr="006B0A37">
        <w:rPr>
          <w:sz w:val="28"/>
          <w:szCs w:val="28"/>
        </w:rPr>
        <w:t>порошок ПСБ, углекислый газ (СО2) - при небольших возгораниях;</w:t>
      </w:r>
    </w:p>
    <w:p w:rsidR="001D662F" w:rsidRPr="006B0A37" w:rsidRDefault="001D662F" w:rsidP="001D662F">
      <w:pPr>
        <w:numPr>
          <w:ilvl w:val="0"/>
          <w:numId w:val="35"/>
        </w:numPr>
        <w:suppressAutoHyphens/>
        <w:autoSpaceDE w:val="0"/>
        <w:ind w:right="180"/>
        <w:rPr>
          <w:sz w:val="28"/>
          <w:szCs w:val="28"/>
        </w:rPr>
      </w:pPr>
      <w:r w:rsidRPr="006B0A37">
        <w:rPr>
          <w:sz w:val="28"/>
          <w:szCs w:val="28"/>
        </w:rPr>
        <w:t>объемное тушение, охлаждение водой - при пожаре.</w:t>
      </w:r>
    </w:p>
    <w:p w:rsidR="001D662F" w:rsidRPr="006B0A37" w:rsidRDefault="001D662F" w:rsidP="001D662F">
      <w:pPr>
        <w:pStyle w:val="afb"/>
        <w:spacing w:before="120" w:line="240" w:lineRule="auto"/>
        <w:ind w:left="0" w:firstLine="709"/>
        <w:rPr>
          <w:rStyle w:val="apple-style-span"/>
          <w:i/>
          <w:sz w:val="28"/>
          <w:szCs w:val="28"/>
        </w:rPr>
      </w:pPr>
      <w:r w:rsidRPr="006B0A37">
        <w:rPr>
          <w:rStyle w:val="apple-style-span"/>
          <w:i/>
          <w:sz w:val="28"/>
          <w:szCs w:val="28"/>
        </w:rPr>
        <w:lastRenderedPageBreak/>
        <w:t>Требования охраны природы</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 xml:space="preserve"> Основными требованиями, обеспечивающими сохранение природной среды, являются максимальная герметизация емкостей, коммуникаций, насосных агрегатов и другого оборудования, строгое соблюдение технологического режима.</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В производственных помещениях и на открытых площадках необходимо периодически контролировать содержание углеводородов в воздухе рабочей зоны. Для контроля используют переносные автоматические приборы (анализаторы, сигнализаторы), допущенные к применению в установленном порядке.</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Промышленные стоки необходимо анализировать на содержание в них нефтепродуктов в соответствии с методическим руководством по анализу сточных вод нефтеперерабатывающих и нефтехимических заводов, утвержденным в установленном порядке.</w:t>
      </w:r>
    </w:p>
    <w:p w:rsidR="001D662F" w:rsidRPr="006B0A37" w:rsidRDefault="001D662F" w:rsidP="001D662F">
      <w:pPr>
        <w:pStyle w:val="afb"/>
        <w:spacing w:before="120" w:line="240" w:lineRule="auto"/>
        <w:ind w:left="0" w:firstLine="709"/>
        <w:rPr>
          <w:rStyle w:val="apple-style-span"/>
          <w:sz w:val="28"/>
          <w:szCs w:val="28"/>
          <w:u w:val="single"/>
        </w:rPr>
      </w:pPr>
      <w:r w:rsidRPr="006B0A37">
        <w:rPr>
          <w:rStyle w:val="apple-style-span"/>
          <w:sz w:val="28"/>
          <w:szCs w:val="28"/>
          <w:u w:val="single"/>
        </w:rPr>
        <w:t>Нефть</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 xml:space="preserve">Представляет собой  природные углеводороды,  подразделяемые на классы, типы, группы, виды, в зависимости от массовой доли серы, по плотности, степени подготовки на наличие примесей, массовой доле углеводородов. </w:t>
      </w:r>
    </w:p>
    <w:p w:rsidR="001D662F" w:rsidRPr="006B0A37" w:rsidRDefault="001D662F" w:rsidP="001D662F">
      <w:pPr>
        <w:pStyle w:val="afb"/>
        <w:spacing w:before="120" w:line="240" w:lineRule="auto"/>
        <w:ind w:left="0" w:firstLine="709"/>
        <w:rPr>
          <w:rStyle w:val="apple-style-span"/>
          <w:i/>
          <w:sz w:val="28"/>
          <w:szCs w:val="28"/>
        </w:rPr>
      </w:pPr>
      <w:r w:rsidRPr="006B0A37">
        <w:rPr>
          <w:rStyle w:val="apple-style-span"/>
          <w:i/>
          <w:sz w:val="28"/>
          <w:szCs w:val="28"/>
        </w:rPr>
        <w:t>Транспортирование и хранение</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Маркировка, упаковка, транспортирование и хранение нефти - по ГОСТ 1510. Стандарт устанавливающий виды тары, хранилищ и транспортных средств для нефти и нефтепродуктов (в том числе углеводородных сжиженных газов), требования к их подготовке, заполнению и маркировке, условия транспортирования и хранения, а также требования безопасности при упаковывании, транспортировании и хранении нефти и нефтепродуктов</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Основной объем поставляемой нефти относят к опасным грузам 3-го класса по ГОСТ 19433. Подкласс опасности поставляемой нефти и номер ООН устанавливает грузоотправитель.</w:t>
      </w:r>
    </w:p>
    <w:p w:rsidR="001D662F" w:rsidRPr="006B0A37" w:rsidRDefault="001D662F" w:rsidP="001D662F">
      <w:pPr>
        <w:pStyle w:val="afb"/>
        <w:spacing w:before="120" w:line="240" w:lineRule="auto"/>
        <w:ind w:left="0" w:firstLine="709"/>
        <w:rPr>
          <w:rStyle w:val="apple-style-span"/>
          <w:i/>
          <w:sz w:val="28"/>
          <w:szCs w:val="28"/>
        </w:rPr>
      </w:pPr>
      <w:r w:rsidRPr="006B0A37">
        <w:rPr>
          <w:rStyle w:val="apple-style-span"/>
          <w:i/>
          <w:sz w:val="28"/>
          <w:szCs w:val="28"/>
        </w:rPr>
        <w:t xml:space="preserve">Требования безопасности </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Нефть является жидким токсичным природным продуктом. Контакт с нефтью вызывает сухость кожи, пигментацию или стойкую эритему, приводит к образованию угрей, бородавок на открытых частях тела.</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Острые отравления парами нефти вызывают повышение возбудимости центральной нервной системы, снижение кровяного давления и обоняния.</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 xml:space="preserve">Нефть содержит легкоиспаряющиеся вещества, опасные для здоровья и жизни человека и для окружающей среды. Предельно допустимые концентрации нефтяных паров и опасных веществ нефти в воздухе рабочей зоны установлены в ГОСТ 12.1.005 </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При перекачке и отборе проб нефть относят к 3-му классу опасности (предельно допустимая концентрация аэрозоля нефти в воздухе рабочей зоны - не более 10 мг/м³)</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 xml:space="preserve">при хранении и лабораторных испытаниях - к 4-му классу опасности (предельно </w:t>
      </w:r>
      <w:r w:rsidRPr="006B0A37">
        <w:rPr>
          <w:rStyle w:val="apple-style-span"/>
          <w:sz w:val="28"/>
          <w:szCs w:val="28"/>
        </w:rPr>
        <w:lastRenderedPageBreak/>
        <w:t>допустимая концентрация по углеводородам алифатическим предельным С1 - С10 в пересчете на углерод - не более 900/300 мг/м³</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Нефть, содержащую сероводород (</w:t>
      </w:r>
      <w:proofErr w:type="spellStart"/>
      <w:r w:rsidRPr="006B0A37">
        <w:rPr>
          <w:rStyle w:val="apple-style-span"/>
          <w:sz w:val="28"/>
          <w:szCs w:val="28"/>
        </w:rPr>
        <w:t>дигидросульфид</w:t>
      </w:r>
      <w:proofErr w:type="spellEnd"/>
      <w:r w:rsidRPr="006B0A37">
        <w:rPr>
          <w:rStyle w:val="apple-style-span"/>
          <w:sz w:val="28"/>
          <w:szCs w:val="28"/>
        </w:rPr>
        <w:t>) с массовой долей более 20 млн-1, считают сероводородсодержащей и относят ко 2-му классу опасности. Предельно допустимая концентрация сероводорода (</w:t>
      </w:r>
      <w:proofErr w:type="spellStart"/>
      <w:r w:rsidRPr="006B0A37">
        <w:rPr>
          <w:rStyle w:val="apple-style-span"/>
          <w:sz w:val="28"/>
          <w:szCs w:val="28"/>
        </w:rPr>
        <w:t>дигидросульфида</w:t>
      </w:r>
      <w:proofErr w:type="spellEnd"/>
      <w:r w:rsidRPr="006B0A37">
        <w:rPr>
          <w:rStyle w:val="apple-style-span"/>
          <w:sz w:val="28"/>
          <w:szCs w:val="28"/>
        </w:rPr>
        <w:t>) в воздухе рабочей зоны не более 10 мг/м³, сероводорода (</w:t>
      </w:r>
      <w:proofErr w:type="spellStart"/>
      <w:r w:rsidRPr="006B0A37">
        <w:rPr>
          <w:rStyle w:val="apple-style-span"/>
          <w:sz w:val="28"/>
          <w:szCs w:val="28"/>
        </w:rPr>
        <w:t>дигидросульфида</w:t>
      </w:r>
      <w:proofErr w:type="spellEnd"/>
      <w:r w:rsidRPr="006B0A37">
        <w:rPr>
          <w:rStyle w:val="apple-style-span"/>
          <w:sz w:val="28"/>
          <w:szCs w:val="28"/>
        </w:rPr>
        <w:t xml:space="preserve">) в смеси с углеводородами С1 - С5 - не более 3 мг/м³, класс опасности 2 </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При отборе проб нефти, выполнении товарно-транспортных и других производственных операций, проведении испытаний необходимо соблюдать общие правила техники безопасности, инструкции по безопасности труда в зависимости от вида работы. При работах с нефтью необходимо применять индивидуальные средства защиты согласно типовым отраслевым нормам, утвержденным в установленном порядке.</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Работающие с нефтью должны знать правила безопасности труда в соответствии с ГОСТ 12.0.004.</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 xml:space="preserve">Нефть относят к легковоспламеняющимся жидкостям 3-го класса по ГОСТ 19433. Удельная суммарная активность радионуклидов нефти менее 70 </w:t>
      </w:r>
      <w:proofErr w:type="spellStart"/>
      <w:r w:rsidRPr="006B0A37">
        <w:rPr>
          <w:rStyle w:val="apple-style-span"/>
          <w:sz w:val="28"/>
          <w:szCs w:val="28"/>
        </w:rPr>
        <w:t>кБк</w:t>
      </w:r>
      <w:proofErr w:type="spellEnd"/>
      <w:r w:rsidRPr="006B0A37">
        <w:rPr>
          <w:rStyle w:val="apple-style-span"/>
          <w:sz w:val="28"/>
          <w:szCs w:val="28"/>
        </w:rPr>
        <w:t xml:space="preserve">/кг (2 </w:t>
      </w:r>
      <w:proofErr w:type="spellStart"/>
      <w:r w:rsidRPr="006B0A37">
        <w:rPr>
          <w:rStyle w:val="apple-style-span"/>
          <w:sz w:val="28"/>
          <w:szCs w:val="28"/>
        </w:rPr>
        <w:t>нКи</w:t>
      </w:r>
      <w:proofErr w:type="spellEnd"/>
      <w:r w:rsidRPr="006B0A37">
        <w:rPr>
          <w:rStyle w:val="apple-style-span"/>
          <w:sz w:val="28"/>
          <w:szCs w:val="28"/>
        </w:rPr>
        <w:t>/г), что позволяет не относить ее к опасным грузам класса 7.</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Категория взрывоопасности и группа взрывоопасных смесей паров нефти с воздухом - IIA-T3 по ГОСТ Р 51330.11. Температура самовоспламенения нефти согласно ГОСТ Р 51330. выше 250 °С.</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Общие требования пожарной безопасности при работах с нефтью - по ГОСТ 12.1.004</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 xml:space="preserve">При загорании нефти применяют средства пожаротушения: распыленную воду, химическую и механическую пену; при объемном тушении применяют порошковые огнетушители, углекислый газ, при тушении жидкостью - </w:t>
      </w:r>
      <w:proofErr w:type="spellStart"/>
      <w:r w:rsidRPr="006B0A37">
        <w:rPr>
          <w:rStyle w:val="apple-style-span"/>
          <w:sz w:val="28"/>
          <w:szCs w:val="28"/>
        </w:rPr>
        <w:t>бромэтиловые</w:t>
      </w:r>
      <w:proofErr w:type="spellEnd"/>
      <w:r w:rsidRPr="006B0A37">
        <w:rPr>
          <w:rStyle w:val="apple-style-span"/>
          <w:sz w:val="28"/>
          <w:szCs w:val="28"/>
        </w:rPr>
        <w:t xml:space="preserve"> составы (СЖБ), перегретый пар, песок, асбестовые покрывала, кошму и другие средства.</w:t>
      </w:r>
    </w:p>
    <w:p w:rsidR="001D662F" w:rsidRPr="006B0A37" w:rsidRDefault="001D662F" w:rsidP="001D662F">
      <w:pPr>
        <w:pStyle w:val="afb"/>
        <w:spacing w:before="120" w:line="240" w:lineRule="auto"/>
        <w:ind w:left="0" w:firstLine="709"/>
        <w:rPr>
          <w:rStyle w:val="apple-style-span"/>
          <w:i/>
          <w:sz w:val="28"/>
          <w:szCs w:val="28"/>
        </w:rPr>
      </w:pPr>
      <w:r w:rsidRPr="006B0A37">
        <w:rPr>
          <w:rStyle w:val="apple-style-span"/>
          <w:i/>
          <w:sz w:val="28"/>
          <w:szCs w:val="28"/>
        </w:rPr>
        <w:t>Требования охраны окружающей среды</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При хранении, транспортировании нефти и приемосдаточных операциях должны быть приняты меры, исключающие или снижающие до уровня не более предельно допустимого содержание вредных веществ в воздухе рабочей зоны. Обеспечивающие выполнение требований охраны окружающей среды.</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Средства предотвращения выбросов должны обеспечивать показатели качества воздуха рабочей зоны и атмосферного воздуха в условиях максимального выброса, соответствующие гигиеническим и экологическим нормативам качества атмосферного воздуха, предельно допустимым уровням физических воздействий, техническим нормативам выброса и предельно допустимым (критическим) нагрузкам на атмосферный воздух. Допустимые выбросы нефтяных паров в атмосферу устанавливают по ГОСТ 17.2.3.02.</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 xml:space="preserve">Загрязнение нефтью водных акваторий в результате аварий устраняют </w:t>
      </w:r>
      <w:r w:rsidRPr="006B0A37">
        <w:rPr>
          <w:rStyle w:val="apple-style-span"/>
          <w:sz w:val="28"/>
          <w:szCs w:val="28"/>
        </w:rPr>
        <w:lastRenderedPageBreak/>
        <w:t>локализацией разливов, сбором разлитой нефти или другими методами.</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 xml:space="preserve">Предельно допустимая концентрация нефти в воде объектов культурно-бытового пользования и хозяйственно-питьевого назначения для нефти классов 3, 4 - не более 0,1 мг/дм3, для нефти классов 1, 2 - не более 0,3 мг/дм3; водных объектов </w:t>
      </w:r>
      <w:proofErr w:type="spellStart"/>
      <w:r w:rsidRPr="006B0A37">
        <w:rPr>
          <w:rStyle w:val="apple-style-span"/>
          <w:sz w:val="28"/>
          <w:szCs w:val="28"/>
        </w:rPr>
        <w:t>рыбохозяйственного</w:t>
      </w:r>
      <w:proofErr w:type="spellEnd"/>
      <w:r w:rsidRPr="006B0A37">
        <w:rPr>
          <w:rStyle w:val="apple-style-span"/>
          <w:sz w:val="28"/>
          <w:szCs w:val="28"/>
        </w:rPr>
        <w:t xml:space="preserve"> назначения - не более 0,05 мг/дм3 по СанПиН 2.1.5.980.</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 xml:space="preserve">Загрязнение почвы разлитой нефтью ликвидируют сбором нефти с последующей рекультивацией почвы или другими методами очистки. Остаточное содержание нефти в почве после ликвидации загрязнения и проведения </w:t>
      </w:r>
      <w:proofErr w:type="spellStart"/>
      <w:r w:rsidRPr="006B0A37">
        <w:rPr>
          <w:rStyle w:val="apple-style-span"/>
          <w:sz w:val="28"/>
          <w:szCs w:val="28"/>
        </w:rPr>
        <w:t>рекультивационных</w:t>
      </w:r>
      <w:proofErr w:type="spellEnd"/>
      <w:r w:rsidRPr="006B0A37">
        <w:rPr>
          <w:rStyle w:val="apple-style-span"/>
          <w:sz w:val="28"/>
          <w:szCs w:val="28"/>
        </w:rPr>
        <w:t xml:space="preserve"> работ установлено в нормативных и технических документах, принятых в установленном порядке.</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Основными причинами, которые могут вызвать возникновение аварии на химически опасных объектах, являются:</w:t>
      </w:r>
    </w:p>
    <w:p w:rsidR="001D662F" w:rsidRPr="006B0A37" w:rsidRDefault="001D662F" w:rsidP="001D662F">
      <w:pPr>
        <w:pStyle w:val="afb"/>
        <w:numPr>
          <w:ilvl w:val="0"/>
          <w:numId w:val="33"/>
        </w:numPr>
        <w:spacing w:after="0" w:line="240" w:lineRule="auto"/>
        <w:ind w:left="992" w:hanging="357"/>
        <w:rPr>
          <w:rStyle w:val="apple-style-span"/>
          <w:sz w:val="28"/>
          <w:szCs w:val="28"/>
        </w:rPr>
      </w:pPr>
      <w:r w:rsidRPr="006B0A37">
        <w:rPr>
          <w:rStyle w:val="apple-style-span"/>
          <w:sz w:val="28"/>
          <w:szCs w:val="28"/>
        </w:rPr>
        <w:t>нарушение требований безопасности;</w:t>
      </w:r>
    </w:p>
    <w:p w:rsidR="001D662F" w:rsidRPr="006B0A37" w:rsidRDefault="001D662F" w:rsidP="001D662F">
      <w:pPr>
        <w:pStyle w:val="afb"/>
        <w:numPr>
          <w:ilvl w:val="0"/>
          <w:numId w:val="33"/>
        </w:numPr>
        <w:spacing w:after="0" w:line="240" w:lineRule="auto"/>
        <w:ind w:left="992" w:hanging="357"/>
        <w:rPr>
          <w:rStyle w:val="apple-style-span"/>
          <w:sz w:val="28"/>
          <w:szCs w:val="28"/>
        </w:rPr>
      </w:pPr>
      <w:r w:rsidRPr="006B0A37">
        <w:rPr>
          <w:rStyle w:val="apple-style-span"/>
          <w:sz w:val="28"/>
          <w:szCs w:val="28"/>
        </w:rPr>
        <w:t>неритмичность работы предприятий;</w:t>
      </w:r>
    </w:p>
    <w:p w:rsidR="001D662F" w:rsidRPr="006B0A37" w:rsidRDefault="001D662F" w:rsidP="001D662F">
      <w:pPr>
        <w:pStyle w:val="afb"/>
        <w:numPr>
          <w:ilvl w:val="0"/>
          <w:numId w:val="33"/>
        </w:numPr>
        <w:spacing w:after="0" w:line="240" w:lineRule="auto"/>
        <w:ind w:left="992" w:hanging="357"/>
        <w:rPr>
          <w:rStyle w:val="apple-style-span"/>
          <w:sz w:val="28"/>
          <w:szCs w:val="28"/>
        </w:rPr>
      </w:pPr>
      <w:r w:rsidRPr="006B0A37">
        <w:rPr>
          <w:rStyle w:val="apple-style-span"/>
          <w:sz w:val="28"/>
          <w:szCs w:val="28"/>
        </w:rPr>
        <w:t>отступление от установленных технологий и регламентов;</w:t>
      </w:r>
    </w:p>
    <w:p w:rsidR="001D662F" w:rsidRPr="006B0A37" w:rsidRDefault="001D662F" w:rsidP="001D662F">
      <w:pPr>
        <w:pStyle w:val="afb"/>
        <w:numPr>
          <w:ilvl w:val="0"/>
          <w:numId w:val="33"/>
        </w:numPr>
        <w:spacing w:after="0" w:line="240" w:lineRule="auto"/>
        <w:ind w:left="992" w:hanging="357"/>
        <w:rPr>
          <w:rStyle w:val="apple-style-span"/>
          <w:sz w:val="28"/>
          <w:szCs w:val="28"/>
        </w:rPr>
      </w:pPr>
      <w:r w:rsidRPr="006B0A37">
        <w:rPr>
          <w:rStyle w:val="apple-style-span"/>
          <w:sz w:val="28"/>
          <w:szCs w:val="28"/>
        </w:rPr>
        <w:t>неудовлетворительное состояние оборудования, эксплуатируемого свыше нормативного срока;</w:t>
      </w:r>
    </w:p>
    <w:p w:rsidR="001D662F" w:rsidRPr="006B0A37" w:rsidRDefault="001D662F" w:rsidP="001D662F">
      <w:pPr>
        <w:pStyle w:val="afb"/>
        <w:numPr>
          <w:ilvl w:val="0"/>
          <w:numId w:val="33"/>
        </w:numPr>
        <w:spacing w:after="0" w:line="240" w:lineRule="auto"/>
        <w:ind w:left="992" w:hanging="357"/>
        <w:rPr>
          <w:rStyle w:val="apple-style-span"/>
          <w:sz w:val="28"/>
          <w:szCs w:val="28"/>
        </w:rPr>
      </w:pPr>
      <w:r w:rsidRPr="006B0A37">
        <w:rPr>
          <w:rStyle w:val="apple-style-span"/>
          <w:sz w:val="28"/>
          <w:szCs w:val="28"/>
        </w:rPr>
        <w:t>отсутствие или неработоспособность КИП, систем автоматики и противоаварийной защиты;</w:t>
      </w:r>
    </w:p>
    <w:p w:rsidR="001D662F" w:rsidRPr="006B0A37" w:rsidRDefault="001D662F" w:rsidP="001D662F">
      <w:pPr>
        <w:pStyle w:val="afb"/>
        <w:numPr>
          <w:ilvl w:val="0"/>
          <w:numId w:val="33"/>
        </w:numPr>
        <w:spacing w:after="0" w:line="240" w:lineRule="auto"/>
        <w:ind w:left="992" w:hanging="357"/>
        <w:rPr>
          <w:rStyle w:val="apple-style-span"/>
          <w:sz w:val="28"/>
          <w:szCs w:val="28"/>
        </w:rPr>
      </w:pPr>
      <w:r w:rsidRPr="006B0A37">
        <w:rPr>
          <w:rStyle w:val="apple-style-span"/>
          <w:sz w:val="28"/>
          <w:szCs w:val="28"/>
        </w:rPr>
        <w:t>диверсия.</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Рекомендуемые мероприятия по снижению вероятности аварии:</w:t>
      </w:r>
    </w:p>
    <w:p w:rsidR="001D662F" w:rsidRPr="006B0A37" w:rsidRDefault="001D662F" w:rsidP="001D662F">
      <w:pPr>
        <w:pStyle w:val="afb"/>
        <w:numPr>
          <w:ilvl w:val="0"/>
          <w:numId w:val="33"/>
        </w:numPr>
        <w:spacing w:after="0" w:line="240" w:lineRule="auto"/>
        <w:ind w:left="992" w:hanging="357"/>
        <w:rPr>
          <w:rStyle w:val="apple-style-span"/>
          <w:sz w:val="28"/>
          <w:szCs w:val="28"/>
        </w:rPr>
      </w:pPr>
      <w:r w:rsidRPr="006B0A37">
        <w:rPr>
          <w:rStyle w:val="apple-style-span"/>
          <w:sz w:val="28"/>
          <w:szCs w:val="28"/>
        </w:rPr>
        <w:t>создание высококвалифицированной команды установка специальной сигнализации, которая реагирует на утечки из холодильных камер.</w:t>
      </w:r>
    </w:p>
    <w:p w:rsidR="001D662F" w:rsidRPr="006B0A37" w:rsidRDefault="001D662F" w:rsidP="001D662F">
      <w:pPr>
        <w:pStyle w:val="afb"/>
        <w:numPr>
          <w:ilvl w:val="0"/>
          <w:numId w:val="33"/>
        </w:numPr>
        <w:spacing w:after="0" w:line="240" w:lineRule="auto"/>
        <w:ind w:left="992" w:hanging="357"/>
        <w:rPr>
          <w:rStyle w:val="apple-style-span"/>
          <w:sz w:val="28"/>
          <w:szCs w:val="28"/>
        </w:rPr>
      </w:pPr>
      <w:r w:rsidRPr="006B0A37">
        <w:rPr>
          <w:rStyle w:val="apple-style-span"/>
          <w:sz w:val="28"/>
          <w:szCs w:val="28"/>
        </w:rPr>
        <w:t>создание диспетчерской службы на предприятии.</w:t>
      </w:r>
    </w:p>
    <w:p w:rsidR="001D662F" w:rsidRPr="006B0A37" w:rsidRDefault="001D662F" w:rsidP="001D662F">
      <w:pPr>
        <w:pStyle w:val="afb"/>
        <w:numPr>
          <w:ilvl w:val="0"/>
          <w:numId w:val="33"/>
        </w:numPr>
        <w:spacing w:after="0" w:line="240" w:lineRule="auto"/>
        <w:ind w:left="992" w:hanging="357"/>
        <w:rPr>
          <w:rStyle w:val="apple-style-span"/>
          <w:sz w:val="28"/>
          <w:szCs w:val="28"/>
        </w:rPr>
      </w:pPr>
      <w:r w:rsidRPr="006B0A37">
        <w:rPr>
          <w:rStyle w:val="apple-style-span"/>
          <w:sz w:val="28"/>
          <w:szCs w:val="28"/>
        </w:rPr>
        <w:t>заключение договора страхования риска ответственности за причинение вреда при эксплуатации опасного производственного объекта</w:t>
      </w:r>
    </w:p>
    <w:p w:rsidR="001D662F" w:rsidRPr="006B0A37" w:rsidRDefault="001D662F" w:rsidP="001D662F">
      <w:pPr>
        <w:pStyle w:val="afb"/>
        <w:numPr>
          <w:ilvl w:val="0"/>
          <w:numId w:val="33"/>
        </w:numPr>
        <w:spacing w:after="0" w:line="240" w:lineRule="auto"/>
        <w:ind w:left="992" w:hanging="357"/>
        <w:rPr>
          <w:rStyle w:val="apple-style-span"/>
          <w:sz w:val="28"/>
          <w:szCs w:val="28"/>
        </w:rPr>
      </w:pPr>
      <w:r w:rsidRPr="006B0A37">
        <w:rPr>
          <w:rStyle w:val="apple-style-span"/>
          <w:sz w:val="28"/>
          <w:szCs w:val="28"/>
        </w:rPr>
        <w:t>соблюдение норм и правил в области промышленной безопасности.</w:t>
      </w:r>
    </w:p>
    <w:p w:rsidR="001D662F" w:rsidRDefault="001D662F" w:rsidP="001D662F"/>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Для предотвращения аварий на ХОО и сокращения при их возникновении тяжелых последствий необходимо дальнейшее совершенствование технологических процессов с уменьшением или полной ликвидацией использования АХОВ.</w:t>
      </w:r>
    </w:p>
    <w:p w:rsidR="001D662F" w:rsidRDefault="001D662F" w:rsidP="001D662F"/>
    <w:p w:rsidR="001D662F" w:rsidRPr="006B0A37" w:rsidRDefault="001D662F" w:rsidP="001D662F">
      <w:pPr>
        <w:pStyle w:val="-3"/>
        <w:numPr>
          <w:ilvl w:val="2"/>
          <w:numId w:val="5"/>
        </w:numPr>
        <w:rPr>
          <w:b/>
        </w:rPr>
      </w:pPr>
      <w:bookmarkStart w:id="216" w:name="_Toc219879980"/>
      <w:bookmarkStart w:id="217" w:name="_Toc225056510"/>
      <w:bookmarkStart w:id="218" w:name="_Toc301956908"/>
      <w:r w:rsidRPr="006B0A37">
        <w:rPr>
          <w:b/>
        </w:rPr>
        <w:t xml:space="preserve">Аварии на </w:t>
      </w:r>
      <w:proofErr w:type="spellStart"/>
      <w:r w:rsidRPr="006B0A37">
        <w:rPr>
          <w:b/>
        </w:rPr>
        <w:t>пожаро</w:t>
      </w:r>
      <w:proofErr w:type="spellEnd"/>
      <w:r w:rsidRPr="006B0A37">
        <w:rPr>
          <w:b/>
        </w:rPr>
        <w:t>- и взрывопожароопасных объектах</w:t>
      </w:r>
      <w:bookmarkEnd w:id="216"/>
      <w:bookmarkEnd w:id="217"/>
      <w:bookmarkEnd w:id="218"/>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Наиболее древним техногенным бедствием для людей являются пожары. В наше время пожары зданий и сооружений производственного, жилого, социально-бытового и культурного назначения остаются самым распространенным бедствием. Порой они являются причиной гибели значительного числа людей и больших материальных ущербов.</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 xml:space="preserve">Основной причиной ЧС вызванных пожарами в жилом секторе, на </w:t>
      </w:r>
      <w:r w:rsidRPr="006B0A37">
        <w:rPr>
          <w:rStyle w:val="apple-style-span"/>
          <w:sz w:val="28"/>
          <w:szCs w:val="28"/>
        </w:rPr>
        <w:lastRenderedPageBreak/>
        <w:t>производственных объектах и объектах соцкультбыта, является нарушение правил пожарной безопасности, нарушение правил обращения с огнем, курение в нетрезвом состоянии, нарушение правил эксплуатации, а также позднее сообщение о возникших пожарах.</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На объекте хранения нефтепродуктов должны быть предусмотрены соответствующие инженерно-технические мероприятия, ограждающие площадь разлития и обеспечивающие прием массы нефтепродуктов, соответствующие максимальной емкости по ее объему (обвалование). В зону разлития (при неисправном состоянии обвалования) может попасть другое технологическое оборудование, расположенное рядом.</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Для того чтобы свести к минимуму число аварий на взрывопожарных объектах, ограничить распространение пожаров и обеспечить условия их ликвидации заблаговременное проведение необходимых мероприятий направленные на:</w:t>
      </w:r>
    </w:p>
    <w:p w:rsidR="001D662F" w:rsidRPr="006B0A37" w:rsidRDefault="001D662F" w:rsidP="001D662F">
      <w:pPr>
        <w:pStyle w:val="afb"/>
        <w:numPr>
          <w:ilvl w:val="0"/>
          <w:numId w:val="33"/>
        </w:numPr>
        <w:spacing w:after="0" w:line="240" w:lineRule="auto"/>
        <w:ind w:left="992" w:hanging="357"/>
        <w:rPr>
          <w:rStyle w:val="apple-style-span"/>
          <w:sz w:val="28"/>
          <w:szCs w:val="28"/>
        </w:rPr>
      </w:pPr>
      <w:r w:rsidRPr="006B0A37">
        <w:rPr>
          <w:rStyle w:val="apple-style-span"/>
          <w:sz w:val="28"/>
          <w:szCs w:val="28"/>
        </w:rPr>
        <w:t>устранение и защиту источников возможного воспламенения;</w:t>
      </w:r>
    </w:p>
    <w:p w:rsidR="001D662F" w:rsidRPr="006B0A37" w:rsidRDefault="001D662F" w:rsidP="001D662F">
      <w:pPr>
        <w:pStyle w:val="afb"/>
        <w:numPr>
          <w:ilvl w:val="0"/>
          <w:numId w:val="33"/>
        </w:numPr>
        <w:spacing w:after="0" w:line="240" w:lineRule="auto"/>
        <w:ind w:left="992" w:hanging="357"/>
        <w:rPr>
          <w:rStyle w:val="apple-style-span"/>
          <w:sz w:val="28"/>
          <w:szCs w:val="28"/>
        </w:rPr>
      </w:pPr>
      <w:r w:rsidRPr="006B0A37">
        <w:rPr>
          <w:rStyle w:val="apple-style-span"/>
          <w:sz w:val="28"/>
          <w:szCs w:val="28"/>
        </w:rPr>
        <w:t>контроль неукоснительного соблюдение требований правил безопасности и правильности эксплуатации объекта для исключения возможности аварийных ситуаций вследствие неквалифицированных (ошибочных, преднамеренных) действий отдельных лиц (охраны или персонала);</w:t>
      </w:r>
    </w:p>
    <w:p w:rsidR="001D662F" w:rsidRPr="006B0A37" w:rsidRDefault="001D662F" w:rsidP="001D662F">
      <w:pPr>
        <w:pStyle w:val="afb"/>
        <w:numPr>
          <w:ilvl w:val="0"/>
          <w:numId w:val="33"/>
        </w:numPr>
        <w:spacing w:after="0" w:line="240" w:lineRule="auto"/>
        <w:ind w:left="992" w:hanging="357"/>
        <w:rPr>
          <w:rStyle w:val="apple-style-span"/>
          <w:sz w:val="28"/>
          <w:szCs w:val="28"/>
        </w:rPr>
      </w:pPr>
      <w:r w:rsidRPr="006B0A37">
        <w:rPr>
          <w:rStyle w:val="apple-style-span"/>
          <w:sz w:val="28"/>
          <w:szCs w:val="28"/>
        </w:rPr>
        <w:t>исключение проникновения на территорию объекта посторонних лиц; предотвращение диверсионных актов;</w:t>
      </w:r>
    </w:p>
    <w:p w:rsidR="001D662F" w:rsidRPr="006B0A37" w:rsidRDefault="001D662F" w:rsidP="001D662F">
      <w:pPr>
        <w:pStyle w:val="afb"/>
        <w:numPr>
          <w:ilvl w:val="0"/>
          <w:numId w:val="33"/>
        </w:numPr>
        <w:spacing w:after="0" w:line="240" w:lineRule="auto"/>
        <w:ind w:left="992" w:hanging="357"/>
        <w:rPr>
          <w:rStyle w:val="apple-style-span"/>
          <w:sz w:val="28"/>
          <w:szCs w:val="28"/>
        </w:rPr>
      </w:pPr>
      <w:r w:rsidRPr="006B0A37">
        <w:rPr>
          <w:rStyle w:val="apple-style-span"/>
          <w:sz w:val="28"/>
          <w:szCs w:val="28"/>
        </w:rPr>
        <w:t>защиту зданий и сооружений объекта от разрушений при взрыве;</w:t>
      </w:r>
    </w:p>
    <w:p w:rsidR="001D662F" w:rsidRPr="006B0A37" w:rsidRDefault="001D662F" w:rsidP="001D662F">
      <w:pPr>
        <w:pStyle w:val="afb"/>
        <w:numPr>
          <w:ilvl w:val="0"/>
          <w:numId w:val="33"/>
        </w:numPr>
        <w:spacing w:after="0" w:line="240" w:lineRule="auto"/>
        <w:ind w:left="992" w:hanging="357"/>
        <w:rPr>
          <w:rStyle w:val="apple-style-span"/>
          <w:sz w:val="28"/>
          <w:szCs w:val="28"/>
        </w:rPr>
      </w:pPr>
      <w:r w:rsidRPr="006B0A37">
        <w:rPr>
          <w:rStyle w:val="apple-style-span"/>
          <w:sz w:val="28"/>
          <w:szCs w:val="28"/>
        </w:rPr>
        <w:t>своевременное проведение противопожарных мероприятий для ограничения огня в случаях возгорания;</w:t>
      </w:r>
    </w:p>
    <w:p w:rsidR="001D662F" w:rsidRPr="006B0A37" w:rsidRDefault="001D662F" w:rsidP="001D662F">
      <w:pPr>
        <w:pStyle w:val="afb"/>
        <w:numPr>
          <w:ilvl w:val="0"/>
          <w:numId w:val="33"/>
        </w:numPr>
        <w:spacing w:after="0" w:line="240" w:lineRule="auto"/>
        <w:ind w:left="992" w:hanging="357"/>
        <w:rPr>
          <w:rStyle w:val="apple-style-span"/>
          <w:sz w:val="28"/>
          <w:szCs w:val="28"/>
        </w:rPr>
      </w:pPr>
      <w:r w:rsidRPr="006B0A37">
        <w:rPr>
          <w:rStyle w:val="apple-style-span"/>
          <w:sz w:val="28"/>
          <w:szCs w:val="28"/>
        </w:rPr>
        <w:t>создание условий для быстрой эвакуации людей и материальных ценностей из зоны пожара;</w:t>
      </w:r>
    </w:p>
    <w:p w:rsidR="001D662F" w:rsidRPr="006B0A37" w:rsidRDefault="001D662F" w:rsidP="001D662F">
      <w:pPr>
        <w:pStyle w:val="afb"/>
        <w:numPr>
          <w:ilvl w:val="0"/>
          <w:numId w:val="33"/>
        </w:numPr>
        <w:spacing w:after="0" w:line="240" w:lineRule="auto"/>
        <w:ind w:left="992" w:hanging="357"/>
        <w:rPr>
          <w:rStyle w:val="apple-style-span"/>
          <w:sz w:val="28"/>
          <w:szCs w:val="28"/>
        </w:rPr>
      </w:pPr>
      <w:r w:rsidRPr="006B0A37">
        <w:rPr>
          <w:rStyle w:val="apple-style-span"/>
          <w:sz w:val="28"/>
          <w:szCs w:val="28"/>
        </w:rPr>
        <w:t>подготовку эффективных средств пожарной сигнализации и пожаротушения (автоматические и привозные средства);</w:t>
      </w:r>
    </w:p>
    <w:p w:rsidR="001D662F" w:rsidRPr="006B0A37" w:rsidRDefault="001D662F" w:rsidP="001D662F">
      <w:pPr>
        <w:pStyle w:val="afb"/>
        <w:numPr>
          <w:ilvl w:val="0"/>
          <w:numId w:val="33"/>
        </w:numPr>
        <w:spacing w:after="0" w:line="240" w:lineRule="auto"/>
        <w:ind w:left="992" w:hanging="357"/>
        <w:rPr>
          <w:rStyle w:val="apple-style-span"/>
          <w:sz w:val="28"/>
          <w:szCs w:val="28"/>
        </w:rPr>
      </w:pPr>
      <w:r w:rsidRPr="006B0A37">
        <w:rPr>
          <w:rStyle w:val="apple-style-span"/>
          <w:sz w:val="28"/>
          <w:szCs w:val="28"/>
        </w:rPr>
        <w:t xml:space="preserve">оборудование подъездов к сооружениям и </w:t>
      </w:r>
      <w:proofErr w:type="spellStart"/>
      <w:r w:rsidRPr="006B0A37">
        <w:rPr>
          <w:rStyle w:val="apple-style-span"/>
          <w:sz w:val="28"/>
          <w:szCs w:val="28"/>
        </w:rPr>
        <w:t>водоисточникам</w:t>
      </w:r>
      <w:proofErr w:type="spellEnd"/>
      <w:r w:rsidRPr="006B0A37">
        <w:rPr>
          <w:rStyle w:val="apple-style-span"/>
          <w:sz w:val="28"/>
          <w:szCs w:val="28"/>
        </w:rPr>
        <w:t>.</w:t>
      </w:r>
    </w:p>
    <w:p w:rsidR="001D662F" w:rsidRPr="006B0A37" w:rsidRDefault="001D662F" w:rsidP="001D662F">
      <w:pPr>
        <w:pStyle w:val="afb"/>
        <w:spacing w:before="120" w:line="240" w:lineRule="auto"/>
        <w:ind w:left="0" w:firstLine="709"/>
        <w:rPr>
          <w:rStyle w:val="apple-style-span"/>
          <w:sz w:val="28"/>
          <w:szCs w:val="28"/>
        </w:rPr>
      </w:pPr>
      <w:r w:rsidRPr="006B0A37">
        <w:rPr>
          <w:rStyle w:val="apple-style-span"/>
          <w:sz w:val="28"/>
          <w:szCs w:val="28"/>
        </w:rPr>
        <w:t>Проектом планировки не предполагается строительство АЗС на территории проектирования. АЗС планируется размещать согласно генеральному плану.</w:t>
      </w:r>
    </w:p>
    <w:p w:rsidR="001D662F" w:rsidRPr="006B0A37" w:rsidRDefault="001D662F" w:rsidP="001D662F">
      <w:pPr>
        <w:pStyle w:val="-21"/>
        <w:tabs>
          <w:tab w:val="clear" w:pos="360"/>
        </w:tabs>
        <w:outlineLvl w:val="9"/>
        <w:rPr>
          <w:rFonts w:ascii="Arial" w:hAnsi="Arial" w:cs="Arial"/>
        </w:rPr>
      </w:pPr>
      <w:bookmarkStart w:id="219" w:name="_Toc219879981"/>
      <w:bookmarkStart w:id="220" w:name="_Toc225056511"/>
      <w:bookmarkStart w:id="221" w:name="_Toc301956909"/>
      <w:bookmarkStart w:id="222" w:name="_Toc391795508"/>
      <w:r w:rsidRPr="006B0A37">
        <w:rPr>
          <w:rFonts w:ascii="Arial" w:hAnsi="Arial" w:cs="Arial"/>
        </w:rPr>
        <w:t>Аварии на коммунальных системах жизнеобеспечения</w:t>
      </w:r>
      <w:bookmarkEnd w:id="219"/>
      <w:bookmarkEnd w:id="220"/>
      <w:bookmarkEnd w:id="221"/>
      <w:bookmarkEnd w:id="222"/>
    </w:p>
    <w:p w:rsidR="001D662F" w:rsidRPr="005B4FEB" w:rsidRDefault="001D662F" w:rsidP="001D662F">
      <w:pPr>
        <w:pStyle w:val="afb"/>
        <w:spacing w:before="120" w:line="240" w:lineRule="auto"/>
        <w:ind w:left="0" w:firstLine="709"/>
        <w:rPr>
          <w:rStyle w:val="apple-style-span"/>
          <w:sz w:val="28"/>
          <w:szCs w:val="28"/>
        </w:rPr>
      </w:pPr>
      <w:r w:rsidRPr="005B4FEB">
        <w:rPr>
          <w:rStyle w:val="apple-style-span"/>
          <w:sz w:val="28"/>
          <w:szCs w:val="28"/>
        </w:rPr>
        <w:t>Аварии на коммунальных системах обеспечения возможны по причине (см. раздел Энергоснабжение и Водоснабжение):</w:t>
      </w:r>
    </w:p>
    <w:p w:rsidR="001D662F" w:rsidRPr="005B4FEB" w:rsidRDefault="001D662F" w:rsidP="001D662F">
      <w:pPr>
        <w:pStyle w:val="afb"/>
        <w:numPr>
          <w:ilvl w:val="0"/>
          <w:numId w:val="33"/>
        </w:numPr>
        <w:spacing w:after="0" w:line="240" w:lineRule="auto"/>
        <w:ind w:left="992" w:hanging="357"/>
        <w:rPr>
          <w:rStyle w:val="apple-style-span"/>
          <w:sz w:val="28"/>
          <w:szCs w:val="28"/>
        </w:rPr>
      </w:pPr>
      <w:r w:rsidRPr="005B4FEB">
        <w:rPr>
          <w:rStyle w:val="apple-style-span"/>
          <w:sz w:val="28"/>
          <w:szCs w:val="28"/>
        </w:rPr>
        <w:t>износа основного и вспомогательного оборудования теплоисточников более чем на 60%;</w:t>
      </w:r>
    </w:p>
    <w:p w:rsidR="001D662F" w:rsidRPr="005B4FEB" w:rsidRDefault="001D662F" w:rsidP="001D662F">
      <w:pPr>
        <w:pStyle w:val="afb"/>
        <w:numPr>
          <w:ilvl w:val="0"/>
          <w:numId w:val="33"/>
        </w:numPr>
        <w:spacing w:after="0" w:line="240" w:lineRule="auto"/>
        <w:ind w:left="992" w:hanging="357"/>
        <w:rPr>
          <w:rStyle w:val="apple-style-span"/>
          <w:sz w:val="28"/>
          <w:szCs w:val="28"/>
        </w:rPr>
      </w:pPr>
      <w:r w:rsidRPr="005B4FEB">
        <w:rPr>
          <w:rStyle w:val="apple-style-span"/>
          <w:sz w:val="28"/>
          <w:szCs w:val="28"/>
        </w:rPr>
        <w:t>ветхости тепловых и водопроводных сетей (износ от 60 до 90 %);</w:t>
      </w:r>
    </w:p>
    <w:p w:rsidR="001D662F" w:rsidRPr="005B4FEB" w:rsidRDefault="001D662F" w:rsidP="001D662F">
      <w:pPr>
        <w:pStyle w:val="afb"/>
        <w:numPr>
          <w:ilvl w:val="0"/>
          <w:numId w:val="33"/>
        </w:numPr>
        <w:spacing w:after="0" w:line="240" w:lineRule="auto"/>
        <w:ind w:left="992" w:hanging="357"/>
        <w:rPr>
          <w:rStyle w:val="apple-style-span"/>
          <w:sz w:val="28"/>
          <w:szCs w:val="28"/>
        </w:rPr>
      </w:pPr>
      <w:r w:rsidRPr="005B4FEB">
        <w:rPr>
          <w:rStyle w:val="apple-style-span"/>
          <w:sz w:val="28"/>
          <w:szCs w:val="28"/>
        </w:rPr>
        <w:t>халатности персонала обслуживающего теплоисточники и теплоносители;</w:t>
      </w:r>
    </w:p>
    <w:p w:rsidR="001D662F" w:rsidRPr="005B4FEB" w:rsidRDefault="001D662F" w:rsidP="001D662F">
      <w:pPr>
        <w:pStyle w:val="afb"/>
        <w:numPr>
          <w:ilvl w:val="0"/>
          <w:numId w:val="33"/>
        </w:numPr>
        <w:spacing w:after="0" w:line="240" w:lineRule="auto"/>
        <w:ind w:left="992" w:hanging="357"/>
        <w:rPr>
          <w:rStyle w:val="apple-style-span"/>
          <w:sz w:val="28"/>
          <w:szCs w:val="28"/>
        </w:rPr>
      </w:pPr>
      <w:r w:rsidRPr="005B4FEB">
        <w:rPr>
          <w:rStyle w:val="apple-style-span"/>
          <w:sz w:val="28"/>
          <w:szCs w:val="28"/>
        </w:rPr>
        <w:t>недофинансирования ремонтных работ.</w:t>
      </w:r>
    </w:p>
    <w:p w:rsidR="001D662F" w:rsidRPr="005B4FEB" w:rsidRDefault="001D662F" w:rsidP="001D662F">
      <w:pPr>
        <w:pStyle w:val="afb"/>
        <w:spacing w:before="120" w:line="240" w:lineRule="auto"/>
        <w:ind w:left="0" w:firstLine="709"/>
        <w:rPr>
          <w:rStyle w:val="apple-style-span"/>
          <w:sz w:val="28"/>
          <w:szCs w:val="28"/>
        </w:rPr>
      </w:pPr>
      <w:r w:rsidRPr="005B4FEB">
        <w:rPr>
          <w:rStyle w:val="apple-style-span"/>
          <w:sz w:val="28"/>
          <w:szCs w:val="28"/>
        </w:rPr>
        <w:t>Выход из строя коммунальных систем может привести к следующим последствиям:)</w:t>
      </w:r>
    </w:p>
    <w:p w:rsidR="001D662F" w:rsidRPr="005B4FEB" w:rsidRDefault="001D662F" w:rsidP="001D662F">
      <w:pPr>
        <w:pStyle w:val="afb"/>
        <w:numPr>
          <w:ilvl w:val="0"/>
          <w:numId w:val="33"/>
        </w:numPr>
        <w:spacing w:after="0" w:line="240" w:lineRule="auto"/>
        <w:ind w:left="992" w:hanging="357"/>
        <w:rPr>
          <w:rStyle w:val="apple-style-span"/>
          <w:sz w:val="28"/>
          <w:szCs w:val="28"/>
        </w:rPr>
      </w:pPr>
      <w:r w:rsidRPr="005B4FEB">
        <w:rPr>
          <w:rStyle w:val="apple-style-span"/>
          <w:sz w:val="28"/>
          <w:szCs w:val="28"/>
        </w:rPr>
        <w:lastRenderedPageBreak/>
        <w:t>прекращению подачи тепла потребителям и размораживание тепловых сетей;</w:t>
      </w:r>
    </w:p>
    <w:p w:rsidR="001D662F" w:rsidRPr="005B4FEB" w:rsidRDefault="001D662F" w:rsidP="001D662F">
      <w:pPr>
        <w:pStyle w:val="afb"/>
        <w:numPr>
          <w:ilvl w:val="0"/>
          <w:numId w:val="33"/>
        </w:numPr>
        <w:spacing w:after="0" w:line="240" w:lineRule="auto"/>
        <w:ind w:left="992" w:hanging="357"/>
        <w:rPr>
          <w:rStyle w:val="apple-style-span"/>
          <w:sz w:val="28"/>
          <w:szCs w:val="28"/>
        </w:rPr>
      </w:pPr>
      <w:r w:rsidRPr="005B4FEB">
        <w:rPr>
          <w:rStyle w:val="apple-style-span"/>
          <w:sz w:val="28"/>
          <w:szCs w:val="28"/>
        </w:rPr>
        <w:t>прекращению подачи холодной воды;</w:t>
      </w:r>
    </w:p>
    <w:p w:rsidR="001D662F" w:rsidRPr="005B4FEB" w:rsidRDefault="001D662F" w:rsidP="001D662F">
      <w:pPr>
        <w:pStyle w:val="afb"/>
        <w:numPr>
          <w:ilvl w:val="0"/>
          <w:numId w:val="33"/>
        </w:numPr>
        <w:spacing w:after="0" w:line="240" w:lineRule="auto"/>
        <w:ind w:left="992" w:hanging="357"/>
        <w:rPr>
          <w:rStyle w:val="apple-style-span"/>
          <w:sz w:val="28"/>
          <w:szCs w:val="28"/>
        </w:rPr>
      </w:pPr>
      <w:r w:rsidRPr="005B4FEB">
        <w:rPr>
          <w:rStyle w:val="apple-style-span"/>
          <w:sz w:val="28"/>
          <w:szCs w:val="28"/>
        </w:rPr>
        <w:t>порывам тепловых сетей;</w:t>
      </w:r>
    </w:p>
    <w:p w:rsidR="001D662F" w:rsidRPr="005B4FEB" w:rsidRDefault="001D662F" w:rsidP="001D662F">
      <w:pPr>
        <w:pStyle w:val="afb"/>
        <w:numPr>
          <w:ilvl w:val="0"/>
          <w:numId w:val="33"/>
        </w:numPr>
        <w:spacing w:after="0" w:line="240" w:lineRule="auto"/>
        <w:ind w:left="992" w:hanging="357"/>
        <w:rPr>
          <w:rStyle w:val="apple-style-span"/>
          <w:sz w:val="28"/>
          <w:szCs w:val="28"/>
        </w:rPr>
      </w:pPr>
      <w:r w:rsidRPr="005B4FEB">
        <w:rPr>
          <w:rStyle w:val="apple-style-span"/>
          <w:sz w:val="28"/>
          <w:szCs w:val="28"/>
        </w:rPr>
        <w:t>выходу из строя основного оборудования теплоисточников;</w:t>
      </w:r>
    </w:p>
    <w:p w:rsidR="001D662F" w:rsidRPr="005B4FEB" w:rsidRDefault="001D662F" w:rsidP="001D662F">
      <w:pPr>
        <w:pStyle w:val="afb"/>
        <w:numPr>
          <w:ilvl w:val="0"/>
          <w:numId w:val="33"/>
        </w:numPr>
        <w:spacing w:after="0" w:line="240" w:lineRule="auto"/>
        <w:ind w:left="992" w:hanging="357"/>
        <w:rPr>
          <w:rStyle w:val="apple-style-span"/>
          <w:sz w:val="28"/>
          <w:szCs w:val="28"/>
        </w:rPr>
      </w:pPr>
      <w:r w:rsidRPr="005B4FEB">
        <w:rPr>
          <w:rStyle w:val="apple-style-span"/>
          <w:sz w:val="28"/>
          <w:szCs w:val="28"/>
        </w:rPr>
        <w:t>кратковременному прекращению подачи газа в жилые дома.</w:t>
      </w:r>
    </w:p>
    <w:p w:rsidR="001D662F" w:rsidRPr="005B4FEB" w:rsidRDefault="001D662F" w:rsidP="001D662F">
      <w:pPr>
        <w:pStyle w:val="afb"/>
        <w:spacing w:before="120" w:line="240" w:lineRule="auto"/>
        <w:ind w:left="0" w:firstLine="709"/>
        <w:rPr>
          <w:rStyle w:val="apple-style-span"/>
          <w:sz w:val="28"/>
          <w:szCs w:val="28"/>
        </w:rPr>
      </w:pPr>
      <w:r w:rsidRPr="005B4FEB">
        <w:rPr>
          <w:rStyle w:val="apple-style-span"/>
          <w:sz w:val="28"/>
          <w:szCs w:val="28"/>
        </w:rPr>
        <w:t>Объекты, на которых возможно возникновение ЧС (аварий):</w:t>
      </w:r>
    </w:p>
    <w:p w:rsidR="001D662F" w:rsidRPr="005B4FEB" w:rsidRDefault="001D662F" w:rsidP="001D662F">
      <w:pPr>
        <w:pStyle w:val="afb"/>
        <w:numPr>
          <w:ilvl w:val="0"/>
          <w:numId w:val="33"/>
        </w:numPr>
        <w:spacing w:after="0" w:line="240" w:lineRule="auto"/>
        <w:ind w:left="992" w:hanging="357"/>
        <w:rPr>
          <w:rStyle w:val="apple-style-span"/>
          <w:sz w:val="28"/>
          <w:szCs w:val="28"/>
        </w:rPr>
      </w:pPr>
      <w:r w:rsidRPr="005B4FEB">
        <w:rPr>
          <w:rStyle w:val="apple-style-span"/>
          <w:sz w:val="28"/>
          <w:szCs w:val="28"/>
        </w:rPr>
        <w:t>котельные;</w:t>
      </w:r>
    </w:p>
    <w:p w:rsidR="001D662F" w:rsidRPr="005B4FEB" w:rsidRDefault="001D662F" w:rsidP="001D662F">
      <w:pPr>
        <w:pStyle w:val="afb"/>
        <w:numPr>
          <w:ilvl w:val="0"/>
          <w:numId w:val="33"/>
        </w:numPr>
        <w:spacing w:after="0" w:line="240" w:lineRule="auto"/>
        <w:ind w:left="992" w:hanging="357"/>
        <w:rPr>
          <w:rStyle w:val="apple-style-span"/>
          <w:sz w:val="28"/>
          <w:szCs w:val="28"/>
        </w:rPr>
      </w:pPr>
      <w:r w:rsidRPr="005B4FEB">
        <w:rPr>
          <w:rStyle w:val="apple-style-span"/>
          <w:sz w:val="28"/>
          <w:szCs w:val="28"/>
        </w:rPr>
        <w:t>тепловые сети;</w:t>
      </w:r>
    </w:p>
    <w:p w:rsidR="001D662F" w:rsidRPr="005B4FEB" w:rsidRDefault="001D662F" w:rsidP="001D662F">
      <w:pPr>
        <w:pStyle w:val="afb"/>
        <w:numPr>
          <w:ilvl w:val="0"/>
          <w:numId w:val="33"/>
        </w:numPr>
        <w:spacing w:after="0" w:line="240" w:lineRule="auto"/>
        <w:ind w:left="992" w:hanging="357"/>
        <w:rPr>
          <w:rStyle w:val="apple-style-span"/>
          <w:sz w:val="28"/>
          <w:szCs w:val="28"/>
        </w:rPr>
      </w:pPr>
      <w:r w:rsidRPr="005B4FEB">
        <w:rPr>
          <w:rStyle w:val="apple-style-span"/>
          <w:sz w:val="28"/>
          <w:szCs w:val="28"/>
        </w:rPr>
        <w:t>водопроводные сети;</w:t>
      </w:r>
    </w:p>
    <w:p w:rsidR="001D662F" w:rsidRPr="005B4FEB" w:rsidRDefault="001D662F" w:rsidP="001D662F">
      <w:pPr>
        <w:pStyle w:val="afb"/>
        <w:numPr>
          <w:ilvl w:val="0"/>
          <w:numId w:val="33"/>
        </w:numPr>
        <w:spacing w:after="0" w:line="240" w:lineRule="auto"/>
        <w:ind w:left="992" w:hanging="357"/>
        <w:rPr>
          <w:rStyle w:val="apple-style-span"/>
          <w:sz w:val="28"/>
          <w:szCs w:val="28"/>
        </w:rPr>
      </w:pPr>
      <w:r w:rsidRPr="005B4FEB">
        <w:rPr>
          <w:rStyle w:val="apple-style-span"/>
          <w:sz w:val="28"/>
          <w:szCs w:val="28"/>
        </w:rPr>
        <w:t>жилые дома;</w:t>
      </w:r>
    </w:p>
    <w:p w:rsidR="001D662F" w:rsidRPr="005B4FEB" w:rsidRDefault="001D662F" w:rsidP="001D662F">
      <w:pPr>
        <w:pStyle w:val="afb"/>
        <w:numPr>
          <w:ilvl w:val="0"/>
          <w:numId w:val="33"/>
        </w:numPr>
        <w:spacing w:after="0" w:line="240" w:lineRule="auto"/>
        <w:ind w:left="992" w:hanging="357"/>
        <w:rPr>
          <w:rStyle w:val="apple-style-span"/>
          <w:sz w:val="28"/>
          <w:szCs w:val="28"/>
        </w:rPr>
      </w:pPr>
      <w:r w:rsidRPr="005B4FEB">
        <w:rPr>
          <w:rStyle w:val="apple-style-span"/>
          <w:sz w:val="28"/>
          <w:szCs w:val="28"/>
        </w:rPr>
        <w:t>предприятия;</w:t>
      </w:r>
    </w:p>
    <w:p w:rsidR="001D662F" w:rsidRPr="005B4FEB" w:rsidRDefault="001D662F" w:rsidP="001D662F">
      <w:pPr>
        <w:pStyle w:val="afb"/>
        <w:numPr>
          <w:ilvl w:val="0"/>
          <w:numId w:val="33"/>
        </w:numPr>
        <w:spacing w:after="0" w:line="240" w:lineRule="auto"/>
        <w:ind w:left="992" w:hanging="357"/>
        <w:rPr>
          <w:rStyle w:val="apple-style-span"/>
          <w:sz w:val="28"/>
          <w:szCs w:val="28"/>
        </w:rPr>
      </w:pPr>
      <w:r w:rsidRPr="005B4FEB">
        <w:rPr>
          <w:rStyle w:val="apple-style-span"/>
          <w:sz w:val="28"/>
          <w:szCs w:val="28"/>
        </w:rPr>
        <w:t>места стыка газопровода с котельной.</w:t>
      </w:r>
    </w:p>
    <w:p w:rsidR="001D662F" w:rsidRPr="005B4FEB" w:rsidRDefault="001D662F" w:rsidP="001D662F">
      <w:pPr>
        <w:pStyle w:val="afb"/>
        <w:spacing w:before="120" w:line="240" w:lineRule="auto"/>
        <w:ind w:left="0" w:firstLine="709"/>
        <w:rPr>
          <w:rStyle w:val="apple-style-span"/>
          <w:sz w:val="28"/>
          <w:szCs w:val="28"/>
        </w:rPr>
      </w:pPr>
      <w:r w:rsidRPr="005B4FEB">
        <w:rPr>
          <w:rStyle w:val="apple-style-span"/>
          <w:sz w:val="28"/>
          <w:szCs w:val="28"/>
        </w:rPr>
        <w:t>В результате аварий на коммунальных системах жизнеобеспечения могут быть нарушены условия жизнедеятельности населения.</w:t>
      </w:r>
    </w:p>
    <w:p w:rsidR="001D662F" w:rsidRDefault="001D662F" w:rsidP="001D662F"/>
    <w:p w:rsidR="001D662F" w:rsidRPr="006B0A37" w:rsidRDefault="001D662F" w:rsidP="001D662F">
      <w:pPr>
        <w:pStyle w:val="-21"/>
        <w:tabs>
          <w:tab w:val="clear" w:pos="360"/>
        </w:tabs>
        <w:outlineLvl w:val="9"/>
        <w:rPr>
          <w:rFonts w:ascii="Arial" w:hAnsi="Arial" w:cs="Arial"/>
        </w:rPr>
      </w:pPr>
      <w:bookmarkStart w:id="223" w:name="_Toc219879978"/>
      <w:bookmarkStart w:id="224" w:name="_Toc225056506"/>
      <w:bookmarkStart w:id="225" w:name="_Toc301956910"/>
      <w:bookmarkStart w:id="226" w:name="_Toc391795509"/>
      <w:r w:rsidRPr="006B0A37">
        <w:rPr>
          <w:rFonts w:ascii="Arial" w:hAnsi="Arial" w:cs="Arial"/>
        </w:rPr>
        <w:t>Аварии на транспорте</w:t>
      </w:r>
      <w:bookmarkEnd w:id="223"/>
      <w:bookmarkEnd w:id="224"/>
      <w:bookmarkEnd w:id="225"/>
      <w:bookmarkEnd w:id="226"/>
    </w:p>
    <w:p w:rsidR="001D662F" w:rsidRPr="005B4FEB" w:rsidRDefault="001D662F" w:rsidP="001D662F">
      <w:pPr>
        <w:pStyle w:val="-3"/>
        <w:numPr>
          <w:ilvl w:val="2"/>
          <w:numId w:val="5"/>
        </w:numPr>
        <w:rPr>
          <w:b/>
        </w:rPr>
      </w:pPr>
      <w:r w:rsidRPr="005B4FEB">
        <w:rPr>
          <w:b/>
        </w:rPr>
        <w:t>Перевозка опасных грузов автомобильным транспортом</w:t>
      </w:r>
    </w:p>
    <w:p w:rsidR="001D662F" w:rsidRPr="005B4FEB" w:rsidRDefault="001D662F" w:rsidP="001D662F">
      <w:pPr>
        <w:pStyle w:val="afb"/>
        <w:spacing w:before="120" w:line="240" w:lineRule="auto"/>
        <w:ind w:left="0" w:firstLine="709"/>
        <w:rPr>
          <w:rStyle w:val="apple-style-span"/>
          <w:sz w:val="28"/>
          <w:szCs w:val="28"/>
        </w:rPr>
      </w:pPr>
      <w:r w:rsidRPr="005B4FEB">
        <w:rPr>
          <w:rStyle w:val="apple-style-span"/>
          <w:sz w:val="28"/>
          <w:szCs w:val="28"/>
        </w:rPr>
        <w:t xml:space="preserve">На рассматриваемой территории автотранспортная сеть планируется к развитию и будет состоять из дорог с твердым покрытием круглосуточного пользования. </w:t>
      </w:r>
    </w:p>
    <w:p w:rsidR="001D662F" w:rsidRPr="005B4FEB" w:rsidRDefault="001D662F" w:rsidP="001D662F">
      <w:pPr>
        <w:pStyle w:val="afb"/>
        <w:spacing w:before="120" w:line="240" w:lineRule="auto"/>
        <w:ind w:left="0" w:firstLine="709"/>
        <w:rPr>
          <w:rStyle w:val="apple-style-span"/>
          <w:sz w:val="28"/>
          <w:szCs w:val="28"/>
        </w:rPr>
      </w:pPr>
      <w:r w:rsidRPr="005B4FEB">
        <w:rPr>
          <w:rStyle w:val="apple-style-span"/>
          <w:sz w:val="28"/>
          <w:szCs w:val="28"/>
        </w:rPr>
        <w:t>Необходимо отметить, что транспорт является источником опасности не только для его пассажиров, но и для населения, проживающего в зонах транспортных магистралей, поскольку по ним перевозится большое количество легковоспламеняющихся, химических, взрывчатых и других веществ, представляющих при аварии угрозу жизни и здоровью людей. Такие вещества составляют в общем объеме грузоперевозок на всех видах транспорта около 12%.</w:t>
      </w:r>
    </w:p>
    <w:p w:rsidR="001D662F" w:rsidRPr="005B4FEB" w:rsidRDefault="001D662F" w:rsidP="001D662F">
      <w:pPr>
        <w:pStyle w:val="afb"/>
        <w:spacing w:before="120" w:line="240" w:lineRule="auto"/>
        <w:ind w:left="0" w:firstLine="709"/>
        <w:rPr>
          <w:rStyle w:val="apple-style-span"/>
          <w:sz w:val="28"/>
          <w:szCs w:val="28"/>
        </w:rPr>
      </w:pPr>
      <w:r w:rsidRPr="005B4FEB">
        <w:rPr>
          <w:rStyle w:val="apple-style-span"/>
          <w:sz w:val="28"/>
          <w:szCs w:val="28"/>
        </w:rPr>
        <w:t>Подобные аварии, произошедшие вне населенных пунктов, наносят экологический ущерб окружающей среде, но они гораздо опаснее в населенных пунктах, где помимо загрязнения местности опасности подвергаются жизнь и здоровье людей.</w:t>
      </w:r>
    </w:p>
    <w:p w:rsidR="001D662F" w:rsidRPr="005B4FEB" w:rsidRDefault="001D662F" w:rsidP="001D662F">
      <w:pPr>
        <w:pStyle w:val="afb"/>
        <w:spacing w:before="120" w:line="240" w:lineRule="auto"/>
        <w:ind w:left="0" w:firstLine="709"/>
        <w:rPr>
          <w:rStyle w:val="apple-style-span"/>
          <w:sz w:val="28"/>
          <w:szCs w:val="28"/>
        </w:rPr>
      </w:pPr>
      <w:r w:rsidRPr="005B4FEB">
        <w:rPr>
          <w:rStyle w:val="apple-style-span"/>
          <w:sz w:val="28"/>
          <w:szCs w:val="28"/>
        </w:rPr>
        <w:t>Аварийность автотранспорта с цистернами при перевозках опасных грузов принимается равной</w:t>
      </w:r>
      <w:r>
        <w:rPr>
          <w:rStyle w:val="apple-style-span"/>
          <w:sz w:val="28"/>
          <w:szCs w:val="28"/>
        </w:rPr>
        <w:t xml:space="preserve"> 6*10</w:t>
      </w:r>
      <w:r>
        <w:rPr>
          <w:rStyle w:val="apple-style-span"/>
          <w:sz w:val="28"/>
          <w:szCs w:val="28"/>
          <w:vertAlign w:val="superscript"/>
        </w:rPr>
        <w:t>-7</w:t>
      </w:r>
      <w:r w:rsidRPr="005B4FEB">
        <w:rPr>
          <w:rStyle w:val="apple-style-span"/>
          <w:sz w:val="28"/>
          <w:szCs w:val="28"/>
        </w:rPr>
        <w:t xml:space="preserve">  аварий на </w:t>
      </w:r>
      <w:smartTag w:uri="urn:schemas-microsoft-com:office:smarttags" w:element="metricconverter">
        <w:smartTagPr>
          <w:attr w:name="ProductID" w:val="1 км"/>
        </w:smartTagPr>
        <w:r w:rsidRPr="005B4FEB">
          <w:rPr>
            <w:rStyle w:val="apple-style-span"/>
            <w:sz w:val="28"/>
            <w:szCs w:val="28"/>
          </w:rPr>
          <w:t>1 км</w:t>
        </w:r>
      </w:smartTag>
      <w:r w:rsidRPr="005B4FEB">
        <w:rPr>
          <w:rStyle w:val="apple-style-span"/>
          <w:sz w:val="28"/>
          <w:szCs w:val="28"/>
        </w:rPr>
        <w:t xml:space="preserve"> пути. Емкость автомобильных цистерн для перевозки опасных грузов колеблется от 4 до </w:t>
      </w:r>
      <w:smartTag w:uri="urn:schemas-microsoft-com:office:smarttags" w:element="metricconverter">
        <w:smartTagPr>
          <w:attr w:name="ProductID" w:val="30 м3"/>
        </w:smartTagPr>
        <w:r w:rsidRPr="005B4FEB">
          <w:rPr>
            <w:rStyle w:val="apple-style-span"/>
            <w:sz w:val="28"/>
            <w:szCs w:val="28"/>
          </w:rPr>
          <w:t>30 м</w:t>
        </w:r>
        <w:r w:rsidRPr="005B4FEB">
          <w:rPr>
            <w:rStyle w:val="apple-style-span"/>
            <w:sz w:val="28"/>
            <w:szCs w:val="28"/>
            <w:vertAlign w:val="superscript"/>
          </w:rPr>
          <w:t>3</w:t>
        </w:r>
      </w:smartTag>
      <w:r w:rsidRPr="005B4FEB">
        <w:rPr>
          <w:rStyle w:val="apple-style-span"/>
          <w:sz w:val="28"/>
          <w:szCs w:val="28"/>
        </w:rPr>
        <w:t>. Радиусы зон поражения для некоторых, наиболее часто перевозимых опасных веществ, приведены в таблицах (</w:t>
      </w:r>
      <w:r>
        <w:rPr>
          <w:rStyle w:val="apple-style-span"/>
          <w:sz w:val="28"/>
          <w:szCs w:val="28"/>
        </w:rPr>
        <w:fldChar w:fldCharType="begin"/>
      </w:r>
      <w:r>
        <w:rPr>
          <w:rStyle w:val="apple-style-span"/>
          <w:sz w:val="28"/>
          <w:szCs w:val="28"/>
        </w:rPr>
        <w:instrText xml:space="preserve"> REF _Ref302558179 \h </w:instrText>
      </w:r>
      <w:r>
        <w:rPr>
          <w:rStyle w:val="apple-style-span"/>
          <w:sz w:val="28"/>
          <w:szCs w:val="28"/>
        </w:rPr>
      </w:r>
      <w:r>
        <w:rPr>
          <w:rStyle w:val="apple-style-span"/>
          <w:sz w:val="28"/>
          <w:szCs w:val="28"/>
        </w:rPr>
        <w:fldChar w:fldCharType="separate"/>
      </w:r>
      <w:r w:rsidR="002A035A">
        <w:t xml:space="preserve">Таблица </w:t>
      </w:r>
      <w:r w:rsidR="002A035A">
        <w:rPr>
          <w:noProof/>
        </w:rPr>
        <w:t>11</w:t>
      </w:r>
      <w:r>
        <w:rPr>
          <w:rStyle w:val="apple-style-span"/>
          <w:sz w:val="28"/>
          <w:szCs w:val="28"/>
        </w:rPr>
        <w:fldChar w:fldCharType="end"/>
      </w:r>
      <w:r>
        <w:rPr>
          <w:rStyle w:val="apple-style-span"/>
          <w:sz w:val="28"/>
          <w:szCs w:val="28"/>
        </w:rPr>
        <w:t xml:space="preserve">, </w:t>
      </w:r>
      <w:r>
        <w:rPr>
          <w:rStyle w:val="apple-style-span"/>
          <w:sz w:val="28"/>
          <w:szCs w:val="28"/>
        </w:rPr>
        <w:fldChar w:fldCharType="begin"/>
      </w:r>
      <w:r>
        <w:rPr>
          <w:rStyle w:val="apple-style-span"/>
          <w:sz w:val="28"/>
          <w:szCs w:val="28"/>
        </w:rPr>
        <w:instrText xml:space="preserve"> REF _Ref302558180 \h </w:instrText>
      </w:r>
      <w:r>
        <w:rPr>
          <w:rStyle w:val="apple-style-span"/>
          <w:sz w:val="28"/>
          <w:szCs w:val="28"/>
        </w:rPr>
      </w:r>
      <w:r>
        <w:rPr>
          <w:rStyle w:val="apple-style-span"/>
          <w:sz w:val="28"/>
          <w:szCs w:val="28"/>
        </w:rPr>
        <w:fldChar w:fldCharType="separate"/>
      </w:r>
      <w:r w:rsidR="002A035A">
        <w:t xml:space="preserve">Таблица </w:t>
      </w:r>
      <w:r w:rsidR="002A035A">
        <w:rPr>
          <w:noProof/>
        </w:rPr>
        <w:t>12</w:t>
      </w:r>
      <w:r>
        <w:rPr>
          <w:rStyle w:val="apple-style-span"/>
          <w:sz w:val="28"/>
          <w:szCs w:val="28"/>
        </w:rPr>
        <w:fldChar w:fldCharType="end"/>
      </w:r>
      <w:r w:rsidRPr="005B4FEB">
        <w:rPr>
          <w:rStyle w:val="apple-style-span"/>
          <w:sz w:val="28"/>
          <w:szCs w:val="28"/>
        </w:rPr>
        <w:t>).</w:t>
      </w:r>
    </w:p>
    <w:p w:rsidR="001D662F" w:rsidRDefault="001D662F" w:rsidP="001D662F">
      <w:pPr>
        <w:pStyle w:val="afe"/>
        <w:keepNext/>
      </w:pPr>
      <w:bookmarkStart w:id="227" w:name="_Ref302558179"/>
      <w:r>
        <w:t xml:space="preserve">Таблица </w:t>
      </w:r>
      <w:fldSimple w:instr=" SEQ Таблица \* ARABIC ">
        <w:r w:rsidR="002A035A">
          <w:rPr>
            <w:noProof/>
          </w:rPr>
          <w:t>11</w:t>
        </w:r>
      </w:fldSimple>
      <w:bookmarkEnd w:id="227"/>
      <w:r w:rsidRPr="005B4FEB">
        <w:t xml:space="preserve"> </w:t>
      </w:r>
      <w:r w:rsidRPr="001B3AFB">
        <w:t>Токсичные вещества</w:t>
      </w:r>
    </w:p>
    <w:tbl>
      <w:tblPr>
        <w:tblW w:w="4752" w:type="pct"/>
        <w:jc w:val="center"/>
        <w:tblLook w:val="0000" w:firstRow="0" w:lastRow="0" w:firstColumn="0" w:lastColumn="0" w:noHBand="0" w:noVBand="0"/>
      </w:tblPr>
      <w:tblGrid>
        <w:gridCol w:w="1668"/>
        <w:gridCol w:w="2006"/>
        <w:gridCol w:w="2012"/>
        <w:gridCol w:w="2387"/>
        <w:gridCol w:w="2100"/>
      </w:tblGrid>
      <w:tr w:rsidR="001D662F" w:rsidRPr="001B3AFB" w:rsidTr="001748C1">
        <w:trPr>
          <w:trHeight w:val="20"/>
          <w:tblHeader/>
          <w:jc w:val="center"/>
        </w:trPr>
        <w:tc>
          <w:tcPr>
            <w:tcW w:w="820" w:type="pct"/>
            <w:vMerge w:val="restart"/>
            <w:tcBorders>
              <w:top w:val="single" w:sz="4" w:space="0" w:color="000000"/>
              <w:left w:val="single" w:sz="4" w:space="0" w:color="000000"/>
              <w:bottom w:val="single" w:sz="4" w:space="0" w:color="000000"/>
            </w:tcBorders>
            <w:shd w:val="clear" w:color="auto" w:fill="auto"/>
            <w:vAlign w:val="center"/>
          </w:tcPr>
          <w:p w:rsidR="001D662F" w:rsidRPr="001B3AFB" w:rsidRDefault="001D662F" w:rsidP="001748C1">
            <w:pPr>
              <w:pStyle w:val="Normal10-02"/>
            </w:pPr>
            <w:r w:rsidRPr="001B3AFB">
              <w:t>Вещество</w:t>
            </w:r>
          </w:p>
        </w:tc>
        <w:tc>
          <w:tcPr>
            <w:tcW w:w="1975" w:type="pct"/>
            <w:gridSpan w:val="2"/>
            <w:tcBorders>
              <w:top w:val="single" w:sz="4" w:space="0" w:color="000000"/>
              <w:left w:val="single" w:sz="4" w:space="0" w:color="000000"/>
              <w:bottom w:val="single" w:sz="4" w:space="0" w:color="000000"/>
            </w:tcBorders>
            <w:shd w:val="clear" w:color="auto" w:fill="auto"/>
            <w:vAlign w:val="center"/>
          </w:tcPr>
          <w:p w:rsidR="001D662F" w:rsidRPr="001B3AFB" w:rsidRDefault="001D662F" w:rsidP="001748C1">
            <w:pPr>
              <w:pStyle w:val="Normal10-02"/>
            </w:pPr>
            <w:r w:rsidRPr="001B3AFB">
              <w:t>Радиус зоны поражения, км</w:t>
            </w:r>
          </w:p>
        </w:tc>
        <w:tc>
          <w:tcPr>
            <w:tcW w:w="220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D662F" w:rsidRPr="001B3AFB" w:rsidRDefault="001D662F" w:rsidP="001748C1">
            <w:pPr>
              <w:pStyle w:val="Normal10-02"/>
            </w:pPr>
            <w:r w:rsidRPr="001B3AFB">
              <w:t>Площадь зоны поражения, км</w:t>
            </w:r>
            <w:r w:rsidRPr="001B3AFB">
              <w:rPr>
                <w:vertAlign w:val="superscript"/>
              </w:rPr>
              <w:t>2</w:t>
            </w:r>
          </w:p>
        </w:tc>
      </w:tr>
      <w:tr w:rsidR="001D662F" w:rsidRPr="001B3AFB" w:rsidTr="001748C1">
        <w:trPr>
          <w:trHeight w:val="20"/>
          <w:tblHeader/>
          <w:jc w:val="center"/>
        </w:trPr>
        <w:tc>
          <w:tcPr>
            <w:tcW w:w="820" w:type="pct"/>
            <w:vMerge/>
            <w:tcBorders>
              <w:top w:val="single" w:sz="4" w:space="0" w:color="000000"/>
              <w:left w:val="single" w:sz="4" w:space="0" w:color="000000"/>
              <w:bottom w:val="single" w:sz="4" w:space="0" w:color="000000"/>
            </w:tcBorders>
            <w:shd w:val="clear" w:color="auto" w:fill="auto"/>
            <w:vAlign w:val="center"/>
          </w:tcPr>
          <w:p w:rsidR="001D662F" w:rsidRPr="001B3AFB" w:rsidRDefault="001D662F" w:rsidP="001748C1">
            <w:pPr>
              <w:pStyle w:val="Normal10-02"/>
            </w:pPr>
          </w:p>
        </w:tc>
        <w:tc>
          <w:tcPr>
            <w:tcW w:w="986" w:type="pct"/>
            <w:tcBorders>
              <w:top w:val="single" w:sz="4" w:space="0" w:color="000000"/>
              <w:left w:val="single" w:sz="4" w:space="0" w:color="000000"/>
              <w:bottom w:val="single" w:sz="4" w:space="0" w:color="000000"/>
            </w:tcBorders>
            <w:shd w:val="clear" w:color="auto" w:fill="auto"/>
            <w:vAlign w:val="center"/>
          </w:tcPr>
          <w:p w:rsidR="001D662F" w:rsidRPr="001B3AFB" w:rsidRDefault="001D662F" w:rsidP="001748C1">
            <w:pPr>
              <w:pStyle w:val="Normal10-02"/>
            </w:pPr>
            <w:r w:rsidRPr="001B3AFB">
              <w:t>смертельного</w:t>
            </w:r>
          </w:p>
        </w:tc>
        <w:tc>
          <w:tcPr>
            <w:tcW w:w="989" w:type="pct"/>
            <w:tcBorders>
              <w:top w:val="single" w:sz="4" w:space="0" w:color="000000"/>
              <w:left w:val="single" w:sz="4" w:space="0" w:color="000000"/>
              <w:bottom w:val="single" w:sz="4" w:space="0" w:color="000000"/>
            </w:tcBorders>
            <w:shd w:val="clear" w:color="auto" w:fill="auto"/>
            <w:vAlign w:val="center"/>
          </w:tcPr>
          <w:p w:rsidR="001D662F" w:rsidRPr="001B3AFB" w:rsidRDefault="001D662F" w:rsidP="001748C1">
            <w:pPr>
              <w:pStyle w:val="Normal10-02"/>
            </w:pPr>
            <w:r w:rsidRPr="001B3AFB">
              <w:t>порогового</w:t>
            </w:r>
          </w:p>
        </w:tc>
        <w:tc>
          <w:tcPr>
            <w:tcW w:w="1173" w:type="pct"/>
            <w:tcBorders>
              <w:top w:val="single" w:sz="4" w:space="0" w:color="000000"/>
              <w:left w:val="single" w:sz="4" w:space="0" w:color="000000"/>
              <w:bottom w:val="single" w:sz="4" w:space="0" w:color="000000"/>
            </w:tcBorders>
            <w:shd w:val="clear" w:color="auto" w:fill="auto"/>
            <w:vAlign w:val="center"/>
          </w:tcPr>
          <w:p w:rsidR="001D662F" w:rsidRPr="001B3AFB" w:rsidRDefault="001D662F" w:rsidP="001748C1">
            <w:pPr>
              <w:pStyle w:val="Normal10-02"/>
            </w:pPr>
            <w:r w:rsidRPr="001B3AFB">
              <w:t>смертельного</w:t>
            </w:r>
          </w:p>
        </w:tc>
        <w:tc>
          <w:tcPr>
            <w:tcW w:w="10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1D662F" w:rsidRPr="001B3AFB" w:rsidRDefault="001D662F" w:rsidP="001748C1">
            <w:pPr>
              <w:pStyle w:val="Normal10-02"/>
            </w:pPr>
            <w:r w:rsidRPr="001B3AFB">
              <w:t>порогового</w:t>
            </w:r>
          </w:p>
        </w:tc>
      </w:tr>
      <w:tr w:rsidR="001D662F" w:rsidRPr="001B3AFB" w:rsidTr="001748C1">
        <w:trPr>
          <w:trHeight w:val="20"/>
          <w:jc w:val="center"/>
        </w:trPr>
        <w:tc>
          <w:tcPr>
            <w:tcW w:w="820" w:type="pct"/>
            <w:tcBorders>
              <w:top w:val="single" w:sz="4" w:space="0" w:color="000000"/>
              <w:left w:val="single" w:sz="4" w:space="0" w:color="000000"/>
              <w:bottom w:val="single" w:sz="4" w:space="0" w:color="000000"/>
            </w:tcBorders>
          </w:tcPr>
          <w:p w:rsidR="001D662F" w:rsidRPr="001B3AFB" w:rsidRDefault="001D662F" w:rsidP="001748C1">
            <w:pPr>
              <w:pStyle w:val="1a"/>
              <w:jc w:val="center"/>
            </w:pPr>
            <w:r w:rsidRPr="001B3AFB">
              <w:t>Аммиак</w:t>
            </w:r>
          </w:p>
        </w:tc>
        <w:tc>
          <w:tcPr>
            <w:tcW w:w="986" w:type="pct"/>
            <w:tcBorders>
              <w:top w:val="single" w:sz="4" w:space="0" w:color="000000"/>
              <w:left w:val="single" w:sz="4" w:space="0" w:color="000000"/>
              <w:bottom w:val="single" w:sz="4" w:space="0" w:color="000000"/>
            </w:tcBorders>
          </w:tcPr>
          <w:p w:rsidR="001D662F" w:rsidRPr="001B3AFB" w:rsidRDefault="001D662F" w:rsidP="001748C1">
            <w:pPr>
              <w:pStyle w:val="1a"/>
              <w:jc w:val="center"/>
            </w:pPr>
            <w:r w:rsidRPr="001B3AFB">
              <w:t>0,1</w:t>
            </w:r>
          </w:p>
        </w:tc>
        <w:tc>
          <w:tcPr>
            <w:tcW w:w="989" w:type="pct"/>
            <w:tcBorders>
              <w:top w:val="single" w:sz="4" w:space="0" w:color="000000"/>
              <w:left w:val="single" w:sz="4" w:space="0" w:color="000000"/>
              <w:bottom w:val="single" w:sz="4" w:space="0" w:color="000000"/>
            </w:tcBorders>
          </w:tcPr>
          <w:p w:rsidR="001D662F" w:rsidRPr="001B3AFB" w:rsidRDefault="001D662F" w:rsidP="001748C1">
            <w:pPr>
              <w:pStyle w:val="1a"/>
              <w:jc w:val="center"/>
            </w:pPr>
            <w:r w:rsidRPr="001B3AFB">
              <w:t>0,3</w:t>
            </w:r>
          </w:p>
        </w:tc>
        <w:tc>
          <w:tcPr>
            <w:tcW w:w="1173" w:type="pct"/>
            <w:tcBorders>
              <w:top w:val="single" w:sz="4" w:space="0" w:color="000000"/>
              <w:left w:val="single" w:sz="4" w:space="0" w:color="000000"/>
              <w:bottom w:val="single" w:sz="4" w:space="0" w:color="000000"/>
            </w:tcBorders>
          </w:tcPr>
          <w:p w:rsidR="001D662F" w:rsidRPr="001B3AFB" w:rsidRDefault="001D662F" w:rsidP="001748C1">
            <w:pPr>
              <w:pStyle w:val="1a"/>
              <w:jc w:val="center"/>
            </w:pPr>
            <w:r w:rsidRPr="001B3AFB">
              <w:t>0,001</w:t>
            </w:r>
          </w:p>
        </w:tc>
        <w:tc>
          <w:tcPr>
            <w:tcW w:w="1032" w:type="pct"/>
            <w:tcBorders>
              <w:top w:val="single" w:sz="4" w:space="0" w:color="000000"/>
              <w:left w:val="single" w:sz="4" w:space="0" w:color="000000"/>
              <w:bottom w:val="single" w:sz="4" w:space="0" w:color="000000"/>
              <w:right w:val="single" w:sz="4" w:space="0" w:color="000000"/>
            </w:tcBorders>
          </w:tcPr>
          <w:p w:rsidR="001D662F" w:rsidRPr="001B3AFB" w:rsidRDefault="001D662F" w:rsidP="001748C1">
            <w:pPr>
              <w:pStyle w:val="1a"/>
              <w:jc w:val="center"/>
            </w:pPr>
            <w:r w:rsidRPr="001B3AFB">
              <w:t>0,01</w:t>
            </w:r>
          </w:p>
        </w:tc>
      </w:tr>
    </w:tbl>
    <w:p w:rsidR="001D662F" w:rsidRDefault="001D662F" w:rsidP="001D662F">
      <w:pPr>
        <w:pStyle w:val="afe"/>
        <w:keepNext/>
      </w:pPr>
      <w:bookmarkStart w:id="228" w:name="_Ref302558180"/>
      <w:r>
        <w:t xml:space="preserve">Таблица </w:t>
      </w:r>
      <w:fldSimple w:instr=" SEQ Таблица \* ARABIC ">
        <w:r w:rsidR="002A035A">
          <w:rPr>
            <w:noProof/>
          </w:rPr>
          <w:t>12</w:t>
        </w:r>
      </w:fldSimple>
      <w:bookmarkEnd w:id="228"/>
      <w:r w:rsidRPr="005B4FEB">
        <w:t xml:space="preserve"> </w:t>
      </w:r>
      <w:r w:rsidRPr="001B3AFB">
        <w:t>Взрывопожароопасные вещества</w:t>
      </w:r>
    </w:p>
    <w:tbl>
      <w:tblPr>
        <w:tblW w:w="4726" w:type="pct"/>
        <w:jc w:val="center"/>
        <w:tblLook w:val="0000" w:firstRow="0" w:lastRow="0" w:firstColumn="0" w:lastColumn="0" w:noHBand="0" w:noVBand="0"/>
      </w:tblPr>
      <w:tblGrid>
        <w:gridCol w:w="1809"/>
        <w:gridCol w:w="2076"/>
        <w:gridCol w:w="2076"/>
        <w:gridCol w:w="2076"/>
        <w:gridCol w:w="2080"/>
      </w:tblGrid>
      <w:tr w:rsidR="001D662F" w:rsidRPr="001B3AFB" w:rsidTr="001748C1">
        <w:trPr>
          <w:trHeight w:val="20"/>
          <w:jc w:val="center"/>
        </w:trPr>
        <w:tc>
          <w:tcPr>
            <w:tcW w:w="894" w:type="pct"/>
            <w:vMerge w:val="restart"/>
            <w:tcBorders>
              <w:top w:val="single" w:sz="4" w:space="0" w:color="000000"/>
              <w:left w:val="single" w:sz="4" w:space="0" w:color="000000"/>
              <w:bottom w:val="single" w:sz="4" w:space="0" w:color="000000"/>
            </w:tcBorders>
            <w:shd w:val="clear" w:color="auto" w:fill="auto"/>
            <w:vAlign w:val="center"/>
          </w:tcPr>
          <w:p w:rsidR="001D662F" w:rsidRPr="001B3AFB" w:rsidRDefault="001D662F" w:rsidP="001748C1">
            <w:pPr>
              <w:pStyle w:val="Normal10-02"/>
            </w:pPr>
            <w:r w:rsidRPr="001B3AFB">
              <w:t>Вещество</w:t>
            </w:r>
          </w:p>
        </w:tc>
        <w:tc>
          <w:tcPr>
            <w:tcW w:w="2052" w:type="pct"/>
            <w:gridSpan w:val="2"/>
            <w:tcBorders>
              <w:top w:val="single" w:sz="4" w:space="0" w:color="000000"/>
              <w:left w:val="single" w:sz="4" w:space="0" w:color="000000"/>
              <w:bottom w:val="single" w:sz="4" w:space="0" w:color="000000"/>
            </w:tcBorders>
            <w:shd w:val="clear" w:color="auto" w:fill="auto"/>
            <w:vAlign w:val="center"/>
          </w:tcPr>
          <w:p w:rsidR="001D662F" w:rsidRPr="001B3AFB" w:rsidRDefault="001D662F" w:rsidP="001748C1">
            <w:pPr>
              <w:pStyle w:val="Normal10-02"/>
            </w:pPr>
            <w:r w:rsidRPr="001B3AFB">
              <w:t>Радиус зоны поражения, м</w:t>
            </w:r>
          </w:p>
        </w:tc>
        <w:tc>
          <w:tcPr>
            <w:tcW w:w="205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D662F" w:rsidRPr="001B3AFB" w:rsidRDefault="001D662F" w:rsidP="001748C1">
            <w:pPr>
              <w:pStyle w:val="Normal10-02"/>
            </w:pPr>
            <w:r w:rsidRPr="001B3AFB">
              <w:t>Площадь зоны поражения, м</w:t>
            </w:r>
            <w:r w:rsidRPr="001B3AFB">
              <w:rPr>
                <w:vertAlign w:val="superscript"/>
              </w:rPr>
              <w:t>2</w:t>
            </w:r>
          </w:p>
        </w:tc>
      </w:tr>
      <w:tr w:rsidR="001D662F" w:rsidRPr="001B3AFB" w:rsidTr="001748C1">
        <w:trPr>
          <w:trHeight w:val="20"/>
          <w:jc w:val="center"/>
        </w:trPr>
        <w:tc>
          <w:tcPr>
            <w:tcW w:w="894" w:type="pct"/>
            <w:vMerge/>
            <w:tcBorders>
              <w:top w:val="single" w:sz="4" w:space="0" w:color="000000"/>
              <w:left w:val="single" w:sz="4" w:space="0" w:color="000000"/>
              <w:bottom w:val="single" w:sz="4" w:space="0" w:color="000000"/>
            </w:tcBorders>
            <w:shd w:val="clear" w:color="auto" w:fill="auto"/>
            <w:vAlign w:val="center"/>
          </w:tcPr>
          <w:p w:rsidR="001D662F" w:rsidRPr="001B3AFB" w:rsidRDefault="001D662F" w:rsidP="001748C1">
            <w:pPr>
              <w:pStyle w:val="Normal10-02"/>
            </w:pPr>
          </w:p>
        </w:tc>
        <w:tc>
          <w:tcPr>
            <w:tcW w:w="1026" w:type="pct"/>
            <w:tcBorders>
              <w:top w:val="single" w:sz="4" w:space="0" w:color="000000"/>
              <w:left w:val="single" w:sz="4" w:space="0" w:color="000000"/>
              <w:bottom w:val="single" w:sz="4" w:space="0" w:color="000000"/>
            </w:tcBorders>
            <w:shd w:val="clear" w:color="auto" w:fill="auto"/>
            <w:vAlign w:val="center"/>
          </w:tcPr>
          <w:p w:rsidR="001D662F" w:rsidRPr="001B3AFB" w:rsidRDefault="001D662F" w:rsidP="001748C1">
            <w:pPr>
              <w:pStyle w:val="Normal10-02"/>
            </w:pPr>
            <w:r w:rsidRPr="001B3AFB">
              <w:t>растекания</w:t>
            </w:r>
          </w:p>
        </w:tc>
        <w:tc>
          <w:tcPr>
            <w:tcW w:w="1026" w:type="pct"/>
            <w:tcBorders>
              <w:top w:val="single" w:sz="4" w:space="0" w:color="000000"/>
              <w:left w:val="single" w:sz="4" w:space="0" w:color="000000"/>
              <w:bottom w:val="single" w:sz="4" w:space="0" w:color="000000"/>
            </w:tcBorders>
            <w:shd w:val="clear" w:color="auto" w:fill="auto"/>
            <w:vAlign w:val="center"/>
          </w:tcPr>
          <w:p w:rsidR="001D662F" w:rsidRPr="001B3AFB" w:rsidRDefault="001D662F" w:rsidP="001748C1">
            <w:pPr>
              <w:pStyle w:val="Normal10-02"/>
            </w:pPr>
            <w:r w:rsidRPr="001B3AFB">
              <w:t>возгорания</w:t>
            </w:r>
          </w:p>
        </w:tc>
        <w:tc>
          <w:tcPr>
            <w:tcW w:w="1026" w:type="pct"/>
            <w:tcBorders>
              <w:top w:val="single" w:sz="4" w:space="0" w:color="000000"/>
              <w:left w:val="single" w:sz="4" w:space="0" w:color="000000"/>
              <w:bottom w:val="single" w:sz="4" w:space="0" w:color="000000"/>
            </w:tcBorders>
            <w:shd w:val="clear" w:color="auto" w:fill="auto"/>
            <w:vAlign w:val="center"/>
          </w:tcPr>
          <w:p w:rsidR="001D662F" w:rsidRPr="001B3AFB" w:rsidRDefault="001D662F" w:rsidP="001748C1">
            <w:pPr>
              <w:pStyle w:val="Normal10-02"/>
            </w:pPr>
            <w:r w:rsidRPr="001B3AFB">
              <w:t>растекания</w:t>
            </w:r>
          </w:p>
        </w:tc>
        <w:tc>
          <w:tcPr>
            <w:tcW w:w="10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1D662F" w:rsidRPr="001B3AFB" w:rsidRDefault="001D662F" w:rsidP="001748C1">
            <w:pPr>
              <w:pStyle w:val="Normal10-02"/>
            </w:pPr>
            <w:r w:rsidRPr="001B3AFB">
              <w:t>возгорания</w:t>
            </w:r>
          </w:p>
        </w:tc>
      </w:tr>
      <w:tr w:rsidR="001D662F" w:rsidRPr="001B3AFB" w:rsidTr="001748C1">
        <w:trPr>
          <w:trHeight w:val="20"/>
          <w:jc w:val="center"/>
        </w:trPr>
        <w:tc>
          <w:tcPr>
            <w:tcW w:w="894" w:type="pct"/>
            <w:tcBorders>
              <w:top w:val="single" w:sz="4" w:space="0" w:color="000000"/>
              <w:left w:val="single" w:sz="4" w:space="0" w:color="000000"/>
              <w:bottom w:val="single" w:sz="4" w:space="0" w:color="000000"/>
            </w:tcBorders>
          </w:tcPr>
          <w:p w:rsidR="001D662F" w:rsidRPr="001B3AFB" w:rsidRDefault="001D662F" w:rsidP="001748C1">
            <w:pPr>
              <w:pStyle w:val="1a"/>
            </w:pPr>
            <w:r w:rsidRPr="001B3AFB">
              <w:lastRenderedPageBreak/>
              <w:t>бензин</w:t>
            </w:r>
          </w:p>
        </w:tc>
        <w:tc>
          <w:tcPr>
            <w:tcW w:w="1026" w:type="pct"/>
            <w:tcBorders>
              <w:top w:val="single" w:sz="4" w:space="0" w:color="000000"/>
              <w:left w:val="single" w:sz="4" w:space="0" w:color="000000"/>
              <w:bottom w:val="single" w:sz="4" w:space="0" w:color="000000"/>
            </w:tcBorders>
            <w:vAlign w:val="center"/>
          </w:tcPr>
          <w:p w:rsidR="001D662F" w:rsidRPr="001B3AFB" w:rsidRDefault="001D662F" w:rsidP="001748C1">
            <w:pPr>
              <w:pStyle w:val="1a"/>
              <w:jc w:val="center"/>
            </w:pPr>
            <w:r w:rsidRPr="001B3AFB">
              <w:t>10</w:t>
            </w:r>
          </w:p>
        </w:tc>
        <w:tc>
          <w:tcPr>
            <w:tcW w:w="1026" w:type="pct"/>
            <w:tcBorders>
              <w:top w:val="single" w:sz="4" w:space="0" w:color="000000"/>
              <w:left w:val="single" w:sz="4" w:space="0" w:color="000000"/>
              <w:bottom w:val="single" w:sz="4" w:space="0" w:color="000000"/>
            </w:tcBorders>
            <w:vAlign w:val="center"/>
          </w:tcPr>
          <w:p w:rsidR="001D662F" w:rsidRPr="001B3AFB" w:rsidRDefault="001D662F" w:rsidP="001748C1">
            <w:pPr>
              <w:pStyle w:val="1a"/>
              <w:jc w:val="center"/>
            </w:pPr>
            <w:r w:rsidRPr="001B3AFB">
              <w:t>40</w:t>
            </w:r>
          </w:p>
        </w:tc>
        <w:tc>
          <w:tcPr>
            <w:tcW w:w="1026" w:type="pct"/>
            <w:tcBorders>
              <w:top w:val="single" w:sz="4" w:space="0" w:color="000000"/>
              <w:left w:val="single" w:sz="4" w:space="0" w:color="000000"/>
              <w:bottom w:val="single" w:sz="4" w:space="0" w:color="000000"/>
            </w:tcBorders>
            <w:vAlign w:val="center"/>
          </w:tcPr>
          <w:p w:rsidR="001D662F" w:rsidRPr="001B3AFB" w:rsidRDefault="001D662F" w:rsidP="001748C1">
            <w:pPr>
              <w:pStyle w:val="1a"/>
              <w:jc w:val="center"/>
            </w:pPr>
            <w:r w:rsidRPr="001B3AFB">
              <w:t>320</w:t>
            </w:r>
          </w:p>
        </w:tc>
        <w:tc>
          <w:tcPr>
            <w:tcW w:w="1027" w:type="pct"/>
            <w:tcBorders>
              <w:top w:val="single" w:sz="4" w:space="0" w:color="000000"/>
              <w:left w:val="single" w:sz="4" w:space="0" w:color="000000"/>
              <w:bottom w:val="single" w:sz="4" w:space="0" w:color="000000"/>
              <w:right w:val="single" w:sz="4" w:space="0" w:color="000000"/>
            </w:tcBorders>
            <w:vAlign w:val="center"/>
          </w:tcPr>
          <w:p w:rsidR="001D662F" w:rsidRPr="001B3AFB" w:rsidRDefault="001D662F" w:rsidP="001748C1">
            <w:pPr>
              <w:pStyle w:val="1a"/>
              <w:jc w:val="center"/>
            </w:pPr>
            <w:r w:rsidRPr="001B3AFB">
              <w:t>5000</w:t>
            </w:r>
          </w:p>
        </w:tc>
      </w:tr>
      <w:tr w:rsidR="001D662F" w:rsidRPr="001B3AFB" w:rsidTr="001748C1">
        <w:trPr>
          <w:trHeight w:val="20"/>
          <w:jc w:val="center"/>
        </w:trPr>
        <w:tc>
          <w:tcPr>
            <w:tcW w:w="894" w:type="pct"/>
            <w:tcBorders>
              <w:top w:val="single" w:sz="4" w:space="0" w:color="000000"/>
              <w:left w:val="single" w:sz="4" w:space="0" w:color="000000"/>
              <w:bottom w:val="single" w:sz="4" w:space="0" w:color="000000"/>
            </w:tcBorders>
          </w:tcPr>
          <w:p w:rsidR="001D662F" w:rsidRPr="001B3AFB" w:rsidRDefault="001D662F" w:rsidP="001748C1">
            <w:pPr>
              <w:pStyle w:val="1a"/>
            </w:pPr>
            <w:proofErr w:type="spellStart"/>
            <w:r w:rsidRPr="001B3AFB">
              <w:t>диз</w:t>
            </w:r>
            <w:proofErr w:type="spellEnd"/>
            <w:r w:rsidRPr="001B3AFB">
              <w:t>. топливо</w:t>
            </w:r>
          </w:p>
        </w:tc>
        <w:tc>
          <w:tcPr>
            <w:tcW w:w="1026" w:type="pct"/>
            <w:tcBorders>
              <w:top w:val="single" w:sz="4" w:space="0" w:color="000000"/>
              <w:left w:val="single" w:sz="4" w:space="0" w:color="000000"/>
              <w:bottom w:val="single" w:sz="4" w:space="0" w:color="000000"/>
            </w:tcBorders>
            <w:vAlign w:val="center"/>
          </w:tcPr>
          <w:p w:rsidR="001D662F" w:rsidRPr="001B3AFB" w:rsidRDefault="001D662F" w:rsidP="001748C1">
            <w:pPr>
              <w:pStyle w:val="1a"/>
              <w:jc w:val="center"/>
            </w:pPr>
            <w:r w:rsidRPr="001B3AFB">
              <w:t>45</w:t>
            </w:r>
          </w:p>
        </w:tc>
        <w:tc>
          <w:tcPr>
            <w:tcW w:w="1026" w:type="pct"/>
            <w:tcBorders>
              <w:top w:val="single" w:sz="4" w:space="0" w:color="000000"/>
              <w:left w:val="single" w:sz="4" w:space="0" w:color="000000"/>
              <w:bottom w:val="single" w:sz="4" w:space="0" w:color="000000"/>
            </w:tcBorders>
            <w:vAlign w:val="center"/>
          </w:tcPr>
          <w:p w:rsidR="001D662F" w:rsidRPr="001B3AFB" w:rsidRDefault="001D662F" w:rsidP="001748C1">
            <w:pPr>
              <w:pStyle w:val="1a"/>
              <w:jc w:val="center"/>
            </w:pPr>
            <w:r w:rsidRPr="001B3AFB">
              <w:t>140</w:t>
            </w:r>
          </w:p>
        </w:tc>
        <w:tc>
          <w:tcPr>
            <w:tcW w:w="1026" w:type="pct"/>
            <w:tcBorders>
              <w:top w:val="single" w:sz="4" w:space="0" w:color="000000"/>
              <w:left w:val="single" w:sz="4" w:space="0" w:color="000000"/>
              <w:bottom w:val="single" w:sz="4" w:space="0" w:color="000000"/>
            </w:tcBorders>
            <w:vAlign w:val="center"/>
          </w:tcPr>
          <w:p w:rsidR="001D662F" w:rsidRPr="001B3AFB" w:rsidRDefault="001D662F" w:rsidP="001748C1">
            <w:pPr>
              <w:pStyle w:val="1a"/>
              <w:jc w:val="center"/>
            </w:pPr>
            <w:r w:rsidRPr="001B3AFB">
              <w:t>6400</w:t>
            </w:r>
          </w:p>
        </w:tc>
        <w:tc>
          <w:tcPr>
            <w:tcW w:w="1027" w:type="pct"/>
            <w:tcBorders>
              <w:top w:val="single" w:sz="4" w:space="0" w:color="000000"/>
              <w:left w:val="single" w:sz="4" w:space="0" w:color="000000"/>
              <w:bottom w:val="single" w:sz="4" w:space="0" w:color="000000"/>
              <w:right w:val="single" w:sz="4" w:space="0" w:color="000000"/>
            </w:tcBorders>
            <w:vAlign w:val="center"/>
          </w:tcPr>
          <w:p w:rsidR="001D662F" w:rsidRPr="001B3AFB" w:rsidRDefault="001D662F" w:rsidP="001748C1">
            <w:pPr>
              <w:pStyle w:val="1a"/>
              <w:jc w:val="center"/>
            </w:pPr>
            <w:r w:rsidRPr="001B3AFB">
              <w:t>61600</w:t>
            </w:r>
          </w:p>
        </w:tc>
      </w:tr>
    </w:tbl>
    <w:p w:rsidR="001D662F" w:rsidRPr="005B4FEB" w:rsidRDefault="001D662F" w:rsidP="001D662F">
      <w:pPr>
        <w:pStyle w:val="afb"/>
        <w:spacing w:before="120" w:line="240" w:lineRule="auto"/>
        <w:ind w:left="0" w:firstLine="709"/>
        <w:rPr>
          <w:rStyle w:val="apple-style-span"/>
          <w:sz w:val="28"/>
          <w:szCs w:val="28"/>
        </w:rPr>
      </w:pPr>
      <w:r w:rsidRPr="005B4FEB">
        <w:rPr>
          <w:rStyle w:val="apple-style-span"/>
          <w:sz w:val="28"/>
          <w:szCs w:val="28"/>
        </w:rPr>
        <w:t>Расчет зон произведен для наихудших погодных условий: скорость ветра – 1 м/</w:t>
      </w:r>
      <w:proofErr w:type="gramStart"/>
      <w:r w:rsidRPr="005B4FEB">
        <w:rPr>
          <w:rStyle w:val="apple-style-span"/>
          <w:sz w:val="28"/>
          <w:szCs w:val="28"/>
        </w:rPr>
        <w:t>с</w:t>
      </w:r>
      <w:proofErr w:type="gramEnd"/>
      <w:r w:rsidRPr="005B4FEB">
        <w:rPr>
          <w:rStyle w:val="apple-style-span"/>
          <w:sz w:val="28"/>
          <w:szCs w:val="28"/>
        </w:rPr>
        <w:t xml:space="preserve">, </w:t>
      </w:r>
      <w:proofErr w:type="gramStart"/>
      <w:r w:rsidRPr="005B4FEB">
        <w:rPr>
          <w:rStyle w:val="apple-style-span"/>
          <w:sz w:val="28"/>
          <w:szCs w:val="28"/>
        </w:rPr>
        <w:t>вертикальная</w:t>
      </w:r>
      <w:proofErr w:type="gramEnd"/>
      <w:r w:rsidRPr="005B4FEB">
        <w:rPr>
          <w:rStyle w:val="apple-style-span"/>
          <w:sz w:val="28"/>
          <w:szCs w:val="28"/>
        </w:rPr>
        <w:t xml:space="preserve"> устойчивость атмосферы – инверсия, температура наружного воздуха – 20 </w:t>
      </w:r>
      <w:r w:rsidR="00EC1DC5">
        <w:rPr>
          <w:rStyle w:val="apple-style-span"/>
          <w:sz w:val="28"/>
          <w:szCs w:val="28"/>
          <w:rtl/>
          <w:lang w:bidi="he-IL"/>
        </w:rPr>
        <w:t>֩</w:t>
      </w:r>
      <w:r w:rsidRPr="005B4FEB">
        <w:rPr>
          <w:rStyle w:val="apple-style-span"/>
          <w:sz w:val="28"/>
          <w:szCs w:val="28"/>
        </w:rPr>
        <w:t>С.</w:t>
      </w:r>
    </w:p>
    <w:p w:rsidR="001D662F" w:rsidRPr="005B4FEB" w:rsidRDefault="001D662F" w:rsidP="001D662F">
      <w:pPr>
        <w:pStyle w:val="afb"/>
        <w:spacing w:before="120" w:line="240" w:lineRule="auto"/>
        <w:ind w:left="0" w:firstLine="709"/>
        <w:rPr>
          <w:rStyle w:val="apple-style-span"/>
          <w:sz w:val="28"/>
          <w:szCs w:val="28"/>
        </w:rPr>
      </w:pPr>
      <w:r w:rsidRPr="005B4FEB">
        <w:rPr>
          <w:rStyle w:val="apple-style-span"/>
          <w:sz w:val="28"/>
          <w:szCs w:val="28"/>
        </w:rPr>
        <w:t>Мероприятия по предотвращению чрезвычайных ситуаций на автотранспорте.</w:t>
      </w:r>
    </w:p>
    <w:p w:rsidR="001D662F" w:rsidRPr="005B4FEB" w:rsidRDefault="001D662F" w:rsidP="001D662F">
      <w:pPr>
        <w:pStyle w:val="afb"/>
        <w:numPr>
          <w:ilvl w:val="0"/>
          <w:numId w:val="33"/>
        </w:numPr>
        <w:spacing w:after="0" w:line="240" w:lineRule="auto"/>
        <w:ind w:left="992" w:hanging="357"/>
        <w:rPr>
          <w:rStyle w:val="apple-style-span"/>
          <w:sz w:val="28"/>
          <w:szCs w:val="28"/>
        </w:rPr>
      </w:pPr>
      <w:r w:rsidRPr="005B4FEB">
        <w:rPr>
          <w:rStyle w:val="apple-style-span"/>
          <w:sz w:val="28"/>
          <w:szCs w:val="28"/>
        </w:rPr>
        <w:t>улучшение качества зимнего содержания дорог, особенно на дорогах с уклонами, перед мостами, на участках с пересечением оврагов и на участках пересечения с магистральными трубопроводами, в период гололеда;</w:t>
      </w:r>
    </w:p>
    <w:p w:rsidR="001D662F" w:rsidRPr="005B4FEB" w:rsidRDefault="001D662F" w:rsidP="001D662F">
      <w:pPr>
        <w:pStyle w:val="afb"/>
        <w:numPr>
          <w:ilvl w:val="0"/>
          <w:numId w:val="33"/>
        </w:numPr>
        <w:spacing w:after="0" w:line="240" w:lineRule="auto"/>
        <w:ind w:left="992" w:hanging="357"/>
        <w:rPr>
          <w:rStyle w:val="apple-style-span"/>
          <w:sz w:val="28"/>
          <w:szCs w:val="28"/>
        </w:rPr>
      </w:pPr>
      <w:r w:rsidRPr="005B4FEB">
        <w:rPr>
          <w:rStyle w:val="apple-style-span"/>
          <w:sz w:val="28"/>
          <w:szCs w:val="28"/>
        </w:rPr>
        <w:t>устройство ограждений, разметка, установка дорожных знаков, улучшение освещения на автодорогах;</w:t>
      </w:r>
    </w:p>
    <w:p w:rsidR="001D662F" w:rsidRPr="005B4FEB" w:rsidRDefault="001D662F" w:rsidP="001D662F">
      <w:pPr>
        <w:pStyle w:val="afb"/>
        <w:numPr>
          <w:ilvl w:val="0"/>
          <w:numId w:val="33"/>
        </w:numPr>
        <w:spacing w:after="0" w:line="240" w:lineRule="auto"/>
        <w:ind w:left="992" w:hanging="357"/>
        <w:rPr>
          <w:rStyle w:val="apple-style-span"/>
          <w:sz w:val="28"/>
          <w:szCs w:val="28"/>
        </w:rPr>
      </w:pPr>
      <w:r w:rsidRPr="005B4FEB">
        <w:rPr>
          <w:rStyle w:val="apple-style-span"/>
          <w:sz w:val="28"/>
          <w:szCs w:val="28"/>
        </w:rPr>
        <w:t>установка стендов информирующих водителей о состоянии дорог и возможных опасных метеоусловиях.</w:t>
      </w:r>
    </w:p>
    <w:p w:rsidR="001D662F" w:rsidRPr="005B4FEB" w:rsidRDefault="001D662F" w:rsidP="001D662F">
      <w:pPr>
        <w:pStyle w:val="afb"/>
        <w:numPr>
          <w:ilvl w:val="0"/>
          <w:numId w:val="33"/>
        </w:numPr>
        <w:spacing w:after="0" w:line="240" w:lineRule="auto"/>
        <w:ind w:left="992" w:hanging="357"/>
        <w:rPr>
          <w:rStyle w:val="apple-style-span"/>
          <w:sz w:val="28"/>
          <w:szCs w:val="28"/>
        </w:rPr>
      </w:pPr>
      <w:r w:rsidRPr="005B4FEB">
        <w:rPr>
          <w:rStyle w:val="apple-style-span"/>
          <w:sz w:val="28"/>
          <w:szCs w:val="28"/>
        </w:rPr>
        <w:t>работа служб ГИБДД на дорогах за соблюдением скорости движения;</w:t>
      </w:r>
    </w:p>
    <w:p w:rsidR="001D662F" w:rsidRPr="005B4FEB" w:rsidRDefault="001D662F" w:rsidP="001D662F">
      <w:pPr>
        <w:pStyle w:val="afb"/>
        <w:numPr>
          <w:ilvl w:val="0"/>
          <w:numId w:val="33"/>
        </w:numPr>
        <w:spacing w:after="0" w:line="240" w:lineRule="auto"/>
        <w:ind w:left="992" w:hanging="357"/>
        <w:rPr>
          <w:rStyle w:val="apple-style-span"/>
          <w:sz w:val="28"/>
          <w:szCs w:val="28"/>
        </w:rPr>
      </w:pPr>
      <w:r w:rsidRPr="005B4FEB">
        <w:rPr>
          <w:rStyle w:val="apple-style-span"/>
          <w:sz w:val="28"/>
          <w:szCs w:val="28"/>
        </w:rPr>
        <w:t>комплекс мероприятий по предупреждению и ликвидации возможных экологических загрязнений при эксплуатации мостов и дорог (водоотвод с проезжей части, борьба с зимней скользкостью на мостах без применения хлоридов и песка, укрепление обочин на подходах к мостам, закрепление откосов насыпи, озеленение дорог).</w:t>
      </w:r>
    </w:p>
    <w:p w:rsidR="001D662F" w:rsidRPr="005B4FEB" w:rsidRDefault="001D662F" w:rsidP="001D662F">
      <w:pPr>
        <w:pStyle w:val="afb"/>
        <w:numPr>
          <w:ilvl w:val="0"/>
          <w:numId w:val="33"/>
        </w:numPr>
        <w:spacing w:after="0" w:line="240" w:lineRule="auto"/>
        <w:ind w:left="992" w:hanging="357"/>
        <w:rPr>
          <w:rStyle w:val="apple-style-span"/>
          <w:sz w:val="28"/>
          <w:szCs w:val="28"/>
        </w:rPr>
      </w:pPr>
      <w:r w:rsidRPr="005B4FEB">
        <w:rPr>
          <w:rStyle w:val="apple-style-span"/>
          <w:sz w:val="28"/>
          <w:szCs w:val="28"/>
        </w:rPr>
        <w:t>укрепление обочин, откосов насыпей, устройство водоотводов и других инженерных мероприятий для предотвращения размывов на предмостных участках;</w:t>
      </w:r>
    </w:p>
    <w:p w:rsidR="001D662F" w:rsidRPr="005B4FEB" w:rsidRDefault="001D662F" w:rsidP="001D662F">
      <w:pPr>
        <w:pStyle w:val="afb"/>
        <w:numPr>
          <w:ilvl w:val="0"/>
          <w:numId w:val="33"/>
        </w:numPr>
        <w:spacing w:after="0" w:line="240" w:lineRule="auto"/>
        <w:ind w:left="992" w:hanging="357"/>
        <w:rPr>
          <w:rStyle w:val="apple-style-span"/>
          <w:sz w:val="28"/>
          <w:szCs w:val="28"/>
        </w:rPr>
      </w:pPr>
      <w:r w:rsidRPr="005B4FEB">
        <w:rPr>
          <w:rStyle w:val="apple-style-span"/>
          <w:sz w:val="28"/>
          <w:szCs w:val="28"/>
        </w:rPr>
        <w:t>очистка дорог в зимнее время от снежных валов, сужающих проезжую часть и ограничивающих видимость.</w:t>
      </w:r>
    </w:p>
    <w:p w:rsidR="001D662F" w:rsidRPr="005B4FEB" w:rsidRDefault="001D662F" w:rsidP="001D662F">
      <w:pPr>
        <w:pStyle w:val="afb"/>
        <w:spacing w:before="120" w:line="240" w:lineRule="auto"/>
        <w:ind w:left="0" w:firstLine="709"/>
        <w:rPr>
          <w:rStyle w:val="apple-style-span"/>
          <w:sz w:val="28"/>
          <w:szCs w:val="28"/>
        </w:rPr>
      </w:pPr>
      <w:r w:rsidRPr="005B4FEB">
        <w:rPr>
          <w:rStyle w:val="apple-style-span"/>
          <w:sz w:val="28"/>
          <w:szCs w:val="28"/>
        </w:rPr>
        <w:t>Через проектируемую территорию не планируется транспортировать опасные грузы.</w:t>
      </w:r>
    </w:p>
    <w:p w:rsidR="001D662F" w:rsidRPr="006B0A37" w:rsidRDefault="001D662F" w:rsidP="001D662F">
      <w:pPr>
        <w:pStyle w:val="-21"/>
        <w:tabs>
          <w:tab w:val="clear" w:pos="360"/>
        </w:tabs>
        <w:outlineLvl w:val="9"/>
        <w:rPr>
          <w:rFonts w:ascii="Arial" w:hAnsi="Arial" w:cs="Arial"/>
        </w:rPr>
      </w:pPr>
      <w:bookmarkStart w:id="229" w:name="_Toc219879982"/>
      <w:bookmarkStart w:id="230" w:name="_Toc225056512"/>
      <w:bookmarkStart w:id="231" w:name="_Toc301956913"/>
      <w:bookmarkStart w:id="232" w:name="_Toc391795510"/>
      <w:r w:rsidRPr="006B0A37">
        <w:rPr>
          <w:rFonts w:ascii="Arial" w:hAnsi="Arial" w:cs="Arial"/>
        </w:rPr>
        <w:t>Система и средства оповещения населения</w:t>
      </w:r>
      <w:bookmarkEnd w:id="229"/>
      <w:bookmarkEnd w:id="230"/>
      <w:bookmarkEnd w:id="231"/>
      <w:bookmarkEnd w:id="232"/>
    </w:p>
    <w:p w:rsidR="001D662F" w:rsidRPr="005B4FEB" w:rsidRDefault="001D662F" w:rsidP="001D662F">
      <w:pPr>
        <w:pStyle w:val="afb"/>
        <w:spacing w:before="120" w:line="240" w:lineRule="auto"/>
        <w:ind w:left="0" w:firstLine="709"/>
        <w:rPr>
          <w:rStyle w:val="apple-style-span"/>
          <w:sz w:val="28"/>
          <w:szCs w:val="28"/>
        </w:rPr>
      </w:pPr>
      <w:r w:rsidRPr="005B4FEB">
        <w:rPr>
          <w:rStyle w:val="apple-style-span"/>
          <w:sz w:val="28"/>
          <w:szCs w:val="28"/>
        </w:rPr>
        <w:t>Одним из главных мероприятий по защите населения от чрезвычайных ситуаций природного и техногенного характера является его своевременное оповещение и информирование о возникновении или угрозе возникновения какой-либо опасности.</w:t>
      </w:r>
    </w:p>
    <w:p w:rsidR="001D662F" w:rsidRPr="005B4FEB" w:rsidRDefault="001D662F" w:rsidP="001D662F">
      <w:pPr>
        <w:pStyle w:val="afb"/>
        <w:spacing w:before="120" w:line="240" w:lineRule="auto"/>
        <w:ind w:left="0" w:firstLine="709"/>
        <w:rPr>
          <w:rStyle w:val="apple-style-span"/>
          <w:sz w:val="28"/>
          <w:szCs w:val="28"/>
        </w:rPr>
      </w:pPr>
      <w:r w:rsidRPr="005B4FEB">
        <w:rPr>
          <w:rStyle w:val="apple-style-span"/>
          <w:sz w:val="28"/>
          <w:szCs w:val="28"/>
        </w:rPr>
        <w:t>В соответствии с Постановлением Правительства Российской Федерации от 01.03.1993 г. №178 “О создании локальных системах оповещения в районах размещения потенциально опасных объектов” на действующих опасных производственных объектах должны быть локальные системы оповещения. Финансирование работ на действующем объекте осуществляется за счет собственных средств объекта.</w:t>
      </w:r>
    </w:p>
    <w:p w:rsidR="001D662F" w:rsidRPr="005B4FEB" w:rsidRDefault="00EC1DC5" w:rsidP="001D662F">
      <w:pPr>
        <w:pStyle w:val="afb"/>
        <w:spacing w:before="120" w:line="240" w:lineRule="auto"/>
        <w:ind w:left="0" w:firstLine="709"/>
        <w:rPr>
          <w:rStyle w:val="apple-style-span"/>
          <w:sz w:val="28"/>
          <w:szCs w:val="28"/>
        </w:rPr>
      </w:pPr>
      <w:r>
        <w:rPr>
          <w:rStyle w:val="apple-style-span"/>
          <w:sz w:val="28"/>
          <w:szCs w:val="28"/>
        </w:rPr>
        <w:t xml:space="preserve">На территории </w:t>
      </w:r>
      <w:proofErr w:type="spellStart"/>
      <w:r>
        <w:rPr>
          <w:rStyle w:val="apple-style-span"/>
          <w:sz w:val="28"/>
          <w:szCs w:val="28"/>
        </w:rPr>
        <w:t>д</w:t>
      </w:r>
      <w:proofErr w:type="gramStart"/>
      <w:r>
        <w:rPr>
          <w:rStyle w:val="apple-style-span"/>
          <w:sz w:val="28"/>
          <w:szCs w:val="28"/>
        </w:rPr>
        <w:t>.Ш</w:t>
      </w:r>
      <w:proofErr w:type="gramEnd"/>
      <w:r>
        <w:rPr>
          <w:rStyle w:val="apple-style-span"/>
          <w:sz w:val="28"/>
          <w:szCs w:val="28"/>
        </w:rPr>
        <w:t>аглино</w:t>
      </w:r>
      <w:proofErr w:type="spellEnd"/>
      <w:r w:rsidR="001D662F" w:rsidRPr="005B4FEB">
        <w:rPr>
          <w:rStyle w:val="apple-style-span"/>
          <w:sz w:val="28"/>
          <w:szCs w:val="28"/>
        </w:rPr>
        <w:t xml:space="preserve"> обеспечивается оповещение населения  </w:t>
      </w:r>
      <w:proofErr w:type="spellStart"/>
      <w:r w:rsidR="001D662F" w:rsidRPr="005B4FEB">
        <w:rPr>
          <w:rStyle w:val="apple-style-span"/>
          <w:sz w:val="28"/>
          <w:szCs w:val="28"/>
        </w:rPr>
        <w:t>электросиренами</w:t>
      </w:r>
      <w:proofErr w:type="spellEnd"/>
      <w:r w:rsidR="001D662F" w:rsidRPr="005B4FEB">
        <w:rPr>
          <w:rStyle w:val="apple-style-span"/>
          <w:sz w:val="28"/>
          <w:szCs w:val="28"/>
        </w:rPr>
        <w:t>.</w:t>
      </w:r>
      <w:r w:rsidR="001D662F">
        <w:rPr>
          <w:rStyle w:val="apple-style-span"/>
          <w:sz w:val="28"/>
          <w:szCs w:val="28"/>
        </w:rPr>
        <w:t xml:space="preserve"> </w:t>
      </w:r>
      <w:r w:rsidR="001D662F" w:rsidRPr="005B4FEB">
        <w:rPr>
          <w:rStyle w:val="apple-style-span"/>
          <w:sz w:val="28"/>
          <w:szCs w:val="28"/>
        </w:rPr>
        <w:t>Радиусы действий имеющейся системы оповещения обеспечивает полностью всю территорию сигналами об опасностях возникновения чрезвычайных ситуаций.</w:t>
      </w:r>
    </w:p>
    <w:p w:rsidR="001D662F" w:rsidRPr="005B4FEB" w:rsidRDefault="001D662F" w:rsidP="001D662F">
      <w:pPr>
        <w:pStyle w:val="afb"/>
        <w:spacing w:before="120" w:line="240" w:lineRule="auto"/>
        <w:ind w:left="0" w:firstLine="709"/>
        <w:rPr>
          <w:rStyle w:val="apple-style-span"/>
          <w:sz w:val="28"/>
          <w:szCs w:val="28"/>
        </w:rPr>
      </w:pPr>
      <w:r w:rsidRPr="005B4FEB">
        <w:rPr>
          <w:rStyle w:val="apple-style-span"/>
          <w:sz w:val="28"/>
          <w:szCs w:val="28"/>
        </w:rPr>
        <w:lastRenderedPageBreak/>
        <w:t>Согласно совместному приказу МЧС России, Министерства информационных технологий и связи Российской Федерации, Министерства культуры и массовых коммуникаций Российской Федерации №422/90/376 от 25.07.2006 года “Об утверждении Положения о системах оповещения населения” орган местного самоуправления планирует и проводит совместно с организациями связи, операторами связи и организациями телерадиовещания проверки систем оповещения, тренировки по передаче сигналов оповещения и речевой информации.</w:t>
      </w:r>
    </w:p>
    <w:p w:rsidR="001D662F" w:rsidRPr="005B4FEB" w:rsidRDefault="001D662F" w:rsidP="001D662F">
      <w:pPr>
        <w:pStyle w:val="afb"/>
        <w:spacing w:before="120" w:line="240" w:lineRule="auto"/>
        <w:ind w:left="0" w:firstLine="709"/>
        <w:rPr>
          <w:rStyle w:val="apple-style-span"/>
          <w:sz w:val="28"/>
          <w:szCs w:val="28"/>
        </w:rPr>
      </w:pPr>
      <w:r w:rsidRPr="005B4FEB">
        <w:rPr>
          <w:rStyle w:val="apple-style-span"/>
          <w:sz w:val="28"/>
          <w:szCs w:val="28"/>
        </w:rPr>
        <w:t xml:space="preserve">Для повышения надежности оповещения необходимо неоднократное повторение передаваемых сигналов и информации по средствам оповещения. При этом следует учитывать и время суток, так как эффективность передачи информации меняется. В ночное время наиболее эффективны сети </w:t>
      </w:r>
      <w:proofErr w:type="spellStart"/>
      <w:r w:rsidRPr="005B4FEB">
        <w:rPr>
          <w:rStyle w:val="apple-style-span"/>
          <w:sz w:val="28"/>
          <w:szCs w:val="28"/>
        </w:rPr>
        <w:t>электросирен</w:t>
      </w:r>
      <w:proofErr w:type="spellEnd"/>
      <w:r w:rsidRPr="005B4FEB">
        <w:rPr>
          <w:rStyle w:val="apple-style-span"/>
          <w:sz w:val="28"/>
          <w:szCs w:val="28"/>
        </w:rPr>
        <w:t xml:space="preserve">, в вечернее время – телевидение, днем – </w:t>
      </w:r>
      <w:proofErr w:type="spellStart"/>
      <w:r w:rsidRPr="005B4FEB">
        <w:rPr>
          <w:rStyle w:val="apple-style-span"/>
          <w:sz w:val="28"/>
          <w:szCs w:val="28"/>
        </w:rPr>
        <w:t>электросирены</w:t>
      </w:r>
      <w:proofErr w:type="spellEnd"/>
      <w:r w:rsidRPr="005B4FEB">
        <w:rPr>
          <w:rStyle w:val="apple-style-span"/>
          <w:sz w:val="28"/>
          <w:szCs w:val="28"/>
        </w:rPr>
        <w:t>, сети радиовещания.</w:t>
      </w:r>
    </w:p>
    <w:p w:rsidR="001D662F" w:rsidRPr="005B4FEB" w:rsidRDefault="001D662F" w:rsidP="001D662F">
      <w:pPr>
        <w:pStyle w:val="afb"/>
        <w:spacing w:before="120" w:line="240" w:lineRule="auto"/>
        <w:ind w:left="0" w:firstLine="709"/>
        <w:rPr>
          <w:rStyle w:val="apple-style-span"/>
          <w:sz w:val="28"/>
          <w:szCs w:val="28"/>
        </w:rPr>
      </w:pPr>
      <w:r w:rsidRPr="005B4FEB">
        <w:rPr>
          <w:rStyle w:val="apple-style-span"/>
          <w:sz w:val="28"/>
          <w:szCs w:val="28"/>
        </w:rPr>
        <w:t>Высокая эффективность в подготовке населения к самостоятельным действиям может быть достигнута путем выпуска специальных памяток, адресованных местным жителям, которые раздаются бесплатно или продаются за небольшую стоимость.</w:t>
      </w:r>
    </w:p>
    <w:p w:rsidR="001D662F" w:rsidRPr="005B4FEB" w:rsidRDefault="001D662F" w:rsidP="001D662F">
      <w:pPr>
        <w:pStyle w:val="afb"/>
        <w:spacing w:before="120" w:line="240" w:lineRule="auto"/>
        <w:ind w:left="0" w:firstLine="709"/>
        <w:rPr>
          <w:rStyle w:val="apple-style-span"/>
          <w:sz w:val="28"/>
          <w:szCs w:val="28"/>
        </w:rPr>
      </w:pPr>
      <w:r w:rsidRPr="005B4FEB">
        <w:rPr>
          <w:rStyle w:val="apple-style-span"/>
          <w:sz w:val="28"/>
          <w:szCs w:val="28"/>
        </w:rPr>
        <w:t>Для комплексного и качественного решения задач обучения населения в области защиты от чрезвычайных ситуаций, обеспечения пожарной безопасности и безопасности людей на водных объектах необходимо:</w:t>
      </w:r>
    </w:p>
    <w:p w:rsidR="001D662F" w:rsidRPr="005B4FEB" w:rsidRDefault="001D662F" w:rsidP="001D662F">
      <w:pPr>
        <w:pStyle w:val="afb"/>
        <w:numPr>
          <w:ilvl w:val="0"/>
          <w:numId w:val="33"/>
        </w:numPr>
        <w:spacing w:after="0" w:line="240" w:lineRule="auto"/>
        <w:ind w:left="992" w:hanging="357"/>
        <w:rPr>
          <w:rStyle w:val="apple-style-span"/>
          <w:sz w:val="28"/>
          <w:szCs w:val="28"/>
        </w:rPr>
      </w:pPr>
      <w:r w:rsidRPr="005B4FEB">
        <w:rPr>
          <w:rStyle w:val="apple-style-span"/>
          <w:sz w:val="28"/>
          <w:szCs w:val="28"/>
        </w:rPr>
        <w:t>обучение неработающего населения в управленческих структурах, на малочисленных предприятиях;</w:t>
      </w:r>
    </w:p>
    <w:p w:rsidR="001D662F" w:rsidRDefault="001D662F" w:rsidP="001D662F">
      <w:pPr>
        <w:pStyle w:val="afb"/>
        <w:numPr>
          <w:ilvl w:val="0"/>
          <w:numId w:val="33"/>
        </w:numPr>
        <w:spacing w:after="0" w:line="240" w:lineRule="auto"/>
        <w:ind w:left="992" w:hanging="357"/>
        <w:rPr>
          <w:rStyle w:val="apple-style-span"/>
          <w:sz w:val="28"/>
          <w:szCs w:val="28"/>
        </w:rPr>
      </w:pPr>
      <w:r w:rsidRPr="005B4FEB">
        <w:rPr>
          <w:rStyle w:val="apple-style-span"/>
          <w:sz w:val="28"/>
          <w:szCs w:val="28"/>
        </w:rPr>
        <w:t>работа с неработающим населением.</w:t>
      </w:r>
    </w:p>
    <w:p w:rsidR="001D662F" w:rsidRDefault="001D662F" w:rsidP="001D662F">
      <w:pPr>
        <w:pStyle w:val="afb"/>
        <w:spacing w:after="0" w:line="240" w:lineRule="auto"/>
        <w:rPr>
          <w:rStyle w:val="apple-style-span"/>
          <w:sz w:val="28"/>
          <w:szCs w:val="28"/>
        </w:rPr>
      </w:pPr>
    </w:p>
    <w:p w:rsidR="001D662F" w:rsidRPr="005B4FEB" w:rsidRDefault="001D662F" w:rsidP="001D662F">
      <w:pPr>
        <w:pStyle w:val="afb"/>
        <w:spacing w:after="0" w:line="240" w:lineRule="auto"/>
        <w:rPr>
          <w:rStyle w:val="apple-style-span"/>
          <w:sz w:val="28"/>
          <w:szCs w:val="28"/>
        </w:rPr>
      </w:pPr>
    </w:p>
    <w:p w:rsidR="001D662F" w:rsidRPr="006B0A37" w:rsidRDefault="001D662F" w:rsidP="001D662F">
      <w:pPr>
        <w:pStyle w:val="-21"/>
        <w:tabs>
          <w:tab w:val="clear" w:pos="360"/>
        </w:tabs>
        <w:outlineLvl w:val="9"/>
        <w:rPr>
          <w:rFonts w:ascii="Arial" w:hAnsi="Arial" w:cs="Arial"/>
        </w:rPr>
      </w:pPr>
      <w:bookmarkStart w:id="233" w:name="_Toc219879983"/>
      <w:bookmarkStart w:id="234" w:name="_Toc225056513"/>
      <w:bookmarkStart w:id="235" w:name="_Toc301956914"/>
      <w:bookmarkStart w:id="236" w:name="_Toc391795511"/>
      <w:r w:rsidRPr="006B0A37">
        <w:rPr>
          <w:rFonts w:ascii="Arial" w:hAnsi="Arial" w:cs="Arial"/>
        </w:rPr>
        <w:t>Защитные сооружения</w:t>
      </w:r>
      <w:bookmarkEnd w:id="233"/>
      <w:bookmarkEnd w:id="234"/>
      <w:bookmarkEnd w:id="235"/>
      <w:bookmarkEnd w:id="236"/>
    </w:p>
    <w:p w:rsidR="001D662F" w:rsidRPr="005B4FEB" w:rsidRDefault="001D662F" w:rsidP="001D662F">
      <w:pPr>
        <w:pStyle w:val="afb"/>
        <w:spacing w:before="120" w:line="240" w:lineRule="auto"/>
        <w:ind w:left="0" w:firstLine="709"/>
        <w:rPr>
          <w:rStyle w:val="apple-style-span"/>
          <w:sz w:val="28"/>
          <w:szCs w:val="28"/>
        </w:rPr>
      </w:pPr>
      <w:r w:rsidRPr="005B4FEB">
        <w:rPr>
          <w:rStyle w:val="apple-style-span"/>
          <w:sz w:val="28"/>
          <w:szCs w:val="28"/>
        </w:rPr>
        <w:t>В качестве укрытий используются подвалы жилых домов, предприятий и учреждений.</w:t>
      </w:r>
    </w:p>
    <w:p w:rsidR="001D662F" w:rsidRDefault="001D662F" w:rsidP="001D662F"/>
    <w:p w:rsidR="001D662F" w:rsidRPr="006B0A37" w:rsidRDefault="001D662F" w:rsidP="001D662F">
      <w:pPr>
        <w:pStyle w:val="-21"/>
        <w:tabs>
          <w:tab w:val="clear" w:pos="360"/>
        </w:tabs>
        <w:outlineLvl w:val="9"/>
        <w:rPr>
          <w:rFonts w:ascii="Arial" w:hAnsi="Arial" w:cs="Arial"/>
        </w:rPr>
      </w:pPr>
      <w:bookmarkStart w:id="237" w:name="_Toc219879984"/>
      <w:bookmarkStart w:id="238" w:name="_Toc225056514"/>
      <w:bookmarkStart w:id="239" w:name="_Toc301956915"/>
      <w:bookmarkStart w:id="240" w:name="_Toc391795512"/>
      <w:r w:rsidRPr="006B0A37">
        <w:rPr>
          <w:rFonts w:ascii="Arial" w:hAnsi="Arial" w:cs="Arial"/>
        </w:rPr>
        <w:t>Силы и средства постоянной готовности для ликвидации последствий чрезвычайных ситуаций</w:t>
      </w:r>
      <w:bookmarkEnd w:id="237"/>
      <w:bookmarkEnd w:id="238"/>
      <w:bookmarkEnd w:id="239"/>
      <w:bookmarkEnd w:id="240"/>
    </w:p>
    <w:p w:rsidR="001D662F" w:rsidRPr="005B4FEB" w:rsidRDefault="001D662F" w:rsidP="001D662F">
      <w:pPr>
        <w:pStyle w:val="afb"/>
        <w:spacing w:before="120" w:line="240" w:lineRule="auto"/>
        <w:ind w:left="0" w:firstLine="709"/>
        <w:rPr>
          <w:rStyle w:val="apple-style-span"/>
          <w:sz w:val="28"/>
          <w:szCs w:val="28"/>
        </w:rPr>
      </w:pPr>
      <w:r w:rsidRPr="005B4FEB">
        <w:rPr>
          <w:rStyle w:val="apple-style-span"/>
          <w:sz w:val="28"/>
          <w:szCs w:val="28"/>
        </w:rPr>
        <w:t>Согласно закону ФЗ №116 в целях обеспечения готовности к действиям по локализации и ликвидации последствий аварии организация, эксплуатирующая опасный производственный объект, обязана:</w:t>
      </w:r>
    </w:p>
    <w:p w:rsidR="001D662F" w:rsidRPr="005B4FEB" w:rsidRDefault="001D662F" w:rsidP="001D662F">
      <w:pPr>
        <w:pStyle w:val="afb"/>
        <w:numPr>
          <w:ilvl w:val="0"/>
          <w:numId w:val="33"/>
        </w:numPr>
        <w:spacing w:after="0" w:line="240" w:lineRule="auto"/>
        <w:ind w:left="992" w:hanging="357"/>
        <w:rPr>
          <w:rStyle w:val="apple-style-span"/>
          <w:sz w:val="28"/>
          <w:szCs w:val="28"/>
        </w:rPr>
      </w:pPr>
      <w:r w:rsidRPr="005B4FEB">
        <w:rPr>
          <w:rStyle w:val="apple-style-span"/>
          <w:sz w:val="28"/>
          <w:szCs w:val="28"/>
        </w:rPr>
        <w:t>планировать и осуществлять мероприятия по локализации и ликвидации последствий аварий на опасном производственном объекте;</w:t>
      </w:r>
    </w:p>
    <w:p w:rsidR="001D662F" w:rsidRPr="005B4FEB" w:rsidRDefault="001D662F" w:rsidP="001D662F">
      <w:pPr>
        <w:pStyle w:val="afb"/>
        <w:numPr>
          <w:ilvl w:val="0"/>
          <w:numId w:val="33"/>
        </w:numPr>
        <w:spacing w:after="0" w:line="240" w:lineRule="auto"/>
        <w:ind w:left="992" w:hanging="357"/>
        <w:rPr>
          <w:rStyle w:val="apple-style-span"/>
          <w:sz w:val="28"/>
          <w:szCs w:val="28"/>
        </w:rPr>
      </w:pPr>
      <w:r w:rsidRPr="005B4FEB">
        <w:rPr>
          <w:rStyle w:val="apple-style-span"/>
          <w:sz w:val="28"/>
          <w:szCs w:val="28"/>
        </w:rPr>
        <w:t>заключать с профессиональными аварийно-спасательными службами или с профессиональными аварийно-спасательными формированиями договоры на обслуживание, а в случаях, предусмотренных законодательством РФ, создавать собственные профессиональные аварийно-спасательные службы или профессиональные аварийно-спасательные формирования, а также нештатные аварийно-спасательные формирования из числа работников;</w:t>
      </w:r>
    </w:p>
    <w:p w:rsidR="001D662F" w:rsidRPr="005B4FEB" w:rsidRDefault="001D662F" w:rsidP="001D662F">
      <w:pPr>
        <w:pStyle w:val="afb"/>
        <w:numPr>
          <w:ilvl w:val="0"/>
          <w:numId w:val="33"/>
        </w:numPr>
        <w:spacing w:after="0" w:line="240" w:lineRule="auto"/>
        <w:ind w:left="992" w:hanging="357"/>
        <w:rPr>
          <w:rStyle w:val="apple-style-span"/>
          <w:sz w:val="28"/>
          <w:szCs w:val="28"/>
        </w:rPr>
      </w:pPr>
      <w:r w:rsidRPr="005B4FEB">
        <w:rPr>
          <w:rStyle w:val="apple-style-span"/>
          <w:sz w:val="28"/>
          <w:szCs w:val="28"/>
        </w:rPr>
        <w:lastRenderedPageBreak/>
        <w:t>обучать работников действиям в случае аварии или инцидента на опасном производственном объекте;</w:t>
      </w:r>
    </w:p>
    <w:p w:rsidR="001D662F" w:rsidRPr="005B4FEB" w:rsidRDefault="001D662F" w:rsidP="001D662F">
      <w:pPr>
        <w:pStyle w:val="afb"/>
        <w:numPr>
          <w:ilvl w:val="0"/>
          <w:numId w:val="33"/>
        </w:numPr>
        <w:spacing w:after="0" w:line="240" w:lineRule="auto"/>
        <w:ind w:left="992" w:hanging="357"/>
        <w:rPr>
          <w:rStyle w:val="apple-style-span"/>
          <w:sz w:val="28"/>
          <w:szCs w:val="28"/>
        </w:rPr>
      </w:pPr>
      <w:r w:rsidRPr="005B4FEB">
        <w:rPr>
          <w:rStyle w:val="apple-style-span"/>
          <w:sz w:val="28"/>
          <w:szCs w:val="28"/>
        </w:rPr>
        <w:t>создавать системы наблюдения, оповещения, связи и поддержки действий в случае аварии и поддерживать указанные системы в пригодном к использованию состоянии.</w:t>
      </w:r>
    </w:p>
    <w:p w:rsidR="001D662F" w:rsidRPr="005B4FEB" w:rsidRDefault="001D662F" w:rsidP="001D662F">
      <w:pPr>
        <w:pStyle w:val="-21"/>
        <w:tabs>
          <w:tab w:val="clear" w:pos="360"/>
        </w:tabs>
        <w:outlineLvl w:val="9"/>
        <w:rPr>
          <w:rFonts w:ascii="Arial" w:hAnsi="Arial" w:cs="Arial"/>
        </w:rPr>
      </w:pPr>
      <w:bookmarkStart w:id="241" w:name="_Toc243288588"/>
      <w:bookmarkStart w:id="242" w:name="_Toc301956916"/>
      <w:bookmarkStart w:id="243" w:name="_Toc391795513"/>
      <w:r w:rsidRPr="005B4FEB">
        <w:rPr>
          <w:rFonts w:ascii="Arial" w:hAnsi="Arial" w:cs="Arial"/>
        </w:rPr>
        <w:t>Мероприятия по обеспечению пожарной безопасности</w:t>
      </w:r>
      <w:bookmarkEnd w:id="241"/>
      <w:bookmarkEnd w:id="242"/>
      <w:bookmarkEnd w:id="243"/>
    </w:p>
    <w:p w:rsidR="000F6892" w:rsidRDefault="000F6892" w:rsidP="001D662F">
      <w:pPr>
        <w:pStyle w:val="afb"/>
        <w:spacing w:before="120" w:line="240" w:lineRule="auto"/>
        <w:ind w:left="0" w:firstLine="709"/>
        <w:rPr>
          <w:rStyle w:val="apple-style-span"/>
          <w:sz w:val="28"/>
          <w:szCs w:val="28"/>
        </w:rPr>
      </w:pPr>
      <w:r w:rsidRPr="000F6892">
        <w:rPr>
          <w:rStyle w:val="apple-style-span"/>
          <w:sz w:val="28"/>
          <w:szCs w:val="28"/>
        </w:rPr>
        <w:t xml:space="preserve">В настоящее время на территории  </w:t>
      </w:r>
      <w:proofErr w:type="spellStart"/>
      <w:r w:rsidRPr="000F6892">
        <w:rPr>
          <w:rStyle w:val="apple-style-span"/>
          <w:sz w:val="28"/>
          <w:szCs w:val="28"/>
        </w:rPr>
        <w:t>Пудомягского</w:t>
      </w:r>
      <w:proofErr w:type="spellEnd"/>
      <w:r w:rsidRPr="000F6892">
        <w:rPr>
          <w:rStyle w:val="apple-style-span"/>
          <w:sz w:val="28"/>
          <w:szCs w:val="28"/>
        </w:rPr>
        <w:t xml:space="preserve"> сельского поселения пожарные депо не размещены, соответственно требования Федерального закона от 22 июля 2008 года № 123-ФЗ (часть 1 статья 76) «Технический регламент о требованиях пожарной безопасности» не выполняются. В связи с чем, на территории </w:t>
      </w:r>
      <w:r>
        <w:rPr>
          <w:rStyle w:val="apple-style-span"/>
          <w:sz w:val="28"/>
          <w:szCs w:val="28"/>
        </w:rPr>
        <w:t xml:space="preserve">сельского поселения </w:t>
      </w:r>
      <w:r w:rsidRPr="000F6892">
        <w:rPr>
          <w:rStyle w:val="apple-style-span"/>
          <w:sz w:val="28"/>
          <w:szCs w:val="28"/>
        </w:rPr>
        <w:t>планируется размещение пожарного депо</w:t>
      </w:r>
      <w:r>
        <w:rPr>
          <w:rStyle w:val="apple-style-span"/>
          <w:sz w:val="28"/>
          <w:szCs w:val="28"/>
        </w:rPr>
        <w:t xml:space="preserve"> согласно генеральному плану.</w:t>
      </w:r>
    </w:p>
    <w:p w:rsidR="000F6892" w:rsidRPr="000F6892" w:rsidRDefault="000F6892" w:rsidP="000F6892">
      <w:pPr>
        <w:pStyle w:val="afb"/>
        <w:spacing w:before="120" w:line="240" w:lineRule="auto"/>
        <w:ind w:left="0" w:firstLine="709"/>
        <w:rPr>
          <w:rStyle w:val="apple-style-span"/>
          <w:sz w:val="28"/>
          <w:szCs w:val="28"/>
        </w:rPr>
      </w:pPr>
      <w:r w:rsidRPr="000F6892">
        <w:rPr>
          <w:rStyle w:val="apple-style-span"/>
          <w:sz w:val="28"/>
          <w:szCs w:val="28"/>
        </w:rPr>
        <w:t>Гарнизон пожарной охраны Гатчинского муниципального района включает в себя следующие основные подразделения:</w:t>
      </w:r>
    </w:p>
    <w:p w:rsidR="000F6892" w:rsidRPr="000F6892" w:rsidRDefault="000F6892" w:rsidP="000F6892">
      <w:pPr>
        <w:pStyle w:val="afb"/>
        <w:spacing w:after="0" w:line="240" w:lineRule="auto"/>
        <w:ind w:left="0" w:firstLine="709"/>
        <w:rPr>
          <w:rStyle w:val="apple-style-span"/>
          <w:sz w:val="28"/>
          <w:szCs w:val="28"/>
        </w:rPr>
      </w:pPr>
      <w:r w:rsidRPr="000F6892">
        <w:rPr>
          <w:rStyle w:val="apple-style-span"/>
          <w:sz w:val="28"/>
          <w:szCs w:val="28"/>
        </w:rPr>
        <w:t xml:space="preserve">1. 42 ПЧ ФГКУ «18 ОФПС по ЛО» (г. Гатчина, ул. </w:t>
      </w:r>
      <w:proofErr w:type="spellStart"/>
      <w:r w:rsidRPr="000F6892">
        <w:rPr>
          <w:rStyle w:val="apple-style-span"/>
          <w:sz w:val="28"/>
          <w:szCs w:val="28"/>
        </w:rPr>
        <w:t>Рощинская</w:t>
      </w:r>
      <w:proofErr w:type="spellEnd"/>
      <w:r w:rsidRPr="000F6892">
        <w:rPr>
          <w:rStyle w:val="apple-style-span"/>
          <w:sz w:val="28"/>
          <w:szCs w:val="28"/>
        </w:rPr>
        <w:t>, д. 17);</w:t>
      </w:r>
    </w:p>
    <w:p w:rsidR="000F6892" w:rsidRPr="000F6892" w:rsidRDefault="000F6892" w:rsidP="000F6892">
      <w:pPr>
        <w:pStyle w:val="afb"/>
        <w:spacing w:after="0" w:line="240" w:lineRule="auto"/>
        <w:ind w:left="0" w:firstLine="709"/>
        <w:rPr>
          <w:rStyle w:val="apple-style-span"/>
          <w:sz w:val="28"/>
          <w:szCs w:val="28"/>
        </w:rPr>
      </w:pPr>
      <w:r w:rsidRPr="000F6892">
        <w:rPr>
          <w:rStyle w:val="apple-style-span"/>
          <w:sz w:val="28"/>
          <w:szCs w:val="28"/>
        </w:rPr>
        <w:t>2. 42 ПЧ ФГКУ «18 ОФПС по ЛО» (г. Гатчина, ул. Рошаля);</w:t>
      </w:r>
    </w:p>
    <w:p w:rsidR="000F6892" w:rsidRPr="000F6892" w:rsidRDefault="000F6892" w:rsidP="000F6892">
      <w:pPr>
        <w:pStyle w:val="afb"/>
        <w:spacing w:after="0" w:line="240" w:lineRule="auto"/>
        <w:ind w:left="0" w:firstLine="709"/>
        <w:rPr>
          <w:rStyle w:val="apple-style-span"/>
          <w:sz w:val="28"/>
          <w:szCs w:val="28"/>
        </w:rPr>
      </w:pPr>
      <w:proofErr w:type="gramStart"/>
      <w:r w:rsidRPr="000F6892">
        <w:rPr>
          <w:rStyle w:val="apple-style-span"/>
          <w:sz w:val="28"/>
          <w:szCs w:val="28"/>
        </w:rPr>
        <w:t>3. 105 ПЧ ГПС (пос. Вырица, пр.</w:t>
      </w:r>
      <w:proofErr w:type="gramEnd"/>
      <w:r w:rsidRPr="000F6892">
        <w:rPr>
          <w:rStyle w:val="apple-style-span"/>
          <w:sz w:val="28"/>
          <w:szCs w:val="28"/>
        </w:rPr>
        <w:t xml:space="preserve"> Коммунальный, д. 3);</w:t>
      </w:r>
    </w:p>
    <w:p w:rsidR="000F6892" w:rsidRDefault="000F6892" w:rsidP="000F6892">
      <w:pPr>
        <w:pStyle w:val="afb"/>
        <w:spacing w:after="0" w:line="240" w:lineRule="auto"/>
        <w:ind w:left="0" w:firstLine="709"/>
        <w:rPr>
          <w:rStyle w:val="apple-style-span"/>
          <w:sz w:val="28"/>
          <w:szCs w:val="28"/>
        </w:rPr>
      </w:pPr>
      <w:r w:rsidRPr="000F6892">
        <w:rPr>
          <w:rStyle w:val="apple-style-span"/>
          <w:sz w:val="28"/>
          <w:szCs w:val="28"/>
        </w:rPr>
        <w:t xml:space="preserve">4. Пожарная команда ОАО «Санкт-Петербургский картонно-полиграфический </w:t>
      </w:r>
      <w:proofErr w:type="spellStart"/>
      <w:proofErr w:type="gramStart"/>
      <w:r w:rsidRPr="000F6892">
        <w:rPr>
          <w:rStyle w:val="apple-style-span"/>
          <w:sz w:val="28"/>
          <w:szCs w:val="28"/>
        </w:rPr>
        <w:t>комби-нат</w:t>
      </w:r>
      <w:proofErr w:type="spellEnd"/>
      <w:proofErr w:type="gramEnd"/>
      <w:r w:rsidRPr="000F6892">
        <w:rPr>
          <w:rStyle w:val="apple-style-span"/>
          <w:sz w:val="28"/>
          <w:szCs w:val="28"/>
        </w:rPr>
        <w:t>» (частная пожарная охрана, не выезжает на тушение пожаров за пределы комбината).</w:t>
      </w:r>
    </w:p>
    <w:p w:rsidR="000F6892" w:rsidRPr="000F6892" w:rsidRDefault="000F6892" w:rsidP="000F6892">
      <w:pPr>
        <w:pStyle w:val="afb"/>
        <w:spacing w:before="120" w:line="240" w:lineRule="auto"/>
        <w:ind w:left="0" w:firstLine="709"/>
        <w:rPr>
          <w:rStyle w:val="apple-style-span"/>
          <w:sz w:val="28"/>
          <w:szCs w:val="28"/>
        </w:rPr>
      </w:pPr>
      <w:r w:rsidRPr="000F6892">
        <w:rPr>
          <w:rStyle w:val="apple-style-span"/>
          <w:sz w:val="28"/>
          <w:szCs w:val="28"/>
        </w:rPr>
        <w:t xml:space="preserve">С учетом вышеизложенного, учитывая развитие территорий,  фактическую и расчетную численность населения </w:t>
      </w:r>
      <w:proofErr w:type="spellStart"/>
      <w:r w:rsidRPr="000F6892">
        <w:rPr>
          <w:rStyle w:val="apple-style-span"/>
          <w:sz w:val="28"/>
          <w:szCs w:val="28"/>
        </w:rPr>
        <w:t>Пудомягского</w:t>
      </w:r>
      <w:proofErr w:type="spellEnd"/>
      <w:r w:rsidRPr="000F6892">
        <w:rPr>
          <w:rStyle w:val="apple-style-span"/>
          <w:sz w:val="28"/>
          <w:szCs w:val="28"/>
        </w:rPr>
        <w:t xml:space="preserve"> сельского поселения, силы и средства входящие в состав Гатчинского гарнизона пожарной охраны, на территории поселения</w:t>
      </w:r>
      <w:r>
        <w:rPr>
          <w:rStyle w:val="apple-style-span"/>
          <w:sz w:val="28"/>
          <w:szCs w:val="28"/>
        </w:rPr>
        <w:t xml:space="preserve"> генеральным планом</w:t>
      </w:r>
      <w:r w:rsidRPr="000F6892">
        <w:rPr>
          <w:rStyle w:val="apple-style-span"/>
          <w:sz w:val="28"/>
          <w:szCs w:val="28"/>
        </w:rPr>
        <w:t xml:space="preserve"> планируется разместить одно пожарное депо:</w:t>
      </w:r>
      <w:r>
        <w:rPr>
          <w:rStyle w:val="apple-style-span"/>
          <w:sz w:val="28"/>
          <w:szCs w:val="28"/>
        </w:rPr>
        <w:t xml:space="preserve"> н</w:t>
      </w:r>
      <w:r w:rsidRPr="000F6892">
        <w:rPr>
          <w:rStyle w:val="apple-style-span"/>
          <w:sz w:val="28"/>
          <w:szCs w:val="28"/>
        </w:rPr>
        <w:t xml:space="preserve">а </w:t>
      </w:r>
      <w:r>
        <w:rPr>
          <w:rStyle w:val="apple-style-span"/>
          <w:sz w:val="28"/>
          <w:szCs w:val="28"/>
        </w:rPr>
        <w:t>первую</w:t>
      </w:r>
      <w:r w:rsidRPr="000F6892">
        <w:rPr>
          <w:rStyle w:val="apple-style-span"/>
          <w:sz w:val="28"/>
          <w:szCs w:val="28"/>
        </w:rPr>
        <w:t xml:space="preserve"> очередь  - депо в д. </w:t>
      </w:r>
      <w:proofErr w:type="spellStart"/>
      <w:r w:rsidRPr="000F6892">
        <w:rPr>
          <w:rStyle w:val="apple-style-span"/>
          <w:sz w:val="28"/>
          <w:szCs w:val="28"/>
        </w:rPr>
        <w:t>Пудомяги</w:t>
      </w:r>
      <w:proofErr w:type="spellEnd"/>
      <w:r w:rsidRPr="000F6892">
        <w:rPr>
          <w:rStyle w:val="apple-style-span"/>
          <w:sz w:val="28"/>
          <w:szCs w:val="28"/>
        </w:rPr>
        <w:t xml:space="preserve"> –  V типа на 2 основных пожарных автомобиля. Вид пожарной охраны – муниципальная пожарная охрана.</w:t>
      </w:r>
    </w:p>
    <w:p w:rsidR="001D662F" w:rsidRPr="005B4FEB" w:rsidRDefault="001D662F" w:rsidP="001D662F">
      <w:pPr>
        <w:pStyle w:val="afb"/>
        <w:spacing w:before="120" w:line="240" w:lineRule="auto"/>
        <w:ind w:left="0" w:firstLine="709"/>
        <w:rPr>
          <w:rStyle w:val="apple-style-span"/>
          <w:sz w:val="28"/>
          <w:szCs w:val="28"/>
        </w:rPr>
      </w:pPr>
      <w:r w:rsidRPr="005B4FEB">
        <w:rPr>
          <w:rStyle w:val="apple-style-span"/>
          <w:sz w:val="28"/>
          <w:szCs w:val="28"/>
        </w:rPr>
        <w:t>В случае возникновения пожаров забор воды осуществляется</w:t>
      </w:r>
      <w:r>
        <w:rPr>
          <w:rStyle w:val="apple-style-span"/>
          <w:sz w:val="28"/>
          <w:szCs w:val="28"/>
        </w:rPr>
        <w:t xml:space="preserve"> из пожарных гидрантов, расположенных на водопроводной сети через каждые 150м (согласно требованиям СНиП 2.04.02-84*) и</w:t>
      </w:r>
      <w:r w:rsidRPr="005B4FEB">
        <w:rPr>
          <w:rStyle w:val="apple-style-span"/>
          <w:sz w:val="28"/>
          <w:szCs w:val="28"/>
        </w:rPr>
        <w:t xml:space="preserve"> из ближайших водоемов: рек, ручьев, искусственных водоемов по проселочным дорогам.</w:t>
      </w:r>
    </w:p>
    <w:p w:rsidR="001D662F" w:rsidRPr="005B4FEB" w:rsidRDefault="001D662F" w:rsidP="001D662F">
      <w:pPr>
        <w:pStyle w:val="afb"/>
        <w:spacing w:before="120" w:line="240" w:lineRule="auto"/>
        <w:ind w:left="0" w:firstLine="709"/>
        <w:rPr>
          <w:rStyle w:val="apple-style-span"/>
          <w:sz w:val="28"/>
          <w:szCs w:val="28"/>
        </w:rPr>
      </w:pPr>
      <w:r w:rsidRPr="005B4FEB">
        <w:rPr>
          <w:rStyle w:val="apple-style-span"/>
          <w:sz w:val="28"/>
          <w:szCs w:val="28"/>
        </w:rPr>
        <w:t>В соответствии со ст.76 и 77 Федерального закона от 22.07.2008г. №123-ФЗ3 «Технический регламент о требованиях пожарной безопасности» дислокация подразделения пожарной охраны на территории поселения определяется исходя из условия, что время прибытия первого подразделения к месту вызова не должно превышать 10 минут.</w:t>
      </w:r>
    </w:p>
    <w:p w:rsidR="001D662F" w:rsidRDefault="001D662F" w:rsidP="001D662F">
      <w:pPr>
        <w:pStyle w:val="afb"/>
        <w:spacing w:before="120" w:line="240" w:lineRule="auto"/>
        <w:ind w:left="0" w:firstLine="709"/>
        <w:rPr>
          <w:rStyle w:val="apple-style-span"/>
          <w:sz w:val="28"/>
          <w:szCs w:val="28"/>
        </w:rPr>
      </w:pPr>
      <w:r>
        <w:rPr>
          <w:rStyle w:val="apple-style-span"/>
          <w:sz w:val="28"/>
          <w:szCs w:val="28"/>
        </w:rPr>
        <w:t>В проекте соблюдены требования пожарной безопасности:</w:t>
      </w:r>
    </w:p>
    <w:p w:rsidR="001D662F" w:rsidRDefault="001D662F" w:rsidP="001D662F">
      <w:pPr>
        <w:pStyle w:val="afb"/>
        <w:numPr>
          <w:ilvl w:val="0"/>
          <w:numId w:val="39"/>
        </w:numPr>
        <w:spacing w:before="120" w:line="240" w:lineRule="auto"/>
        <w:rPr>
          <w:rStyle w:val="apple-style-span"/>
          <w:sz w:val="28"/>
          <w:szCs w:val="28"/>
        </w:rPr>
      </w:pPr>
      <w:r>
        <w:rPr>
          <w:rStyle w:val="apple-style-span"/>
          <w:sz w:val="28"/>
          <w:szCs w:val="28"/>
        </w:rPr>
        <w:t>Противопожарные разрывы между существующей застройкой усадебного типа и проектируемой многоэтажной застройкой составляют не менее 10м;</w:t>
      </w:r>
    </w:p>
    <w:p w:rsidR="001D662F" w:rsidRDefault="001D662F" w:rsidP="001D662F">
      <w:pPr>
        <w:pStyle w:val="afb"/>
        <w:numPr>
          <w:ilvl w:val="0"/>
          <w:numId w:val="39"/>
        </w:numPr>
        <w:spacing w:before="120" w:line="240" w:lineRule="auto"/>
        <w:rPr>
          <w:rStyle w:val="apple-style-span"/>
          <w:sz w:val="28"/>
          <w:szCs w:val="28"/>
        </w:rPr>
      </w:pPr>
      <w:r>
        <w:rPr>
          <w:rStyle w:val="apple-style-span"/>
          <w:sz w:val="28"/>
          <w:szCs w:val="28"/>
        </w:rPr>
        <w:t>В целях проезда пожарных машин предусмотрен разрыв до зданий 6 метров.</w:t>
      </w:r>
    </w:p>
    <w:p w:rsidR="001D662F" w:rsidRPr="005B4FEB" w:rsidRDefault="001D662F" w:rsidP="001D662F">
      <w:pPr>
        <w:pStyle w:val="afb"/>
        <w:spacing w:before="120" w:line="240" w:lineRule="auto"/>
        <w:ind w:left="0" w:firstLine="709"/>
        <w:rPr>
          <w:rStyle w:val="apple-style-span"/>
          <w:sz w:val="28"/>
          <w:szCs w:val="28"/>
        </w:rPr>
      </w:pPr>
      <w:r w:rsidRPr="005B4FEB">
        <w:rPr>
          <w:rStyle w:val="apple-style-span"/>
          <w:sz w:val="28"/>
          <w:szCs w:val="28"/>
        </w:rPr>
        <w:lastRenderedPageBreak/>
        <w:t xml:space="preserve">Пожаротушение на территории проектируемого квартала будет осуществлять запланированная к строительству генеральным планом пожарное депо. До момента его </w:t>
      </w:r>
      <w:proofErr w:type="gramStart"/>
      <w:r w:rsidRPr="005B4FEB">
        <w:rPr>
          <w:rStyle w:val="apple-style-span"/>
          <w:sz w:val="28"/>
          <w:szCs w:val="28"/>
        </w:rPr>
        <w:t>строительства</w:t>
      </w:r>
      <w:proofErr w:type="gramEnd"/>
      <w:r w:rsidRPr="005B4FEB">
        <w:rPr>
          <w:rStyle w:val="apple-style-span"/>
          <w:sz w:val="28"/>
          <w:szCs w:val="28"/>
        </w:rPr>
        <w:t xml:space="preserve"> во</w:t>
      </w:r>
      <w:r w:rsidR="000F6892">
        <w:rPr>
          <w:rStyle w:val="apple-style-span"/>
          <w:sz w:val="28"/>
          <w:szCs w:val="28"/>
        </w:rPr>
        <w:t>зможно использовать существующие</w:t>
      </w:r>
      <w:r w:rsidRPr="005B4FEB">
        <w:rPr>
          <w:rStyle w:val="apple-style-span"/>
          <w:sz w:val="28"/>
          <w:szCs w:val="28"/>
        </w:rPr>
        <w:t xml:space="preserve"> пожарн</w:t>
      </w:r>
      <w:r w:rsidR="000F6892">
        <w:rPr>
          <w:rStyle w:val="apple-style-span"/>
          <w:sz w:val="28"/>
          <w:szCs w:val="28"/>
        </w:rPr>
        <w:t>ые</w:t>
      </w:r>
      <w:r w:rsidRPr="005B4FEB">
        <w:rPr>
          <w:rStyle w:val="apple-style-span"/>
          <w:sz w:val="28"/>
          <w:szCs w:val="28"/>
        </w:rPr>
        <w:t xml:space="preserve"> част</w:t>
      </w:r>
      <w:r w:rsidR="000F6892">
        <w:rPr>
          <w:rStyle w:val="apple-style-span"/>
          <w:sz w:val="28"/>
          <w:szCs w:val="28"/>
        </w:rPr>
        <w:t>и</w:t>
      </w:r>
      <w:r w:rsidRPr="005B4FEB">
        <w:rPr>
          <w:rStyle w:val="apple-style-span"/>
          <w:sz w:val="28"/>
          <w:szCs w:val="28"/>
        </w:rPr>
        <w:t xml:space="preserve"> </w:t>
      </w:r>
      <w:r w:rsidR="000F6892">
        <w:rPr>
          <w:rStyle w:val="apple-style-span"/>
          <w:sz w:val="28"/>
          <w:szCs w:val="28"/>
        </w:rPr>
        <w:t>Гатчинского муниципального района Ленинградской области.</w:t>
      </w:r>
    </w:p>
    <w:p w:rsidR="001D662F" w:rsidRPr="007E275D" w:rsidRDefault="001D662F" w:rsidP="001D662F">
      <w:pPr>
        <w:pStyle w:val="a5"/>
        <w:spacing w:before="4800"/>
        <w:ind w:left="284" w:firstLine="0"/>
      </w:pPr>
      <w:bookmarkStart w:id="244" w:name="_Toc391795514"/>
      <w:r w:rsidRPr="007E275D">
        <w:lastRenderedPageBreak/>
        <w:t>. ГРАФИЧЕСКИЕ МАТЕРИАЛЫ</w:t>
      </w:r>
      <w:bookmarkEnd w:id="244"/>
    </w:p>
    <w:p w:rsidR="001D662F" w:rsidRPr="007E275D" w:rsidRDefault="001D662F" w:rsidP="001D662F">
      <w:pPr>
        <w:pStyle w:val="-21"/>
        <w:numPr>
          <w:ilvl w:val="0"/>
          <w:numId w:val="0"/>
        </w:numPr>
        <w:ind w:left="1135"/>
        <w:outlineLvl w:val="9"/>
        <w:rPr>
          <w:rFonts w:ascii="Arial" w:hAnsi="Arial" w:cs="Arial"/>
        </w:rPr>
      </w:pPr>
      <w:r>
        <w:br w:type="page"/>
      </w:r>
      <w:bookmarkStart w:id="245" w:name="_Toc391795515"/>
      <w:r w:rsidRPr="007E275D">
        <w:rPr>
          <w:rFonts w:ascii="Arial" w:hAnsi="Arial" w:cs="Arial"/>
        </w:rPr>
        <w:lastRenderedPageBreak/>
        <w:t>Схема расположения элемента планировочной структуры. (М 1: 10 000)</w:t>
      </w:r>
      <w:bookmarkEnd w:id="245"/>
    </w:p>
    <w:p w:rsidR="001D662F" w:rsidRPr="007E275D" w:rsidRDefault="001D662F" w:rsidP="001D662F">
      <w:pPr>
        <w:pStyle w:val="-21"/>
        <w:numPr>
          <w:ilvl w:val="0"/>
          <w:numId w:val="0"/>
        </w:numPr>
        <w:ind w:left="1135"/>
        <w:outlineLvl w:val="9"/>
        <w:rPr>
          <w:rFonts w:ascii="Arial" w:hAnsi="Arial" w:cs="Arial"/>
        </w:rPr>
      </w:pPr>
      <w:r>
        <w:rPr>
          <w:rFonts w:ascii="Arial" w:hAnsi="Arial" w:cs="Arial"/>
        </w:rPr>
        <w:br w:type="page"/>
      </w:r>
      <w:bookmarkStart w:id="246" w:name="_Toc391795516"/>
      <w:r w:rsidRPr="007E275D">
        <w:rPr>
          <w:rFonts w:ascii="Arial" w:hAnsi="Arial" w:cs="Arial"/>
        </w:rPr>
        <w:lastRenderedPageBreak/>
        <w:t>Схема использования территории в период подготовки проекта планировки территории (опорный план). (М 1:2 000)</w:t>
      </w:r>
      <w:bookmarkEnd w:id="246"/>
    </w:p>
    <w:p w:rsidR="001D662F" w:rsidRPr="007E275D" w:rsidRDefault="001D662F" w:rsidP="001D662F">
      <w:pPr>
        <w:pStyle w:val="-21"/>
        <w:numPr>
          <w:ilvl w:val="0"/>
          <w:numId w:val="0"/>
        </w:numPr>
        <w:ind w:left="1135"/>
        <w:outlineLvl w:val="9"/>
        <w:rPr>
          <w:rFonts w:ascii="Arial" w:hAnsi="Arial" w:cs="Arial"/>
        </w:rPr>
      </w:pPr>
      <w:r>
        <w:rPr>
          <w:rFonts w:ascii="Arial" w:hAnsi="Arial" w:cs="Arial"/>
        </w:rPr>
        <w:br w:type="page"/>
      </w:r>
      <w:bookmarkStart w:id="247" w:name="_Toc391795517"/>
      <w:r w:rsidRPr="007E275D">
        <w:rPr>
          <w:rFonts w:ascii="Arial" w:hAnsi="Arial" w:cs="Arial"/>
        </w:rPr>
        <w:lastRenderedPageBreak/>
        <w:t>Схема границ зон с особыми условиями использования территории (схема планировочных ограничений). (М 1:2 000)</w:t>
      </w:r>
      <w:bookmarkEnd w:id="247"/>
    </w:p>
    <w:p w:rsidR="001D662F" w:rsidRPr="007E275D" w:rsidRDefault="001D662F" w:rsidP="001D662F">
      <w:pPr>
        <w:pStyle w:val="-21"/>
        <w:numPr>
          <w:ilvl w:val="0"/>
          <w:numId w:val="0"/>
        </w:numPr>
        <w:ind w:left="1135"/>
        <w:outlineLvl w:val="9"/>
        <w:rPr>
          <w:rFonts w:ascii="Arial" w:hAnsi="Arial" w:cs="Arial"/>
        </w:rPr>
      </w:pPr>
      <w:r>
        <w:rPr>
          <w:rFonts w:ascii="Arial" w:hAnsi="Arial" w:cs="Arial"/>
        </w:rPr>
        <w:br w:type="page"/>
      </w:r>
      <w:bookmarkStart w:id="248" w:name="_Toc391795518"/>
      <w:r w:rsidRPr="007E275D">
        <w:rPr>
          <w:rFonts w:ascii="Arial" w:hAnsi="Arial" w:cs="Arial"/>
        </w:rPr>
        <w:lastRenderedPageBreak/>
        <w:t>Схема планировочного решения территории. (М 1:1 000)</w:t>
      </w:r>
      <w:bookmarkEnd w:id="248"/>
    </w:p>
    <w:p w:rsidR="006020A9" w:rsidRPr="007E275D" w:rsidRDefault="001D662F" w:rsidP="006020A9">
      <w:pPr>
        <w:pStyle w:val="-21"/>
        <w:numPr>
          <w:ilvl w:val="0"/>
          <w:numId w:val="0"/>
        </w:numPr>
        <w:ind w:left="1135"/>
        <w:outlineLvl w:val="9"/>
        <w:rPr>
          <w:rFonts w:ascii="Arial" w:hAnsi="Arial" w:cs="Arial"/>
        </w:rPr>
      </w:pPr>
      <w:r>
        <w:rPr>
          <w:rFonts w:ascii="Arial" w:hAnsi="Arial" w:cs="Arial"/>
        </w:rPr>
        <w:br w:type="page"/>
      </w:r>
    </w:p>
    <w:p w:rsidR="001D662F" w:rsidRPr="007E275D" w:rsidRDefault="001D662F" w:rsidP="001D662F">
      <w:pPr>
        <w:pStyle w:val="-21"/>
        <w:numPr>
          <w:ilvl w:val="0"/>
          <w:numId w:val="0"/>
        </w:numPr>
        <w:ind w:left="1135"/>
        <w:outlineLvl w:val="9"/>
        <w:rPr>
          <w:rFonts w:ascii="Arial" w:hAnsi="Arial" w:cs="Arial"/>
        </w:rPr>
      </w:pPr>
      <w:bookmarkStart w:id="249" w:name="_Toc391795519"/>
      <w:r w:rsidRPr="007E275D">
        <w:rPr>
          <w:rFonts w:ascii="Arial" w:hAnsi="Arial" w:cs="Arial"/>
        </w:rPr>
        <w:lastRenderedPageBreak/>
        <w:t>Схема организации улично-дорожной сети и схема движения транспорта. (М 1:2 000)</w:t>
      </w:r>
      <w:bookmarkEnd w:id="249"/>
    </w:p>
    <w:p w:rsidR="006020A9" w:rsidRPr="007E275D" w:rsidRDefault="001D662F" w:rsidP="006020A9">
      <w:pPr>
        <w:pStyle w:val="-21"/>
        <w:numPr>
          <w:ilvl w:val="0"/>
          <w:numId w:val="0"/>
        </w:numPr>
        <w:ind w:left="1135"/>
        <w:outlineLvl w:val="9"/>
        <w:rPr>
          <w:rFonts w:ascii="Arial" w:hAnsi="Arial" w:cs="Arial"/>
        </w:rPr>
      </w:pPr>
      <w:r>
        <w:rPr>
          <w:rFonts w:ascii="Arial" w:hAnsi="Arial" w:cs="Arial"/>
        </w:rPr>
        <w:br w:type="page"/>
      </w:r>
    </w:p>
    <w:p w:rsidR="001D662F" w:rsidRPr="007E275D" w:rsidRDefault="001D662F" w:rsidP="001D662F">
      <w:pPr>
        <w:pStyle w:val="-21"/>
        <w:numPr>
          <w:ilvl w:val="0"/>
          <w:numId w:val="0"/>
        </w:numPr>
        <w:ind w:left="1135"/>
        <w:outlineLvl w:val="9"/>
        <w:rPr>
          <w:rFonts w:ascii="Arial" w:hAnsi="Arial" w:cs="Arial"/>
        </w:rPr>
      </w:pPr>
      <w:bookmarkStart w:id="250" w:name="_Toc391795520"/>
      <w:r w:rsidRPr="007E275D">
        <w:rPr>
          <w:rFonts w:ascii="Arial" w:hAnsi="Arial" w:cs="Arial"/>
        </w:rPr>
        <w:lastRenderedPageBreak/>
        <w:t>Схема инженерного обеспечения территории. (М 1:5 000)</w:t>
      </w:r>
      <w:bookmarkEnd w:id="250"/>
      <w:r w:rsidRPr="007E275D">
        <w:rPr>
          <w:rFonts w:ascii="Arial" w:hAnsi="Arial" w:cs="Arial"/>
        </w:rPr>
        <w:t xml:space="preserve"> </w:t>
      </w:r>
    </w:p>
    <w:p w:rsidR="001D662F" w:rsidRPr="007E275D" w:rsidRDefault="001D662F" w:rsidP="001D662F">
      <w:pPr>
        <w:pStyle w:val="-21"/>
        <w:numPr>
          <w:ilvl w:val="0"/>
          <w:numId w:val="0"/>
        </w:numPr>
        <w:ind w:left="1135"/>
        <w:outlineLvl w:val="9"/>
        <w:rPr>
          <w:rFonts w:ascii="Arial" w:hAnsi="Arial" w:cs="Arial"/>
        </w:rPr>
      </w:pPr>
      <w:r>
        <w:rPr>
          <w:rFonts w:ascii="Arial" w:hAnsi="Arial" w:cs="Arial"/>
        </w:rPr>
        <w:br w:type="page"/>
      </w:r>
      <w:bookmarkStart w:id="251" w:name="_Toc391795521"/>
      <w:r w:rsidRPr="007E275D">
        <w:rPr>
          <w:rFonts w:ascii="Arial" w:hAnsi="Arial" w:cs="Arial"/>
        </w:rPr>
        <w:lastRenderedPageBreak/>
        <w:t>Схема поперечных профилей улиц и поездов (с раскладкой инженерных сетей). М 1:200</w:t>
      </w:r>
      <w:bookmarkEnd w:id="251"/>
    </w:p>
    <w:p w:rsidR="001D662F" w:rsidRPr="007E275D" w:rsidRDefault="001D662F" w:rsidP="001D662F">
      <w:pPr>
        <w:pStyle w:val="-21"/>
        <w:numPr>
          <w:ilvl w:val="0"/>
          <w:numId w:val="0"/>
        </w:numPr>
        <w:ind w:left="1135"/>
        <w:outlineLvl w:val="9"/>
        <w:rPr>
          <w:rFonts w:ascii="Arial" w:hAnsi="Arial" w:cs="Arial"/>
        </w:rPr>
      </w:pPr>
      <w:r>
        <w:rPr>
          <w:rFonts w:ascii="Arial" w:hAnsi="Arial" w:cs="Arial"/>
        </w:rPr>
        <w:br w:type="page"/>
      </w:r>
      <w:bookmarkStart w:id="252" w:name="_Toc391795522"/>
      <w:r w:rsidRPr="007E275D">
        <w:rPr>
          <w:rFonts w:ascii="Arial" w:hAnsi="Arial" w:cs="Arial"/>
        </w:rPr>
        <w:lastRenderedPageBreak/>
        <w:t>Разбивочный чертеж красных линий. (М 1:2000)</w:t>
      </w:r>
      <w:bookmarkEnd w:id="252"/>
      <w:r w:rsidRPr="007E275D">
        <w:rPr>
          <w:rFonts w:ascii="Arial" w:hAnsi="Arial" w:cs="Arial"/>
        </w:rPr>
        <w:t xml:space="preserve"> </w:t>
      </w:r>
    </w:p>
    <w:p w:rsidR="001D662F" w:rsidRDefault="001D662F" w:rsidP="006020A9">
      <w:pPr>
        <w:pStyle w:val="-21"/>
        <w:numPr>
          <w:ilvl w:val="0"/>
          <w:numId w:val="0"/>
        </w:numPr>
        <w:ind w:left="1135"/>
        <w:outlineLvl w:val="9"/>
        <w:rPr>
          <w:rFonts w:ascii="Arial" w:hAnsi="Arial" w:cs="Arial"/>
          <w:b w:val="0"/>
        </w:rPr>
      </w:pPr>
      <w:r>
        <w:rPr>
          <w:rFonts w:ascii="Arial" w:hAnsi="Arial" w:cs="Arial"/>
        </w:rPr>
        <w:br w:type="page"/>
      </w:r>
    </w:p>
    <w:p w:rsidR="001D662F" w:rsidRPr="007E275D" w:rsidRDefault="001D662F" w:rsidP="0061140C">
      <w:pPr>
        <w:pStyle w:val="a5"/>
        <w:spacing w:before="4800"/>
        <w:ind w:left="284" w:firstLine="0"/>
      </w:pPr>
      <w:bookmarkStart w:id="253" w:name="_Toc391795523"/>
      <w:r w:rsidRPr="007E275D">
        <w:lastRenderedPageBreak/>
        <w:t xml:space="preserve">. </w:t>
      </w:r>
      <w:r w:rsidRPr="007879C6">
        <w:t xml:space="preserve">Задание на разработку проекта документации по </w:t>
      </w:r>
      <w:r>
        <w:t>планировке и межеванию территории</w:t>
      </w:r>
      <w:bookmarkEnd w:id="253"/>
      <w:r>
        <w:t xml:space="preserve"> </w:t>
      </w:r>
    </w:p>
    <w:sectPr w:rsidR="001D662F" w:rsidRPr="007E275D" w:rsidSect="001748C1">
      <w:footerReference w:type="default" r:id="rId8"/>
      <w:footerReference w:type="first" r:id="rId9"/>
      <w:pgSz w:w="11906" w:h="16838" w:code="9"/>
      <w:pgMar w:top="851" w:right="346" w:bottom="1701" w:left="1072" w:header="0" w:footer="0"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741" w:rsidRDefault="00893741" w:rsidP="001D662F">
      <w:r>
        <w:separator/>
      </w:r>
    </w:p>
  </w:endnote>
  <w:endnote w:type="continuationSeparator" w:id="0">
    <w:p w:rsidR="00893741" w:rsidRDefault="00893741" w:rsidP="001D6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echnic">
    <w:panose1 w:val="000004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ABB" w:rsidRDefault="00F95ABB">
    <w:r>
      <w:rPr>
        <w:noProof/>
      </w:rPr>
      <mc:AlternateContent>
        <mc:Choice Requires="wpg">
          <w:drawing>
            <wp:anchor distT="0" distB="0" distL="114300" distR="114300" simplePos="0" relativeHeight="251666432" behindDoc="1" locked="0" layoutInCell="1" allowOverlap="1" wp14:anchorId="10AFE305" wp14:editId="46A4EDD0">
              <wp:simplePos x="0" y="0"/>
              <wp:positionH relativeFrom="page">
                <wp:posOffset>248285</wp:posOffset>
              </wp:positionH>
              <wp:positionV relativeFrom="page">
                <wp:posOffset>7416800</wp:posOffset>
              </wp:positionV>
              <wp:extent cx="431800" cy="3060065"/>
              <wp:effectExtent l="635" t="15875" r="15240" b="10160"/>
              <wp:wrapNone/>
              <wp:docPr id="142" name="Group 22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3060065"/>
                        <a:chOff x="5876" y="9100"/>
                        <a:chExt cx="687" cy="4817"/>
                      </a:xfrm>
                    </wpg:grpSpPr>
                    <wpg:grpSp>
                      <wpg:cNvPr id="143" name="Group 2209"/>
                      <wpg:cNvGrpSpPr>
                        <a:grpSpLocks/>
                      </wpg:cNvGrpSpPr>
                      <wpg:grpSpPr bwMode="auto">
                        <a:xfrm>
                          <a:off x="5876" y="9100"/>
                          <a:ext cx="687" cy="4817"/>
                          <a:chOff x="9128" y="8997"/>
                          <a:chExt cx="687" cy="4817"/>
                        </a:xfrm>
                      </wpg:grpSpPr>
                      <wps:wsp>
                        <wps:cNvPr id="144" name="Text Box 2210"/>
                        <wps:cNvSpPr txBox="1">
                          <a:spLocks noChangeArrowheads="1"/>
                        </wps:cNvSpPr>
                        <wps:spPr bwMode="auto">
                          <a:xfrm>
                            <a:off x="9140" y="12398"/>
                            <a:ext cx="279" cy="14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556">
                                <a:solidFill>
                                  <a:srgbClr val="000000"/>
                                </a:solidFill>
                                <a:miter lim="800000"/>
                                <a:headEnd/>
                                <a:tailEnd/>
                              </a14:hiddenLine>
                            </a:ext>
                          </a:extLst>
                        </wps:spPr>
                        <wps:txbx>
                          <w:txbxContent>
                            <w:p w:rsidR="00F95ABB" w:rsidRDefault="00F95ABB" w:rsidP="001748C1">
                              <w:pPr>
                                <w:pStyle w:val="25"/>
                                <w:rPr>
                                  <w:rFonts w:cs="Arial"/>
                                </w:rPr>
                              </w:pPr>
                              <w:r>
                                <w:rPr>
                                  <w:rFonts w:cs="Arial"/>
                                </w:rPr>
                                <w:t>Инв. № подл.</w:t>
                              </w:r>
                            </w:p>
                          </w:txbxContent>
                        </wps:txbx>
                        <wps:bodyPr rot="0" vert="vert270" wrap="square" lIns="36000" tIns="54000" rIns="36000" bIns="18000" anchor="t" anchorCtr="0" upright="1">
                          <a:noAutofit/>
                        </wps:bodyPr>
                      </wps:wsp>
                      <wps:wsp>
                        <wps:cNvPr id="145" name="Text Box 2211"/>
                        <wps:cNvSpPr txBox="1">
                          <a:spLocks noChangeArrowheads="1"/>
                        </wps:cNvSpPr>
                        <wps:spPr bwMode="auto">
                          <a:xfrm>
                            <a:off x="9140" y="10412"/>
                            <a:ext cx="279" cy="1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556">
                                <a:solidFill>
                                  <a:srgbClr val="000000"/>
                                </a:solidFill>
                                <a:miter lim="800000"/>
                                <a:headEnd/>
                                <a:tailEnd/>
                              </a14:hiddenLine>
                            </a:ext>
                          </a:extLst>
                        </wps:spPr>
                        <wps:txbx>
                          <w:txbxContent>
                            <w:p w:rsidR="00F95ABB" w:rsidRDefault="00F95ABB" w:rsidP="001748C1">
                              <w:pPr>
                                <w:pStyle w:val="25"/>
                                <w:rPr>
                                  <w:rFonts w:cs="Arial"/>
                                </w:rPr>
                              </w:pPr>
                              <w:r>
                                <w:rPr>
                                  <w:rFonts w:cs="Arial"/>
                                </w:rPr>
                                <w:t>Подп. и дата</w:t>
                              </w:r>
                            </w:p>
                          </w:txbxContent>
                        </wps:txbx>
                        <wps:bodyPr rot="0" vert="vert270" wrap="square" lIns="36000" tIns="54000" rIns="36000" bIns="18000" anchor="t" anchorCtr="0" upright="1">
                          <a:noAutofit/>
                        </wps:bodyPr>
                      </wps:wsp>
                      <wps:wsp>
                        <wps:cNvPr id="146" name="Text Box 2212"/>
                        <wps:cNvSpPr txBox="1">
                          <a:spLocks noChangeArrowheads="1"/>
                        </wps:cNvSpPr>
                        <wps:spPr bwMode="auto">
                          <a:xfrm>
                            <a:off x="9128" y="8997"/>
                            <a:ext cx="279" cy="14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556">
                                <a:solidFill>
                                  <a:srgbClr val="000000"/>
                                </a:solidFill>
                                <a:miter lim="800000"/>
                                <a:headEnd/>
                                <a:tailEnd/>
                              </a14:hiddenLine>
                            </a:ext>
                          </a:extLst>
                        </wps:spPr>
                        <wps:txbx>
                          <w:txbxContent>
                            <w:p w:rsidR="00F95ABB" w:rsidRDefault="00F95ABB" w:rsidP="001748C1">
                              <w:pPr>
                                <w:pStyle w:val="25"/>
                              </w:pPr>
                              <w:proofErr w:type="spellStart"/>
                              <w:r>
                                <w:t>Взам</w:t>
                              </w:r>
                              <w:proofErr w:type="spellEnd"/>
                              <w:r>
                                <w:t>. инв. №</w:t>
                              </w:r>
                            </w:p>
                          </w:txbxContent>
                        </wps:txbx>
                        <wps:bodyPr rot="0" vert="vert270" wrap="square" lIns="36000" tIns="54000" rIns="36000" bIns="18000" anchor="t" anchorCtr="0" upright="1">
                          <a:noAutofit/>
                        </wps:bodyPr>
                      </wps:wsp>
                      <wps:wsp>
                        <wps:cNvPr id="147" name="Text Box 2213"/>
                        <wps:cNvSpPr txBox="1">
                          <a:spLocks noChangeArrowheads="1"/>
                        </wps:cNvSpPr>
                        <wps:spPr bwMode="auto">
                          <a:xfrm>
                            <a:off x="9419" y="12398"/>
                            <a:ext cx="396" cy="14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556">
                                <a:solidFill>
                                  <a:srgbClr val="000000"/>
                                </a:solidFill>
                                <a:miter lim="800000"/>
                                <a:headEnd/>
                                <a:tailEnd/>
                              </a14:hiddenLine>
                            </a:ext>
                          </a:extLst>
                        </wps:spPr>
                        <wps:txbx>
                          <w:txbxContent>
                            <w:p w:rsidR="00F95ABB" w:rsidRPr="007A796A" w:rsidRDefault="00F95ABB" w:rsidP="001748C1">
                              <w:pPr>
                                <w:jc w:val="center"/>
                              </w:pPr>
                              <w:r>
                                <w:t>2 - ДСП</w:t>
                              </w:r>
                            </w:p>
                          </w:txbxContent>
                        </wps:txbx>
                        <wps:bodyPr rot="0" vert="vert270" wrap="square" lIns="72000" tIns="54000" rIns="36000" bIns="18000" anchor="t" anchorCtr="0" upright="1">
                          <a:noAutofit/>
                        </wps:bodyPr>
                      </wps:wsp>
                      <wps:wsp>
                        <wps:cNvPr id="148" name="Text Box 2214"/>
                        <wps:cNvSpPr txBox="1">
                          <a:spLocks noChangeArrowheads="1"/>
                        </wps:cNvSpPr>
                        <wps:spPr bwMode="auto">
                          <a:xfrm>
                            <a:off x="9407" y="10412"/>
                            <a:ext cx="396" cy="1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556">
                                <a:solidFill>
                                  <a:srgbClr val="000000"/>
                                </a:solidFill>
                                <a:miter lim="800000"/>
                                <a:headEnd/>
                                <a:tailEnd/>
                              </a14:hiddenLine>
                            </a:ext>
                          </a:extLst>
                        </wps:spPr>
                        <wps:txbx>
                          <w:txbxContent>
                            <w:p w:rsidR="00F95ABB" w:rsidRDefault="00F95ABB" w:rsidP="001748C1">
                              <w:pPr>
                                <w:pStyle w:val="35"/>
                              </w:pPr>
                            </w:p>
                          </w:txbxContent>
                        </wps:txbx>
                        <wps:bodyPr rot="0" vert="vert270" wrap="square" lIns="72000" tIns="54000" rIns="36000" bIns="18000" anchor="t" anchorCtr="0" upright="1">
                          <a:noAutofit/>
                        </wps:bodyPr>
                      </wps:wsp>
                      <wps:wsp>
                        <wps:cNvPr id="149" name="Text Box 2215"/>
                        <wps:cNvSpPr txBox="1">
                          <a:spLocks noChangeArrowheads="1"/>
                        </wps:cNvSpPr>
                        <wps:spPr bwMode="auto">
                          <a:xfrm>
                            <a:off x="9407" y="8997"/>
                            <a:ext cx="396" cy="14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556">
                                <a:solidFill>
                                  <a:srgbClr val="000000"/>
                                </a:solidFill>
                                <a:miter lim="800000"/>
                                <a:headEnd/>
                                <a:tailEnd/>
                              </a14:hiddenLine>
                            </a:ext>
                          </a:extLst>
                        </wps:spPr>
                        <wps:txbx>
                          <w:txbxContent>
                            <w:p w:rsidR="00F95ABB" w:rsidRDefault="00F95ABB" w:rsidP="001748C1">
                              <w:pPr>
                                <w:pStyle w:val="35"/>
                              </w:pPr>
                            </w:p>
                          </w:txbxContent>
                        </wps:txbx>
                        <wps:bodyPr rot="0" vert="vert270" wrap="square" lIns="72000" tIns="54000" rIns="36000" bIns="18000" anchor="t" anchorCtr="0" upright="1">
                          <a:noAutofit/>
                        </wps:bodyPr>
                      </wps:wsp>
                    </wpg:grpSp>
                    <wps:wsp>
                      <wps:cNvPr id="150" name="Rectangle 2216"/>
                      <wps:cNvSpPr>
                        <a:spLocks noChangeArrowheads="1"/>
                      </wps:cNvSpPr>
                      <wps:spPr bwMode="auto">
                        <a:xfrm>
                          <a:off x="5893" y="9100"/>
                          <a:ext cx="670" cy="4817"/>
                        </a:xfrm>
                        <a:prstGeom prst="rect">
                          <a:avLst/>
                        </a:prstGeom>
                        <a:noFill/>
                        <a:ln w="1803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 name="Line 2217"/>
                      <wps:cNvCnPr/>
                      <wps:spPr bwMode="auto">
                        <a:xfrm flipV="1">
                          <a:off x="6172" y="9100"/>
                          <a:ext cx="0" cy="4817"/>
                        </a:xfrm>
                        <a:prstGeom prst="line">
                          <a:avLst/>
                        </a:prstGeom>
                        <a:noFill/>
                        <a:ln w="18034">
                          <a:solidFill>
                            <a:srgbClr val="000000"/>
                          </a:solidFill>
                          <a:round/>
                          <a:headEnd/>
                          <a:tailEnd/>
                        </a:ln>
                        <a:extLst>
                          <a:ext uri="{909E8E84-426E-40DD-AFC4-6F175D3DCCD1}">
                            <a14:hiddenFill xmlns:a14="http://schemas.microsoft.com/office/drawing/2010/main">
                              <a:noFill/>
                            </a14:hiddenFill>
                          </a:ext>
                        </a:extLst>
                      </wps:spPr>
                      <wps:bodyPr/>
                    </wps:wsp>
                    <wps:wsp>
                      <wps:cNvPr id="152" name="Line 2218"/>
                      <wps:cNvCnPr/>
                      <wps:spPr bwMode="auto">
                        <a:xfrm>
                          <a:off x="5893" y="10516"/>
                          <a:ext cx="670" cy="0"/>
                        </a:xfrm>
                        <a:prstGeom prst="line">
                          <a:avLst/>
                        </a:prstGeom>
                        <a:noFill/>
                        <a:ln w="18034">
                          <a:solidFill>
                            <a:srgbClr val="000000"/>
                          </a:solidFill>
                          <a:round/>
                          <a:headEnd/>
                          <a:tailEnd/>
                        </a:ln>
                        <a:extLst>
                          <a:ext uri="{909E8E84-426E-40DD-AFC4-6F175D3DCCD1}">
                            <a14:hiddenFill xmlns:a14="http://schemas.microsoft.com/office/drawing/2010/main">
                              <a:noFill/>
                            </a14:hiddenFill>
                          </a:ext>
                        </a:extLst>
                      </wps:spPr>
                      <wps:bodyPr/>
                    </wps:wsp>
                    <wps:wsp>
                      <wps:cNvPr id="153" name="Line 2219"/>
                      <wps:cNvCnPr/>
                      <wps:spPr bwMode="auto">
                        <a:xfrm>
                          <a:off x="5893" y="12501"/>
                          <a:ext cx="670" cy="0"/>
                        </a:xfrm>
                        <a:prstGeom prst="line">
                          <a:avLst/>
                        </a:prstGeom>
                        <a:noFill/>
                        <a:ln w="180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208" o:spid="_x0000_s1026" style="position:absolute;margin-left:19.55pt;margin-top:584pt;width:34pt;height:240.95pt;z-index:-251650048;mso-position-horizontal-relative:page;mso-position-vertical-relative:page" coordorigin="5876,9100" coordsize="687,4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u8nYQUAABsoAAAOAAAAZHJzL2Uyb0RvYy54bWzsWl1zozYUfe9M/wPDu2OEBQYmzk5ix5nO&#10;pN3M7rbvMh+GKSAqSOy00//eqys+HGPPZje7TrODHzwIgdC9OvfoSkfn77ZZqj2Eokx4PtPJmaFr&#10;Ye7zIMnXM/33T8uRo2tlxfKApTwPZ/pjWOrvLn7+6XxTeKHJY54GodCgkbz0NsVMj6uq8Mbj0o/D&#10;jJVnvAhzqIy4yFgFRbEeB4JtoPUsHZuGYY83XASF4H5YlnB3oSr1C2w/ikK/eh9FZVhp6UyHvlX4&#10;L/B/Jf/HF+fMWwtWxIlfd4N9RS8yluTw0bapBauYdi+SXlNZ4gte8qg683k25lGU+CHaANYQY8+a&#10;G8HvC7Rl7W3WResmcO2en766Wf+3hzuhJQGMHTV1LWcZDBJ+VzNNw5H+2RRrDx67EcXH4k4oI+Hy&#10;lvt/llA93q+X5bV6WFttfuUBtMjuK47+2UYik02A5doWh+GxHYZwW2k+3KQT4hgwWD5UTQwbRtlS&#10;4+THMJjyNcuZ2roG1S6BB3EM/fi6ft12pupd6pCprBwzT30Wu1p3TdmFhdbE1hOTnifc7+2JAyY1&#10;/ugZxLzWEy4xIcLAE47rorGy7ss9AcFXdvgqX4avjzErQoRtKYHTepU2Xv0kLbviW4AYweHbFPik&#10;xJdWbaEG4IhwKRXMtJzPY5avw0sh+CYOWQBdJDi2O6/KcSy9UjbyOdy5hALAwG3EnLiIcuY17jan&#10;rsIPocR+gh/mFaKsbkKeafJipgvgF+wne7gtKwW15hGJ8pwvkzRFfKb5kxuASXUHvgqvyjr5faSM&#10;f1zDvXauHTqipn09osZiMbpczunIXpKptZgs5vMF+Vd+l1AvToIgzOVnGvoi9HnDVxOpIp6WwEqe&#10;JoFsTnapFOvVPBXaAwP6XOKvdsjOY+On3cB4A1v2TCImNa5Md7QENI/oklojd2o4I4O4V65tUJcu&#10;lk9Nuk3y8OUmaRvgEMuyFZqO2mbgr28b87KkggkqTTIIsfYh5kkMXucBDm3FklRd77hCdr9zBQx3&#10;M9BAQgqkCq7VdrWFVuTNFQ8eAbuCA7IAnTCrwoX8N6dQ3MAkNdPLv+6ZCHUt/SWHEJgAOUJVhQWL&#10;YkHs1qywIOkUHmO5H3OY+6rmcl6pmfC+EMk6ho+poMv5JdB1lCCgu44h1SNRqO6egDGsQ4yBcS+7&#10;BdzyGoxhUGJKpBxiDNfBqaqdcQbGWC77UbUTJoppVHg0Lq1JcGCMemo4wBgqY5Oe7eJzII4u1YDs&#10;UKWyu6kGRu0rEEcvQ5MzvUx0h0xjyDS6ZOsUmQbyRhsHQ8JRs0G7RIGVY583Jg3PnjbhoATWIYeX&#10;KBMXCE4uj4clyrBEOckSBYmjDYQvJ44pbNb9yCsV2ITpEwd9JeIwgMYkOfRXKh1xDCuVYW/jZBlH&#10;GwgDcexnHDDH94kDNxFOv1KhNXF0e8nNSqXjjWFPdOCNk/FGGwdviDc6kelU26QWJFaKQz6AHgEy&#10;SRpKZQW1ix0SwQ3976SnWI4LmhnkHJ0g11CHLTev5VqlJ8e9bHNU7uzDxvaEnmpr/8cXbI6rFAfj&#10;D8SEvw/rEiCvSX1N6RLUguRf15QuUdcoXaKueXO6hEWagEORCmINpdc61ub5nag3Zo9rkVqUJsUf&#10;jeJSq+E2mYIGfzCKnh1DKehOz5YkXx5DcEKhVsGOKWL/07BppdmjYsTnogHGGHfmQQc7GdO3RzQa&#10;4NUnNFAMexbw5CxQw60lbWJYarboJK2WtVGfP65nDXDbP8xzWFZ/m3Brz8E0cKuPwbwQbqZloIg7&#10;wO3pkYdvd4rjG8MNc1o4gYYHGurTcvKI224Z2bA703fxHwAAAP//AwBQSwMEFAAGAAgAAAAhAB0Q&#10;dM7iAAAADAEAAA8AAABkcnMvZG93bnJldi54bWxMj0FPwzAMhe9I/IfISNxYWgZlLU2naQJO0yQ2&#10;JMTNa7y2WpNUTdZ2/x7vBDf7+en5e/lyMq0YqPeNswriWQSCbOl0YysFX/v3hwUIH9BqbJ0lBRfy&#10;sCxub3LMtBvtJw27UAkOsT5DBXUIXSalL2sy6GeuI8u3o+sNBl77SuoeRw43rXyMokQabCx/qLGj&#10;dU3laXc2Cj5GHFfz+G3YnI7ry8/+efu9iUmp+7tp9Qoi0BT+zHDFZ3QomOngzlZ70SqYpzE7WY+T&#10;BZe6OqIXlg48JE9pCrLI5f8SxS8AAAD//wMAUEsBAi0AFAAGAAgAAAAhALaDOJL+AAAA4QEAABMA&#10;AAAAAAAAAAAAAAAAAAAAAFtDb250ZW50X1R5cGVzXS54bWxQSwECLQAUAAYACAAAACEAOP0h/9YA&#10;AACUAQAACwAAAAAAAAAAAAAAAAAvAQAAX3JlbHMvLnJlbHNQSwECLQAUAAYACAAAACEARorvJ2EF&#10;AAAbKAAADgAAAAAAAAAAAAAAAAAuAgAAZHJzL2Uyb0RvYy54bWxQSwECLQAUAAYACAAAACEAHRB0&#10;zuIAAAAMAQAADwAAAAAAAAAAAAAAAAC7BwAAZHJzL2Rvd25yZXYueG1sUEsFBgAAAAAEAAQA8wAA&#10;AMoIAAAAAA==&#10;">
              <v:group id="Group 2209" o:spid="_x0000_s1027" style="position:absolute;left:5876;top:9100;width:687;height:4817" coordorigin="9128,8997" coordsize="687,48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Xy968QAAADcAAAADwAAAGRycy9kb3ducmV2LnhtbERPS2vCQBC+C/0PyxR6&#10;M5s0tZQ0q4jU0oMU1ELpbciOSTA7G7JrHv/eFQre5uN7Tr4aTSN66lxtWUESxSCIC6trLhX8HLfz&#10;NxDOI2tsLJOCiRyslg+zHDNtB95Tf/ClCCHsMlRQed9mUrqiIoMusi1x4E62M+gD7EqpOxxCuGnk&#10;cxy/SoM1h4YKW9pUVJwPF6Pgc8BhnSYf/e582kx/x8X37y4hpZ4ex/U7CE+jv4v/3V86zH9J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Xy968QAAADcAAAA&#10;DwAAAAAAAAAAAAAAAACqAgAAZHJzL2Rvd25yZXYueG1sUEsFBgAAAAAEAAQA+gAAAJsDAAAAAA==&#10;">
                <v:shapetype id="_x0000_t202" coordsize="21600,21600" o:spt="202" path="m,l,21600r21600,l21600,xe">
                  <v:stroke joinstyle="miter"/>
                  <v:path gradientshapeok="t" o:connecttype="rect"/>
                </v:shapetype>
                <v:shape id="Text Box 2210" o:spid="_x0000_s1028" type="#_x0000_t202" style="position:absolute;left:9140;top:12398;width:279;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DOtMIA&#10;AADcAAAADwAAAGRycy9kb3ducmV2LnhtbERPTYvCMBC9L/gfwgje1lQpi1ajiK4gexBavXgbkrGt&#10;NpPSZLX++83Cwt7m8T5nue5tIx7U+dqxgsk4AUGsnam5VHA+7d9nIHxANtg4JgUv8rBeDd6WmBn3&#10;5JweRShFDGGfoYIqhDaT0uuKLPqxa4kjd3WdxRBhV0rT4TOG20ZOk+RDWqw5NlTY0rYifS++rYJb&#10;PqPbpji2u/z0tfvsU328zLVSo2G/WYAI1Id/8Z/7YOL8NIXfZ+IFcv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UM60wgAAANwAAAAPAAAAAAAAAAAAAAAAAJgCAABkcnMvZG93&#10;bnJldi54bWxQSwUGAAAAAAQABAD1AAAAhwMAAAAA&#10;" filled="f" stroked="f" strokeweight=".28pt">
                  <v:textbox style="layout-flow:vertical;mso-layout-flow-alt:bottom-to-top" inset="1mm,1.5mm,1mm,.5mm">
                    <w:txbxContent>
                      <w:p w:rsidR="00F95ABB" w:rsidRDefault="00F95ABB" w:rsidP="001748C1">
                        <w:pPr>
                          <w:pStyle w:val="25"/>
                          <w:rPr>
                            <w:rFonts w:cs="Arial"/>
                          </w:rPr>
                        </w:pPr>
                        <w:r>
                          <w:rPr>
                            <w:rFonts w:cs="Arial"/>
                          </w:rPr>
                          <w:t>Инв. № подл.</w:t>
                        </w:r>
                      </w:p>
                    </w:txbxContent>
                  </v:textbox>
                </v:shape>
                <v:shape id="Text Box 2211" o:spid="_x0000_s1029" type="#_x0000_t202" style="position:absolute;left:9140;top:10412;width:279;height:19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xrL8MA&#10;AADcAAAADwAAAGRycy9kb3ducmV2LnhtbERPTWvCQBC9C/0PyxR6002LSoyuIrWF4kFI9OJt2B2T&#10;2OxsyG41/feuIHibx/ucxaq3jbhQ52vHCt5HCQhi7UzNpYLD/nuYgvAB2WDjmBT8k4fV8mWwwMy4&#10;K+d0KUIpYgj7DBVUIbSZlF5XZNGPXEscuZPrLIYIu1KaDq8x3DbyI0mm0mLNsaHClj4r0r/Fn1Vw&#10;zlM6r4tdu8n3281XP9a740wr9fbar+cgAvXhKX64f0ycP57A/Zl4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RxrL8MAAADcAAAADwAAAAAAAAAAAAAAAACYAgAAZHJzL2Rv&#10;d25yZXYueG1sUEsFBgAAAAAEAAQA9QAAAIgDAAAAAA==&#10;" filled="f" stroked="f" strokeweight=".28pt">
                  <v:textbox style="layout-flow:vertical;mso-layout-flow-alt:bottom-to-top" inset="1mm,1.5mm,1mm,.5mm">
                    <w:txbxContent>
                      <w:p w:rsidR="00F95ABB" w:rsidRDefault="00F95ABB" w:rsidP="001748C1">
                        <w:pPr>
                          <w:pStyle w:val="25"/>
                          <w:rPr>
                            <w:rFonts w:cs="Arial"/>
                          </w:rPr>
                        </w:pPr>
                        <w:r>
                          <w:rPr>
                            <w:rFonts w:cs="Arial"/>
                          </w:rPr>
                          <w:t>Подп. и дата</w:t>
                        </w:r>
                      </w:p>
                    </w:txbxContent>
                  </v:textbox>
                </v:shape>
                <v:shape id="Text Box 2212" o:spid="_x0000_s1030" type="#_x0000_t202" style="position:absolute;left:9128;top:8997;width:279;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71WMQA&#10;AADcAAAADwAAAGRycy9kb3ducmV2LnhtbERPTWvCQBC9F/wPywi91Y1Fgo2uEkyF0oOQ2Iu3YXea&#10;xGZnQ3Y16b/vFgq9zeN9znY/2U7cafCtYwXLRQKCWDvTcq3g43x8WoPwAdlg55gUfJOH/W72sMXM&#10;uJFLulehFjGEfYYKmhD6TEqvG7LoF64njtynGyyGCIdamgHHGG47+ZwkqbTYcmxosKdDQ/qrulkF&#10;13JN17w69UV5fi9ep5U+XV60Uo/zKd+ACDSFf/Gf+83E+asUfp+JF8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3O9VjEAAAA3AAAAA8AAAAAAAAAAAAAAAAAmAIAAGRycy9k&#10;b3ducmV2LnhtbFBLBQYAAAAABAAEAPUAAACJAwAAAAA=&#10;" filled="f" stroked="f" strokeweight=".28pt">
                  <v:textbox style="layout-flow:vertical;mso-layout-flow-alt:bottom-to-top" inset="1mm,1.5mm,1mm,.5mm">
                    <w:txbxContent>
                      <w:p w:rsidR="00F95ABB" w:rsidRDefault="00F95ABB" w:rsidP="001748C1">
                        <w:pPr>
                          <w:pStyle w:val="25"/>
                        </w:pPr>
                        <w:proofErr w:type="spellStart"/>
                        <w:r>
                          <w:t>Взам</w:t>
                        </w:r>
                        <w:proofErr w:type="spellEnd"/>
                        <w:r>
                          <w:t>. инв. №</w:t>
                        </w:r>
                      </w:p>
                    </w:txbxContent>
                  </v:textbox>
                </v:shape>
                <v:shape id="Text Box 2213" o:spid="_x0000_s1031" type="#_x0000_t202" style="position:absolute;left:9419;top:12398;width:396;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yitsIA&#10;AADcAAAADwAAAGRycy9kb3ducmV2LnhtbERPTWvCQBC9C/6HZQRvuoltbRtdRUTBa7UevA3ZMRvM&#10;zsbsNsb+erdQ8DaP9znzZWcr0VLjS8cK0nECgjh3uuRCwfdhO/oA4QOyxsoxKbiTh+Wi35tjpt2N&#10;v6jdh0LEEPYZKjAh1JmUPjdk0Y9dTRy5s2sshgibQuoGbzHcVnKSJFNpseTYYLCmtaH8sv+xCj5P&#10;101aSf1SX99auT6a9Pd0OSo1HHSrGYhAXXiK/907Hee/vsPfM/EC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nKK2wgAAANwAAAAPAAAAAAAAAAAAAAAAAJgCAABkcnMvZG93&#10;bnJldi54bWxQSwUGAAAAAAQABAD1AAAAhwMAAAAA&#10;" filled="f" stroked="f" strokeweight=".28pt">
                  <v:textbox style="layout-flow:vertical;mso-layout-flow-alt:bottom-to-top" inset="2mm,1.5mm,1mm,.5mm">
                    <w:txbxContent>
                      <w:p w:rsidR="00F95ABB" w:rsidRPr="007A796A" w:rsidRDefault="00F95ABB" w:rsidP="001748C1">
                        <w:pPr>
                          <w:jc w:val="center"/>
                        </w:pPr>
                        <w:r>
                          <w:t>2 - ДСП</w:t>
                        </w:r>
                      </w:p>
                    </w:txbxContent>
                  </v:textbox>
                </v:shape>
                <v:shape id="Text Box 2214" o:spid="_x0000_s1032" type="#_x0000_t202" style="position:absolute;left:9407;top:10412;width:396;height:19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M2xMUA&#10;AADcAAAADwAAAGRycy9kb3ducmV2LnhtbESPT2/CMAzF70j7DpEn7QZp2R9BISCENmlXYBy4WY1p&#10;KhqnNFnp9unnA9Jutt7zez8v14NvVE9drAMbyCcZKOIy2JorA1+Hj/EMVEzIFpvAZOCHIqxXD6Ml&#10;FjbceEf9PlVKQjgWaMCl1BZax9KRxzgJLbFo59B5TLJ2lbYd3iTcN3qaZW/aY83S4LClraPysv/2&#10;Buan63veaPvcXl97vT26/Pd0ORrz9DhsFqASDenffL/+tIL/IrTyjEy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AzbExQAAANwAAAAPAAAAAAAAAAAAAAAAAJgCAABkcnMv&#10;ZG93bnJldi54bWxQSwUGAAAAAAQABAD1AAAAigMAAAAA&#10;" filled="f" stroked="f" strokeweight=".28pt">
                  <v:textbox style="layout-flow:vertical;mso-layout-flow-alt:bottom-to-top" inset="2mm,1.5mm,1mm,.5mm">
                    <w:txbxContent>
                      <w:p w:rsidR="00F95ABB" w:rsidRDefault="00F95ABB" w:rsidP="001748C1">
                        <w:pPr>
                          <w:pStyle w:val="35"/>
                        </w:pPr>
                      </w:p>
                    </w:txbxContent>
                  </v:textbox>
                </v:shape>
                <v:shape id="Text Box 2215" o:spid="_x0000_s1033" type="#_x0000_t202" style="position:absolute;left:9407;top:8997;width:396;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TX8MA&#10;AADcAAAADwAAAGRycy9kb3ducmV2LnhtbERPS2vCQBC+F/wPyxS86SZapaZuRESh1/o4eBuy02xI&#10;djZm15j213cLhd7m43vOejPYRvTU+cqxgnSagCAunK64VHA+HSavIHxA1tg4JgVf5GGTj57WmGn3&#10;4A/qj6EUMYR9hgpMCG0mpS8MWfRT1xJH7tN1FkOEXSl1h48Ybhs5S5KltFhxbDDY0s5QUR/vVsHq&#10;etunjdTz9rbo5e5i0u9rfVFq/Dxs30AEGsK/+M/9ruP8lxX8PhMv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E+TX8MAAADcAAAADwAAAAAAAAAAAAAAAACYAgAAZHJzL2Rv&#10;d25yZXYueG1sUEsFBgAAAAAEAAQA9QAAAIgDAAAAAA==&#10;" filled="f" stroked="f" strokeweight=".28pt">
                  <v:textbox style="layout-flow:vertical;mso-layout-flow-alt:bottom-to-top" inset="2mm,1.5mm,1mm,.5mm">
                    <w:txbxContent>
                      <w:p w:rsidR="00F95ABB" w:rsidRDefault="00F95ABB" w:rsidP="001748C1">
                        <w:pPr>
                          <w:pStyle w:val="35"/>
                        </w:pPr>
                      </w:p>
                    </w:txbxContent>
                  </v:textbox>
                </v:shape>
              </v:group>
              <v:rect id="Rectangle 2216" o:spid="_x0000_s1034" style="position:absolute;left:5893;top:9100;width:670;height:48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Ve8QA&#10;AADcAAAADwAAAGRycy9kb3ducmV2LnhtbESPQWvCQBCF70L/wzKF3symQoukrlIqQkuhYJSex+yY&#10;RLOzaXZrkn/vHARvM7w3732zWA2uURfqQu3ZwHOSgiIuvK25NLDfbaZzUCEiW2w8k4GRAqyWD5MF&#10;Ztb3vKVLHkslIRwyNFDF2GZah6IihyHxLbFoR985jLJ2pbYd9hLuGj1L01ftsGZpqLClj4qKc/7v&#10;DODJjWPbr/8OY/H1M19/5/QbcmOeHof3N1CRhng3364/reC/CL48IxPo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z1XvEAAAA3AAAAA8AAAAAAAAAAAAAAAAAmAIAAGRycy9k&#10;b3ducmV2LnhtbFBLBQYAAAAABAAEAPUAAACJAwAAAAA=&#10;" filled="f" strokeweight="1.42pt"/>
              <v:line id="Line 2217" o:spid="_x0000_s1035" style="position:absolute;flip:y;visibility:visible;mso-wrap-style:square" from="6172,9100" to="6172,13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w7EMAAAADcAAAADwAAAGRycy9kb3ducmV2LnhtbERPTYvCMBC9C/6HMII3TSvoSjWKKAuy&#10;e7LqwdvQjG0xmZQmW7v/fiMIe5vH+5z1trdGdNT62rGCdJqAIC6crrlUcDl/TpYgfEDWaByTgl/y&#10;sN0MB2vMtHvyibo8lCKGsM9QQRVCk0npi4os+qlriCN3d63FEGFbSt3iM4ZbI2dJspAWa44NFTa0&#10;r6h45D9WwYec777N1/UQdHq7dz5/eNMnSo1H/W4FIlAf/sVv91HH+fMUXs/EC+Tm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CsOxDAAAAA3AAAAA8AAAAAAAAAAAAAAAAA&#10;oQIAAGRycy9kb3ducmV2LnhtbFBLBQYAAAAABAAEAPkAAACOAwAAAAA=&#10;" strokeweight="1.42pt"/>
              <v:line id="Line 2218" o:spid="_x0000_s1036" style="position:absolute;visibility:visible;mso-wrap-style:square" from="5893,10516" to="6563,10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26nlsEAAADcAAAADwAAAGRycy9kb3ducmV2LnhtbERPTWsCMRC9F/ofwhS81azClnY1igiF&#10;ngRtoT1ON+NmdTNZknFd/31TKPQ2j/c5y/XoOzVQTG1gA7NpAYq4DrblxsDH++vjM6gkyBa7wGTg&#10;RgnWq/u7JVY2XHlPw0EalUM4VWjAifSV1ql25DFNQ0+cuWOIHiXD2Ggb8ZrDfafnRfGkPbacGxz2&#10;tHVUnw8Xb+B797I9Ff7iQvkppdRfcbcfojGTh3GzACU0yr/4z/1m8/xyDr/P5Av06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qeWwQAAANwAAAAPAAAAAAAAAAAAAAAA&#10;AKECAABkcnMvZG93bnJldi54bWxQSwUGAAAAAAQABAD5AAAAjwMAAAAA&#10;" strokeweight="1.42pt"/>
              <v:line id="Line 2219" o:spid="_x0000_s1037" style="position:absolute;visibility:visible;mso-wrap-style:square" from="5893,12501" to="6563,1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ICDcIAAADcAAAADwAAAGRycy9kb3ducmV2LnhtbERPTUsDMRC9F/wPYQRvbVZlS12bFikI&#10;ngptBXscN+Nm281kSabb9d8bQfA2j/c5y/XoOzVQTG1gA/ezAhRxHWzLjYH3w+t0ASoJssUuMBn4&#10;pgTr1c1kiZUNV97RsJdG5RBOFRpwIn2ldaodeUyz0BNn7itEj5JhbLSNeM3hvtMPRTHXHlvODQ57&#10;2jiqz/uLN/C5fdqcCn9xofyQUupj3O6GaMzd7fjyDEpolH/xn/vN5vnlI/w+ky/Qq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CICDcIAAADcAAAADwAAAAAAAAAAAAAA&#10;AAChAgAAZHJzL2Rvd25yZXYueG1sUEsFBgAAAAAEAAQA+QAAAJADAAAAAA==&#10;" strokeweight="1.42pt"/>
              <w10:wrap anchorx="page" anchory="page"/>
            </v:group>
          </w:pict>
        </mc:Fallback>
      </mc:AlternateContent>
    </w:r>
    <w:r>
      <w:rPr>
        <w:noProof/>
      </w:rPr>
      <mc:AlternateContent>
        <mc:Choice Requires="wpg">
          <w:drawing>
            <wp:anchor distT="360045" distB="0" distL="114300" distR="114300" simplePos="0" relativeHeight="251665408" behindDoc="0" locked="0" layoutInCell="1" allowOverlap="1" wp14:anchorId="40442AD7" wp14:editId="122C51A0">
              <wp:simplePos x="0" y="0"/>
              <wp:positionH relativeFrom="page">
                <wp:posOffset>680720</wp:posOffset>
              </wp:positionH>
              <wp:positionV relativeFrom="page">
                <wp:posOffset>9937115</wp:posOffset>
              </wp:positionV>
              <wp:extent cx="6659880" cy="539750"/>
              <wp:effectExtent l="13970" t="12065" r="12700" b="10160"/>
              <wp:wrapTopAndBottom/>
              <wp:docPr id="107" name="Group 2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9880" cy="539750"/>
                        <a:chOff x="1243" y="6106"/>
                        <a:chExt cx="10490" cy="855"/>
                      </a:xfrm>
                    </wpg:grpSpPr>
                    <wpg:grpSp>
                      <wpg:cNvPr id="108" name="Group 2174"/>
                      <wpg:cNvGrpSpPr>
                        <a:grpSpLocks/>
                      </wpg:cNvGrpSpPr>
                      <wpg:grpSpPr bwMode="auto">
                        <a:xfrm>
                          <a:off x="1245" y="6106"/>
                          <a:ext cx="10488" cy="850"/>
                          <a:chOff x="1245" y="6106"/>
                          <a:chExt cx="10490" cy="850"/>
                        </a:xfrm>
                      </wpg:grpSpPr>
                      <wps:wsp>
                        <wps:cNvPr id="109" name="Line 2175"/>
                        <wps:cNvCnPr/>
                        <wps:spPr bwMode="auto">
                          <a:xfrm>
                            <a:off x="4930" y="6106"/>
                            <a:ext cx="0" cy="850"/>
                          </a:xfrm>
                          <a:prstGeom prst="line">
                            <a:avLst/>
                          </a:prstGeom>
                          <a:noFill/>
                          <a:ln w="18034">
                            <a:solidFill>
                              <a:srgbClr val="000000"/>
                            </a:solidFill>
                            <a:round/>
                            <a:headEnd/>
                            <a:tailEnd/>
                          </a:ln>
                          <a:extLst>
                            <a:ext uri="{909E8E84-426E-40DD-AFC4-6F175D3DCCD1}">
                              <a14:hiddenFill xmlns:a14="http://schemas.microsoft.com/office/drawing/2010/main">
                                <a:noFill/>
                              </a14:hiddenFill>
                            </a:ext>
                          </a:extLst>
                        </wps:spPr>
                        <wps:bodyPr/>
                      </wps:wsp>
                      <wps:wsp>
                        <wps:cNvPr id="110" name="Rectangle 2176"/>
                        <wps:cNvSpPr>
                          <a:spLocks noChangeArrowheads="1"/>
                        </wps:cNvSpPr>
                        <wps:spPr bwMode="auto">
                          <a:xfrm>
                            <a:off x="1245" y="6106"/>
                            <a:ext cx="10488" cy="850"/>
                          </a:xfrm>
                          <a:prstGeom prst="rect">
                            <a:avLst/>
                          </a:prstGeom>
                          <a:noFill/>
                          <a:ln w="1803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Line 2177"/>
                        <wps:cNvCnPr/>
                        <wps:spPr bwMode="auto">
                          <a:xfrm>
                            <a:off x="1245" y="6673"/>
                            <a:ext cx="3685" cy="0"/>
                          </a:xfrm>
                          <a:prstGeom prst="line">
                            <a:avLst/>
                          </a:prstGeom>
                          <a:noFill/>
                          <a:ln w="18034">
                            <a:solidFill>
                              <a:srgbClr val="000000"/>
                            </a:solidFill>
                            <a:round/>
                            <a:headEnd/>
                            <a:tailEnd/>
                          </a:ln>
                          <a:extLst>
                            <a:ext uri="{909E8E84-426E-40DD-AFC4-6F175D3DCCD1}">
                              <a14:hiddenFill xmlns:a14="http://schemas.microsoft.com/office/drawing/2010/main">
                                <a:noFill/>
                              </a14:hiddenFill>
                            </a:ext>
                          </a:extLst>
                        </wps:spPr>
                        <wps:bodyPr/>
                      </wps:wsp>
                      <wps:wsp>
                        <wps:cNvPr id="112" name="Line 2178"/>
                        <wps:cNvCnPr/>
                        <wps:spPr bwMode="auto">
                          <a:xfrm>
                            <a:off x="1245" y="6390"/>
                            <a:ext cx="3685" cy="0"/>
                          </a:xfrm>
                          <a:prstGeom prst="line">
                            <a:avLst/>
                          </a:prstGeom>
                          <a:noFill/>
                          <a:ln w="3556">
                            <a:solidFill>
                              <a:srgbClr val="000000"/>
                            </a:solidFill>
                            <a:round/>
                            <a:headEnd/>
                            <a:tailEnd/>
                          </a:ln>
                          <a:extLst>
                            <a:ext uri="{909E8E84-426E-40DD-AFC4-6F175D3DCCD1}">
                              <a14:hiddenFill xmlns:a14="http://schemas.microsoft.com/office/drawing/2010/main">
                                <a:noFill/>
                              </a14:hiddenFill>
                            </a:ext>
                          </a:extLst>
                        </wps:spPr>
                        <wps:bodyPr/>
                      </wps:wsp>
                      <wps:wsp>
                        <wps:cNvPr id="113" name="Line 2179"/>
                        <wps:cNvCnPr/>
                        <wps:spPr bwMode="auto">
                          <a:xfrm>
                            <a:off x="1812" y="6106"/>
                            <a:ext cx="0" cy="850"/>
                          </a:xfrm>
                          <a:prstGeom prst="line">
                            <a:avLst/>
                          </a:prstGeom>
                          <a:noFill/>
                          <a:ln w="18034">
                            <a:solidFill>
                              <a:srgbClr val="000000"/>
                            </a:solidFill>
                            <a:round/>
                            <a:headEnd/>
                            <a:tailEnd/>
                          </a:ln>
                          <a:extLst>
                            <a:ext uri="{909E8E84-426E-40DD-AFC4-6F175D3DCCD1}">
                              <a14:hiddenFill xmlns:a14="http://schemas.microsoft.com/office/drawing/2010/main">
                                <a:noFill/>
                              </a14:hiddenFill>
                            </a:ext>
                          </a:extLst>
                        </wps:spPr>
                        <wps:bodyPr/>
                      </wps:wsp>
                      <wps:wsp>
                        <wps:cNvPr id="114" name="Line 2180"/>
                        <wps:cNvCnPr/>
                        <wps:spPr bwMode="auto">
                          <a:xfrm>
                            <a:off x="2379" y="6106"/>
                            <a:ext cx="0" cy="850"/>
                          </a:xfrm>
                          <a:prstGeom prst="line">
                            <a:avLst/>
                          </a:prstGeom>
                          <a:noFill/>
                          <a:ln w="18034">
                            <a:solidFill>
                              <a:srgbClr val="000000"/>
                            </a:solidFill>
                            <a:round/>
                            <a:headEnd/>
                            <a:tailEnd/>
                          </a:ln>
                          <a:extLst>
                            <a:ext uri="{909E8E84-426E-40DD-AFC4-6F175D3DCCD1}">
                              <a14:hiddenFill xmlns:a14="http://schemas.microsoft.com/office/drawing/2010/main">
                                <a:noFill/>
                              </a14:hiddenFill>
                            </a:ext>
                          </a:extLst>
                        </wps:spPr>
                        <wps:bodyPr/>
                      </wps:wsp>
                      <wps:wsp>
                        <wps:cNvPr id="115" name="Line 2181"/>
                        <wps:cNvCnPr/>
                        <wps:spPr bwMode="auto">
                          <a:xfrm>
                            <a:off x="2946" y="6106"/>
                            <a:ext cx="0" cy="850"/>
                          </a:xfrm>
                          <a:prstGeom prst="line">
                            <a:avLst/>
                          </a:prstGeom>
                          <a:noFill/>
                          <a:ln w="18034">
                            <a:solidFill>
                              <a:srgbClr val="000000"/>
                            </a:solidFill>
                            <a:round/>
                            <a:headEnd/>
                            <a:tailEnd/>
                          </a:ln>
                          <a:extLst>
                            <a:ext uri="{909E8E84-426E-40DD-AFC4-6F175D3DCCD1}">
                              <a14:hiddenFill xmlns:a14="http://schemas.microsoft.com/office/drawing/2010/main">
                                <a:noFill/>
                              </a14:hiddenFill>
                            </a:ext>
                          </a:extLst>
                        </wps:spPr>
                        <wps:bodyPr/>
                      </wps:wsp>
                      <wps:wsp>
                        <wps:cNvPr id="116" name="Line 2182"/>
                        <wps:cNvCnPr/>
                        <wps:spPr bwMode="auto">
                          <a:xfrm>
                            <a:off x="3513" y="6106"/>
                            <a:ext cx="0" cy="850"/>
                          </a:xfrm>
                          <a:prstGeom prst="line">
                            <a:avLst/>
                          </a:prstGeom>
                          <a:noFill/>
                          <a:ln w="18034">
                            <a:solidFill>
                              <a:srgbClr val="000000"/>
                            </a:solidFill>
                            <a:round/>
                            <a:headEnd/>
                            <a:tailEnd/>
                          </a:ln>
                          <a:extLst>
                            <a:ext uri="{909E8E84-426E-40DD-AFC4-6F175D3DCCD1}">
                              <a14:hiddenFill xmlns:a14="http://schemas.microsoft.com/office/drawing/2010/main">
                                <a:noFill/>
                              </a14:hiddenFill>
                            </a:ext>
                          </a:extLst>
                        </wps:spPr>
                        <wps:bodyPr/>
                      </wps:wsp>
                      <wps:wsp>
                        <wps:cNvPr id="117" name="Line 2183"/>
                        <wps:cNvCnPr/>
                        <wps:spPr bwMode="auto">
                          <a:xfrm>
                            <a:off x="4364" y="6106"/>
                            <a:ext cx="0" cy="850"/>
                          </a:xfrm>
                          <a:prstGeom prst="line">
                            <a:avLst/>
                          </a:prstGeom>
                          <a:noFill/>
                          <a:ln w="18034">
                            <a:solidFill>
                              <a:srgbClr val="000000"/>
                            </a:solidFill>
                            <a:round/>
                            <a:headEnd/>
                            <a:tailEnd/>
                          </a:ln>
                          <a:extLst>
                            <a:ext uri="{909E8E84-426E-40DD-AFC4-6F175D3DCCD1}">
                              <a14:hiddenFill xmlns:a14="http://schemas.microsoft.com/office/drawing/2010/main">
                                <a:noFill/>
                              </a14:hiddenFill>
                            </a:ext>
                          </a:extLst>
                        </wps:spPr>
                        <wps:bodyPr/>
                      </wps:wsp>
                      <wps:wsp>
                        <wps:cNvPr id="118" name="Line 2184"/>
                        <wps:cNvCnPr/>
                        <wps:spPr bwMode="auto">
                          <a:xfrm>
                            <a:off x="11168" y="6106"/>
                            <a:ext cx="0" cy="850"/>
                          </a:xfrm>
                          <a:prstGeom prst="line">
                            <a:avLst/>
                          </a:prstGeom>
                          <a:noFill/>
                          <a:ln w="18034">
                            <a:solidFill>
                              <a:srgbClr val="000000"/>
                            </a:solidFill>
                            <a:round/>
                            <a:headEnd/>
                            <a:tailEnd/>
                          </a:ln>
                          <a:extLst>
                            <a:ext uri="{909E8E84-426E-40DD-AFC4-6F175D3DCCD1}">
                              <a14:hiddenFill xmlns:a14="http://schemas.microsoft.com/office/drawing/2010/main">
                                <a:noFill/>
                              </a14:hiddenFill>
                            </a:ext>
                          </a:extLst>
                        </wps:spPr>
                        <wps:bodyPr/>
                      </wps:wsp>
                      <wps:wsp>
                        <wps:cNvPr id="119" name="Line 2185"/>
                        <wps:cNvCnPr/>
                        <wps:spPr bwMode="auto">
                          <a:xfrm>
                            <a:off x="11168" y="6503"/>
                            <a:ext cx="567" cy="0"/>
                          </a:xfrm>
                          <a:prstGeom prst="line">
                            <a:avLst/>
                          </a:prstGeom>
                          <a:noFill/>
                          <a:ln w="18034">
                            <a:solidFill>
                              <a:srgbClr val="000000"/>
                            </a:solidFill>
                            <a:round/>
                            <a:headEnd/>
                            <a:tailEnd/>
                          </a:ln>
                          <a:extLst>
                            <a:ext uri="{909E8E84-426E-40DD-AFC4-6F175D3DCCD1}">
                              <a14:hiddenFill xmlns:a14="http://schemas.microsoft.com/office/drawing/2010/main">
                                <a:noFill/>
                              </a14:hiddenFill>
                            </a:ext>
                          </a:extLst>
                        </wps:spPr>
                        <wps:bodyPr/>
                      </wps:wsp>
                    </wpg:grpSp>
                    <wpg:grpSp>
                      <wpg:cNvPr id="120" name="Group 2186"/>
                      <wpg:cNvGrpSpPr>
                        <a:grpSpLocks/>
                      </wpg:cNvGrpSpPr>
                      <wpg:grpSpPr bwMode="auto">
                        <a:xfrm>
                          <a:off x="1243" y="6106"/>
                          <a:ext cx="10488" cy="855"/>
                          <a:chOff x="1247" y="7658"/>
                          <a:chExt cx="10488" cy="855"/>
                        </a:xfrm>
                      </wpg:grpSpPr>
                      <wps:wsp>
                        <wps:cNvPr id="121" name="Text Box 2187"/>
                        <wps:cNvSpPr txBox="1">
                          <a:spLocks noChangeArrowheads="1"/>
                        </wps:cNvSpPr>
                        <wps:spPr bwMode="auto">
                          <a:xfrm>
                            <a:off x="1247" y="8228"/>
                            <a:ext cx="567" cy="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pPr>
                              <w:r>
                                <w:t>Изм.</w:t>
                              </w:r>
                            </w:p>
                          </w:txbxContent>
                        </wps:txbx>
                        <wps:bodyPr rot="0" vert="horz" wrap="square" lIns="36000" tIns="54000" rIns="36000" bIns="18000" anchor="t" anchorCtr="0" upright="1">
                          <a:noAutofit/>
                        </wps:bodyPr>
                      </wps:wsp>
                      <wps:wsp>
                        <wps:cNvPr id="122" name="Text Box 2188"/>
                        <wps:cNvSpPr txBox="1">
                          <a:spLocks noChangeArrowheads="1"/>
                        </wps:cNvSpPr>
                        <wps:spPr bwMode="auto">
                          <a:xfrm>
                            <a:off x="1820" y="8228"/>
                            <a:ext cx="567" cy="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rPr>
                                  <w:rFonts w:cs="Arial"/>
                                </w:rPr>
                              </w:pPr>
                              <w:proofErr w:type="spellStart"/>
                              <w:r>
                                <w:rPr>
                                  <w:rFonts w:cs="Arial"/>
                                </w:rPr>
                                <w:t>Кол</w:t>
                              </w:r>
                              <w:proofErr w:type="gramStart"/>
                              <w:r>
                                <w:rPr>
                                  <w:rFonts w:cs="Arial"/>
                                </w:rPr>
                                <w:t>.у</w:t>
                              </w:r>
                              <w:proofErr w:type="gramEnd"/>
                              <w:r>
                                <w:rPr>
                                  <w:rFonts w:cs="Arial"/>
                                </w:rPr>
                                <w:t>ч</w:t>
                              </w:r>
                              <w:proofErr w:type="spellEnd"/>
                              <w:r>
                                <w:rPr>
                                  <w:rFonts w:cs="Arial"/>
                                </w:rPr>
                                <w:t>.</w:t>
                              </w:r>
                            </w:p>
                          </w:txbxContent>
                        </wps:txbx>
                        <wps:bodyPr rot="0" vert="horz" wrap="square" lIns="36000" tIns="54000" rIns="36000" bIns="18000" anchor="t" anchorCtr="0" upright="1">
                          <a:noAutofit/>
                        </wps:bodyPr>
                      </wps:wsp>
                      <wps:wsp>
                        <wps:cNvPr id="123" name="Text Box 2189"/>
                        <wps:cNvSpPr txBox="1">
                          <a:spLocks noChangeArrowheads="1"/>
                        </wps:cNvSpPr>
                        <wps:spPr bwMode="auto">
                          <a:xfrm>
                            <a:off x="2387" y="8228"/>
                            <a:ext cx="567" cy="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rPr>
                                  <w:rFonts w:cs="Arial"/>
                                </w:rPr>
                              </w:pPr>
                              <w:r>
                                <w:t>Лист</w:t>
                              </w:r>
                            </w:p>
                          </w:txbxContent>
                        </wps:txbx>
                        <wps:bodyPr rot="0" vert="horz" wrap="square" lIns="36000" tIns="54000" rIns="36000" bIns="18000" anchor="t" anchorCtr="0" upright="1">
                          <a:noAutofit/>
                        </wps:bodyPr>
                      </wps:wsp>
                      <wps:wsp>
                        <wps:cNvPr id="124" name="Text Box 2190"/>
                        <wps:cNvSpPr txBox="1">
                          <a:spLocks noChangeArrowheads="1"/>
                        </wps:cNvSpPr>
                        <wps:spPr bwMode="auto">
                          <a:xfrm>
                            <a:off x="2957" y="8228"/>
                            <a:ext cx="567" cy="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pPr>
                              <w:r>
                                <w:t>№ док.</w:t>
                              </w:r>
                            </w:p>
                          </w:txbxContent>
                        </wps:txbx>
                        <wps:bodyPr rot="0" vert="horz" wrap="square" lIns="36000" tIns="54000" rIns="36000" bIns="18000" anchor="t" anchorCtr="0" upright="1">
                          <a:noAutofit/>
                        </wps:bodyPr>
                      </wps:wsp>
                      <wps:wsp>
                        <wps:cNvPr id="125" name="Text Box 2191"/>
                        <wps:cNvSpPr txBox="1">
                          <a:spLocks noChangeArrowheads="1"/>
                        </wps:cNvSpPr>
                        <wps:spPr bwMode="auto">
                          <a:xfrm>
                            <a:off x="3527" y="8231"/>
                            <a:ext cx="855" cy="2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rPr>
                                  <w:rFonts w:cs="Arial"/>
                                </w:rPr>
                              </w:pPr>
                              <w:r>
                                <w:t>Подп</w:t>
                              </w:r>
                              <w:r>
                                <w:rPr>
                                  <w:rFonts w:cs="Arial"/>
                                </w:rPr>
                                <w:t>.</w:t>
                              </w:r>
                            </w:p>
                          </w:txbxContent>
                        </wps:txbx>
                        <wps:bodyPr rot="0" vert="horz" wrap="square" lIns="36000" tIns="54000" rIns="36000" bIns="18000" anchor="t" anchorCtr="0" upright="1">
                          <a:noAutofit/>
                        </wps:bodyPr>
                      </wps:wsp>
                      <wps:wsp>
                        <wps:cNvPr id="126" name="Text Box 2192"/>
                        <wps:cNvSpPr txBox="1">
                          <a:spLocks noChangeArrowheads="1"/>
                        </wps:cNvSpPr>
                        <wps:spPr bwMode="auto">
                          <a:xfrm>
                            <a:off x="4382" y="8228"/>
                            <a:ext cx="567" cy="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rPr>
                                  <w:rFonts w:cs="Arial"/>
                                </w:rPr>
                              </w:pPr>
                              <w:r>
                                <w:t>Дата</w:t>
                              </w:r>
                            </w:p>
                          </w:txbxContent>
                        </wps:txbx>
                        <wps:bodyPr rot="0" vert="horz" wrap="square" lIns="36000" tIns="54000" rIns="36000" bIns="18000" anchor="t" anchorCtr="0" upright="1">
                          <a:noAutofit/>
                        </wps:bodyPr>
                      </wps:wsp>
                      <wps:wsp>
                        <wps:cNvPr id="127" name="Text Box 2193"/>
                        <wps:cNvSpPr txBox="1">
                          <a:spLocks noChangeArrowheads="1"/>
                        </wps:cNvSpPr>
                        <wps:spPr bwMode="auto">
                          <a:xfrm>
                            <a:off x="11165" y="7658"/>
                            <a:ext cx="570" cy="3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rPr>
                                  <w:rFonts w:cs="Arial"/>
                                </w:rPr>
                              </w:pPr>
                              <w:r>
                                <w:t>Лист</w:t>
                              </w:r>
                            </w:p>
                          </w:txbxContent>
                        </wps:txbx>
                        <wps:bodyPr rot="0" vert="horz" wrap="square" lIns="36000" tIns="90000" rIns="36000" bIns="36000" anchor="t" anchorCtr="0" upright="1">
                          <a:noAutofit/>
                        </wps:bodyPr>
                      </wps:wsp>
                      <wps:wsp>
                        <wps:cNvPr id="128" name="Text Box 2194"/>
                        <wps:cNvSpPr txBox="1">
                          <a:spLocks noChangeArrowheads="1"/>
                        </wps:cNvSpPr>
                        <wps:spPr bwMode="auto">
                          <a:xfrm>
                            <a:off x="11165" y="8057"/>
                            <a:ext cx="570" cy="4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35"/>
                              </w:pPr>
                              <w:r>
                                <w:fldChar w:fldCharType="begin"/>
                              </w:r>
                              <w:r>
                                <w:instrText xml:space="preserve"> </w:instrText>
                              </w:r>
                              <w:r>
                                <w:rPr>
                                  <w:lang w:val="en-US"/>
                                </w:rPr>
                                <w:instrText>page</w:instrText>
                              </w:r>
                              <w:r>
                                <w:instrText xml:space="preserve"> </w:instrText>
                              </w:r>
                              <w:r>
                                <w:fldChar w:fldCharType="separate"/>
                              </w:r>
                              <w:r w:rsidR="002019CC">
                                <w:rPr>
                                  <w:noProof/>
                                  <w:lang w:val="en-US"/>
                                </w:rPr>
                                <w:t>20</w:t>
                              </w:r>
                              <w:r>
                                <w:fldChar w:fldCharType="end"/>
                              </w:r>
                            </w:p>
                          </w:txbxContent>
                        </wps:txbx>
                        <wps:bodyPr rot="0" vert="horz" wrap="square" lIns="36000" tIns="72000" rIns="36000" bIns="36000" anchor="t" anchorCtr="0" upright="1">
                          <a:noAutofit/>
                        </wps:bodyPr>
                      </wps:wsp>
                      <wps:wsp>
                        <wps:cNvPr id="129" name="Text Box 2195"/>
                        <wps:cNvSpPr txBox="1">
                          <a:spLocks noChangeArrowheads="1"/>
                        </wps:cNvSpPr>
                        <wps:spPr bwMode="auto">
                          <a:xfrm>
                            <a:off x="1247" y="7940"/>
                            <a:ext cx="567" cy="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rPr>
                                  <w:rFonts w:cs="Arial"/>
                                </w:rPr>
                              </w:pPr>
                            </w:p>
                          </w:txbxContent>
                        </wps:txbx>
                        <wps:bodyPr rot="0" vert="horz" wrap="square" lIns="36000" tIns="54000" rIns="36000" bIns="18000" anchor="t" anchorCtr="0" upright="1">
                          <a:noAutofit/>
                        </wps:bodyPr>
                      </wps:wsp>
                      <wps:wsp>
                        <wps:cNvPr id="130" name="Text Box 2196"/>
                        <wps:cNvSpPr txBox="1">
                          <a:spLocks noChangeArrowheads="1"/>
                        </wps:cNvSpPr>
                        <wps:spPr bwMode="auto">
                          <a:xfrm>
                            <a:off x="1247" y="7658"/>
                            <a:ext cx="567" cy="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rPr>
                                  <w:rFonts w:cs="Arial"/>
                                </w:rPr>
                              </w:pPr>
                            </w:p>
                          </w:txbxContent>
                        </wps:txbx>
                        <wps:bodyPr rot="0" vert="horz" wrap="square" lIns="36000" tIns="54000" rIns="36000" bIns="18000" anchor="t" anchorCtr="0" upright="1">
                          <a:noAutofit/>
                        </wps:bodyPr>
                      </wps:wsp>
                      <wps:wsp>
                        <wps:cNvPr id="131" name="Text Box 2197"/>
                        <wps:cNvSpPr txBox="1">
                          <a:spLocks noChangeArrowheads="1"/>
                        </wps:cNvSpPr>
                        <wps:spPr bwMode="auto">
                          <a:xfrm>
                            <a:off x="1820" y="7940"/>
                            <a:ext cx="567" cy="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rPr>
                                  <w:rFonts w:cs="Arial"/>
                                </w:rPr>
                              </w:pPr>
                            </w:p>
                          </w:txbxContent>
                        </wps:txbx>
                        <wps:bodyPr rot="0" vert="horz" wrap="square" lIns="36000" tIns="54000" rIns="36000" bIns="18000" anchor="t" anchorCtr="0" upright="1">
                          <a:noAutofit/>
                        </wps:bodyPr>
                      </wps:wsp>
                      <wps:wsp>
                        <wps:cNvPr id="132" name="Text Box 2198"/>
                        <wps:cNvSpPr txBox="1">
                          <a:spLocks noChangeArrowheads="1"/>
                        </wps:cNvSpPr>
                        <wps:spPr bwMode="auto">
                          <a:xfrm>
                            <a:off x="1820" y="7658"/>
                            <a:ext cx="567" cy="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rPr>
                                  <w:rFonts w:cs="Arial"/>
                                </w:rPr>
                              </w:pPr>
                            </w:p>
                          </w:txbxContent>
                        </wps:txbx>
                        <wps:bodyPr rot="0" vert="horz" wrap="square" lIns="36000" tIns="54000" rIns="36000" bIns="18000" anchor="t" anchorCtr="0" upright="1">
                          <a:noAutofit/>
                        </wps:bodyPr>
                      </wps:wsp>
                      <wps:wsp>
                        <wps:cNvPr id="133" name="Text Box 2199"/>
                        <wps:cNvSpPr txBox="1">
                          <a:spLocks noChangeArrowheads="1"/>
                        </wps:cNvSpPr>
                        <wps:spPr bwMode="auto">
                          <a:xfrm>
                            <a:off x="2381" y="7940"/>
                            <a:ext cx="567" cy="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rPr>
                                  <w:rFonts w:cs="Arial"/>
                                </w:rPr>
                              </w:pPr>
                            </w:p>
                          </w:txbxContent>
                        </wps:txbx>
                        <wps:bodyPr rot="0" vert="horz" wrap="square" lIns="36000" tIns="54000" rIns="36000" bIns="18000" anchor="t" anchorCtr="0" upright="1">
                          <a:noAutofit/>
                        </wps:bodyPr>
                      </wps:wsp>
                      <wps:wsp>
                        <wps:cNvPr id="134" name="Text Box 2200"/>
                        <wps:cNvSpPr txBox="1">
                          <a:spLocks noChangeArrowheads="1"/>
                        </wps:cNvSpPr>
                        <wps:spPr bwMode="auto">
                          <a:xfrm>
                            <a:off x="2381" y="7658"/>
                            <a:ext cx="567" cy="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rPr>
                                  <w:rFonts w:cs="Arial"/>
                                </w:rPr>
                              </w:pPr>
                            </w:p>
                          </w:txbxContent>
                        </wps:txbx>
                        <wps:bodyPr rot="0" vert="horz" wrap="square" lIns="36000" tIns="54000" rIns="36000" bIns="18000" anchor="t" anchorCtr="0" upright="1">
                          <a:noAutofit/>
                        </wps:bodyPr>
                      </wps:wsp>
                      <wps:wsp>
                        <wps:cNvPr id="135" name="Text Box 2201"/>
                        <wps:cNvSpPr txBox="1">
                          <a:spLocks noChangeArrowheads="1"/>
                        </wps:cNvSpPr>
                        <wps:spPr bwMode="auto">
                          <a:xfrm>
                            <a:off x="2954" y="7940"/>
                            <a:ext cx="567" cy="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pPr>
                            </w:p>
                          </w:txbxContent>
                        </wps:txbx>
                        <wps:bodyPr rot="0" vert="horz" wrap="square" lIns="36000" tIns="54000" rIns="36000" bIns="18000" anchor="t" anchorCtr="0" upright="1">
                          <a:noAutofit/>
                        </wps:bodyPr>
                      </wps:wsp>
                      <wps:wsp>
                        <wps:cNvPr id="136" name="Text Box 2202"/>
                        <wps:cNvSpPr txBox="1">
                          <a:spLocks noChangeArrowheads="1"/>
                        </wps:cNvSpPr>
                        <wps:spPr bwMode="auto">
                          <a:xfrm>
                            <a:off x="2954" y="7658"/>
                            <a:ext cx="567" cy="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rPr>
                                  <w:rFonts w:cs="Arial"/>
                                </w:rPr>
                              </w:pPr>
                            </w:p>
                          </w:txbxContent>
                        </wps:txbx>
                        <wps:bodyPr rot="0" vert="horz" wrap="square" lIns="36000" tIns="54000" rIns="36000" bIns="18000" anchor="t" anchorCtr="0" upright="1">
                          <a:noAutofit/>
                        </wps:bodyPr>
                      </wps:wsp>
                      <wps:wsp>
                        <wps:cNvPr id="137" name="Text Box 2203"/>
                        <wps:cNvSpPr txBox="1">
                          <a:spLocks noChangeArrowheads="1"/>
                        </wps:cNvSpPr>
                        <wps:spPr bwMode="auto">
                          <a:xfrm>
                            <a:off x="3515" y="7940"/>
                            <a:ext cx="851" cy="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pPr>
                            </w:p>
                          </w:txbxContent>
                        </wps:txbx>
                        <wps:bodyPr rot="0" vert="horz" wrap="square" lIns="36000" tIns="54000" rIns="36000" bIns="18000" anchor="t" anchorCtr="0" upright="1">
                          <a:noAutofit/>
                        </wps:bodyPr>
                      </wps:wsp>
                      <wps:wsp>
                        <wps:cNvPr id="138" name="Text Box 2204"/>
                        <wps:cNvSpPr txBox="1">
                          <a:spLocks noChangeArrowheads="1"/>
                        </wps:cNvSpPr>
                        <wps:spPr bwMode="auto">
                          <a:xfrm>
                            <a:off x="3515" y="7658"/>
                            <a:ext cx="851" cy="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pPr>
                            </w:p>
                          </w:txbxContent>
                        </wps:txbx>
                        <wps:bodyPr rot="0" vert="horz" wrap="square" lIns="36000" tIns="54000" rIns="36000" bIns="18000" anchor="t" anchorCtr="0" upright="1">
                          <a:noAutofit/>
                        </wps:bodyPr>
                      </wps:wsp>
                      <wps:wsp>
                        <wps:cNvPr id="139" name="Text Box 2205"/>
                        <wps:cNvSpPr txBox="1">
                          <a:spLocks noChangeArrowheads="1"/>
                        </wps:cNvSpPr>
                        <wps:spPr bwMode="auto">
                          <a:xfrm>
                            <a:off x="4365" y="7946"/>
                            <a:ext cx="567" cy="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rPr>
                                  <w:rFonts w:cs="Arial"/>
                                </w:rPr>
                              </w:pPr>
                            </w:p>
                          </w:txbxContent>
                        </wps:txbx>
                        <wps:bodyPr rot="0" vert="horz" wrap="square" lIns="36000" tIns="54000" rIns="36000" bIns="18000" anchor="t" anchorCtr="0" upright="1">
                          <a:noAutofit/>
                        </wps:bodyPr>
                      </wps:wsp>
                      <wps:wsp>
                        <wps:cNvPr id="140" name="Text Box 2206"/>
                        <wps:cNvSpPr txBox="1">
                          <a:spLocks noChangeArrowheads="1"/>
                        </wps:cNvSpPr>
                        <wps:spPr bwMode="auto">
                          <a:xfrm>
                            <a:off x="4365" y="7664"/>
                            <a:ext cx="567" cy="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pPr>
                            </w:p>
                          </w:txbxContent>
                        </wps:txbx>
                        <wps:bodyPr rot="0" vert="horz" wrap="square" lIns="36000" tIns="54000" rIns="36000" bIns="18000" anchor="t" anchorCtr="0" upright="1">
                          <a:noAutofit/>
                        </wps:bodyPr>
                      </wps:wsp>
                      <wps:wsp>
                        <wps:cNvPr id="141" name="Text Box 2207"/>
                        <wps:cNvSpPr txBox="1">
                          <a:spLocks noChangeArrowheads="1"/>
                        </wps:cNvSpPr>
                        <wps:spPr bwMode="auto">
                          <a:xfrm>
                            <a:off x="4933" y="7658"/>
                            <a:ext cx="6237" cy="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Pr="00817456" w:rsidRDefault="00F95ABB" w:rsidP="001748C1">
                              <w:pPr>
                                <w:pStyle w:val="51"/>
                              </w:pPr>
                              <w:r>
                                <w:t>10806-ПП-ПЗ</w:t>
                              </w:r>
                            </w:p>
                            <w:p w:rsidR="00F95ABB" w:rsidRPr="007A796A" w:rsidRDefault="00F95ABB" w:rsidP="001748C1"/>
                          </w:txbxContent>
                        </wps:txbx>
                        <wps:bodyPr rot="0" vert="horz" wrap="square" lIns="36000" tIns="180000" rIns="36000" bIns="14400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173" o:spid="_x0000_s1038" style="position:absolute;margin-left:53.6pt;margin-top:782.45pt;width:524.4pt;height:42.5pt;z-index:251665408;mso-wrap-distance-top:28.35pt;mso-position-horizontal-relative:page;mso-position-vertical-relative:page" coordorigin="1243,6106" coordsize="10490,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hhWXQgAAFF5AAAOAAAAZHJzL2Uyb0RvYy54bWzsXe2SmzYU/d+ZvgPDf8cgPgxMvJnEXmc6&#10;k7aZJn0AFmObKQYK7Npppu/eKwnJwstudv3BOundH2uwAOvj6uhyz5H0+s12nWp3cVkleTbWzVeG&#10;rsVZlM+TbDnW//w8G3i6VtVhNg/TPIvH+pe40t9c/fzT600RxCRf5ek8LjV4SFYFm2Ksr+q6CIbD&#10;KlrF67B6lRdxBomLvFyHNZyWy+G8DDfw9HU6JIbhDjd5OS/KPIqrCr6d8kT9ij1/sYij+vfFoopr&#10;LR3rkLea/S/Z/xv6f3j1OgyWZViskqjJRnhALtZhksGPykdNwzrUbsvk3qPWSVTmVb6oX0X5epgv&#10;FkkUszJAaUxjrzTvy/y2YGVZBptlIasJqnavng5+bPTb3cdSS+bQdsZI17JwDY3Eflcj5sii9bMp&#10;lgFc9r4sPhUfS15IOPyQR39VkDzcT6fnS36xdrP5NZ/DE8PbOmf1s12Ua/oIKLm2Zc3wRTZDvK21&#10;CL50Xcf3PGitCNIcyx85TTtFK2hMeptJbEvXINU1DZe3YbS6bm43DdtvbvYch6YOw4D/Lstrkzde&#10;MHYiyyirAqx2ryrsc1cFlMnZK5OoECiRBzmi1eF11cX+fQ/UBavFB+sC+l+1M7HqOBP7tAqLmFlu&#10;RW1H1qsv6vVDksXUwlj7bAp21ST7WDJ7q4IKLO2bxmP7FrRzywpEjcn2b5c5DIqyqt/H+VqjB2M9&#10;hWwwuwzvPlQ1NxVxCTXTLJ8laQrfh0GaaRuwPM+wbHZHlafJnKbSxKpc3kzSUrsLKc6wv8bwWpdB&#10;f87m7GmrOJxfN8d1mKT8GBonzejzoByQn+aIA8lX3/CvvWvPHtjEvR7YxnQ6eDub2AN3BtU4taaT&#10;ydT8l2bNtINVMp/HGc2dADXTflqLNvDK4UjCmqyHYfvprG9BZsUnyzT0Mt6CtF9VwU0+/8Ialn0P&#10;Rsa/Pr+1mWAFvBf/AeNAmC1TZnIMMBqTE4hWcTjTsnyyggvjt2WZb2gbQT8wWUu2bhAF/KaJPqtT&#10;y655z0xLyH+PZrpOahiU02QNeCNtOQy+M5tt9bxWB52xv/sd9GDj1sqcexbgCcHBKi//0bUNeBVj&#10;vfr7NixjXUt/ycCWfNO2wSprdmI7IwInpZpyo6aEWQSPGuu1rvHDSc1dl9uiTJYr+CWTWUWWv4Xx&#10;dZEwANt1OTY2M1jvrceZoscJfB/RWm76znPxfdd5XO6JMFxkLoLlejDo0QERAZ47z4DL/z+AJ/vm&#10;5p3E3CzwH9koLdyJ85mb5TguuhPCWRFuhPi8LHcCXjm4OyHAzT/G2jwTrBedV3Reu1+VTHvP2uCF&#10;+PChlFgjePVCa0Nre8DawJtqYZvH3noOdNyIb7tobfhivnwgDGSCdbStjRyBbZZj7gcDhd+GYSDh&#10;Wf2fw0Ayrt34bV4T1j4s6Gi5MDLjSIoj6QMjqaQOhLU1zMFB1maapgsPRHNDc3vA3PYZFYiLHf6a&#10;oJibYzCU3IXcHBdwFCNul0qp7KhNGm9tGFh+qBBwNN7MPS/B8XoNHXI+jreDrBX+WYvYZIYbBirJ&#10;CxYH0DdyHRbXo2nXO5J3R4k+TvL2QWwSGfj+TMv2Lt8CuempwW/KNGn1FlJE1P6MnBOvN4+Qpt5E&#10;fcs+TDhMnIhxojylwhBeKId5Qj6IoyLTd3z1wb6Nd8QfzFxvNLBntjPwR4Y3MEz/ne+CFsGeztq0&#10;LHMMjo7aH89GP5Pmk7Qyzb+I0IrPrkhtvb3ZMmmJZFw5FfxktsxygX0UbJljsxPOljUpnC0DTp5e&#10;9t2xZUTSFypoqBRGj6Dh0aEBwBZBg+qwpPABQQPELarSpTfQkIMngoYqoSKShVJBQ2Wi+gMNYoGL&#10;g6CRLffUUq0Oc5zyBD0N4WGIz0c9DTl4Imi0QEOSiQpocJFDQ/H0CBq+g6BBFewIGo+LZXvzNOTg&#10;iaDRAg3JCaugofLC/YGG5RABGhbLwS4uSTX+LC5JPMYiYkyDidCfrXFFT0N4GOLzUU8DxOVNnB1R&#10;o4UakttXUUPl9/tDDdsCSMD3E3Q1vjUvpzdXw5TDJ6JGCzVgdOe8lIoaqk6jP9SgJCi4FC3iSRIo&#10;I4iSUhLU8pnXiM4GOhtPnid1OIECUvETOBs+ncsl5hu1GJTm5PtjUKTYRoUNVXDzErDhGRDhgPba&#10;vaM4AjZsmO0BKQgbCBt9wIYcQI/xNmCS4o8GG1I0pcKGKpzqETaIzSMbIx9mhrZRQyiuUK2hTq/H&#10;yMZTJmUf4WzI8fMY1Pjx5Bp0sYn77yhS2wIqu5dADamNk68oiBpdi3IgapwZNeTwiaihRjaAruhA&#10;DSlu6Rc1hMgLfQ0UeT22TlF/8VA5fCJqtFCjSxrqS3XLC6EG+hooDX1kdbP+UEMOn4gaLdTo0oZy&#10;oqJ/mZcFSwgwEgXjGogaF4EacvhE1GihRoc4FEK+gnHq1dcARXmDGuhrIGpcBGqgOrRzKV+rQx0K&#10;S1i/DGr4Dl+TA+MaGNe4iLgGTKY8gWDjB+RQOtShxJDqln59DYka6Gugr3EJvgasIoGo0bFtgNWh&#10;DiV8fZre4xqw2lwjDr0X1/AceHeh4lDUa6BeI+gtGgrLSCBqdKFGhziUGFLc0quvsUONe74Gokbn&#10;Jiqo1zivXgPWkUDU6EKNDm0oMaS4pVfUsC0xEYUuqAzNpSjKUeWFKi+5/VR/voYcPpFDUTkUuqnP&#10;vjaU8K3pen9D2aGGC0sVI2qIrRlxVZ6XWsqLyOETUaOFGh3aUALbcDaOWb++hm/xVfR3q60KRbkL&#10;u4fwwEaz+yROX8Ppaz1MXyMnEYey1UG7p73SzfhOvHKougwzO4Z9e9l8z2aPYboxsHoOx+pOyFf/&#10;AQAA//8DAFBLAwQUAAYACAAAACEATdxAbN8AAAAOAQAADwAAAGRycy9kb3ducmV2LnhtbExP0U7C&#10;QBB8N/EfLmvim1yLglJ7JYSoT4REMDG+Le3SNvT2mt7Rlr93edK3mZ3J7Ey6HG2jeup87dhAPIlA&#10;EeeuqLk08LV/f3gB5QNygY1jMnAhD8vs9ibFpHADf1K/C6WSEPYJGqhCaBOtfV6RRT9xLbFoR9dZ&#10;DEK7UhcdDhJuGz2Norm2WLN8qLCldUX5aXe2Bj4GHFaP8Vu/OR3Xl5/9bPu9icmY+7tx9Qoq0Bj+&#10;zHCtL9Uhk04Hd+bCq0Z49DwVq4DZ/GkB6moRKPsOguS0AJ2l+v+M7BcAAP//AwBQSwECLQAUAAYA&#10;CAAAACEAtoM4kv4AAADhAQAAEwAAAAAAAAAAAAAAAAAAAAAAW0NvbnRlbnRfVHlwZXNdLnhtbFBL&#10;AQItABQABgAIAAAAIQA4/SH/1gAAAJQBAAALAAAAAAAAAAAAAAAAAC8BAABfcmVscy8ucmVsc1BL&#10;AQItABQABgAIAAAAIQCNwhhWXQgAAFF5AAAOAAAAAAAAAAAAAAAAAC4CAABkcnMvZTJvRG9jLnht&#10;bFBLAQItABQABgAIAAAAIQBN3EBs3wAAAA4BAAAPAAAAAAAAAAAAAAAAALcKAABkcnMvZG93bnJl&#10;di54bWxQSwUGAAAAAAQABADzAAAAwwsAAAAA&#10;">
              <v:group id="Group 2174" o:spid="_x0000_s1039" style="position:absolute;left:1245;top:6106;width:10488;height:850" coordorigin="1245,6106" coordsize="10490,8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KWWsYAAADcAAAADwAAAGRycy9kb3ducmV2LnhtbESPT2vCQBDF70K/wzKF&#10;3nQTS0tJ3YhIlR6kUC2ItyE7+YPZ2ZBdk/jtO4dCbzO8N+/9ZrWeXKsG6kPj2UC6SEARF942XBn4&#10;Oe3mb6BCRLbYeiYDdwqwzh9mK8ysH/mbhmOslIRwyNBAHWOXaR2KmhyGhe+IRSt97zDK2lfa9jhK&#10;uGv1MkletcOGpaHGjrY1FdfjzRnYjzhuntOP4XAtt/fL6eXrfEjJmKfHafMOKtIU/81/159W8B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1spZaxgAAANwA&#10;AAAPAAAAAAAAAAAAAAAAAKoCAABkcnMvZG93bnJldi54bWxQSwUGAAAAAAQABAD6AAAAnQMAAAAA&#10;">
                <v:line id="Line 2175" o:spid="_x0000_s1040" style="position:absolute;visibility:visible;mso-wrap-style:square" from="4930,6106" to="4930,6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ka+sEAAADcAAAADwAAAGRycy9kb3ducmV2LnhtbERPTUsDMRC9C/0PYQrebFKhYtemRQoF&#10;T4VWQY/jZrrZupksyXS7/nsjCN7m8T5ntRlDpwZKuY1sYT4zoIjr6FpuLLy97u4eQWVBdthFJgvf&#10;lGGzntyssHLxygcajtKoEsK5QgtepK+0zrWngHkWe+LCnWIKKAWmRruE1xIeOn1vzIMO2HJp8NjT&#10;1lP9dbwEC5/75fZswsXHxbsspP5I+8OQrL2djs9PoIRG+Rf/uV9cmW+W8PtMuUCv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ieRr6wQAAANwAAAAPAAAAAAAAAAAAAAAA&#10;AKECAABkcnMvZG93bnJldi54bWxQSwUGAAAAAAQABAD5AAAAjwMAAAAA&#10;" strokeweight="1.42pt"/>
                <v:rect id="Rectangle 2176" o:spid="_x0000_s1041" style="position:absolute;left:1245;top:6106;width:10488;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lsu8QA&#10;AADcAAAADwAAAGRycy9kb3ducmV2LnhtbESPQWvCQBCF7wX/wzKCt7qJB5HoKsUgVIRC09LzmJ0m&#10;abOzaXY1yb/vHAq9zfDevPfN7jC6Vt2pD41nA+kyAUVcettwZeD97fS4ARUissXWMxmYKMBhP3vY&#10;YWb9wK90L2KlJIRDhgbqGLtM61DW5DAsfUcs2qfvHUZZ+0rbHgcJd61eJclaO2xYGmrs6FhT+V3c&#10;nAH8ctPUDfnPdSrPL5v8UtBHKIxZzMenLahIY/w3/10/W8FPBV+ekQn0/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ZbLvEAAAA3AAAAA8AAAAAAAAAAAAAAAAAmAIAAGRycy9k&#10;b3ducmV2LnhtbFBLBQYAAAAABAAEAPUAAACJAwAAAAA=&#10;" filled="f" strokeweight="1.42pt"/>
                <v:line id="Line 2177" o:spid="_x0000_s1042" style="position:absolute;visibility:visible;mso-wrap-style:square" from="1245,6673" to="4930,6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aAIcEAAADcAAAADwAAAGRycy9kb3ducmV2LnhtbERPTWsCMRC9F/ofwhR6q9kVLO1qlCIU&#10;PAnaQnucbsbN6mayJOO6/feNIPQ2j/c5i9XoOzVQTG1gA+WkAEVcB9tyY+Dz4/3pBVQSZItdYDLw&#10;SwlWy/u7BVY2XHhHw14alUM4VWjAifSV1ql25DFNQk+cuUOIHiXD2Ggb8ZLDfaenRfGsPbacGxz2&#10;tHZUn/Znb+Bn+7o+Fv7swuxLZlJ/x+1uiMY8Poxvc1BCo/yLb+6NzfPLEq7P5Av0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1oAhwQAAANwAAAAPAAAAAAAAAAAAAAAA&#10;AKECAABkcnMvZG93bnJldi54bWxQSwUGAAAAAAQABAD5AAAAjwMAAAAA&#10;" strokeweight="1.42pt"/>
                <v:line id="Line 2178" o:spid="_x0000_s1043" style="position:absolute;visibility:visible;mso-wrap-style:square" from="1245,6390" to="4930,6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v9pcMAAADcAAAADwAAAGRycy9kb3ducmV2LnhtbERPzWrCQBC+C32HZQq9lLpJiiLRVdKW&#10;tl5EtD7AmB03odnZkN1ofHu3UPA2H9/vLFaDbcSZOl87VpCOExDEpdM1GwWHn8+XGQgfkDU2jknB&#10;lTyslg+jBebaXXhH530wIoawz1FBFUKbS+nLiiz6sWuJI3dyncUQYWek7vASw20jsySZSos1x4YK&#10;W3qvqPzd91bBcbbZav/6bd5kXzwPZmLNR/ul1NPjUMxBBBrCXfzvXus4P83g75l4gVz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7b/aXDAAAA3AAAAA8AAAAAAAAAAAAA&#10;AAAAoQIAAGRycy9kb3ducmV2LnhtbFBLBQYAAAAABAAEAPkAAACRAwAAAAA=&#10;" strokeweight=".28pt"/>
                <v:line id="Line 2179" o:spid="_x0000_s1044" style="position:absolute;visibility:visible;mso-wrap-style:square" from="1812,6106" to="1812,6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i7zcIAAADcAAAADwAAAGRycy9kb3ducmV2LnhtbERPS0sDMRC+C/6HMEJvNttKi65NixQK&#10;ngp9gB7HzbhZ3UyWZLrd/vumIHibj+85i9XgW9VTTE1gA5NxAYq4Crbh2sDxsHl8BpUE2WIbmAxc&#10;KMFqeX+3wNKGM++o30utcginEg04ka7UOlWOPKZx6Igz9x2iR8kw1tpGPOdw3+ppUcy1x4Zzg8OO&#10;1o6q3/3JG/javqx/Cn9yYfYhM6k+43bXR2NGD8PbKyihQf7Ff+53m+dPnuD2TL5AL6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i7zcIAAADcAAAADwAAAAAAAAAAAAAA&#10;AAChAgAAZHJzL2Rvd25yZXYueG1sUEsFBgAAAAAEAAQA+QAAAJADAAAAAA==&#10;" strokeweight="1.42pt"/>
                <v:line id="Line 2180" o:spid="_x0000_s1045" style="position:absolute;visibility:visible;mso-wrap-style:square" from="2379,6106" to="2379,6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EjucIAAADcAAAADwAAAGRycy9kb3ducmV2LnhtbERPS0sDMRC+C/6HMEJvNttii65NixQK&#10;ngp9gB7HzbhZ3UyWZLrd/vumIHibj+85i9XgW9VTTE1gA5NxAYq4Crbh2sDxsHl8BpUE2WIbmAxc&#10;KMFqeX+3wNKGM++o30utcginEg04ka7UOlWOPKZx6Igz9x2iR8kw1tpGPOdw3+ppUcy1x4Zzg8OO&#10;1o6q3/3JG/javqx/Cn9yYfYhM6k+43bXR2NGD8PbKyihQf7Ff+53m+dPnuD2TL5AL6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aEjucIAAADcAAAADwAAAAAAAAAAAAAA&#10;AAChAgAAZHJzL2Rvd25yZXYueG1sUEsFBgAAAAAEAAQA+QAAAJADAAAAAA==&#10;" strokeweight="1.42pt"/>
                <v:line id="Line 2181" o:spid="_x0000_s1046" style="position:absolute;visibility:visible;mso-wrap-style:square" from="2946,6106" to="2946,6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2GIsEAAADcAAAADwAAAGRycy9kb3ducmV2LnhtbERPTWsCMRC9F/ofwhR6q1mFlXZrlCIU&#10;PAlqoT1ON9PNtpvJkozr9t8bQfA2j/c5i9XoOzVQTG1gA9NJAYq4DrblxsDH4f3pGVQSZItdYDLw&#10;TwlWy/u7BVY2nHhHw14alUM4VWjAifSV1ql25DFNQk+cuZ8QPUqGsdE24imH+07PimKuPbacGxz2&#10;tHZU/+2P3sD39mX9W/ijC+WnlFJ/xe1uiMY8Poxvr6CERrmJr+6NzfOnJVyeyRfo5R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m7YYiwQAAANwAAAAPAAAAAAAAAAAAAAAA&#10;AKECAABkcnMvZG93bnJldi54bWxQSwUGAAAAAAQABAD5AAAAjwMAAAAA&#10;" strokeweight="1.42pt"/>
                <v:line id="Line 2182" o:spid="_x0000_s1047" style="position:absolute;visibility:visible;mso-wrap-style:square" from="3513,6106" to="3513,6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j8YVcEAAADcAAAADwAAAGRycy9kb3ducmV2LnhtbERPS2sCMRC+C/0PYQq9adaCYrdGKUKh&#10;J8EH2ON0M91su5ksybiu/94UCt7m43vOcj34VvUUUxPYwHRSgCKugm24NnA8vI8XoJIgW2wDk4Er&#10;JVivHkZLLG248I76vdQqh3Aq0YAT6UqtU+XIY5qEjjhz3yF6lAxjrW3ESw73rX4uirn22HBucNjR&#10;xlH1uz97A1/bl81P4c8uzE4yk+ozbnd9NObpcXh7BSU0yF387/6wef50Dn/P5Av06g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WPxhVwQAAANwAAAAPAAAAAAAAAAAAAAAA&#10;AKECAABkcnMvZG93bnJldi54bWxQSwUGAAAAAAQABAD5AAAAjwMAAAAA&#10;" strokeweight="1.42pt"/>
                <v:line id="Line 2183" o:spid="_x0000_s1048" style="position:absolute;visibility:visible;mso-wrap-style:square" from="4364,6106" to="4364,6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O9zsIAAADcAAAADwAAAGRycy9kb3ducmV2LnhtbERPS0sDMRC+F/ofwgi9tdkKtbo2LaUg&#10;9FToA/Q4bsbN6mayJNPt+u+NIHibj+85q83gW9VTTE1gA/NZAYq4Crbh2sDl/DJ9BJUE2WIbmAx8&#10;U4LNejxaYWnDjY/Un6RWOYRTiQacSFdqnSpHHtMsdMSZ+wjRo2QYa20j3nK4b/V9UTxojw3nBocd&#10;7RxVX6erN/B+eNp9Fv7qwuJVFlK9xcOxj8ZM7obtMyihQf7Ff+69zfPnS/h9Jl+g1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XO9zsIAAADcAAAADwAAAAAAAAAAAAAA&#10;AAChAgAAZHJzL2Rvd25yZXYueG1sUEsFBgAAAAAEAAQA+QAAAJADAAAAAA==&#10;" strokeweight="1.42pt"/>
                <v:line id="Line 2184" o:spid="_x0000_s1049" style="position:absolute;visibility:visible;mso-wrap-style:square" from="11168,6106" to="11168,6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wpvMQAAADcAAAADwAAAGRycy9kb3ducmV2LnhtbESPQUsDQQyF74L/YYjgzc5WqOjaaZGC&#10;4KnQKtRj3El3tu5klpl0u/57cxC8JbyX974s11PszUi5dIkdzGcVGOIm+Y5bBx/vr3ePYIoge+wT&#10;k4MfKrBeXV8tsfbpwjsa99IaDeFSo4MgMtTWliZQxDJLA7Fqx5Qjiq65tT7jRcNjb++r6sFG7Fgb&#10;Ag60CdR878/Rwdf2aXOq4jmkxUEW0nzm7W7Mzt3eTC/PYIQm+Tf/Xb95xZ8rrT6jE9jV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7Cm8xAAAANwAAAAPAAAAAAAAAAAA&#10;AAAAAKECAABkcnMvZG93bnJldi54bWxQSwUGAAAAAAQABAD5AAAAkgMAAAAA&#10;" strokeweight="1.42pt"/>
                <v:line id="Line 2185" o:spid="_x0000_s1050" style="position:absolute;visibility:visible;mso-wrap-style:square" from="11168,6503" to="11735,65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CMJ8EAAADcAAAADwAAAGRycy9kb3ducmV2LnhtbERPTWsCMRC9F/ofwhR6q1kFS12NUoSC&#10;J0FbsMfpZtysbiZLMq7bf98IQm/zeJ+zWA2+VT3F1AQ2MB4VoIirYBuuDXx9fry8gUqCbLENTAZ+&#10;KcFq+fiwwNKGK++o30utcginEg04ka7UOlWOPKZR6IgzdwzRo2QYa20jXnO4b/WkKF61x4Zzg8OO&#10;1o6q8/7iDfxsZ+tT4S8uTA8yleo7bnd9NOb5aXifgxIa5F98d29snj+ewe2ZfIFe/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noIwnwQAAANwAAAAPAAAAAAAAAAAAAAAA&#10;AKECAABkcnMvZG93bnJldi54bWxQSwUGAAAAAAQABAD5AAAAjwMAAAAA&#10;" strokeweight="1.42pt"/>
              </v:group>
              <v:group id="Group 2186" o:spid="_x0000_s1051" style="position:absolute;left:1243;top:6106;width:10488;height:855" coordorigin="1247,7658" coordsize="10488,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HHGPMUAAADcAAAADwAAAGRycy9kb3ducmV2LnhtbESPQWvCQBCF74L/YRmh&#10;N93EokjqKiJt6UEEtVB6G7JjEszOhuw2if++cxC8zfDevPfNeju4WnXUhsqzgXSWgCLOva24MPB9&#10;+ZiuQIWIbLH2TAbuFGC7GY/WmFnf84m6cyyUhHDI0EAZY5NpHfKSHIaZb4hFu/rWYZS1LbRtsZdw&#10;V+t5kiy1w4qlocSG9iXlt/OfM/DZY797Td+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BxxjzFAAAA3AAA&#10;AA8AAAAAAAAAAAAAAAAAqgIAAGRycy9kb3ducmV2LnhtbFBLBQYAAAAABAAEAPoAAACcAwAAAAA=&#10;">
                <v:shape id="Text Box 2187" o:spid="_x0000_s1052" type="#_x0000_t202" style="position:absolute;left:1247;top:8228;width:567;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9qScIA&#10;AADcAAAADwAAAGRycy9kb3ducmV2LnhtbERPTUvDQBC9F/wPywje2k2DtBq7LSpKPfRizcHjkB2z&#10;wexsyE6T+O+7QqG3ebzP2ewm36qB+tgENrBcZKCIq2Abrg2UX+/zB1BRkC22gcnAH0XYbW9mGyxs&#10;GPmThqPUKoVwLNCAE+kKrWPlyGNchI44cT+h9ygJ9rW2PY4p3Lc6z7KV9thwanDY0auj6vd48gb0&#10;9354KcvD6fH+bbRuWntZSW7M3e30/ARKaJKr+OL+sGl+voT/Z9IFens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2pJwgAAANwAAAAPAAAAAAAAAAAAAAAAAJgCAABkcnMvZG93&#10;bnJldi54bWxQSwUGAAAAAAQABAD1AAAAhwMAAAAA&#10;" filled="f" stroked="f" strokeweight="1.42pt">
                  <v:textbox inset="1mm,1.5mm,1mm,.5mm">
                    <w:txbxContent>
                      <w:p w:rsidR="00F95ABB" w:rsidRDefault="00F95ABB" w:rsidP="001748C1">
                        <w:pPr>
                          <w:pStyle w:val="25"/>
                        </w:pPr>
                        <w:r>
                          <w:t>Изм.</w:t>
                        </w:r>
                      </w:p>
                    </w:txbxContent>
                  </v:textbox>
                </v:shape>
                <v:shape id="Text Box 2188" o:spid="_x0000_s1053" type="#_x0000_t202" style="position:absolute;left:1820;top:8228;width:567;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30PsIA&#10;AADcAAAADwAAAGRycy9kb3ducmV2LnhtbERPTUvDQBC9C/6HZYTe7MZQqk27LSoWPXhpzaHHITvN&#10;BrOzITtN0n/vCoK3ebzP2ewm36qB+tgENvAwz0ARV8E2XBsov/b3T6CiIFtsA5OBK0XYbW9vNljY&#10;MPKBhqPUKoVwLNCAE+kKrWPlyGOch444cefQe5QE+1rbHscU7ludZ9lSe2w4NTjs6NVR9X28eAP6&#10;9D68lOXnZbV4G62bHr0sJTdmdjc9r0EJTfIv/nN/2DQ/z+H3mXSB3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LfQ+wgAAANwAAAAPAAAAAAAAAAAAAAAAAJgCAABkcnMvZG93&#10;bnJldi54bWxQSwUGAAAAAAQABAD1AAAAhwMAAAAA&#10;" filled="f" stroked="f" strokeweight="1.42pt">
                  <v:textbox inset="1mm,1.5mm,1mm,.5mm">
                    <w:txbxContent>
                      <w:p w:rsidR="00F95ABB" w:rsidRDefault="00F95ABB" w:rsidP="001748C1">
                        <w:pPr>
                          <w:pStyle w:val="25"/>
                          <w:rPr>
                            <w:rFonts w:cs="Arial"/>
                          </w:rPr>
                        </w:pPr>
                        <w:proofErr w:type="spellStart"/>
                        <w:r>
                          <w:rPr>
                            <w:rFonts w:cs="Arial"/>
                          </w:rPr>
                          <w:t>Кол</w:t>
                        </w:r>
                        <w:proofErr w:type="gramStart"/>
                        <w:r>
                          <w:rPr>
                            <w:rFonts w:cs="Arial"/>
                          </w:rPr>
                          <w:t>.у</w:t>
                        </w:r>
                        <w:proofErr w:type="gramEnd"/>
                        <w:r>
                          <w:rPr>
                            <w:rFonts w:cs="Arial"/>
                          </w:rPr>
                          <w:t>ч</w:t>
                        </w:r>
                        <w:proofErr w:type="spellEnd"/>
                        <w:r>
                          <w:rPr>
                            <w:rFonts w:cs="Arial"/>
                          </w:rPr>
                          <w:t>.</w:t>
                        </w:r>
                      </w:p>
                    </w:txbxContent>
                  </v:textbox>
                </v:shape>
                <v:shape id="Text Box 2189" o:spid="_x0000_s1054" type="#_x0000_t202" style="position:absolute;left:2387;top:8228;width:567;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FRpcIA&#10;AADcAAAADwAAAGRycy9kb3ducmV2LnhtbERPTUvDQBC9F/wPywi92Y2pVI3dFhVFD7205uBxyI7Z&#10;YHY2ZKdJ/PduodDbPN7nrLeTb9VAfWwCG7hdZKCIq2Abrg2UX+83D6CiIFtsA5OBP4qw3VzN1ljY&#10;MPKehoPUKoVwLNCAE+kKrWPlyGNchI44cT+h9ygJ9rW2PY4p3Lc6z7KV9thwanDY0auj6vdw9Ab0&#10;98fwUpa74+Pd22jddO9lJbkx8+vp+QmU0CQX8dn9adP8fAmnZ9IFe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YVGlwgAAANwAAAAPAAAAAAAAAAAAAAAAAJgCAABkcnMvZG93&#10;bnJldi54bWxQSwUGAAAAAAQABAD1AAAAhwMAAAAA&#10;" filled="f" stroked="f" strokeweight="1.42pt">
                  <v:textbox inset="1mm,1.5mm,1mm,.5mm">
                    <w:txbxContent>
                      <w:p w:rsidR="00F95ABB" w:rsidRDefault="00F95ABB" w:rsidP="001748C1">
                        <w:pPr>
                          <w:pStyle w:val="25"/>
                          <w:rPr>
                            <w:rFonts w:cs="Arial"/>
                          </w:rPr>
                        </w:pPr>
                        <w:r>
                          <w:t>Лист</w:t>
                        </w:r>
                      </w:p>
                    </w:txbxContent>
                  </v:textbox>
                </v:shape>
                <v:shape id="Text Box 2190" o:spid="_x0000_s1055" type="#_x0000_t202" style="position:absolute;left:2957;top:8228;width:567;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jJ0cIA&#10;AADcAAAADwAAAGRycy9kb3ducmV2LnhtbERPTUvDQBC9F/wPywje2o2htBq7LbYo9dCLNQePQ3bM&#10;BrOzITtN4r/vCoK3ebzP2ewm36qB+tgENnC/yEARV8E2XBsoP17nD6CiIFtsA5OBH4qw297MNljY&#10;MPI7DWepVQrhWKABJ9IVWsfKkce4CB1x4r5C71ES7GttexxTuG91nmUr7bHh1OCwo4Oj6vt88Qb0&#10;53HYl+Xp8rh8Ga2b1l5Wkhtzdzs9P4ESmuRf/Od+s2l+voTfZ9IFen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iMnRwgAAANwAAAAPAAAAAAAAAAAAAAAAAJgCAABkcnMvZG93&#10;bnJldi54bWxQSwUGAAAAAAQABAD1AAAAhwMAAAAA&#10;" filled="f" stroked="f" strokeweight="1.42pt">
                  <v:textbox inset="1mm,1.5mm,1mm,.5mm">
                    <w:txbxContent>
                      <w:p w:rsidR="00F95ABB" w:rsidRDefault="00F95ABB" w:rsidP="001748C1">
                        <w:pPr>
                          <w:pStyle w:val="25"/>
                        </w:pPr>
                        <w:r>
                          <w:t>№ док.</w:t>
                        </w:r>
                      </w:p>
                    </w:txbxContent>
                  </v:textbox>
                </v:shape>
                <v:shape id="Text Box 2191" o:spid="_x0000_s1056" type="#_x0000_t202" style="position:absolute;left:3527;top:8231;width:855;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RsSsIA&#10;AADcAAAADwAAAGRycy9kb3ducmV2LnhtbERPTUvDQBC9F/wPywi92Y2hVo3dFhVFD7205uBxyI7Z&#10;YHY2ZKdJ/PduodDbPN7nrLeTb9VAfWwCG7hdZKCIq2Abrg2UX+83D6CiIFtsA5OBP4qw3VzN1ljY&#10;MPKehoPUKoVwLNCAE+kKrWPlyGNchI44cT+h9ygJ9rW2PY4p3Lc6z7KV9thwanDY0auj6vdw9Ab0&#10;98fwUpa74+PybbRuuveyktyY+fX0/ARKaJKL+Oz+tGl+fgenZ9IFe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xGxKwgAAANwAAAAPAAAAAAAAAAAAAAAAAJgCAABkcnMvZG93&#10;bnJldi54bWxQSwUGAAAAAAQABAD1AAAAhwMAAAAA&#10;" filled="f" stroked="f" strokeweight="1.42pt">
                  <v:textbox inset="1mm,1.5mm,1mm,.5mm">
                    <w:txbxContent>
                      <w:p w:rsidR="00F95ABB" w:rsidRDefault="00F95ABB" w:rsidP="001748C1">
                        <w:pPr>
                          <w:pStyle w:val="25"/>
                          <w:rPr>
                            <w:rFonts w:cs="Arial"/>
                          </w:rPr>
                        </w:pPr>
                        <w:r>
                          <w:t>Подп</w:t>
                        </w:r>
                        <w:r>
                          <w:rPr>
                            <w:rFonts w:cs="Arial"/>
                          </w:rPr>
                          <w:t>.</w:t>
                        </w:r>
                      </w:p>
                    </w:txbxContent>
                  </v:textbox>
                </v:shape>
                <v:shape id="Text Box 2192" o:spid="_x0000_s1057" type="#_x0000_t202" style="position:absolute;left:4382;top:8228;width:567;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byPcIA&#10;AADcAAAADwAAAGRycy9kb3ducmV2LnhtbERPTUvDQBC9C/0PyxS82Y1BoqbdllYUPXhpzcHjkJ1m&#10;g9nZkJ0m8d+7guBtHu9zNrvZd2qkIbaBDdyuMlDEdbAtNwaqj5ebB1BRkC12gcnAN0XYbRdXGyxt&#10;mPhI40kalUI4lmjAifSl1rF25DGuQk+cuHMYPEqCQ6PtgFMK953Os6zQHltODQ57enJUf50u3oD+&#10;fB0PVfV+ebx7nqyb770UkhtzvZz3a1BCs/yL/9xvNs3PC/h9Jl2gt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FvI9wgAAANwAAAAPAAAAAAAAAAAAAAAAAJgCAABkcnMvZG93&#10;bnJldi54bWxQSwUGAAAAAAQABAD1AAAAhwMAAAAA&#10;" filled="f" stroked="f" strokeweight="1.42pt">
                  <v:textbox inset="1mm,1.5mm,1mm,.5mm">
                    <w:txbxContent>
                      <w:p w:rsidR="00F95ABB" w:rsidRDefault="00F95ABB" w:rsidP="001748C1">
                        <w:pPr>
                          <w:pStyle w:val="25"/>
                          <w:rPr>
                            <w:rFonts w:cs="Arial"/>
                          </w:rPr>
                        </w:pPr>
                        <w:r>
                          <w:t>Дата</w:t>
                        </w:r>
                      </w:p>
                    </w:txbxContent>
                  </v:textbox>
                </v:shape>
                <v:shape id="Text Box 2193" o:spid="_x0000_s1058" type="#_x0000_t202" style="position:absolute;left:11165;top:7658;width:570;height:3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l3GsQA&#10;AADcAAAADwAAAGRycy9kb3ducmV2LnhtbERPTWvCQBC9F/wPywje6kSRqqmriKWllJZitMXjkJ0m&#10;wexsyG417a/vFgRv83ifs1h1tlYnbn3lRMNomIBiyZ2ppNCw3z3ezkD5QGKodsIaftjDatm7WVBq&#10;3Fm2fMpCoWKI+JQ0lCE0KaLPS7bkh65hidyXay2FCNsCTUvnGG5rHCfJHVqqJDaU1PCm5PyYfVsN&#10;4ekF55OHN3Qf/vXwm2XvnweHWg/63foeVOAuXMUX97OJ88dT+H8mXo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pdxrEAAAA3AAAAA8AAAAAAAAAAAAAAAAAmAIAAGRycy9k&#10;b3ducmV2LnhtbFBLBQYAAAAABAAEAPUAAACJAwAAAAA=&#10;" filled="f" stroked="f" strokeweight="1.42pt">
                  <v:textbox inset="1mm,2.5mm,1mm,1mm">
                    <w:txbxContent>
                      <w:p w:rsidR="00F95ABB" w:rsidRDefault="00F95ABB" w:rsidP="001748C1">
                        <w:pPr>
                          <w:pStyle w:val="25"/>
                          <w:rPr>
                            <w:rFonts w:cs="Arial"/>
                          </w:rPr>
                        </w:pPr>
                        <w:r>
                          <w:t>Лист</w:t>
                        </w:r>
                      </w:p>
                    </w:txbxContent>
                  </v:textbox>
                </v:shape>
                <v:shape id="Text Box 2194" o:spid="_x0000_s1059" type="#_x0000_t202" style="position:absolute;left:11165;top:8057;width:570;height: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szwscA&#10;AADcAAAADwAAAGRycy9kb3ducmV2LnhtbESPT2vCQBDF74LfYZlCL1I39WBDmlXEUijFS7UEvA3Z&#10;yR/MzqbZNcZv3zkUepvhvXnvN/l2cp0aaQitZwPPywQUcelty7WB79P7UwoqRGSLnWcycKcA2818&#10;lmNm/Y2/aDzGWkkIhwwNNDH2mdahbMhhWPqeWLTKDw6jrEOt7YA3CXedXiXJWjtsWRoa7GnfUHk5&#10;Xp2Boigu6e483s+fafXTxcPi7aW+GvP4MO1eQUWa4r/57/rDCv5KaOUZmUBv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MbM8LHAAAA3AAAAA8AAAAAAAAAAAAAAAAAmAIAAGRy&#10;cy9kb3ducmV2LnhtbFBLBQYAAAAABAAEAPUAAACMAwAAAAA=&#10;" filled="f" stroked="f" strokeweight="1.42pt">
                  <v:textbox inset="1mm,2mm,1mm,1mm">
                    <w:txbxContent>
                      <w:p w:rsidR="00F95ABB" w:rsidRDefault="00F95ABB" w:rsidP="001748C1">
                        <w:pPr>
                          <w:pStyle w:val="35"/>
                        </w:pPr>
                        <w:r>
                          <w:fldChar w:fldCharType="begin"/>
                        </w:r>
                        <w:r>
                          <w:instrText xml:space="preserve"> </w:instrText>
                        </w:r>
                        <w:r>
                          <w:rPr>
                            <w:lang w:val="en-US"/>
                          </w:rPr>
                          <w:instrText>page</w:instrText>
                        </w:r>
                        <w:r>
                          <w:instrText xml:space="preserve"> </w:instrText>
                        </w:r>
                        <w:r>
                          <w:fldChar w:fldCharType="separate"/>
                        </w:r>
                        <w:r w:rsidR="002019CC">
                          <w:rPr>
                            <w:noProof/>
                            <w:lang w:val="en-US"/>
                          </w:rPr>
                          <w:t>20</w:t>
                        </w:r>
                        <w:r>
                          <w:fldChar w:fldCharType="end"/>
                        </w:r>
                      </w:p>
                    </w:txbxContent>
                  </v:textbox>
                </v:shape>
                <v:shape id="Text Box 2195" o:spid="_x0000_s1060" type="#_x0000_t202" style="position:absolute;left:1247;top:7940;width:567;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lmT8IA&#10;AADcAAAADwAAAGRycy9kb3ducmV2LnhtbERPTUvDQBC9C/6HZQRvdmOQ2qbdFhXFHry0zaHHITvN&#10;BrOzITtN4r93C4K3ebzPWW8n36qB+tgENvA4y0ARV8E2XBsojx8PC1BRkC22gcnAD0XYbm5v1ljY&#10;MPKehoPUKoVwLNCAE+kKrWPlyGOchY44cefQe5QE+1rbHscU7ludZ9lce2w4NTjs6M1R9X24eAP6&#10;9Dm8luXXZfn0Plo3PXuZS27M/d30sgIlNMm/+M+9s2l+voTrM+kCv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iWZPwgAAANwAAAAPAAAAAAAAAAAAAAAAAJgCAABkcnMvZG93&#10;bnJldi54bWxQSwUGAAAAAAQABAD1AAAAhwMAAAAA&#10;" filled="f" stroked="f" strokeweight="1.42pt">
                  <v:textbox inset="1mm,1.5mm,1mm,.5mm">
                    <w:txbxContent>
                      <w:p w:rsidR="00F95ABB" w:rsidRDefault="00F95ABB" w:rsidP="001748C1">
                        <w:pPr>
                          <w:pStyle w:val="25"/>
                          <w:rPr>
                            <w:rFonts w:cs="Arial"/>
                          </w:rPr>
                        </w:pPr>
                      </w:p>
                    </w:txbxContent>
                  </v:textbox>
                </v:shape>
                <v:shape id="Text Box 2196" o:spid="_x0000_s1061" type="#_x0000_t202" style="position:absolute;left:1247;top:7658;width:567;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pZD8QA&#10;AADcAAAADwAAAGRycy9kb3ducmV2LnhtbESPMU/DQAyFdyT+w8lIbPRCQYWGXitAIBi6UDJ0tHIm&#10;F5HzRTk3Cf8eD0hstt7ze583uzl2ZqQht4kdXC8KMMR18i03DqrP16t7MFmQPXaJycEPZdhtz882&#10;WPo08QeNB2mMhnAu0UEQ6Utrcx0oYl6knli1rzREFF2HxvoBJw2PnV0WxcpGbFkbAvb0HKj+Ppyi&#10;A3t8G5+qan9a375MPsx3UVaydO7yYn58ACM0y7/57/rdK/6N4uszOoHd/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qWQ/EAAAA3AAAAA8AAAAAAAAAAAAAAAAAmAIAAGRycy9k&#10;b3ducmV2LnhtbFBLBQYAAAAABAAEAPUAAACJAwAAAAA=&#10;" filled="f" stroked="f" strokeweight="1.42pt">
                  <v:textbox inset="1mm,1.5mm,1mm,.5mm">
                    <w:txbxContent>
                      <w:p w:rsidR="00F95ABB" w:rsidRDefault="00F95ABB" w:rsidP="001748C1">
                        <w:pPr>
                          <w:pStyle w:val="25"/>
                          <w:rPr>
                            <w:rFonts w:cs="Arial"/>
                          </w:rPr>
                        </w:pPr>
                      </w:p>
                    </w:txbxContent>
                  </v:textbox>
                </v:shape>
                <v:shape id="Text Box 2197" o:spid="_x0000_s1062" type="#_x0000_t202" style="position:absolute;left:1820;top:7940;width:567;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b8lMMA&#10;AADcAAAADwAAAGRycy9kb3ducmV2LnhtbERPTU/CQBC9m/gfNmPiTbYgQa0sRIgED1zEHjxOumO3&#10;sTvbdIe2/nuWhMTbvLzPWa5H36ieulgHNjCdZKCIy2BrrgwUX7uHZ1BRkC02gcnAH0VYr25vlpjb&#10;MPAn9UepVArhmKMBJ9LmWsfSkcc4CS1x4n5C51ES7CptOxxSuG/0LMsW2mPNqcFhS1tH5e/x5A3o&#10;732/KYrD6WX+Plg3PnlZyMyY+7vx7RWU0Cj/4qv7w6b5j1O4PJMu0Ks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ib8lMMAAADcAAAADwAAAAAAAAAAAAAAAACYAgAAZHJzL2Rv&#10;d25yZXYueG1sUEsFBgAAAAAEAAQA9QAAAIgDAAAAAA==&#10;" filled="f" stroked="f" strokeweight="1.42pt">
                  <v:textbox inset="1mm,1.5mm,1mm,.5mm">
                    <w:txbxContent>
                      <w:p w:rsidR="00F95ABB" w:rsidRDefault="00F95ABB" w:rsidP="001748C1">
                        <w:pPr>
                          <w:pStyle w:val="25"/>
                          <w:rPr>
                            <w:rFonts w:cs="Arial"/>
                          </w:rPr>
                        </w:pPr>
                      </w:p>
                    </w:txbxContent>
                  </v:textbox>
                </v:shape>
                <v:shape id="Text Box 2198" o:spid="_x0000_s1063" type="#_x0000_t202" style="position:absolute;left:1820;top:7658;width:567;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Ri48IA&#10;AADcAAAADwAAAGRycy9kb3ducmV2LnhtbERPTUvDQBC9F/wPywi92Y2pVI3dFhVFD7205uBxyI7Z&#10;YHY2ZKdJ/PduodDbPN7nrLeTb9VAfWwCG7hdZKCIq2Abrg2UX+83D6CiIFtsA5OBP4qw3VzN1ljY&#10;MPKehoPUKoVwLNCAE+kKrWPlyGNchI44cT+h9ygJ9rW2PY4p3Lc6z7KV9thwanDY0auj6vdw9Ab0&#10;98fwUpa74+Pd22jddO9lJbkx8+vp+QmU0CQX8dn9adP8ZQ6nZ9IFe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9GLjwgAAANwAAAAPAAAAAAAAAAAAAAAAAJgCAABkcnMvZG93&#10;bnJldi54bWxQSwUGAAAAAAQABAD1AAAAhwMAAAAA&#10;" filled="f" stroked="f" strokeweight="1.42pt">
                  <v:textbox inset="1mm,1.5mm,1mm,.5mm">
                    <w:txbxContent>
                      <w:p w:rsidR="00F95ABB" w:rsidRDefault="00F95ABB" w:rsidP="001748C1">
                        <w:pPr>
                          <w:pStyle w:val="25"/>
                          <w:rPr>
                            <w:rFonts w:cs="Arial"/>
                          </w:rPr>
                        </w:pPr>
                      </w:p>
                    </w:txbxContent>
                  </v:textbox>
                </v:shape>
                <v:shape id="Text Box 2199" o:spid="_x0000_s1064" type="#_x0000_t202" style="position:absolute;left:2381;top:7940;width:567;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jHeMIA&#10;AADcAAAADwAAAGRycy9kb3ducmV2LnhtbERPTUvDQBC9C/6HZQRvdmMqtY3dBhVFD73Y5tDjkB2z&#10;wexsyE6T+O9dQfA2j/c523L2nRppiG1gA7eLDBRxHWzLjYHq+HqzBhUF2WIXmAx8U4Ryd3mxxcKG&#10;iT9oPEijUgjHAg04kb7QOtaOPMZF6IkT9xkGj5Lg0Gg74JTCfafzLFtpjy2nBoc9PTuqvw5nb0Cf&#10;3sanqtqfN3cvk3XzvZeV5MZcX82PD6CEZvkX/7nfbZq/XMLvM+kCv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uMd4wgAAANwAAAAPAAAAAAAAAAAAAAAAAJgCAABkcnMvZG93&#10;bnJldi54bWxQSwUGAAAAAAQABAD1AAAAhwMAAAAA&#10;" filled="f" stroked="f" strokeweight="1.42pt">
                  <v:textbox inset="1mm,1.5mm,1mm,.5mm">
                    <w:txbxContent>
                      <w:p w:rsidR="00F95ABB" w:rsidRDefault="00F95ABB" w:rsidP="001748C1">
                        <w:pPr>
                          <w:pStyle w:val="25"/>
                          <w:rPr>
                            <w:rFonts w:cs="Arial"/>
                          </w:rPr>
                        </w:pPr>
                      </w:p>
                    </w:txbxContent>
                  </v:textbox>
                </v:shape>
                <v:shape id="Text Box 2200" o:spid="_x0000_s1065" type="#_x0000_t202" style="position:absolute;left:2381;top:7658;width:567;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FfDMMA&#10;AADcAAAADwAAAGRycy9kb3ducmV2LnhtbERPTU/CQBC9m/gfNmPCTbYgQa0sBAxGD1zEHjxOumO3&#10;oTvbdIe2/nuXhMTbvLzPWW1G36ieulgHNjCbZqCIy2BrrgwUX2/3T6CiIFtsApOBX4qwWd/erDC3&#10;YeBP6o9SqRTCMUcDTqTNtY6lI49xGlrixP2EzqMk2FXadjikcN/oeZYttceaU4PDll4dlafj2RvQ&#10;3+/9rigO5+fFfrBufPSylLkxk7tx+wJKaJR/8dX9YdP8hwVcnkkX6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lFfDMMAAADcAAAADwAAAAAAAAAAAAAAAACYAgAAZHJzL2Rv&#10;d25yZXYueG1sUEsFBgAAAAAEAAQA9QAAAIgDAAAAAA==&#10;" filled="f" stroked="f" strokeweight="1.42pt">
                  <v:textbox inset="1mm,1.5mm,1mm,.5mm">
                    <w:txbxContent>
                      <w:p w:rsidR="00F95ABB" w:rsidRDefault="00F95ABB" w:rsidP="001748C1">
                        <w:pPr>
                          <w:pStyle w:val="25"/>
                          <w:rPr>
                            <w:rFonts w:cs="Arial"/>
                          </w:rPr>
                        </w:pPr>
                      </w:p>
                    </w:txbxContent>
                  </v:textbox>
                </v:shape>
                <v:shape id="Text Box 2201" o:spid="_x0000_s1066" type="#_x0000_t202" style="position:absolute;left:2954;top:7940;width:567;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36l8MA&#10;AADcAAAADwAAAGRycy9kb3ducmV2LnhtbERPO0/DMBDeK/EfrENiow6FPgh1K0CgdmChzdDxFB9x&#10;RHyO4msS/j1GQup2n77nrbejb1RPXawDG7ibZqCIy2BrrgwUx/fbFagoyBabwGTghyJsN1eTNeY2&#10;DPxJ/UEqlUI45mjAibS51rF05DFOQ0ucuK/QeZQEu0rbDocU7hs9y7KF9lhzanDY0quj8vtw9gb0&#10;ade/FMXH+fHhbbBuXHpZyMyYm+vx+QmU0CgX8b97b9P8+zn8PZMu0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R36l8MAAADcAAAADwAAAAAAAAAAAAAAAACYAgAAZHJzL2Rv&#10;d25yZXYueG1sUEsFBgAAAAAEAAQA9QAAAIgDAAAAAA==&#10;" filled="f" stroked="f" strokeweight="1.42pt">
                  <v:textbox inset="1mm,1.5mm,1mm,.5mm">
                    <w:txbxContent>
                      <w:p w:rsidR="00F95ABB" w:rsidRDefault="00F95ABB" w:rsidP="001748C1">
                        <w:pPr>
                          <w:pStyle w:val="25"/>
                        </w:pPr>
                      </w:p>
                    </w:txbxContent>
                  </v:textbox>
                </v:shape>
                <v:shape id="Text Box 2202" o:spid="_x0000_s1067" type="#_x0000_t202" style="position:absolute;left:2954;top:7658;width:567;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9k4MIA&#10;AADcAAAADwAAAGRycy9kb3ducmV2LnhtbERPTUvDQBC9C/6HZQRvdmOV2KbdFpWKHnppzaHHITtm&#10;g9nZkJ0m6b93BcHbPN7nrLeTb9VAfWwCG7ifZaCIq2Abrg2Un293C1BRkC22gcnAhSJsN9dXayxs&#10;GPlAw1FqlUI4FmjAiXSF1rFy5DHOQkecuK/Qe5QE+1rbHscU7ls9z7Jce2w4NTjs6NVR9X08ewP6&#10;9D68lOX+vHzcjdZNT15ymRtzezM9r0AJTfIv/nN/2DT/IYffZ9IFev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z2TgwgAAANwAAAAPAAAAAAAAAAAAAAAAAJgCAABkcnMvZG93&#10;bnJldi54bWxQSwUGAAAAAAQABAD1AAAAhwMAAAAA&#10;" filled="f" stroked="f" strokeweight="1.42pt">
                  <v:textbox inset="1mm,1.5mm,1mm,.5mm">
                    <w:txbxContent>
                      <w:p w:rsidR="00F95ABB" w:rsidRDefault="00F95ABB" w:rsidP="001748C1">
                        <w:pPr>
                          <w:pStyle w:val="25"/>
                          <w:rPr>
                            <w:rFonts w:cs="Arial"/>
                          </w:rPr>
                        </w:pPr>
                      </w:p>
                    </w:txbxContent>
                  </v:textbox>
                </v:shape>
                <v:shape id="Text Box 2203" o:spid="_x0000_s1068" type="#_x0000_t202" style="position:absolute;left:3515;top:7940;width:851;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PBe8MA&#10;AADcAAAADwAAAGRycy9kb3ducmV2LnhtbERPS0vDQBC+C/6HZQre7KZV+ki7LSqKHnqx5tDjkJ1m&#10;Q7OzITtN4r93BcHbfHzP2e5H36ieulgHNjCbZqCIy2BrrgwUX2/3K1BRkC02gcnAN0XY725vtpjb&#10;MPAn9UepVArhmKMBJ9LmWsfSkcc4DS1x4s6h8ygJdpW2HQ4p3Dd6nmUL7bHm1OCwpRdH5eV49Qb0&#10;6b1/LorDdf34Olg3Lr0sZG7M3WR82oASGuVf/Of+sGn+wxJ+n0kX6N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oPBe8MAAADcAAAADwAAAAAAAAAAAAAAAACYAgAAZHJzL2Rv&#10;d25yZXYueG1sUEsFBgAAAAAEAAQA9QAAAIgDAAAAAA==&#10;" filled="f" stroked="f" strokeweight="1.42pt">
                  <v:textbox inset="1mm,1.5mm,1mm,.5mm">
                    <w:txbxContent>
                      <w:p w:rsidR="00F95ABB" w:rsidRDefault="00F95ABB" w:rsidP="001748C1">
                        <w:pPr>
                          <w:pStyle w:val="25"/>
                        </w:pPr>
                      </w:p>
                    </w:txbxContent>
                  </v:textbox>
                </v:shape>
                <v:shape id="Text Box 2204" o:spid="_x0000_s1069" type="#_x0000_t202" style="position:absolute;left:3515;top:7658;width:851;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xVCcQA&#10;AADcAAAADwAAAGRycy9kb3ducmV2LnhtbESPMU/DQAyFdyT+w8lIbPRCQYWGXitAIBi6UDJ0tHIm&#10;F5HzRTk3Cf8eD0hstt7ze583uzl2ZqQht4kdXC8KMMR18i03DqrP16t7MFmQPXaJycEPZdhtz882&#10;WPo08QeNB2mMhnAu0UEQ6Utrcx0oYl6knli1rzREFF2HxvoBJw2PnV0WxcpGbFkbAvb0HKj+Ppyi&#10;A3t8G5+qan9a375MPsx3UVaydO7yYn58ACM0y7/57/rdK/6N0uozOoHd/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cVQnEAAAA3AAAAA8AAAAAAAAAAAAAAAAAmAIAAGRycy9k&#10;b3ducmV2LnhtbFBLBQYAAAAABAAEAPUAAACJAwAAAAA=&#10;" filled="f" stroked="f" strokeweight="1.42pt">
                  <v:textbox inset="1mm,1.5mm,1mm,.5mm">
                    <w:txbxContent>
                      <w:p w:rsidR="00F95ABB" w:rsidRDefault="00F95ABB" w:rsidP="001748C1">
                        <w:pPr>
                          <w:pStyle w:val="25"/>
                        </w:pPr>
                      </w:p>
                    </w:txbxContent>
                  </v:textbox>
                </v:shape>
                <v:shape id="Text Box 2205" o:spid="_x0000_s1070" type="#_x0000_t202" style="position:absolute;left:4365;top:7946;width:567;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DwksMA&#10;AADcAAAADwAAAGRycy9kb3ducmV2LnhtbERPTU/CQBC9m/gfNkPiTbagQSgsRI1GD1yEHjhOukO3&#10;oTvbdIe2/nvXxMTbvLzP2exG36ieulgHNjCbZqCIy2BrrgwUx/f7JagoyBabwGTgmyLstrc3G8xt&#10;GPiL+oNUKoVwzNGAE2lzrWPpyGOchpY4cefQeZQEu0rbDocU7hs9z7KF9lhzanDY0quj8nK4egP6&#10;9NG/FMX+unp8G6wbn7wsZG7M3WR8XoMSGuVf/Of+tGn+wwp+n0kX6O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DwksMAAADcAAAADwAAAAAAAAAAAAAAAACYAgAAZHJzL2Rv&#10;d25yZXYueG1sUEsFBgAAAAAEAAQA9QAAAIgDAAAAAA==&#10;" filled="f" stroked="f" strokeweight="1.42pt">
                  <v:textbox inset="1mm,1.5mm,1mm,.5mm">
                    <w:txbxContent>
                      <w:p w:rsidR="00F95ABB" w:rsidRDefault="00F95ABB" w:rsidP="001748C1">
                        <w:pPr>
                          <w:pStyle w:val="25"/>
                          <w:rPr>
                            <w:rFonts w:cs="Arial"/>
                          </w:rPr>
                        </w:pPr>
                      </w:p>
                    </w:txbxContent>
                  </v:textbox>
                </v:shape>
                <v:shape id="Text Box 2206" o:spid="_x0000_s1071" type="#_x0000_t202" style="position:absolute;left:4365;top:7664;width:567;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wqcsQA&#10;AADcAAAADwAAAGRycy9kb3ducmV2LnhtbESPMU/DQAyFdyT+w8lIbPRCVRVIe60AgWBgacnAaOXc&#10;XETOF+XcJPx7PCCx2XrP733e7ufYmZGG3CZ2cLsowBDXybfcOKg+X2/uwWRB9tglJgc/lGG/u7zY&#10;YunTxAcaj9IYDeFcooMg0pfW5jpQxLxIPbFqpzREFF2HxvoBJw2PnV0WxdpGbFkbAvb0HKj+Pp6j&#10;A/v1Nj5V1cf5YfUy+TDfRVnL0rnrq/lxA0Zoln/z3/W7V/yV4uszOoHd/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sKnLEAAAA3AAAAA8AAAAAAAAAAAAAAAAAmAIAAGRycy9k&#10;b3ducmV2LnhtbFBLBQYAAAAABAAEAPUAAACJAwAAAAA=&#10;" filled="f" stroked="f" strokeweight="1.42pt">
                  <v:textbox inset="1mm,1.5mm,1mm,.5mm">
                    <w:txbxContent>
                      <w:p w:rsidR="00F95ABB" w:rsidRDefault="00F95ABB" w:rsidP="001748C1">
                        <w:pPr>
                          <w:pStyle w:val="25"/>
                        </w:pPr>
                      </w:p>
                    </w:txbxContent>
                  </v:textbox>
                </v:shape>
                <v:shape id="Text Box 2207" o:spid="_x0000_s1072" type="#_x0000_t202" style="position:absolute;left:4933;top:7658;width:6237;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kh4sIA&#10;AADcAAAADwAAAGRycy9kb3ducmV2LnhtbERPPWvDMBDdA/kP4gLZYjltCMa1EkqpoUOXpBmS7bCu&#10;thvrZCTVUf59VSh0u8f7vGofzSAmcr63rGCd5SCIG6t7bhWcPupVAcIHZI2DZVJwJw/73XxWYant&#10;jQ80HUMrUgj7EhV0IYyllL7pyKDP7EicuE/rDIYEXSu1w1sKN4N8yPOtNNhzauhwpJeOmuvx2yg4&#10;+/H9ct0Wg3WvBh9JxvarjkotF/H5CUSgGP7Ff+43neZv1vD7TLpA7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2SHiwgAAANwAAAAPAAAAAAAAAAAAAAAAAJgCAABkcnMvZG93&#10;bnJldi54bWxQSwUGAAAAAAQABAD1AAAAhwMAAAAA&#10;" filled="f" stroked="f" strokeweight="1.42pt">
                  <v:textbox inset="1mm,5mm,1mm,4mm">
                    <w:txbxContent>
                      <w:p w:rsidR="00F95ABB" w:rsidRPr="00817456" w:rsidRDefault="00F95ABB" w:rsidP="001748C1">
                        <w:pPr>
                          <w:pStyle w:val="51"/>
                        </w:pPr>
                        <w:r>
                          <w:t>10806-ПП-ПЗ</w:t>
                        </w:r>
                      </w:p>
                      <w:p w:rsidR="00F95ABB" w:rsidRPr="007A796A" w:rsidRDefault="00F95ABB" w:rsidP="001748C1"/>
                    </w:txbxContent>
                  </v:textbox>
                </v:shape>
              </v:group>
              <w10:wrap type="topAndBottom" anchorx="page" anchory="page"/>
            </v:group>
          </w:pict>
        </mc:Fallback>
      </mc:AlternateContent>
    </w:r>
    <w:r>
      <w:rPr>
        <w:noProof/>
      </w:rPr>
      <mc:AlternateContent>
        <mc:Choice Requires="wps">
          <w:drawing>
            <wp:anchor distT="0" distB="0" distL="114300" distR="114300" simplePos="0" relativeHeight="251664384" behindDoc="0" locked="0" layoutInCell="1" allowOverlap="1" wp14:anchorId="49442098" wp14:editId="55A34D45">
              <wp:simplePos x="0" y="0"/>
              <wp:positionH relativeFrom="page">
                <wp:posOffset>6981190</wp:posOffset>
              </wp:positionH>
              <wp:positionV relativeFrom="page">
                <wp:posOffset>215900</wp:posOffset>
              </wp:positionV>
              <wp:extent cx="360045" cy="179705"/>
              <wp:effectExtent l="18415" t="15875" r="12065" b="13970"/>
              <wp:wrapNone/>
              <wp:docPr id="106" name="Text Box 2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179705"/>
                      </a:xfrm>
                      <a:prstGeom prst="rect">
                        <a:avLst/>
                      </a:prstGeom>
                      <a:noFill/>
                      <a:ln w="1803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95ABB" w:rsidRPr="00502023" w:rsidRDefault="00F95ABB" w:rsidP="001748C1">
                          <w:pPr>
                            <w:jc w:val="right"/>
                            <w:rPr>
                              <w:rStyle w:val="af1"/>
                              <w:lang w:val="en-US"/>
                            </w:rPr>
                          </w:pPr>
                        </w:p>
                      </w:txbxContent>
                    </wps:txbx>
                    <wps:bodyPr rot="0" vert="horz" wrap="square" lIns="36000" tIns="0" rIns="36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72" o:spid="_x0000_s1073" type="#_x0000_t202" style="position:absolute;margin-left:549.7pt;margin-top:17pt;width:28.35pt;height:14.1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PyhQIAABgFAAAOAAAAZHJzL2Uyb0RvYy54bWysVNuO2yAQfa/Uf0C8Z20n3iRrxVlt46Sq&#10;tL1Iu/0AAjhGxUCBxN5W/fcOOMlmuy9VVT9gLsOZOTNnWNz2rUQHbp3QqsTZVYoRV1QzoXYl/vq4&#10;Gc0xcp4oRqRWvMRP3OHb5ds3i84UfKwbLRm3CECUKzpT4sZ7UySJow1vibvShis4rLVtiYel3SXM&#10;kg7QW5mM03SadNoyYzXlzsFuNRziZcSva07957p23CNZYojNx9HGcRvGZLkgxc4S0wh6DIP8QxQt&#10;EQqcnqEq4gnaW/EKqhXUaqdrf0V1m+i6FpRHDsAmS/9g89AQwyMXSI4z5zS5/wdLPx2+WCQY1C6d&#10;YqRIC0V65L1H73SPxtlsHFLUGVeA5YMBW9/DCZhHus7ca/rNIaVXDVE7fmet7hpOGISYhZvJxdUB&#10;xwWQbfdRM/BE9l5HoL62bcgfZAQBOpTq6VyeEA2Fzck0TfNrjCgcZbObWXodPZDidNlY599z3aIw&#10;KbGF6kdwcrh3PgRDipNJ8KX0RkgZFSAV6gB0nk7ygZeWgoXTYOfsbruSFh1IEFH8jo7dpVkrPEhZ&#10;irbE87MRKUI21opFN54IOcwhFKkCOJCD4I6zQTI/b9Kb9Xw9z0f5eLoe5WlVje42q3w03WSz62pS&#10;rVZV9ivEmeVFIxjjKoR6km+W/508jo00CO8s4BeUXjDfxO818+RlGDHNwOr0j+yiDELlBw34fttH&#10;0Y1nAS9oZKvZEwjD6qFF4UmBSaPtD4w6aM8Su+97YjlG8oMCcQUthH6OC5jYy91tXEA1gwlRFGBK&#10;7E/TlR/6f2+s2DXgZZCy0ncgxlpEoTxHdJQwtF8kdHwqQn9frqPV84O2/A0AAP//AwBQSwMEFAAG&#10;AAgAAAAhABd6oSPdAAAACwEAAA8AAABkcnMvZG93bnJldi54bWxMj8tuwjAQRfeV+g/WIHVXnPAI&#10;kMZBCKkS24Z2P8RuEhGPo9gk4e87rMryao7unJvtJ9uKwfS+caQgnkcgDJVON1Qp+D5/vm9B+ICk&#10;sXVkFNyNh33++pJhqt1IX2YoQiW4hHyKCuoQulRKX9bGop+7zhDffl1vMXDsK6l7HLnctnIRRYm0&#10;2BB/qLEzx9qU1+JmFRx+xiqcuvP2fky0H+Jig+Vpo9TbbDp8gAhmCv8wPPRZHXJ2urgbaS9aztFu&#10;t2JWwXLFox5EvE5iEBcFyWIJMs/k84b8DwAA//8DAFBLAQItABQABgAIAAAAIQC2gziS/gAAAOEB&#10;AAATAAAAAAAAAAAAAAAAAAAAAABbQ29udGVudF9UeXBlc10ueG1sUEsBAi0AFAAGAAgAAAAhADj9&#10;If/WAAAAlAEAAAsAAAAAAAAAAAAAAAAALwEAAF9yZWxzLy5yZWxzUEsBAi0AFAAGAAgAAAAhALL4&#10;E/KFAgAAGAUAAA4AAAAAAAAAAAAAAAAALgIAAGRycy9lMm9Eb2MueG1sUEsBAi0AFAAGAAgAAAAh&#10;ABd6oSPdAAAACwEAAA8AAAAAAAAAAAAAAAAA3wQAAGRycy9kb3ducmV2LnhtbFBLBQYAAAAABAAE&#10;APMAAADpBQAAAAA=&#10;" filled="f" strokeweight="1.42pt">
              <v:textbox inset="1mm,0,1mm,.5mm">
                <w:txbxContent>
                  <w:p w:rsidR="00F95ABB" w:rsidRPr="00502023" w:rsidRDefault="00F95ABB" w:rsidP="001748C1">
                    <w:pPr>
                      <w:jc w:val="right"/>
                      <w:rPr>
                        <w:rStyle w:val="af1"/>
                        <w:lang w:val="en-US"/>
                      </w:rPr>
                    </w:pPr>
                  </w:p>
                </w:txbxContent>
              </v:textbox>
              <w10:wrap anchorx="page" anchory="page"/>
            </v:shape>
          </w:pict>
        </mc:Fallback>
      </mc:AlternateContent>
    </w:r>
    <w:r>
      <w:rPr>
        <w:noProof/>
      </w:rPr>
      <mc:AlternateContent>
        <mc:Choice Requires="wps">
          <w:drawing>
            <wp:anchor distT="0" distB="0" distL="114300" distR="114300" simplePos="0" relativeHeight="251663360" behindDoc="1" locked="0" layoutInCell="1" allowOverlap="1" wp14:anchorId="74D8390A" wp14:editId="261120D5">
              <wp:simplePos x="0" y="0"/>
              <wp:positionH relativeFrom="page">
                <wp:posOffset>680720</wp:posOffset>
              </wp:positionH>
              <wp:positionV relativeFrom="page">
                <wp:posOffset>215900</wp:posOffset>
              </wp:positionV>
              <wp:extent cx="6659880" cy="10259695"/>
              <wp:effectExtent l="13970" t="15875" r="12700" b="11430"/>
              <wp:wrapNone/>
              <wp:docPr id="105" name="Rectangle 2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10259695"/>
                      </a:xfrm>
                      <a:prstGeom prst="rect">
                        <a:avLst/>
                      </a:prstGeom>
                      <a:noFill/>
                      <a:ln w="1803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71" o:spid="_x0000_s1026" style="position:absolute;margin-left:53.6pt;margin-top:17pt;width:524.4pt;height:807.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Cs7fQIAAAMFAAAOAAAAZHJzL2Uyb0RvYy54bWysVFFv0zAQfkfiP1h+75J0aZdGS6epaRHS&#10;gInBD3Btp7FwbGO7TcfEf+fstKVlLwiRh8QXn+++7+47397tO4l23DqhVYWzqxQjrqhmQm0q/PXL&#10;alRg5DxRjEiteIWfucN387dvbntT8rFutWTcIgiiXNmbCrfemzJJHG15R9yVNlzBZqNtRzyYdpMw&#10;S3qI3slknKbTpNeWGaspdw7+1sMmnsf4TcOp/9Q0jnskKwzYfHzb+F6HdzK/JeXGEtMKeoBB/gFF&#10;R4SCpKdQNfEEba14FaoT1GqnG39FdZfophGURw7AJkv/YPPUEsMjFyiOM6cyuf8Xln7cPVokGPQu&#10;nWCkSAdN+gxlI2ojORpnN1moUW9cCa5P5tEGls48aPrNIaUXLTjye2t133LCAFn0Ty4OBMPBUbTu&#10;P2gGCcjW61iufWO7EBAKgfaxK8+nrvC9RxR+TqeTWVFA8yjsZel4MpvOJgFUQsrjeWOdf8d1h8Ki&#10;whYIxPhk9+D84Hp0CemUXgkpY++lQj2ELdLrPJ5wWgoWdiNPu1kvpEU7EuQTn0PiC7dOeBCxFF2F&#10;i5MTKUNBlorFNJ4IOawBtVQhOPADcIfVIJaXWTpbFssiH+Xj6XKUp3U9ul8t8tF0ld1M6ut6saiz&#10;nwFnlpetYIyrAPUo3Cz/O2EcRmiQ3Em6F5TcOfNVfF4zTy5hxI4Aq+M3sotKCM0fRLTW7BmEYPUw&#10;iXBzwKLV9gdGPUxhhd33LbEcI/legZhmWZ6HsY1GPrkZg2HPd9bnO0RRCFVhj9GwXPhh1LfGik0L&#10;mbLYY6XvQYCNiMoI4hxQAe5gwKRFBodbIYzyuR29ft9d818AAAD//wMAUEsDBBQABgAIAAAAIQCo&#10;ikyf3wAAAAwBAAAPAAAAZHJzL2Rvd25yZXYueG1sTI9BT4NAEIXvJv6HzZh4s0trpRVZGmPjwZiY&#10;iMbzACOg7Cyy2wL/3ulJb+9lvrx5L91NtlNHGnzr2MByEYEiLl3Vcm3g/e3xagvKB+QKO8dkYCYP&#10;u+z8LMWkciO/0jEPtZIQ9gkaaELoE6192ZBFv3A9sdw+3WAxiB1qXQ04Srjt9CqKYm2xZfnQYE8P&#10;DZXf+cEawC87z/24/ynm8ullu3/O6cPnxlxeTPd3oAJN4Q+GU32pDpl0KtyBK6868dFmJaiB67Vs&#10;OgHLm1hUISpe325AZ6n+PyL7BQAA//8DAFBLAQItABQABgAIAAAAIQC2gziS/gAAAOEBAAATAAAA&#10;AAAAAAAAAAAAAAAAAABbQ29udGVudF9UeXBlc10ueG1sUEsBAi0AFAAGAAgAAAAhADj9If/WAAAA&#10;lAEAAAsAAAAAAAAAAAAAAAAALwEAAF9yZWxzLy5yZWxzUEsBAi0AFAAGAAgAAAAhAFA4Kzt9AgAA&#10;AwUAAA4AAAAAAAAAAAAAAAAALgIAAGRycy9lMm9Eb2MueG1sUEsBAi0AFAAGAAgAAAAhAKiKTJ/f&#10;AAAADAEAAA8AAAAAAAAAAAAAAAAA1wQAAGRycy9kb3ducmV2LnhtbFBLBQYAAAAABAAEAPMAAADj&#10;BQAAAAA=&#10;" filled="f" strokeweight="1.42p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ABB" w:rsidRDefault="00F95ABB">
    <w:r>
      <w:rPr>
        <w:noProof/>
      </w:rPr>
      <mc:AlternateContent>
        <mc:Choice Requires="wps">
          <w:drawing>
            <wp:anchor distT="0" distB="0" distL="114300" distR="114300" simplePos="0" relativeHeight="251668480" behindDoc="0" locked="0" layoutInCell="1" allowOverlap="1" wp14:anchorId="7A2549F1" wp14:editId="03929618">
              <wp:simplePos x="0" y="0"/>
              <wp:positionH relativeFrom="column">
                <wp:posOffset>4878705</wp:posOffset>
              </wp:positionH>
              <wp:positionV relativeFrom="paragraph">
                <wp:posOffset>-548640</wp:posOffset>
              </wp:positionV>
              <wp:extent cx="1708150" cy="451485"/>
              <wp:effectExtent l="11430" t="13335" r="13970" b="11430"/>
              <wp:wrapNone/>
              <wp:docPr id="104" name="Text Box 2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8150" cy="451485"/>
                      </a:xfrm>
                      <a:prstGeom prst="rect">
                        <a:avLst/>
                      </a:prstGeom>
                      <a:solidFill>
                        <a:srgbClr val="FFFFFF"/>
                      </a:solidFill>
                      <a:ln w="9525">
                        <a:solidFill>
                          <a:srgbClr val="FFFFFF"/>
                        </a:solidFill>
                        <a:miter lim="800000"/>
                        <a:headEnd/>
                        <a:tailEnd/>
                      </a:ln>
                    </wps:spPr>
                    <wps:txbx>
                      <w:txbxContent>
                        <w:p w:rsidR="00F95ABB" w:rsidRPr="003F280F" w:rsidRDefault="00F95ABB" w:rsidP="001748C1">
                          <w:pPr>
                            <w:ind w:left="-142"/>
                            <w:jc w:val="center"/>
                            <w:rPr>
                              <w:sz w:val="20"/>
                              <w:szCs w:val="20"/>
                            </w:rPr>
                          </w:pPr>
                          <w:r w:rsidRPr="003F280F">
                            <w:rPr>
                              <w:sz w:val="20"/>
                              <w:szCs w:val="20"/>
                            </w:rPr>
                            <w:t>ООО «Объединенные проекты Северо-Запад»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21" o:spid="_x0000_s1074" type="#_x0000_t202" style="position:absolute;margin-left:384.15pt;margin-top:-43.2pt;width:134.5pt;height:35.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SRbLAIAAF0EAAAOAAAAZHJzL2Uyb0RvYy54bWysVNtu2zAMfR+wfxD0vvgyZ02NOEWXLsOA&#10;7gK0+wBZlm1hsqhJSuzu60vJSZZtb8X8IIghdUieQ2Z9Mw2KHIR1EnRFs0VKidAcGqm7in5/3L1Z&#10;UeI80w1ToEVFn4SjN5vXr9ajKUUOPahGWIIg2pWjqWjvvSmTxPFeDMwtwAiNzhbswDyatksay0ZE&#10;H1SSp+m7ZATbGAtcOIe/3s1Ouon4bSu4/9q2TniiKoq1+XjaeNbhTDZrVnaWmV7yYxnsBVUMTGpM&#10;eoa6Y56RvZX/QA2SW3DQ+gWHIYG2lVzEHrCbLP2rm4eeGRF7QXKcOdPk/h8s/3L4ZolsULu0oESz&#10;AUV6FJMn72Ei+ds8CxSNxpUY+WAw1k/owfDYrjP3wH84omHbM92JW2th7AVrsMT4Mrl4OuO4AFKP&#10;n6HBTGzvIQJNrR0Cf8gIQXSU6uksT6iGh5RX6Spbooujr1hmxWoZiktYeXptrPMfBQwkXCpqUf6I&#10;zg73zs+hp5CQzIGSzU4qFQ3b1VtlyYHhqOzid0T/I0xpMlb0epkvZwJeADFIjzOv5FDRVRq+eQoD&#10;bR90EyfSM6nmO3anNDYZeAzUzST6qZ6iavnqpE8NzRMya2GecdxJvPRgf1Ey4nxX1P3cMysoUZ80&#10;qnOdFUVYiGgUy6scDXvpqS89THOEqqinZL5u/bxEe2Nl12OmeR403KKirYxkh5Lnqo714wxHuY77&#10;Fpbk0o5Rv/8VNs8AAAD//wMAUEsDBBQABgAIAAAAIQBkvcUm4AAAAAwBAAAPAAAAZHJzL2Rvd25y&#10;ZXYueG1sTI/BbsIwDIbvk/YOkSftMkFCu5WqNEUIbdoZtstuoTFtRZO0TaBlTz9zGkf//vT7c76e&#10;TMsuOPjGWQmLuQCGtnS6sZWE76+PWQrMB2W1ap1FCVf0sC4eH3KVaTfaHV72oWJUYn2mJNQhdBnn&#10;vqzRKD93HVraHd1gVKBxqLge1EjlpuWREAk3qrF0oVYdbmssT/uzkeDG96tx2Ivo5efXfG43/e4Y&#10;9VI+P02bFbCAU/iH4aZP6lCQ08GdrfaslbBM0phQCbM0eQV2I0S8pOhA0eItBl7k/P6J4g8AAP//&#10;AwBQSwECLQAUAAYACAAAACEAtoM4kv4AAADhAQAAEwAAAAAAAAAAAAAAAAAAAAAAW0NvbnRlbnRf&#10;VHlwZXNdLnhtbFBLAQItABQABgAIAAAAIQA4/SH/1gAAAJQBAAALAAAAAAAAAAAAAAAAAC8BAABf&#10;cmVscy8ucmVsc1BLAQItABQABgAIAAAAIQCPoSRbLAIAAF0EAAAOAAAAAAAAAAAAAAAAAC4CAABk&#10;cnMvZTJvRG9jLnhtbFBLAQItABQABgAIAAAAIQBkvcUm4AAAAAwBAAAPAAAAAAAAAAAAAAAAAIYE&#10;AABkcnMvZG93bnJldi54bWxQSwUGAAAAAAQABADzAAAAkwUAAAAA&#10;" strokecolor="white">
              <v:textbox>
                <w:txbxContent>
                  <w:p w:rsidR="00F95ABB" w:rsidRPr="003F280F" w:rsidRDefault="00F95ABB" w:rsidP="001748C1">
                    <w:pPr>
                      <w:ind w:left="-142"/>
                      <w:jc w:val="center"/>
                      <w:rPr>
                        <w:sz w:val="20"/>
                        <w:szCs w:val="20"/>
                      </w:rPr>
                    </w:pPr>
                    <w:r w:rsidRPr="003F280F">
                      <w:rPr>
                        <w:sz w:val="20"/>
                        <w:szCs w:val="20"/>
                      </w:rPr>
                      <w:t>ООО «Объединенные проекты Северо-Запад»</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2994CDCB" wp14:editId="4CA7ABA1">
              <wp:simplePos x="0" y="0"/>
              <wp:positionH relativeFrom="column">
                <wp:posOffset>4878705</wp:posOffset>
              </wp:positionH>
              <wp:positionV relativeFrom="paragraph">
                <wp:posOffset>-492760</wp:posOffset>
              </wp:positionV>
              <wp:extent cx="1708150" cy="357505"/>
              <wp:effectExtent l="11430" t="12065" r="13970" b="11430"/>
              <wp:wrapNone/>
              <wp:docPr id="103" name="Rectangle 2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8150" cy="35750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20" o:spid="_x0000_s1026" style="position:absolute;margin-left:384.15pt;margin-top:-38.8pt;width:134.5pt;height:28.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QJbIQIAAEEEAAAOAAAAZHJzL2Uyb0RvYy54bWysU9uO0zAQfUfiHyy/0yRtw3ajpqtVlyKk&#10;BVYsfIDrOImFb4zdpuXrGTvdbhdeEMIPlsczPj5zZmZ5c9CK7AV4aU1Ni0lOiTDcNtJ0Nf32dfNm&#10;QYkPzDRMWSNqehSe3qxev1oOrhJT21vVCCAIYnw1uJr2IbgqyzzvhWZ+Yp0w6GwtaBbQhC5rgA2I&#10;rlU2zfO32WChcWC58B5v70YnXSX8thU8fG5bLwJRNUVuIe2Q9m3cs9WSVR0w10t+osH+gYVm0uCn&#10;Z6g7FhjZgfwDSksO1ts2TLjVmW1byUXKAbMp8t+yeeyZEykXFMe7s0z+/8HyT/sHILLB2uUzSgzT&#10;WKQvKBsznRJkOpsmjQbnKwx9dA8Qs/Tu3vLvnhi77jFQ3ALYoResQWZF1DR78SAaHp+S7fDRNvgB&#10;2wWb5Dq0oCMgCkEOqSrHc1XEIRCOl8VVvihKLB5H36y8KvMyfcGqp9cOfHgvrCbxUFNA+gmd7e99&#10;iGxY9RSS2Fslm41UKhnQbdcKyJ5hh2zSOqH7yzBlyFDT63JaJuQXPv93EFoGbHUldU0XeVxj80XZ&#10;3pkmNWJgUo1npKzMSccoXWxoX21tc0QZwY59jHOHh97CT0oG7OGa+h87BoIS9cFgKa6L+Tw2fTLm&#10;5RXWksClZ3vpYYYjVE0DJeNxHcZB2TmQXY8/FSl3Y2+xfK1Myj6zOpHFPk2Cn2YqDsKlnaKeJ3/1&#10;CwAA//8DAFBLAwQUAAYACAAAACEAQBxmgOAAAAAMAQAADwAAAGRycy9kb3ducmV2LnhtbEyPwU7D&#10;MAyG70i8Q2Qkblu6FbVTaTrBKOLCYQy4e4lpK5qkarKt4+nxTnD070+/P5fryfbiSGPovFOwmCcg&#10;yGlvOtco+Hh/nq1AhIjOYO8dKThTgHV1fVViYfzJvdFxFxvBJS4UqKCNcSikDLoli2HuB3K8+/Kj&#10;xcjj2Egz4onLbS+XSZJJi53jCy0OtGlJf+8OVsEW8Wn786L1Y31+vatp81mT75W6vZke7kFEmuIf&#10;DBd9VoeKnfb+4EwQvYI8W6WMKpjleQbiQiRpztGeo+UiBVmV8v8T1S8AAAD//wMAUEsBAi0AFAAG&#10;AAgAAAAhALaDOJL+AAAA4QEAABMAAAAAAAAAAAAAAAAAAAAAAFtDb250ZW50X1R5cGVzXS54bWxQ&#10;SwECLQAUAAYACAAAACEAOP0h/9YAAACUAQAACwAAAAAAAAAAAAAAAAAvAQAAX3JlbHMvLnJlbHNQ&#10;SwECLQAUAAYACAAAACEA1oECWyECAABBBAAADgAAAAAAAAAAAAAAAAAuAgAAZHJzL2Uyb0RvYy54&#10;bWxQSwECLQAUAAYACAAAACEAQBxmgOAAAAAMAQAADwAAAAAAAAAAAAAAAAB7BAAAZHJzL2Rvd25y&#10;ZXYueG1sUEsFBgAAAAAEAAQA8wAAAIgFAAAAAA==&#10;" strokecolor="white"/>
          </w:pict>
        </mc:Fallback>
      </mc:AlternateContent>
    </w:r>
    <w:r>
      <w:rPr>
        <w:noProof/>
      </w:rPr>
      <mc:AlternateContent>
        <mc:Choice Requires="wpg">
          <w:drawing>
            <wp:anchor distT="360045" distB="0" distL="114300" distR="114300" simplePos="0" relativeHeight="251661312" behindDoc="0" locked="0" layoutInCell="1" allowOverlap="1" wp14:anchorId="577012E2" wp14:editId="01914850">
              <wp:simplePos x="0" y="0"/>
              <wp:positionH relativeFrom="page">
                <wp:posOffset>670560</wp:posOffset>
              </wp:positionH>
              <wp:positionV relativeFrom="page">
                <wp:posOffset>9029700</wp:posOffset>
              </wp:positionV>
              <wp:extent cx="6659880" cy="1440180"/>
              <wp:effectExtent l="13335" t="9525" r="13335" b="17145"/>
              <wp:wrapTopAndBottom/>
              <wp:docPr id="33" name="Group 20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9880" cy="1440180"/>
                        <a:chOff x="1232" y="10278"/>
                        <a:chExt cx="10488" cy="2268"/>
                      </a:xfrm>
                    </wpg:grpSpPr>
                    <wpg:grpSp>
                      <wpg:cNvPr id="34" name="Group 2074"/>
                      <wpg:cNvGrpSpPr>
                        <a:grpSpLocks/>
                      </wpg:cNvGrpSpPr>
                      <wpg:grpSpPr bwMode="auto">
                        <a:xfrm>
                          <a:off x="1232" y="10278"/>
                          <a:ext cx="10488" cy="2268"/>
                          <a:chOff x="5010" y="8970"/>
                          <a:chExt cx="10490" cy="2268"/>
                        </a:xfrm>
                      </wpg:grpSpPr>
                      <wps:wsp>
                        <wps:cNvPr id="35" name="Rectangle 2075"/>
                        <wps:cNvSpPr>
                          <a:spLocks noChangeArrowheads="1"/>
                        </wps:cNvSpPr>
                        <wps:spPr bwMode="auto">
                          <a:xfrm>
                            <a:off x="5010" y="8970"/>
                            <a:ext cx="10488" cy="2268"/>
                          </a:xfrm>
                          <a:prstGeom prst="rect">
                            <a:avLst/>
                          </a:prstGeom>
                          <a:noFill/>
                          <a:ln w="1803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Line 2076"/>
                        <wps:cNvCnPr/>
                        <wps:spPr bwMode="auto">
                          <a:xfrm flipV="1">
                            <a:off x="6144" y="8970"/>
                            <a:ext cx="0" cy="2268"/>
                          </a:xfrm>
                          <a:prstGeom prst="line">
                            <a:avLst/>
                          </a:prstGeom>
                          <a:noFill/>
                          <a:ln w="18034">
                            <a:solidFill>
                              <a:srgbClr val="000000"/>
                            </a:solidFill>
                            <a:round/>
                            <a:headEnd/>
                            <a:tailEnd/>
                          </a:ln>
                          <a:extLst>
                            <a:ext uri="{909E8E84-426E-40DD-AFC4-6F175D3DCCD1}">
                              <a14:hiddenFill xmlns:a14="http://schemas.microsoft.com/office/drawing/2010/main">
                                <a:noFill/>
                              </a14:hiddenFill>
                            </a:ext>
                          </a:extLst>
                        </wps:spPr>
                        <wps:bodyPr/>
                      </wps:wsp>
                      <wps:wsp>
                        <wps:cNvPr id="37" name="Line 2077"/>
                        <wps:cNvCnPr/>
                        <wps:spPr bwMode="auto">
                          <a:xfrm flipV="1">
                            <a:off x="7278" y="8970"/>
                            <a:ext cx="0" cy="2268"/>
                          </a:xfrm>
                          <a:prstGeom prst="line">
                            <a:avLst/>
                          </a:prstGeom>
                          <a:noFill/>
                          <a:ln w="18034">
                            <a:solidFill>
                              <a:srgbClr val="000000"/>
                            </a:solidFill>
                            <a:round/>
                            <a:headEnd/>
                            <a:tailEnd/>
                          </a:ln>
                          <a:extLst>
                            <a:ext uri="{909E8E84-426E-40DD-AFC4-6F175D3DCCD1}">
                              <a14:hiddenFill xmlns:a14="http://schemas.microsoft.com/office/drawing/2010/main">
                                <a:noFill/>
                              </a14:hiddenFill>
                            </a:ext>
                          </a:extLst>
                        </wps:spPr>
                        <wps:bodyPr/>
                      </wps:wsp>
                      <wps:wsp>
                        <wps:cNvPr id="38" name="Line 2078"/>
                        <wps:cNvCnPr/>
                        <wps:spPr bwMode="auto">
                          <a:xfrm flipV="1">
                            <a:off x="8129" y="8970"/>
                            <a:ext cx="0" cy="2268"/>
                          </a:xfrm>
                          <a:prstGeom prst="line">
                            <a:avLst/>
                          </a:prstGeom>
                          <a:noFill/>
                          <a:ln w="18034">
                            <a:solidFill>
                              <a:srgbClr val="000000"/>
                            </a:solidFill>
                            <a:round/>
                            <a:headEnd/>
                            <a:tailEnd/>
                          </a:ln>
                          <a:extLst>
                            <a:ext uri="{909E8E84-426E-40DD-AFC4-6F175D3DCCD1}">
                              <a14:hiddenFill xmlns:a14="http://schemas.microsoft.com/office/drawing/2010/main">
                                <a:noFill/>
                              </a14:hiddenFill>
                            </a:ext>
                          </a:extLst>
                        </wps:spPr>
                        <wps:bodyPr/>
                      </wps:wsp>
                      <wps:wsp>
                        <wps:cNvPr id="39" name="Line 2079"/>
                        <wps:cNvCnPr/>
                        <wps:spPr bwMode="auto">
                          <a:xfrm flipV="1">
                            <a:off x="8696" y="8970"/>
                            <a:ext cx="0" cy="2268"/>
                          </a:xfrm>
                          <a:prstGeom prst="line">
                            <a:avLst/>
                          </a:prstGeom>
                          <a:noFill/>
                          <a:ln w="18034">
                            <a:solidFill>
                              <a:srgbClr val="000000"/>
                            </a:solidFill>
                            <a:round/>
                            <a:headEnd/>
                            <a:tailEnd/>
                          </a:ln>
                          <a:extLst>
                            <a:ext uri="{909E8E84-426E-40DD-AFC4-6F175D3DCCD1}">
                              <a14:hiddenFill xmlns:a14="http://schemas.microsoft.com/office/drawing/2010/main">
                                <a:noFill/>
                              </a14:hiddenFill>
                            </a:ext>
                          </a:extLst>
                        </wps:spPr>
                        <wps:bodyPr/>
                      </wps:wsp>
                      <wps:wsp>
                        <wps:cNvPr id="40" name="Line 2080"/>
                        <wps:cNvCnPr/>
                        <wps:spPr bwMode="auto">
                          <a:xfrm>
                            <a:off x="5010" y="9821"/>
                            <a:ext cx="10488" cy="0"/>
                          </a:xfrm>
                          <a:prstGeom prst="line">
                            <a:avLst/>
                          </a:prstGeom>
                          <a:noFill/>
                          <a:ln w="18034">
                            <a:solidFill>
                              <a:srgbClr val="000000"/>
                            </a:solidFill>
                            <a:round/>
                            <a:headEnd/>
                            <a:tailEnd/>
                          </a:ln>
                          <a:extLst>
                            <a:ext uri="{909E8E84-426E-40DD-AFC4-6F175D3DCCD1}">
                              <a14:hiddenFill xmlns:a14="http://schemas.microsoft.com/office/drawing/2010/main">
                                <a:noFill/>
                              </a14:hiddenFill>
                            </a:ext>
                          </a:extLst>
                        </wps:spPr>
                        <wps:bodyPr/>
                      </wps:wsp>
                      <wps:wsp>
                        <wps:cNvPr id="41" name="Line 2081"/>
                        <wps:cNvCnPr/>
                        <wps:spPr bwMode="auto">
                          <a:xfrm>
                            <a:off x="5010" y="9537"/>
                            <a:ext cx="3685" cy="0"/>
                          </a:xfrm>
                          <a:prstGeom prst="line">
                            <a:avLst/>
                          </a:prstGeom>
                          <a:noFill/>
                          <a:ln w="18034">
                            <a:solidFill>
                              <a:srgbClr val="000000"/>
                            </a:solidFill>
                            <a:round/>
                            <a:headEnd/>
                            <a:tailEnd/>
                          </a:ln>
                          <a:extLst>
                            <a:ext uri="{909E8E84-426E-40DD-AFC4-6F175D3DCCD1}">
                              <a14:hiddenFill xmlns:a14="http://schemas.microsoft.com/office/drawing/2010/main">
                                <a:noFill/>
                              </a14:hiddenFill>
                            </a:ext>
                          </a:extLst>
                        </wps:spPr>
                        <wps:bodyPr/>
                      </wps:wsp>
                      <wps:wsp>
                        <wps:cNvPr id="42" name="Line 2082"/>
                        <wps:cNvCnPr/>
                        <wps:spPr bwMode="auto">
                          <a:xfrm>
                            <a:off x="12665" y="9821"/>
                            <a:ext cx="0" cy="1417"/>
                          </a:xfrm>
                          <a:prstGeom prst="line">
                            <a:avLst/>
                          </a:prstGeom>
                          <a:noFill/>
                          <a:ln w="18034">
                            <a:solidFill>
                              <a:srgbClr val="000000"/>
                            </a:solidFill>
                            <a:round/>
                            <a:headEnd/>
                            <a:tailEnd/>
                          </a:ln>
                          <a:extLst>
                            <a:ext uri="{909E8E84-426E-40DD-AFC4-6F175D3DCCD1}">
                              <a14:hiddenFill xmlns:a14="http://schemas.microsoft.com/office/drawing/2010/main">
                                <a:noFill/>
                              </a14:hiddenFill>
                            </a:ext>
                          </a:extLst>
                        </wps:spPr>
                        <wps:bodyPr/>
                      </wps:wsp>
                      <wps:wsp>
                        <wps:cNvPr id="43" name="Line 2083"/>
                        <wps:cNvCnPr/>
                        <wps:spPr bwMode="auto">
                          <a:xfrm>
                            <a:off x="12665" y="10104"/>
                            <a:ext cx="2835" cy="0"/>
                          </a:xfrm>
                          <a:prstGeom prst="line">
                            <a:avLst/>
                          </a:prstGeom>
                          <a:noFill/>
                          <a:ln w="18034">
                            <a:solidFill>
                              <a:srgbClr val="000000"/>
                            </a:solidFill>
                            <a:round/>
                            <a:headEnd/>
                            <a:tailEnd/>
                          </a:ln>
                          <a:extLst>
                            <a:ext uri="{909E8E84-426E-40DD-AFC4-6F175D3DCCD1}">
                              <a14:hiddenFill xmlns:a14="http://schemas.microsoft.com/office/drawing/2010/main">
                                <a:noFill/>
                              </a14:hiddenFill>
                            </a:ext>
                          </a:extLst>
                        </wps:spPr>
                        <wps:bodyPr/>
                      </wps:wsp>
                      <wps:wsp>
                        <wps:cNvPr id="44" name="Line 2084"/>
                        <wps:cNvCnPr/>
                        <wps:spPr bwMode="auto">
                          <a:xfrm>
                            <a:off x="12665" y="10388"/>
                            <a:ext cx="2835" cy="0"/>
                          </a:xfrm>
                          <a:prstGeom prst="line">
                            <a:avLst/>
                          </a:prstGeom>
                          <a:noFill/>
                          <a:ln w="18034">
                            <a:solidFill>
                              <a:srgbClr val="000000"/>
                            </a:solidFill>
                            <a:round/>
                            <a:headEnd/>
                            <a:tailEnd/>
                          </a:ln>
                          <a:extLst>
                            <a:ext uri="{909E8E84-426E-40DD-AFC4-6F175D3DCCD1}">
                              <a14:hiddenFill xmlns:a14="http://schemas.microsoft.com/office/drawing/2010/main">
                                <a:noFill/>
                              </a14:hiddenFill>
                            </a:ext>
                          </a:extLst>
                        </wps:spPr>
                        <wps:bodyPr/>
                      </wps:wsp>
                      <wps:wsp>
                        <wps:cNvPr id="45" name="Line 2085"/>
                        <wps:cNvCnPr/>
                        <wps:spPr bwMode="auto">
                          <a:xfrm>
                            <a:off x="13515" y="9821"/>
                            <a:ext cx="0" cy="567"/>
                          </a:xfrm>
                          <a:prstGeom prst="line">
                            <a:avLst/>
                          </a:prstGeom>
                          <a:noFill/>
                          <a:ln w="18034">
                            <a:solidFill>
                              <a:srgbClr val="000000"/>
                            </a:solidFill>
                            <a:round/>
                            <a:headEnd/>
                            <a:tailEnd/>
                          </a:ln>
                          <a:extLst>
                            <a:ext uri="{909E8E84-426E-40DD-AFC4-6F175D3DCCD1}">
                              <a14:hiddenFill xmlns:a14="http://schemas.microsoft.com/office/drawing/2010/main">
                                <a:noFill/>
                              </a14:hiddenFill>
                            </a:ext>
                          </a:extLst>
                        </wps:spPr>
                        <wps:bodyPr/>
                      </wps:wsp>
                      <wps:wsp>
                        <wps:cNvPr id="46" name="Line 2086"/>
                        <wps:cNvCnPr/>
                        <wps:spPr bwMode="auto">
                          <a:xfrm>
                            <a:off x="14366" y="9821"/>
                            <a:ext cx="0" cy="567"/>
                          </a:xfrm>
                          <a:prstGeom prst="line">
                            <a:avLst/>
                          </a:prstGeom>
                          <a:noFill/>
                          <a:ln w="18034">
                            <a:solidFill>
                              <a:srgbClr val="000000"/>
                            </a:solidFill>
                            <a:round/>
                            <a:headEnd/>
                            <a:tailEnd/>
                          </a:ln>
                          <a:extLst>
                            <a:ext uri="{909E8E84-426E-40DD-AFC4-6F175D3DCCD1}">
                              <a14:hiddenFill xmlns:a14="http://schemas.microsoft.com/office/drawing/2010/main">
                                <a:noFill/>
                              </a14:hiddenFill>
                            </a:ext>
                          </a:extLst>
                        </wps:spPr>
                        <wps:bodyPr/>
                      </wps:wsp>
                      <wps:wsp>
                        <wps:cNvPr id="47" name="Line 2087"/>
                        <wps:cNvCnPr/>
                        <wps:spPr bwMode="auto">
                          <a:xfrm>
                            <a:off x="5010" y="9254"/>
                            <a:ext cx="3685" cy="0"/>
                          </a:xfrm>
                          <a:prstGeom prst="line">
                            <a:avLst/>
                          </a:prstGeom>
                          <a:noFill/>
                          <a:ln w="3600">
                            <a:solidFill>
                              <a:srgbClr val="000000"/>
                            </a:solidFill>
                            <a:round/>
                            <a:headEnd/>
                            <a:tailEnd/>
                          </a:ln>
                          <a:extLst>
                            <a:ext uri="{909E8E84-426E-40DD-AFC4-6F175D3DCCD1}">
                              <a14:hiddenFill xmlns:a14="http://schemas.microsoft.com/office/drawing/2010/main">
                                <a:noFill/>
                              </a14:hiddenFill>
                            </a:ext>
                          </a:extLst>
                        </wps:spPr>
                        <wps:bodyPr/>
                      </wps:wsp>
                      <wps:wsp>
                        <wps:cNvPr id="48" name="Line 2088"/>
                        <wps:cNvCnPr/>
                        <wps:spPr bwMode="auto">
                          <a:xfrm>
                            <a:off x="5010" y="10104"/>
                            <a:ext cx="3685" cy="0"/>
                          </a:xfrm>
                          <a:prstGeom prst="line">
                            <a:avLst/>
                          </a:prstGeom>
                          <a:noFill/>
                          <a:ln w="3556">
                            <a:solidFill>
                              <a:srgbClr val="000000"/>
                            </a:solidFill>
                            <a:round/>
                            <a:headEnd/>
                            <a:tailEnd/>
                          </a:ln>
                          <a:extLst>
                            <a:ext uri="{909E8E84-426E-40DD-AFC4-6F175D3DCCD1}">
                              <a14:hiddenFill xmlns:a14="http://schemas.microsoft.com/office/drawing/2010/main">
                                <a:noFill/>
                              </a14:hiddenFill>
                            </a:ext>
                          </a:extLst>
                        </wps:spPr>
                        <wps:bodyPr/>
                      </wps:wsp>
                      <wps:wsp>
                        <wps:cNvPr id="49" name="Line 2089"/>
                        <wps:cNvCnPr/>
                        <wps:spPr bwMode="auto">
                          <a:xfrm>
                            <a:off x="5010" y="10388"/>
                            <a:ext cx="3685" cy="0"/>
                          </a:xfrm>
                          <a:prstGeom prst="line">
                            <a:avLst/>
                          </a:prstGeom>
                          <a:noFill/>
                          <a:ln w="3556">
                            <a:solidFill>
                              <a:srgbClr val="000000"/>
                            </a:solidFill>
                            <a:round/>
                            <a:headEnd/>
                            <a:tailEnd/>
                          </a:ln>
                          <a:extLst>
                            <a:ext uri="{909E8E84-426E-40DD-AFC4-6F175D3DCCD1}">
                              <a14:hiddenFill xmlns:a14="http://schemas.microsoft.com/office/drawing/2010/main">
                                <a:noFill/>
                              </a14:hiddenFill>
                            </a:ext>
                          </a:extLst>
                        </wps:spPr>
                        <wps:bodyPr/>
                      </wps:wsp>
                      <wps:wsp>
                        <wps:cNvPr id="50" name="Line 2090"/>
                        <wps:cNvCnPr/>
                        <wps:spPr bwMode="auto">
                          <a:xfrm>
                            <a:off x="5010" y="10671"/>
                            <a:ext cx="3685" cy="0"/>
                          </a:xfrm>
                          <a:prstGeom prst="line">
                            <a:avLst/>
                          </a:prstGeom>
                          <a:noFill/>
                          <a:ln w="3556">
                            <a:solidFill>
                              <a:srgbClr val="000000"/>
                            </a:solidFill>
                            <a:round/>
                            <a:headEnd/>
                            <a:tailEnd/>
                          </a:ln>
                          <a:extLst>
                            <a:ext uri="{909E8E84-426E-40DD-AFC4-6F175D3DCCD1}">
                              <a14:hiddenFill xmlns:a14="http://schemas.microsoft.com/office/drawing/2010/main">
                                <a:noFill/>
                              </a14:hiddenFill>
                            </a:ext>
                          </a:extLst>
                        </wps:spPr>
                        <wps:bodyPr/>
                      </wps:wsp>
                      <wps:wsp>
                        <wps:cNvPr id="51" name="Line 2091"/>
                        <wps:cNvCnPr/>
                        <wps:spPr bwMode="auto">
                          <a:xfrm>
                            <a:off x="5010" y="10955"/>
                            <a:ext cx="3685" cy="0"/>
                          </a:xfrm>
                          <a:prstGeom prst="line">
                            <a:avLst/>
                          </a:prstGeom>
                          <a:noFill/>
                          <a:ln w="3556">
                            <a:solidFill>
                              <a:srgbClr val="000000"/>
                            </a:solidFill>
                            <a:round/>
                            <a:headEnd/>
                            <a:tailEnd/>
                          </a:ln>
                          <a:extLst>
                            <a:ext uri="{909E8E84-426E-40DD-AFC4-6F175D3DCCD1}">
                              <a14:hiddenFill xmlns:a14="http://schemas.microsoft.com/office/drawing/2010/main">
                                <a:noFill/>
                              </a14:hiddenFill>
                            </a:ext>
                          </a:extLst>
                        </wps:spPr>
                        <wps:bodyPr/>
                      </wps:wsp>
                      <wps:wsp>
                        <wps:cNvPr id="52" name="Line 2092"/>
                        <wps:cNvCnPr/>
                        <wps:spPr bwMode="auto">
                          <a:xfrm>
                            <a:off x="5577" y="8970"/>
                            <a:ext cx="0" cy="850"/>
                          </a:xfrm>
                          <a:prstGeom prst="line">
                            <a:avLst/>
                          </a:prstGeom>
                          <a:noFill/>
                          <a:ln w="18034">
                            <a:solidFill>
                              <a:srgbClr val="000000"/>
                            </a:solidFill>
                            <a:round/>
                            <a:headEnd/>
                            <a:tailEnd/>
                          </a:ln>
                          <a:extLst>
                            <a:ext uri="{909E8E84-426E-40DD-AFC4-6F175D3DCCD1}">
                              <a14:hiddenFill xmlns:a14="http://schemas.microsoft.com/office/drawing/2010/main">
                                <a:noFill/>
                              </a14:hiddenFill>
                            </a:ext>
                          </a:extLst>
                        </wps:spPr>
                        <wps:bodyPr/>
                      </wps:wsp>
                      <wps:wsp>
                        <wps:cNvPr id="53" name="Line 2093"/>
                        <wps:cNvCnPr/>
                        <wps:spPr bwMode="auto">
                          <a:xfrm>
                            <a:off x="6711" y="8970"/>
                            <a:ext cx="0" cy="850"/>
                          </a:xfrm>
                          <a:prstGeom prst="line">
                            <a:avLst/>
                          </a:prstGeom>
                          <a:noFill/>
                          <a:ln w="18034">
                            <a:solidFill>
                              <a:srgbClr val="000000"/>
                            </a:solidFill>
                            <a:round/>
                            <a:headEnd/>
                            <a:tailEnd/>
                          </a:ln>
                          <a:extLst>
                            <a:ext uri="{909E8E84-426E-40DD-AFC4-6F175D3DCCD1}">
                              <a14:hiddenFill xmlns:a14="http://schemas.microsoft.com/office/drawing/2010/main">
                                <a:noFill/>
                              </a14:hiddenFill>
                            </a:ext>
                          </a:extLst>
                        </wps:spPr>
                        <wps:bodyPr/>
                      </wps:wsp>
                    </wpg:grpSp>
                    <wpg:grpSp>
                      <wpg:cNvPr id="54" name="Group 2094"/>
                      <wpg:cNvGrpSpPr>
                        <a:grpSpLocks/>
                      </wpg:cNvGrpSpPr>
                      <wpg:grpSpPr bwMode="auto">
                        <a:xfrm>
                          <a:off x="1232" y="10278"/>
                          <a:ext cx="10486" cy="2268"/>
                          <a:chOff x="1072" y="14288"/>
                          <a:chExt cx="10486" cy="2268"/>
                        </a:xfrm>
                      </wpg:grpSpPr>
                      <wps:wsp>
                        <wps:cNvPr id="55" name="Text Box 2095"/>
                        <wps:cNvSpPr txBox="1">
                          <a:spLocks noChangeArrowheads="1"/>
                        </wps:cNvSpPr>
                        <wps:spPr bwMode="auto">
                          <a:xfrm>
                            <a:off x="1072" y="14852"/>
                            <a:ext cx="567"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pPr>
                              <w:r>
                                <w:t>Изм.</w:t>
                              </w:r>
                            </w:p>
                          </w:txbxContent>
                        </wps:txbx>
                        <wps:bodyPr rot="0" vert="horz" wrap="square" lIns="36000" tIns="54000" rIns="36000" bIns="18000" anchor="t" anchorCtr="0" upright="1">
                          <a:noAutofit/>
                        </wps:bodyPr>
                      </wps:wsp>
                      <wps:wsp>
                        <wps:cNvPr id="56" name="Text Box 2096"/>
                        <wps:cNvSpPr txBox="1">
                          <a:spLocks noChangeArrowheads="1"/>
                        </wps:cNvSpPr>
                        <wps:spPr bwMode="auto">
                          <a:xfrm>
                            <a:off x="1645" y="14852"/>
                            <a:ext cx="567"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pPr>
                              <w:proofErr w:type="spellStart"/>
                              <w:r>
                                <w:t>Кол</w:t>
                              </w:r>
                              <w:proofErr w:type="gramStart"/>
                              <w:r>
                                <w:t>.у</w:t>
                              </w:r>
                              <w:proofErr w:type="gramEnd"/>
                              <w:r>
                                <w:t>ч</w:t>
                              </w:r>
                              <w:proofErr w:type="spellEnd"/>
                              <w:r>
                                <w:t>.</w:t>
                              </w:r>
                            </w:p>
                          </w:txbxContent>
                        </wps:txbx>
                        <wps:bodyPr rot="0" vert="horz" wrap="square" lIns="36000" tIns="54000" rIns="36000" bIns="18000" anchor="t" anchorCtr="0" upright="1">
                          <a:noAutofit/>
                        </wps:bodyPr>
                      </wps:wsp>
                      <wps:wsp>
                        <wps:cNvPr id="57" name="Text Box 2097"/>
                        <wps:cNvSpPr txBox="1">
                          <a:spLocks noChangeArrowheads="1"/>
                        </wps:cNvSpPr>
                        <wps:spPr bwMode="auto">
                          <a:xfrm>
                            <a:off x="2212" y="14852"/>
                            <a:ext cx="567"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pPr>
                              <w:r>
                                <w:t>Лист</w:t>
                              </w:r>
                            </w:p>
                          </w:txbxContent>
                        </wps:txbx>
                        <wps:bodyPr rot="0" vert="horz" wrap="square" lIns="36000" tIns="54000" rIns="36000" bIns="18000" anchor="t" anchorCtr="0" upright="1">
                          <a:noAutofit/>
                        </wps:bodyPr>
                      </wps:wsp>
                      <wps:wsp>
                        <wps:cNvPr id="58" name="Text Box 2098"/>
                        <wps:cNvSpPr txBox="1">
                          <a:spLocks noChangeArrowheads="1"/>
                        </wps:cNvSpPr>
                        <wps:spPr bwMode="auto">
                          <a:xfrm>
                            <a:off x="2782" y="14852"/>
                            <a:ext cx="567"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pPr>
                              <w:r>
                                <w:t>№ док.</w:t>
                              </w:r>
                            </w:p>
                          </w:txbxContent>
                        </wps:txbx>
                        <wps:bodyPr rot="0" vert="horz" wrap="square" lIns="36000" tIns="54000" rIns="36000" bIns="18000" anchor="t" anchorCtr="0" upright="1">
                          <a:noAutofit/>
                        </wps:bodyPr>
                      </wps:wsp>
                      <wps:wsp>
                        <wps:cNvPr id="59" name="Text Box 2099"/>
                        <wps:cNvSpPr txBox="1">
                          <a:spLocks noChangeArrowheads="1"/>
                        </wps:cNvSpPr>
                        <wps:spPr bwMode="auto">
                          <a:xfrm>
                            <a:off x="3352" y="14855"/>
                            <a:ext cx="854"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pPr>
                              <w:r>
                                <w:t>Подп.</w:t>
                              </w:r>
                            </w:p>
                          </w:txbxContent>
                        </wps:txbx>
                        <wps:bodyPr rot="0" vert="horz" wrap="square" lIns="36000" tIns="54000" rIns="36000" bIns="18000" anchor="t" anchorCtr="0" upright="1">
                          <a:noAutofit/>
                        </wps:bodyPr>
                      </wps:wsp>
                      <wps:wsp>
                        <wps:cNvPr id="60" name="Text Box 2100"/>
                        <wps:cNvSpPr txBox="1">
                          <a:spLocks noChangeArrowheads="1"/>
                        </wps:cNvSpPr>
                        <wps:spPr bwMode="auto">
                          <a:xfrm>
                            <a:off x="4206" y="14852"/>
                            <a:ext cx="567"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pPr>
                              <w:r>
                                <w:t>Дата</w:t>
                              </w:r>
                            </w:p>
                          </w:txbxContent>
                        </wps:txbx>
                        <wps:bodyPr rot="0" vert="horz" wrap="square" lIns="36000" tIns="54000" rIns="36000" bIns="18000" anchor="t" anchorCtr="0" upright="1">
                          <a:noAutofit/>
                        </wps:bodyPr>
                      </wps:wsp>
                      <wps:wsp>
                        <wps:cNvPr id="61" name="Text Box 2101"/>
                        <wps:cNvSpPr txBox="1">
                          <a:spLocks noChangeArrowheads="1"/>
                        </wps:cNvSpPr>
                        <wps:spPr bwMode="auto">
                          <a:xfrm>
                            <a:off x="8709" y="15139"/>
                            <a:ext cx="854"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pPr>
                              <w:r>
                                <w:t>Стадия</w:t>
                              </w:r>
                            </w:p>
                          </w:txbxContent>
                        </wps:txbx>
                        <wps:bodyPr rot="0" vert="horz" wrap="square" lIns="36000" tIns="54000" rIns="36000" bIns="18000" anchor="t" anchorCtr="0" upright="1">
                          <a:noAutofit/>
                        </wps:bodyPr>
                      </wps:wsp>
                      <wps:wsp>
                        <wps:cNvPr id="62" name="Text Box 2102"/>
                        <wps:cNvSpPr txBox="1">
                          <a:spLocks noChangeArrowheads="1"/>
                        </wps:cNvSpPr>
                        <wps:spPr bwMode="auto">
                          <a:xfrm>
                            <a:off x="9563" y="15139"/>
                            <a:ext cx="855"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pPr>
                              <w:r>
                                <w:t>Лист</w:t>
                              </w:r>
                            </w:p>
                          </w:txbxContent>
                        </wps:txbx>
                        <wps:bodyPr rot="0" vert="horz" wrap="square" lIns="36000" tIns="54000" rIns="36000" bIns="18000" anchor="t" anchorCtr="0" upright="1">
                          <a:noAutofit/>
                        </wps:bodyPr>
                      </wps:wsp>
                      <wps:wsp>
                        <wps:cNvPr id="63" name="Text Box 2103"/>
                        <wps:cNvSpPr txBox="1">
                          <a:spLocks noChangeArrowheads="1"/>
                        </wps:cNvSpPr>
                        <wps:spPr bwMode="auto">
                          <a:xfrm>
                            <a:off x="10418" y="15139"/>
                            <a:ext cx="1140"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pPr>
                              <w:r>
                                <w:t>Листов</w:t>
                              </w:r>
                            </w:p>
                          </w:txbxContent>
                        </wps:txbx>
                        <wps:bodyPr rot="0" vert="horz" wrap="square" lIns="36000" tIns="54000" rIns="36000" bIns="18000" anchor="t" anchorCtr="0" upright="1">
                          <a:noAutofit/>
                        </wps:bodyPr>
                      </wps:wsp>
                      <wps:wsp>
                        <wps:cNvPr id="64" name="Text Box 2104"/>
                        <wps:cNvSpPr txBox="1">
                          <a:spLocks noChangeArrowheads="1"/>
                        </wps:cNvSpPr>
                        <wps:spPr bwMode="auto">
                          <a:xfrm>
                            <a:off x="1072" y="15139"/>
                            <a:ext cx="1140"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jc w:val="left"/>
                              </w:pPr>
                              <w:r>
                                <w:t>Разработал</w:t>
                              </w:r>
                            </w:p>
                          </w:txbxContent>
                        </wps:txbx>
                        <wps:bodyPr rot="0" vert="horz" wrap="square" lIns="36000" tIns="54000" rIns="36000" bIns="18000" anchor="t" anchorCtr="0" upright="1">
                          <a:noAutofit/>
                        </wps:bodyPr>
                      </wps:wsp>
                      <wps:wsp>
                        <wps:cNvPr id="65" name="Text Box 2105"/>
                        <wps:cNvSpPr txBox="1">
                          <a:spLocks noChangeArrowheads="1"/>
                        </wps:cNvSpPr>
                        <wps:spPr bwMode="auto">
                          <a:xfrm>
                            <a:off x="1072" y="15422"/>
                            <a:ext cx="1140"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jc w:val="left"/>
                              </w:pPr>
                              <w:r>
                                <w:t>ГИП</w:t>
                              </w:r>
                            </w:p>
                          </w:txbxContent>
                        </wps:txbx>
                        <wps:bodyPr rot="0" vert="horz" wrap="square" lIns="36000" tIns="54000" rIns="36000" bIns="18000" anchor="t" anchorCtr="0" upright="1">
                          <a:noAutofit/>
                        </wps:bodyPr>
                      </wps:wsp>
                      <wps:wsp>
                        <wps:cNvPr id="66" name="Text Box 2106"/>
                        <wps:cNvSpPr txBox="1">
                          <a:spLocks noChangeArrowheads="1"/>
                        </wps:cNvSpPr>
                        <wps:spPr bwMode="auto">
                          <a:xfrm>
                            <a:off x="1072" y="15706"/>
                            <a:ext cx="1140"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Pr="00831C59" w:rsidRDefault="00F95ABB" w:rsidP="001748C1"/>
                          </w:txbxContent>
                        </wps:txbx>
                        <wps:bodyPr rot="0" vert="horz" wrap="square" lIns="36000" tIns="54000" rIns="36000" bIns="18000" anchor="t" anchorCtr="0" upright="1">
                          <a:noAutofit/>
                        </wps:bodyPr>
                      </wps:wsp>
                      <wps:wsp>
                        <wps:cNvPr id="67" name="Text Box 2107"/>
                        <wps:cNvSpPr txBox="1">
                          <a:spLocks noChangeArrowheads="1"/>
                        </wps:cNvSpPr>
                        <wps:spPr bwMode="auto">
                          <a:xfrm>
                            <a:off x="1072" y="15989"/>
                            <a:ext cx="1140"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jc w:val="left"/>
                              </w:pPr>
                              <w:r>
                                <w:t>Н. контр.</w:t>
                              </w:r>
                            </w:p>
                            <w:p w:rsidR="00F95ABB" w:rsidRDefault="00F95ABB" w:rsidP="001748C1">
                              <w:pPr>
                                <w:pStyle w:val="25"/>
                                <w:jc w:val="left"/>
                              </w:pPr>
                            </w:p>
                          </w:txbxContent>
                        </wps:txbx>
                        <wps:bodyPr rot="0" vert="horz" wrap="square" lIns="36000" tIns="54000" rIns="36000" bIns="18000" anchor="t" anchorCtr="0" upright="1">
                          <a:noAutofit/>
                        </wps:bodyPr>
                      </wps:wsp>
                      <wps:wsp>
                        <wps:cNvPr id="68" name="Text Box 2108"/>
                        <wps:cNvSpPr txBox="1">
                          <a:spLocks noChangeArrowheads="1"/>
                        </wps:cNvSpPr>
                        <wps:spPr bwMode="auto">
                          <a:xfrm>
                            <a:off x="1072" y="16273"/>
                            <a:ext cx="1140"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jc w:val="left"/>
                              </w:pPr>
                            </w:p>
                          </w:txbxContent>
                        </wps:txbx>
                        <wps:bodyPr rot="0" vert="horz" wrap="square" lIns="36000" tIns="54000" rIns="36000" bIns="18000" anchor="t" anchorCtr="0" upright="1">
                          <a:noAutofit/>
                        </wps:bodyPr>
                      </wps:wsp>
                      <wps:wsp>
                        <wps:cNvPr id="69" name="Text Box 2109"/>
                        <wps:cNvSpPr txBox="1">
                          <a:spLocks noChangeArrowheads="1"/>
                        </wps:cNvSpPr>
                        <wps:spPr bwMode="auto">
                          <a:xfrm>
                            <a:off x="2212" y="15139"/>
                            <a:ext cx="1140"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Pr="007A796A" w:rsidRDefault="00F95ABB" w:rsidP="001748C1">
                              <w:pPr>
                                <w:rPr>
                                  <w:sz w:val="14"/>
                                  <w:szCs w:val="14"/>
                                </w:rPr>
                              </w:pPr>
                              <w:proofErr w:type="spellStart"/>
                              <w:r w:rsidRPr="007A796A">
                                <w:rPr>
                                  <w:sz w:val="14"/>
                                  <w:szCs w:val="14"/>
                                </w:rPr>
                                <w:t>Шурмина</w:t>
                              </w:r>
                              <w:proofErr w:type="spellEnd"/>
                              <w:r w:rsidRPr="007A796A">
                                <w:rPr>
                                  <w:sz w:val="14"/>
                                  <w:szCs w:val="14"/>
                                </w:rPr>
                                <w:t xml:space="preserve"> М.</w:t>
                              </w:r>
                              <w:r>
                                <w:rPr>
                                  <w:sz w:val="14"/>
                                  <w:szCs w:val="14"/>
                                </w:rPr>
                                <w:t>И</w:t>
                              </w:r>
                              <w:r w:rsidRPr="007A796A">
                                <w:rPr>
                                  <w:sz w:val="14"/>
                                  <w:szCs w:val="14"/>
                                </w:rPr>
                                <w:t>.</w:t>
                              </w:r>
                            </w:p>
                          </w:txbxContent>
                        </wps:txbx>
                        <wps:bodyPr rot="0" vert="horz" wrap="square" lIns="36000" tIns="54000" rIns="36000" bIns="18000" anchor="t" anchorCtr="0" upright="1">
                          <a:noAutofit/>
                        </wps:bodyPr>
                      </wps:wsp>
                      <wps:wsp>
                        <wps:cNvPr id="70" name="Text Box 2110"/>
                        <wps:cNvSpPr txBox="1">
                          <a:spLocks noChangeArrowheads="1"/>
                        </wps:cNvSpPr>
                        <wps:spPr bwMode="auto">
                          <a:xfrm>
                            <a:off x="2212" y="15422"/>
                            <a:ext cx="1140"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Pr="00C27043" w:rsidRDefault="00F95ABB" w:rsidP="001748C1">
                              <w:pPr>
                                <w:rPr>
                                  <w:sz w:val="16"/>
                                  <w:szCs w:val="16"/>
                                </w:rPr>
                              </w:pPr>
                              <w:proofErr w:type="spellStart"/>
                              <w:r>
                                <w:rPr>
                                  <w:sz w:val="16"/>
                                  <w:szCs w:val="16"/>
                                </w:rPr>
                                <w:t>Шурмин</w:t>
                              </w:r>
                              <w:proofErr w:type="spellEnd"/>
                              <w:r>
                                <w:rPr>
                                  <w:sz w:val="16"/>
                                  <w:szCs w:val="16"/>
                                </w:rPr>
                                <w:t xml:space="preserve"> Ю.Л.</w:t>
                              </w:r>
                            </w:p>
                            <w:p w:rsidR="00F95ABB" w:rsidRPr="007A796A" w:rsidRDefault="00F95ABB" w:rsidP="001748C1"/>
                          </w:txbxContent>
                        </wps:txbx>
                        <wps:bodyPr rot="0" vert="horz" wrap="square" lIns="36000" tIns="54000" rIns="36000" bIns="18000" anchor="t" anchorCtr="0" upright="1">
                          <a:noAutofit/>
                        </wps:bodyPr>
                      </wps:wsp>
                      <wps:wsp>
                        <wps:cNvPr id="71" name="Text Box 2111"/>
                        <wps:cNvSpPr txBox="1">
                          <a:spLocks noChangeArrowheads="1"/>
                        </wps:cNvSpPr>
                        <wps:spPr bwMode="auto">
                          <a:xfrm>
                            <a:off x="2212" y="15706"/>
                            <a:ext cx="1140"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Pr="00C27043" w:rsidRDefault="00F95ABB" w:rsidP="001748C1"/>
                            <w:p w:rsidR="00F95ABB" w:rsidRPr="00C27043" w:rsidRDefault="00F95ABB" w:rsidP="001748C1">
                              <w:pPr>
                                <w:rPr>
                                  <w:sz w:val="16"/>
                                  <w:szCs w:val="16"/>
                                </w:rPr>
                              </w:pPr>
                              <w:r>
                                <w:rPr>
                                  <w:sz w:val="16"/>
                                  <w:szCs w:val="16"/>
                                </w:rPr>
                                <w:t>Ивлев Н.В.</w:t>
                              </w:r>
                            </w:p>
                          </w:txbxContent>
                        </wps:txbx>
                        <wps:bodyPr rot="0" vert="horz" wrap="square" lIns="36000" tIns="54000" rIns="36000" bIns="18000" anchor="t" anchorCtr="0" upright="1">
                          <a:noAutofit/>
                        </wps:bodyPr>
                      </wps:wsp>
                      <wps:wsp>
                        <wps:cNvPr id="72" name="Text Box 2112"/>
                        <wps:cNvSpPr txBox="1">
                          <a:spLocks noChangeArrowheads="1"/>
                        </wps:cNvSpPr>
                        <wps:spPr bwMode="auto">
                          <a:xfrm>
                            <a:off x="2212" y="15989"/>
                            <a:ext cx="1140"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Pr="00C27043" w:rsidRDefault="00F95ABB" w:rsidP="001748C1">
                              <w:pPr>
                                <w:rPr>
                                  <w:sz w:val="16"/>
                                  <w:szCs w:val="16"/>
                                </w:rPr>
                              </w:pPr>
                              <w:r>
                                <w:rPr>
                                  <w:sz w:val="12"/>
                                  <w:szCs w:val="12"/>
                                </w:rPr>
                                <w:t>Ш</w:t>
                              </w:r>
                              <w:r>
                                <w:rPr>
                                  <w:sz w:val="12"/>
                                  <w:szCs w:val="12"/>
                                  <w:lang w:val="en-US"/>
                                </w:rPr>
                                <w:t>е</w:t>
                              </w:r>
                              <w:proofErr w:type="spellStart"/>
                              <w:r w:rsidRPr="007A796A">
                                <w:rPr>
                                  <w:sz w:val="12"/>
                                  <w:szCs w:val="12"/>
                                </w:rPr>
                                <w:t>болдасов</w:t>
                              </w:r>
                              <w:proofErr w:type="spellEnd"/>
                              <w:r w:rsidRPr="007A796A">
                                <w:rPr>
                                  <w:sz w:val="14"/>
                                  <w:szCs w:val="14"/>
                                </w:rPr>
                                <w:t xml:space="preserve"> А.А</w:t>
                              </w:r>
                              <w:r>
                                <w:rPr>
                                  <w:sz w:val="14"/>
                                  <w:szCs w:val="14"/>
                                </w:rPr>
                                <w:t>.</w:t>
                              </w:r>
                            </w:p>
                            <w:p w:rsidR="00F95ABB" w:rsidRDefault="00F95ABB" w:rsidP="001748C1">
                              <w:pPr>
                                <w:pStyle w:val="25"/>
                                <w:jc w:val="left"/>
                              </w:pPr>
                            </w:p>
                          </w:txbxContent>
                        </wps:txbx>
                        <wps:bodyPr rot="0" vert="horz" wrap="square" lIns="36000" tIns="54000" rIns="36000" bIns="18000" anchor="t" anchorCtr="0" upright="1">
                          <a:noAutofit/>
                        </wps:bodyPr>
                      </wps:wsp>
                      <wps:wsp>
                        <wps:cNvPr id="73" name="Text Box 2113"/>
                        <wps:cNvSpPr txBox="1">
                          <a:spLocks noChangeArrowheads="1"/>
                        </wps:cNvSpPr>
                        <wps:spPr bwMode="auto">
                          <a:xfrm>
                            <a:off x="2212" y="16273"/>
                            <a:ext cx="1140"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jc w:val="left"/>
                              </w:pPr>
                            </w:p>
                          </w:txbxContent>
                        </wps:txbx>
                        <wps:bodyPr rot="0" vert="horz" wrap="square" lIns="36000" tIns="54000" rIns="36000" bIns="18000" anchor="t" anchorCtr="0" upright="1">
                          <a:noAutofit/>
                        </wps:bodyPr>
                      </wps:wsp>
                      <wps:wsp>
                        <wps:cNvPr id="74" name="Text Box 2114"/>
                        <wps:cNvSpPr txBox="1">
                          <a:spLocks noChangeArrowheads="1"/>
                        </wps:cNvSpPr>
                        <wps:spPr bwMode="auto">
                          <a:xfrm>
                            <a:off x="3352" y="15139"/>
                            <a:ext cx="854"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pPr>
                            </w:p>
                          </w:txbxContent>
                        </wps:txbx>
                        <wps:bodyPr rot="0" vert="horz" wrap="square" lIns="36000" tIns="54000" rIns="36000" bIns="18000" anchor="t" anchorCtr="0" upright="1">
                          <a:noAutofit/>
                        </wps:bodyPr>
                      </wps:wsp>
                      <wps:wsp>
                        <wps:cNvPr id="75" name="Text Box 2115"/>
                        <wps:cNvSpPr txBox="1">
                          <a:spLocks noChangeArrowheads="1"/>
                        </wps:cNvSpPr>
                        <wps:spPr bwMode="auto">
                          <a:xfrm>
                            <a:off x="3352" y="15422"/>
                            <a:ext cx="854"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rPr>
                                  <w:rFonts w:cs="Arial"/>
                                </w:rPr>
                              </w:pPr>
                            </w:p>
                          </w:txbxContent>
                        </wps:txbx>
                        <wps:bodyPr rot="0" vert="horz" wrap="square" lIns="36000" tIns="54000" rIns="36000" bIns="18000" anchor="t" anchorCtr="0" upright="1">
                          <a:noAutofit/>
                        </wps:bodyPr>
                      </wps:wsp>
                      <wps:wsp>
                        <wps:cNvPr id="76" name="Text Box 2116"/>
                        <wps:cNvSpPr txBox="1">
                          <a:spLocks noChangeArrowheads="1"/>
                        </wps:cNvSpPr>
                        <wps:spPr bwMode="auto">
                          <a:xfrm>
                            <a:off x="3352" y="15706"/>
                            <a:ext cx="854"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pPr>
                            </w:p>
                          </w:txbxContent>
                        </wps:txbx>
                        <wps:bodyPr rot="0" vert="horz" wrap="square" lIns="36000" tIns="54000" rIns="36000" bIns="18000" anchor="t" anchorCtr="0" upright="1">
                          <a:noAutofit/>
                        </wps:bodyPr>
                      </wps:wsp>
                      <wps:wsp>
                        <wps:cNvPr id="77" name="Text Box 2117"/>
                        <wps:cNvSpPr txBox="1">
                          <a:spLocks noChangeArrowheads="1"/>
                        </wps:cNvSpPr>
                        <wps:spPr bwMode="auto">
                          <a:xfrm>
                            <a:off x="3352" y="15989"/>
                            <a:ext cx="854"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rPr>
                                  <w:rFonts w:cs="Arial"/>
                                </w:rPr>
                              </w:pPr>
                            </w:p>
                          </w:txbxContent>
                        </wps:txbx>
                        <wps:bodyPr rot="0" vert="horz" wrap="square" lIns="36000" tIns="54000" rIns="36000" bIns="18000" anchor="t" anchorCtr="0" upright="1">
                          <a:noAutofit/>
                        </wps:bodyPr>
                      </wps:wsp>
                      <wps:wsp>
                        <wps:cNvPr id="78" name="Text Box 2118"/>
                        <wps:cNvSpPr txBox="1">
                          <a:spLocks noChangeArrowheads="1"/>
                        </wps:cNvSpPr>
                        <wps:spPr bwMode="auto">
                          <a:xfrm>
                            <a:off x="3352" y="16273"/>
                            <a:ext cx="854"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pPr>
                            </w:p>
                          </w:txbxContent>
                        </wps:txbx>
                        <wps:bodyPr rot="0" vert="horz" wrap="square" lIns="36000" tIns="54000" rIns="36000" bIns="18000" anchor="t" anchorCtr="0" upright="1">
                          <a:noAutofit/>
                        </wps:bodyPr>
                      </wps:wsp>
                      <wps:wsp>
                        <wps:cNvPr id="79" name="Text Box 2119"/>
                        <wps:cNvSpPr txBox="1">
                          <a:spLocks noChangeArrowheads="1"/>
                        </wps:cNvSpPr>
                        <wps:spPr bwMode="auto">
                          <a:xfrm>
                            <a:off x="4206" y="15139"/>
                            <a:ext cx="567"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rPr>
                                  <w:rFonts w:cs="Arial"/>
                                </w:rPr>
                              </w:pPr>
                              <w:r>
                                <w:rPr>
                                  <w:rFonts w:cs="Arial"/>
                                </w:rPr>
                                <w:t>06.14</w:t>
                              </w:r>
                            </w:p>
                            <w:p w:rsidR="00F95ABB" w:rsidRDefault="00F95ABB">
                              <w:r>
                                <w:rPr>
                                  <w:rFonts w:cs="Arial"/>
                                  <w:sz w:val="14"/>
                                  <w:szCs w:val="14"/>
                                </w:rPr>
                                <w:t>04.09</w:t>
                              </w:r>
                            </w:p>
                          </w:txbxContent>
                        </wps:txbx>
                        <wps:bodyPr rot="0" vert="horz" wrap="square" lIns="36000" tIns="54000" rIns="36000" bIns="18000" anchor="t" anchorCtr="0" upright="1">
                          <a:noAutofit/>
                        </wps:bodyPr>
                      </wps:wsp>
                      <wps:wsp>
                        <wps:cNvPr id="80" name="Text Box 2120"/>
                        <wps:cNvSpPr txBox="1">
                          <a:spLocks noChangeArrowheads="1"/>
                        </wps:cNvSpPr>
                        <wps:spPr bwMode="auto">
                          <a:xfrm>
                            <a:off x="4206" y="15422"/>
                            <a:ext cx="567"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jc w:val="left"/>
                                <w:rPr>
                                  <w:rFonts w:cs="Arial"/>
                                </w:rPr>
                              </w:pPr>
                            </w:p>
                          </w:txbxContent>
                        </wps:txbx>
                        <wps:bodyPr rot="0" vert="horz" wrap="square" lIns="36000" tIns="54000" rIns="36000" bIns="18000" anchor="t" anchorCtr="0" upright="1">
                          <a:noAutofit/>
                        </wps:bodyPr>
                      </wps:wsp>
                      <wps:wsp>
                        <wps:cNvPr id="81" name="Text Box 2121"/>
                        <wps:cNvSpPr txBox="1">
                          <a:spLocks noChangeArrowheads="1"/>
                        </wps:cNvSpPr>
                        <wps:spPr bwMode="auto">
                          <a:xfrm>
                            <a:off x="4206" y="15706"/>
                            <a:ext cx="567"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txbxContent>
                        </wps:txbx>
                        <wps:bodyPr rot="0" vert="horz" wrap="square" lIns="36000" tIns="54000" rIns="36000" bIns="18000" anchor="t" anchorCtr="0" upright="1">
                          <a:noAutofit/>
                        </wps:bodyPr>
                      </wps:wsp>
                      <wps:wsp>
                        <wps:cNvPr id="82" name="Text Box 2122"/>
                        <wps:cNvSpPr txBox="1">
                          <a:spLocks noChangeArrowheads="1"/>
                        </wps:cNvSpPr>
                        <wps:spPr bwMode="auto">
                          <a:xfrm>
                            <a:off x="4206" y="15989"/>
                            <a:ext cx="567"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rPr>
                                  <w:rFonts w:cs="Arial"/>
                                </w:rPr>
                              </w:pPr>
                            </w:p>
                          </w:txbxContent>
                        </wps:txbx>
                        <wps:bodyPr rot="0" vert="horz" wrap="square" lIns="36000" tIns="54000" rIns="36000" bIns="18000" anchor="t" anchorCtr="0" upright="1">
                          <a:noAutofit/>
                        </wps:bodyPr>
                      </wps:wsp>
                      <wps:wsp>
                        <wps:cNvPr id="83" name="Text Box 2123"/>
                        <wps:cNvSpPr txBox="1">
                          <a:spLocks noChangeArrowheads="1"/>
                        </wps:cNvSpPr>
                        <wps:spPr bwMode="auto">
                          <a:xfrm>
                            <a:off x="4206" y="16273"/>
                            <a:ext cx="567"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rPr>
                                  <w:rFonts w:cs="Arial"/>
                                </w:rPr>
                              </w:pPr>
                            </w:p>
                          </w:txbxContent>
                        </wps:txbx>
                        <wps:bodyPr rot="0" vert="horz" wrap="square" lIns="36000" tIns="54000" rIns="36000" bIns="18000" anchor="t" anchorCtr="0" upright="1">
                          <a:noAutofit/>
                        </wps:bodyPr>
                      </wps:wsp>
                      <wps:wsp>
                        <wps:cNvPr id="84" name="Text Box 2124"/>
                        <wps:cNvSpPr txBox="1">
                          <a:spLocks noChangeArrowheads="1"/>
                        </wps:cNvSpPr>
                        <wps:spPr bwMode="auto">
                          <a:xfrm>
                            <a:off x="8709" y="15422"/>
                            <a:ext cx="854"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35"/>
                              </w:pPr>
                              <w:proofErr w:type="gramStart"/>
                              <w:r>
                                <w:t>П</w:t>
                              </w:r>
                              <w:proofErr w:type="gramEnd"/>
                            </w:p>
                          </w:txbxContent>
                        </wps:txbx>
                        <wps:bodyPr rot="0" vert="horz" wrap="square" lIns="36000" tIns="36000" rIns="36000" bIns="18000" anchor="t" anchorCtr="0" upright="1">
                          <a:noAutofit/>
                        </wps:bodyPr>
                      </wps:wsp>
                      <wps:wsp>
                        <wps:cNvPr id="85" name="Text Box 2125"/>
                        <wps:cNvSpPr txBox="1">
                          <a:spLocks noChangeArrowheads="1"/>
                        </wps:cNvSpPr>
                        <wps:spPr bwMode="auto">
                          <a:xfrm>
                            <a:off x="9563" y="15422"/>
                            <a:ext cx="855"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Pr="008A1CB0" w:rsidRDefault="00F95ABB" w:rsidP="001748C1">
                              <w:pPr>
                                <w:pStyle w:val="35"/>
                              </w:pPr>
                              <w:r>
                                <w:rPr>
                                  <w:lang w:val="en-US"/>
                                </w:rPr>
                                <w:fldChar w:fldCharType="begin"/>
                              </w:r>
                              <w:r w:rsidRPr="0094792E">
                                <w:instrText xml:space="preserve"> </w:instrText>
                              </w:r>
                              <w:r>
                                <w:rPr>
                                  <w:lang w:val="en-US"/>
                                </w:rPr>
                                <w:instrText>IF</w:instrText>
                              </w:r>
                              <w:r w:rsidRPr="0094792E">
                                <w:instrText xml:space="preserve"> </w:instrText>
                              </w:r>
                              <w:r>
                                <w:rPr>
                                  <w:lang w:val="en-US"/>
                                </w:rPr>
                                <w:fldChar w:fldCharType="begin"/>
                              </w:r>
                              <w:r w:rsidRPr="0094792E">
                                <w:instrText xml:space="preserve"> </w:instrText>
                              </w:r>
                              <w:r>
                                <w:rPr>
                                  <w:lang w:val="en-US"/>
                                </w:rPr>
                                <w:instrText>SECTIONPAGES</w:instrText>
                              </w:r>
                              <w:r w:rsidRPr="0094792E">
                                <w:instrText xml:space="preserve"> </w:instrText>
                              </w:r>
                              <w:r>
                                <w:rPr>
                                  <w:lang w:val="en-US"/>
                                </w:rPr>
                                <w:fldChar w:fldCharType="separate"/>
                              </w:r>
                              <w:r w:rsidR="002019CC">
                                <w:rPr>
                                  <w:noProof/>
                                  <w:lang w:val="en-US"/>
                                </w:rPr>
                                <w:instrText>58</w:instrText>
                              </w:r>
                              <w:r>
                                <w:rPr>
                                  <w:lang w:val="en-US"/>
                                </w:rPr>
                                <w:fldChar w:fldCharType="end"/>
                              </w:r>
                              <w:r w:rsidRPr="0094792E">
                                <w:instrText xml:space="preserve"> &lt;&gt; 1 </w:instrText>
                              </w:r>
                              <w:r>
                                <w:fldChar w:fldCharType="begin"/>
                              </w:r>
                              <w:r>
                                <w:instrText xml:space="preserve"> </w:instrText>
                              </w:r>
                              <w:r>
                                <w:rPr>
                                  <w:lang w:val="en-US"/>
                                </w:rPr>
                                <w:instrText>page</w:instrText>
                              </w:r>
                              <w:r>
                                <w:instrText xml:space="preserve"> </w:instrText>
                              </w:r>
                              <w:r>
                                <w:fldChar w:fldCharType="separate"/>
                              </w:r>
                              <w:r w:rsidR="002019CC">
                                <w:rPr>
                                  <w:noProof/>
                                  <w:lang w:val="en-US"/>
                                </w:rPr>
                                <w:instrText>3</w:instrText>
                              </w:r>
                              <w:r>
                                <w:fldChar w:fldCharType="end"/>
                              </w:r>
                              <w:r w:rsidRPr="0094792E">
                                <w:instrText xml:space="preserve"> </w:instrText>
                              </w:r>
                              <w:r>
                                <w:rPr>
                                  <w:lang w:val="en-US"/>
                                </w:rPr>
                                <w:fldChar w:fldCharType="separate"/>
                              </w:r>
                              <w:r w:rsidR="002019CC">
                                <w:rPr>
                                  <w:noProof/>
                                  <w:lang w:val="en-US"/>
                                </w:rPr>
                                <w:t>3</w:t>
                              </w:r>
                              <w:r>
                                <w:rPr>
                                  <w:lang w:val="en-US"/>
                                </w:rPr>
                                <w:fldChar w:fldCharType="end"/>
                              </w:r>
                            </w:p>
                            <w:p w:rsidR="00F95ABB" w:rsidRPr="00EF2639" w:rsidRDefault="00F95ABB" w:rsidP="001748C1"/>
                          </w:txbxContent>
                        </wps:txbx>
                        <wps:bodyPr rot="0" vert="horz" wrap="square" lIns="36000" tIns="36000" rIns="36000" bIns="18000" anchor="t" anchorCtr="0" upright="1">
                          <a:noAutofit/>
                        </wps:bodyPr>
                      </wps:wsp>
                      <wps:wsp>
                        <wps:cNvPr id="86" name="Text Box 2126"/>
                        <wps:cNvSpPr txBox="1">
                          <a:spLocks noChangeArrowheads="1"/>
                        </wps:cNvSpPr>
                        <wps:spPr bwMode="auto">
                          <a:xfrm>
                            <a:off x="10418" y="15422"/>
                            <a:ext cx="1140"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Pr="00185AE9" w:rsidRDefault="00F95ABB" w:rsidP="001748C1">
                              <w:pPr>
                                <w:pStyle w:val="35"/>
                              </w:pPr>
                              <w:r>
                                <w:fldChar w:fldCharType="begin"/>
                              </w:r>
                              <w:fldSimple w:instr=" NUMPAGES   \* MERGEFORMAT ">
                                <w:r w:rsidR="002019CC">
                                  <w:rPr>
                                    <w:noProof/>
                                  </w:rPr>
                                  <w:instrText>58</w:instrText>
                                </w:r>
                              </w:fldSimple>
                              <w:r>
                                <w:fldChar w:fldCharType="end"/>
                              </w:r>
                            </w:p>
                            <w:p w:rsidR="00F95ABB" w:rsidRPr="00EF2639" w:rsidRDefault="00F95ABB" w:rsidP="001748C1"/>
                          </w:txbxContent>
                        </wps:txbx>
                        <wps:bodyPr rot="0" vert="horz" wrap="square" lIns="36000" tIns="36000" rIns="36000" bIns="18000" anchor="t" anchorCtr="0" upright="1">
                          <a:noAutofit/>
                        </wps:bodyPr>
                      </wps:wsp>
                      <wps:wsp>
                        <wps:cNvPr id="87" name="Text Box 2127"/>
                        <wps:cNvSpPr txBox="1">
                          <a:spLocks noChangeArrowheads="1"/>
                        </wps:cNvSpPr>
                        <wps:spPr bwMode="auto">
                          <a:xfrm>
                            <a:off x="4757" y="14288"/>
                            <a:ext cx="6801" cy="8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Pr="00817456" w:rsidRDefault="00F95ABB" w:rsidP="001748C1">
                              <w:pPr>
                                <w:pStyle w:val="51"/>
                              </w:pPr>
                              <w:r>
                                <w:t>10806-ПП-ПЗ</w:t>
                              </w:r>
                            </w:p>
                          </w:txbxContent>
                        </wps:txbx>
                        <wps:bodyPr rot="0" vert="horz" wrap="square" lIns="36000" tIns="180000" rIns="36000" bIns="144000" anchor="t" anchorCtr="0" upright="1">
                          <a:noAutofit/>
                        </wps:bodyPr>
                      </wps:wsp>
                      <wps:wsp>
                        <wps:cNvPr id="88" name="Text Box 2128"/>
                        <wps:cNvSpPr txBox="1">
                          <a:spLocks noChangeArrowheads="1"/>
                        </wps:cNvSpPr>
                        <wps:spPr bwMode="auto">
                          <a:xfrm>
                            <a:off x="4757" y="15134"/>
                            <a:ext cx="3969" cy="1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Pr="00912A76" w:rsidRDefault="00F95ABB" w:rsidP="001748C1">
                              <w:pPr>
                                <w:pStyle w:val="35"/>
                              </w:pPr>
                              <w:r>
                                <w:t>Д</w:t>
                              </w:r>
                              <w:r w:rsidRPr="00912A76">
                                <w:t>окументация</w:t>
                              </w:r>
                              <w:r>
                                <w:t xml:space="preserve"> по планировке </w:t>
                              </w:r>
                              <w:r w:rsidRPr="00912A76">
                                <w:t xml:space="preserve">территории </w:t>
                              </w:r>
                              <w:r w:rsidRPr="007623FC">
                                <w:t xml:space="preserve">жилого массива в районе </w:t>
                              </w:r>
                              <w:proofErr w:type="spellStart"/>
                              <w:r w:rsidRPr="007623FC">
                                <w:t>д</w:t>
                              </w:r>
                              <w:proofErr w:type="gramStart"/>
                              <w:r w:rsidRPr="007623FC">
                                <w:t>.Ш</w:t>
                              </w:r>
                              <w:proofErr w:type="gramEnd"/>
                              <w:r w:rsidRPr="007623FC">
                                <w:t>аглино</w:t>
                              </w:r>
                              <w:proofErr w:type="spellEnd"/>
                              <w:r w:rsidRPr="007623FC">
                                <w:t xml:space="preserve"> </w:t>
                              </w:r>
                              <w:r>
                                <w:t xml:space="preserve">МО </w:t>
                              </w:r>
                              <w:r w:rsidRPr="007623FC">
                                <w:t>«</w:t>
                              </w:r>
                              <w:proofErr w:type="spellStart"/>
                              <w:r w:rsidRPr="007623FC">
                                <w:t>Пудомягское</w:t>
                              </w:r>
                              <w:proofErr w:type="spellEnd"/>
                              <w:r w:rsidRPr="007623FC">
                                <w:t xml:space="preserve"> сельское поселение» </w:t>
                              </w:r>
                            </w:p>
                            <w:p w:rsidR="00F95ABB" w:rsidRDefault="00F95ABB" w:rsidP="001748C1">
                              <w:pPr>
                                <w:pStyle w:val="35"/>
                              </w:pPr>
                              <w:r>
                                <w:t>Проект планировки территории</w:t>
                              </w:r>
                            </w:p>
                            <w:p w:rsidR="00F95ABB" w:rsidRPr="00C91425" w:rsidRDefault="00F95ABB" w:rsidP="001748C1">
                              <w:pPr>
                                <w:pStyle w:val="35"/>
                              </w:pPr>
                              <w:r>
                                <w:t>Материалы по обоснованию</w:t>
                              </w:r>
                            </w:p>
                            <w:p w:rsidR="00F95ABB" w:rsidRDefault="00F95ABB" w:rsidP="001748C1">
                              <w:pPr>
                                <w:pStyle w:val="35"/>
                                <w:rPr>
                                  <w:lang w:val="en-US"/>
                                </w:rPr>
                              </w:pPr>
                              <w:r>
                                <w:t>Пояснительная записка</w:t>
                              </w:r>
                            </w:p>
                            <w:p w:rsidR="00F95ABB" w:rsidRPr="00912A76" w:rsidRDefault="00F95ABB" w:rsidP="001748C1">
                              <w:pPr>
                                <w:pStyle w:val="35"/>
                                <w:rPr>
                                  <w:lang w:val="en-US"/>
                                </w:rPr>
                              </w:pPr>
                            </w:p>
                          </w:txbxContent>
                        </wps:txbx>
                        <wps:bodyPr rot="0" vert="horz" wrap="square" lIns="36000" tIns="18000" rIns="36000" bIns="36000" anchor="t" anchorCtr="0" upright="1">
                          <a:noAutofit/>
                        </wps:bodyPr>
                      </wps:wsp>
                      <wps:wsp>
                        <wps:cNvPr id="89" name="Text Box 2129"/>
                        <wps:cNvSpPr txBox="1">
                          <a:spLocks noChangeArrowheads="1"/>
                        </wps:cNvSpPr>
                        <wps:spPr bwMode="auto">
                          <a:xfrm>
                            <a:off x="1072" y="14571"/>
                            <a:ext cx="567"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pPr>
                            </w:p>
                          </w:txbxContent>
                        </wps:txbx>
                        <wps:bodyPr rot="0" vert="horz" wrap="square" lIns="36000" tIns="54000" rIns="36000" bIns="18000" anchor="t" anchorCtr="0" upright="1">
                          <a:noAutofit/>
                        </wps:bodyPr>
                      </wps:wsp>
                      <wps:wsp>
                        <wps:cNvPr id="90" name="Text Box 2130"/>
                        <wps:cNvSpPr txBox="1">
                          <a:spLocks noChangeArrowheads="1"/>
                        </wps:cNvSpPr>
                        <wps:spPr bwMode="auto">
                          <a:xfrm>
                            <a:off x="1078" y="14289"/>
                            <a:ext cx="567" cy="2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pPr>
                            </w:p>
                          </w:txbxContent>
                        </wps:txbx>
                        <wps:bodyPr rot="0" vert="horz" wrap="square" lIns="36000" tIns="54000" rIns="36000" bIns="18000" anchor="t" anchorCtr="0" upright="1">
                          <a:noAutofit/>
                        </wps:bodyPr>
                      </wps:wsp>
                      <wps:wsp>
                        <wps:cNvPr id="91" name="Text Box 2131"/>
                        <wps:cNvSpPr txBox="1">
                          <a:spLocks noChangeArrowheads="1"/>
                        </wps:cNvSpPr>
                        <wps:spPr bwMode="auto">
                          <a:xfrm>
                            <a:off x="1633" y="14571"/>
                            <a:ext cx="567"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pPr>
                            </w:p>
                          </w:txbxContent>
                        </wps:txbx>
                        <wps:bodyPr rot="0" vert="horz" wrap="square" lIns="36000" tIns="54000" rIns="36000" bIns="18000" anchor="t" anchorCtr="0" upright="1">
                          <a:noAutofit/>
                        </wps:bodyPr>
                      </wps:wsp>
                      <wps:wsp>
                        <wps:cNvPr id="92" name="Text Box 2132"/>
                        <wps:cNvSpPr txBox="1">
                          <a:spLocks noChangeArrowheads="1"/>
                        </wps:cNvSpPr>
                        <wps:spPr bwMode="auto">
                          <a:xfrm>
                            <a:off x="1639" y="14289"/>
                            <a:ext cx="567" cy="2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pPr>
                            </w:p>
                          </w:txbxContent>
                        </wps:txbx>
                        <wps:bodyPr rot="0" vert="horz" wrap="square" lIns="36000" tIns="54000" rIns="36000" bIns="18000" anchor="t" anchorCtr="0" upright="1">
                          <a:noAutofit/>
                        </wps:bodyPr>
                      </wps:wsp>
                      <wps:wsp>
                        <wps:cNvPr id="93" name="Text Box 2133"/>
                        <wps:cNvSpPr txBox="1">
                          <a:spLocks noChangeArrowheads="1"/>
                        </wps:cNvSpPr>
                        <wps:spPr bwMode="auto">
                          <a:xfrm>
                            <a:off x="2206" y="14571"/>
                            <a:ext cx="567"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pPr>
                            </w:p>
                          </w:txbxContent>
                        </wps:txbx>
                        <wps:bodyPr rot="0" vert="horz" wrap="square" lIns="36000" tIns="54000" rIns="36000" bIns="18000" anchor="t" anchorCtr="0" upright="1">
                          <a:noAutofit/>
                        </wps:bodyPr>
                      </wps:wsp>
                      <wps:wsp>
                        <wps:cNvPr id="94" name="Text Box 2134"/>
                        <wps:cNvSpPr txBox="1">
                          <a:spLocks noChangeArrowheads="1"/>
                        </wps:cNvSpPr>
                        <wps:spPr bwMode="auto">
                          <a:xfrm>
                            <a:off x="2212" y="14289"/>
                            <a:ext cx="567" cy="2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pPr>
                            </w:p>
                          </w:txbxContent>
                        </wps:txbx>
                        <wps:bodyPr rot="0" vert="horz" wrap="square" lIns="36000" tIns="54000" rIns="36000" bIns="18000" anchor="t" anchorCtr="0" upright="1">
                          <a:noAutofit/>
                        </wps:bodyPr>
                      </wps:wsp>
                      <wps:wsp>
                        <wps:cNvPr id="95" name="Text Box 2135"/>
                        <wps:cNvSpPr txBox="1">
                          <a:spLocks noChangeArrowheads="1"/>
                        </wps:cNvSpPr>
                        <wps:spPr bwMode="auto">
                          <a:xfrm>
                            <a:off x="2767" y="14571"/>
                            <a:ext cx="567"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pPr>
                            </w:p>
                          </w:txbxContent>
                        </wps:txbx>
                        <wps:bodyPr rot="0" vert="horz" wrap="square" lIns="36000" tIns="54000" rIns="36000" bIns="18000" anchor="t" anchorCtr="0" upright="1">
                          <a:noAutofit/>
                        </wps:bodyPr>
                      </wps:wsp>
                      <wps:wsp>
                        <wps:cNvPr id="96" name="Text Box 2136"/>
                        <wps:cNvSpPr txBox="1">
                          <a:spLocks noChangeArrowheads="1"/>
                        </wps:cNvSpPr>
                        <wps:spPr bwMode="auto">
                          <a:xfrm>
                            <a:off x="2773" y="14289"/>
                            <a:ext cx="567" cy="2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pPr>
                            </w:p>
                          </w:txbxContent>
                        </wps:txbx>
                        <wps:bodyPr rot="0" vert="horz" wrap="square" lIns="36000" tIns="54000" rIns="36000" bIns="18000" anchor="t" anchorCtr="0" upright="1">
                          <a:noAutofit/>
                        </wps:bodyPr>
                      </wps:wsp>
                      <wps:wsp>
                        <wps:cNvPr id="97" name="Text Box 2137"/>
                        <wps:cNvSpPr txBox="1">
                          <a:spLocks noChangeArrowheads="1"/>
                        </wps:cNvSpPr>
                        <wps:spPr bwMode="auto">
                          <a:xfrm>
                            <a:off x="4183" y="14571"/>
                            <a:ext cx="567"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pPr>
                            </w:p>
                          </w:txbxContent>
                        </wps:txbx>
                        <wps:bodyPr rot="0" vert="horz" wrap="square" lIns="36000" tIns="54000" rIns="36000" bIns="18000" anchor="t" anchorCtr="0" upright="1">
                          <a:noAutofit/>
                        </wps:bodyPr>
                      </wps:wsp>
                      <wps:wsp>
                        <wps:cNvPr id="98" name="Text Box 2138"/>
                        <wps:cNvSpPr txBox="1">
                          <a:spLocks noChangeArrowheads="1"/>
                        </wps:cNvSpPr>
                        <wps:spPr bwMode="auto">
                          <a:xfrm>
                            <a:off x="4189" y="14289"/>
                            <a:ext cx="567" cy="2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pPr>
                            </w:p>
                          </w:txbxContent>
                        </wps:txbx>
                        <wps:bodyPr rot="0" vert="horz" wrap="square" lIns="36000" tIns="54000" rIns="36000" bIns="18000" anchor="t" anchorCtr="0" upright="1">
                          <a:noAutofit/>
                        </wps:bodyPr>
                      </wps:wsp>
                      <wps:wsp>
                        <wps:cNvPr id="99" name="Text Box 2139"/>
                        <wps:cNvSpPr txBox="1">
                          <a:spLocks noChangeArrowheads="1"/>
                        </wps:cNvSpPr>
                        <wps:spPr bwMode="auto">
                          <a:xfrm>
                            <a:off x="3352" y="14571"/>
                            <a:ext cx="832"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pPr>
                            </w:p>
                          </w:txbxContent>
                        </wps:txbx>
                        <wps:bodyPr rot="0" vert="horz" wrap="square" lIns="36000" tIns="54000" rIns="36000" bIns="18000" anchor="t" anchorCtr="0" upright="1">
                          <a:noAutofit/>
                        </wps:bodyPr>
                      </wps:wsp>
                      <wps:wsp>
                        <wps:cNvPr id="100" name="Text Box 2140"/>
                        <wps:cNvSpPr txBox="1">
                          <a:spLocks noChangeArrowheads="1"/>
                        </wps:cNvSpPr>
                        <wps:spPr bwMode="auto">
                          <a:xfrm>
                            <a:off x="3358" y="14289"/>
                            <a:ext cx="832" cy="2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25"/>
                              </w:pPr>
                            </w:p>
                          </w:txbxContent>
                        </wps:txbx>
                        <wps:bodyPr rot="0" vert="horz" wrap="square" lIns="36000" tIns="54000" rIns="36000" bIns="18000" anchor="t" anchorCtr="0" upright="1">
                          <a:noAutofit/>
                        </wps:bodyPr>
                      </wps:wsp>
                    </wpg:grpSp>
                    <wps:wsp>
                      <wps:cNvPr id="101" name="Text Box 2141"/>
                      <wps:cNvSpPr txBox="1">
                        <a:spLocks noChangeArrowheads="1"/>
                      </wps:cNvSpPr>
                      <wps:spPr bwMode="auto">
                        <a:xfrm>
                          <a:off x="9735" y="11696"/>
                          <a:ext cx="1983" cy="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8034">
                              <a:solidFill>
                                <a:srgbClr val="000000"/>
                              </a:solidFill>
                              <a:miter lim="800000"/>
                              <a:headEnd/>
                              <a:tailEnd/>
                            </a14:hiddenLine>
                          </a:ext>
                        </a:extLst>
                      </wps:spPr>
                      <wps:txbx>
                        <w:txbxContent>
                          <w:p w:rsidR="00F95ABB" w:rsidRDefault="00F95ABB" w:rsidP="001748C1">
                            <w:pPr>
                              <w:pStyle w:val="35"/>
                            </w:pPr>
                            <w:r>
                              <w:t>ООО «Институт «</w:t>
                            </w:r>
                            <w:proofErr w:type="spellStart"/>
                            <w:r>
                              <w:t>Ленгипрогор</w:t>
                            </w:r>
                            <w:proofErr w:type="spellEnd"/>
                            <w:r>
                              <w:t>»</w:t>
                            </w:r>
                          </w:p>
                        </w:txbxContent>
                      </wps:txbx>
                      <wps:bodyPr rot="0" vert="horz" wrap="square" lIns="36000" tIns="216000" rIns="36000" bIns="180000" anchor="t" anchorCtr="0" upright="1">
                        <a:noAutofit/>
                      </wps:bodyPr>
                    </wps:wsp>
                    <pic:pic xmlns:pic="http://schemas.openxmlformats.org/drawingml/2006/picture">
                      <pic:nvPicPr>
                        <pic:cNvPr id="102" name="Picture 2142" descr="Эталон Тов"/>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059" y="11844"/>
                          <a:ext cx="664" cy="56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2073" o:spid="_x0000_s1075" style="position:absolute;margin-left:52.8pt;margin-top:711pt;width:524.4pt;height:113.4pt;z-index:251661312;mso-wrap-distance-top:28.35pt;mso-position-horizontal-relative:page;mso-position-vertical-relative:page" coordorigin="1232,10278" coordsize="10488,2268"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pJrvY/DwAAyf4AAA4AAABkcnMvZTJvRG9jLnhtbOyd3W7byBWA7wv0&#10;HQjeK+LwT6QQZeFI9mKBbBtstr2nKUoiliJZko6ULvamj9L7AkVvi/YZ0jfqmRlyOBbHWTuSR1H2&#10;BIhFmRI9HB5+PL9zXn6z32bG+6Sq0yKfmeSFZRpJHhfLNF/PzD/9eDMKTKNuonwZZUWezMwPSW1+&#10;8+r3v3u5K6eJXWyKbJlUBhwkr6e7cmZumqacjsd1vEm2Uf2iKJMcdq6Kahs18LZaj5dVtIOjb7Ox&#10;bVn+eFdUy7Iq4qSu4bcLvtN8xY6/WiVx88fVqk4aI5uZMLaG/azYz1v6c/zqZTRdV1G5SeN2GNFn&#10;jGIbpTn8UXGoRdRExl2VDg61TeOqqItV8yIutuNitUrjhJ0DnA2xDs7m26q4K9m5rKe7dSmmCab2&#10;YJ4++7DxH96/rYx0OTMdxzTyaAvXiP1Zw7YmDp2eXbmewqe+rcp35duKnyNsvinin2rYPT7cT9+v&#10;+YeN2933xRKOGN01BZue/ara0kPAiRt7dhU+iKuQ7Bsjhl/6vhcGAVysGPYR17UIvGHXKd7AxaTf&#10;I7ZjmwbdbdmToNt53R6AWG4AYke/bts+2z2OpvxPs+G2w+Pnxt6I0+wmwx1Mhvvck6E6qW5OFKcU&#10;TcV0eCA6bDqCcCKmSpqNsJ3MX50NuAfrXszq48Ts3SYqEya9NRWgbma9bmZ/gJszytdZQkXN47PL&#10;PtnJWc2FzMiL+QY+mFxVVbHbJNESBkbo5+FiSl+gb2oQ0V+VOsV0fWKehehE07Kqm2+TYmvQjZlZ&#10;wQkwqY7ev6kbOp7+I1TI8+ImzTImuVlu7GDQgeW47Bt1kaVLupd+rq7Wt/OsMt5HFFLsHzs72CN/&#10;bJs2gMos3c7MQHwomtIJuc6X7M80UZrxbRhKltODw5nB4NotjqSfQyu8Dq4Dd+Ta/vXItRaL0dXN&#10;3B35N2TiLZzFfL4gv9BxEne6SZfLJKdD7fBI3MfJRQtqDjYByHundO/Mb9i/4ZmP7w+DTTOcVffK&#10;zo5JAr349Eaup7fF8gMIQlVw3sPzCTY2RfVX09gB62dm/Ze7qEpMI/suB2EKKWXg4cDeuN7EhjeV&#10;vOdW3hPlMRxqZjamwTfnDX+g3JVVut7AXyLsGufFFWBvlTLJ6EfVii3caHysz3/H+d0d9ybN2c3m&#10;SzfbPH9bgex8+uYxVlla/rk7sRbePszaAXW62+gh3vT3R3sLZTAiNll6biF4nrZ3yoXdNQIln30z&#10;UDzRi6xR7iaHcjc5idxN6COfPvz7px3K3TPR+iLlDqSDK7Id75gKSIUf1JDP511A7BDlTo+WcJFy&#10;B9JxX+7Ck/Au8EN4giPvdGinlyh3VHW9J3fcXH4K76h50Gp1wjgKA5sZWcyEYIa5ZIQyK/NhywjV&#10;ukMXj9oYukhxI4fixsTkaHHzHKYe9uLm+AH4CqgXB6WNO0jBED7G9L5IaQM/33242U99qEpwIzY4&#10;F9mzdEi31mYlLmFyiHCb/hbFTTjBW9shaH3gj7cdlOJGwEPLHMg93uzAQbyd0rN4kXgTcYZO3tow&#10;w9Hy5kAIhPmEO98IytuJPdkXKW+AnPuPUznw8ijfiMw3xyO/8jj1fHya/naVt8PIQ/DkyIMsba7j&#10;c0fIg8obStuJonQXybbDeEPw5HiDJG29H8T2DjS35zNMHd+yWDjs4Sjpw/FhDG5pDG65h0EGrm4d&#10;6wVR2AnPKG2e56O0dekNXT5B9/pwXoH+UKp7GFoInhxaUKGNWAMrAaWtk4fTpLtc4oPUOwwoQP5Y&#10;myLy2ACqWtr8yUFEAaUNpc07jCeEJ4knECv0mG3be9xQ2lDavMN4QnhMPMHzJmB0fCo0HwBMqb7Q&#10;5R9jBpyc3q9MW/96QqXeYTQhPCaaAE9PQCUKm4Yk5RNrbX3RAa8zUJYcgJehdc129Rfh2UsOwN0m&#10;V1FIJQfEmrQVGK7dRRrizbVUgXHwXUHAfjK6bO1nz4AGRaCd2h9pNOR1sYeSg1D2fNOSA6PZw54u&#10;yfm5ig+kiQvgYXQvREPdl3zCA3bpxZwNnhpPKj2gyrgk0V9/YQBX+Vj51c8hsV3rtR2ObvxgMnJv&#10;XG8ERTLByCLh69C33NBd3NyvdWCRuKN99trrPUStBh1/58ToXlXOjGZ/u2eVX5DW2pp3T6yboO5K&#10;sBV53YTnsje8bqLdw+smoOyFfuzS6ibAOaaghhzB0EgN3+WBNuIiNaBO8jnKiZAaHS26109SwxFO&#10;IaSGVN/oiSiUrGvIkSh91LBt0ilpSA2kxulqSz9f13CEcw+pIVNDhBNlash1SxqpMQmQGmyNiecr&#10;XUZdo9MxutdP6xrCSYvUkKkhwsIyNYQ1B8E6fdRwHOpaB+8ktVAOAi8B9W0xR1LA8I9+DbbUw5MX&#10;PEBqdLToXj9NDeFtR2pI1PBFeL+nBgEHTR/i10cN17Z4Sif6Ndj6T+jXoPmNbcT0XhLkE1e/OcJC&#10;ERUYSA2ZGiJNQ6aGsOa06hrBxOIrMRCPOEzd4U9GunqYpGt0ctQtOnbM8k0YQ8EYCl1G62ChKRFD&#10;gVo+jKEMV3vzwSbg9UYyNYQ1p5UaoedDPga1UFTUgPAKt1CQGv1idGihPGalvSN0DRFNRF1D1jVE&#10;3pRMDWHNaaUG1G0TvtyYAhuE0MVXODfY8NCzgZ6NR6/QeQQ3RDwRuSFzQ6TQydwQ9pxmbnQJckNt&#10;A7GhXvsW1Y1nVjdEQBGxIWNDkR5KLGHQnQsbrn2QHipjA/ND0Up52nrgR2gbIqKI2JCxocgPJRDO&#10;OEccpc8q9yZ8CL1HVMYGGimIDV3YANMYXaIKl6giQRRu326uzqVthHxJATU2UNtAbGjDhogporYh&#10;axuKDFFiCYPuTNjwbd4kSo0N1DYQG9qwIYKKiA0ZG4oUUVga4yzaRl+Ogi5RzPY6Za+zz/dtuCKq&#10;iNiQsAFtBId5G9Bk8By+DQkb6BKlTUIxSfTsSaLQ+Q59G0PfBqzvpsCGMOi0GikSNtAlitg4YWfV&#10;I7QNEVREbUPWNlRZolC6fmZtA12iiI0vAxsiqIjYkLGhShMlwqA7k7aBLlH0bXwhvg0RVERsyNhQ&#10;ZYkSYdBpxUZfNT90iWIl202aZbTwrq7WGEjRFkgRMUWkhkwNVZIodL86h40iUWPgEZWogWttIDW0&#10;UUOEFJEaMjVUOaJEmHPn0jUGDlGJGlj/itTQRQ3eHIE2zUJqyNRQpYjyttRtgzF9K/RIusbAHypR&#10;A3UNpIY2aoiAIlJDpoYqQxRq189roQzdoRI1UNdAamijhognIjVkaqgSRImw5rRaKP1qgENvqNQb&#10;BdPKkRraqCHCiUgNiRqBKj/UPk9+qESNgTdUogbWsCE1tFFDRBORGjI1VOmhtrDmzqVrDLyhEjVQ&#10;10BqaKOGiCYiNWRqqLJD+do42r2hkq4x8IZK1EBdA6mhjRoimojUkKmhSg61hTV3Jl1j6A2VqIG6&#10;BlJDGzUwNzQqhwVs0Hd5WMBmC2tOKzWkLgcDv4YUQ8HIK1JDGzVENPEYXaNtDv31dIoOVLmhtrDm&#10;tFJD6nKgoIbocoDUQGpoo4aIJiI1ZAtFlRtqC2tOKzXkLgcDbMgLiKJnA7mhixvQqPAEi2x8fdqG&#10;KjvUFvacVm64E9rvnnV9tQOmHPYrAfqBBfEe2hwlcBnVsDkKNkfR0BzFFwHFY9QNwloxmIbKSnFd&#10;2qTSiPJ4U1Qzs+k25w28gx13ZZWuNw10GjN538Cru6ZYpQ3QjPWP4+Nq3+zq8tVLGsiADWO/zXLY&#10;KuuZuWmacjoe1/Em2Ub1i20aV0VdrJoXcbEdF6tVGifjXVEteZNyulVWRZzUdZqv322Uzg1Vgqgt&#10;TLozgQNSvZhS0YPDCX1ISqPgIC5fcwzJgeTQQY6TpIgycijB0aoiF8cNVYqoLYw6rdzoGx24Hqw2&#10;BkTtuSGFUtC9gWaKNjNFBBWP0Tc8rlOo1A2qiXQqxuVoG6EqRdQRJp1uarQ9HF37sM+BRA2Gf9Q1&#10;UNfQoWuIoCJSQ3KKhqoUUUdYdHqp4Tttw2jUNXAlwC9iJUBfBBWRGjI1VCmijrDmdFMD7KXWJcqM&#10;JKWFgroGWijaLBQRVERqyNRQpYjCI/8cBfO2DW0bOTXQr4E9Dkza4QCsfhoxgPUPiywVHbO32qgh&#10;QopIDZkaqhRRHsLQXo7S9zhAvwZaKF+GhSLiiUgNmRqqFFFHWHNaLRR74ndJG6hroK7xRegaIpqI&#10;1JCpoUoRdYQ1p5ka0OoV/RqQXcMzbrAL29ktFOhS2NrqSA2ZGqoEUUdYc1qp4ZKgowbqGqhrfAm6&#10;Bk8borY6UkOmhio71BHWnG5qYAwl2qGuURksGYU5Q8/rDZ2IaCJSQ6aGKjfUEdacVmr0S5UP8zUC&#10;iAazlHI7wNxQjLzqiqGAyYwWynCZDUITWvNom8zMH5N9Y7wu9oZNXGHO6cbGg8mhEjYwYQOxoQ0b&#10;F5ccCnVt6+m6Kt/pKmYjtLh0iJDzZIqGEwjlMN8o8UPmnu1zvkhIPSCsDJa3u8EEc0ww15BgPhHB&#10;xWMMFpv4NA9FWQbbVsiesJytTOMp/G/LYGFrUAZblEkORbKrotpGTf2iqNbjZcUs5W0GfnnLH8O3&#10;mrsqMduDbB91jG1U/XRXjqC0toya9DbN0uYDOxwU8NJB5e/fpvHbir8B7eRtZaRLqE+1ROIp7Kd/&#10;lqox8LtlUsdQC/zxH//728d/fvz3x/9+/I/x8e/w8i+qD9Ij0oPwQ0b0lN8U8U+1kRfzTZSvk6u6&#10;TGJWP9z/qqqK3SaJllAazC2Y+0eh531/mLdZWnYdVOl2OyEwrIPSYsWc8vriRRHfbZO84RNbJRnM&#10;TZHXm7SsQSKmyfY2gUmovlvyOmfQ5N7UTVeRd1elM/NnO7iyrNB+PZp71nzkWpPr0VXoTkYT63ri&#10;Wm5A5mT+C62SJu70rk5gGqJsUabtWOG3g9EqC6FbGZAiM63joM2ggqGxTKpuiMBgOiV0rHUV/wCT&#10;DZcFtpsqaeIN3VxB79n29zQDq9vBprmfWTrpdQnScLv7vliCOhtBpTcr+t6vqi09DsyksZ+ZoeW1&#10;Hi0SuAf1zr4PKUX0AeH5p1sCsjtT/iDiFyO0wuvgOnBHru1fw8VYLEZXN3N35N+QibdwFvP5gnQX&#10;Y5Mul0lO5ef4a8GmVs5hO66hL1yP7uzY5aAXAK4uvRbwn5XVr6e7NVxd+OS6ispNGi+iJpLfs09N&#10;E7vYFNkyqV79HwAA//8DAFBLAwQUAAYACAAAACEAT6GuxboAAAAhAQAAGQAAAGRycy9fcmVscy9l&#10;Mm9Eb2MueG1sLnJlbHOEj8sKwjAQRfeC/xBmb9O6EJGm3YjQrdQPGJJpG2weJPHRvzfgRkFwOfdy&#10;z2Hq9mlmdqcQtbMCqqIERlY6pe0o4NKfNntgMaFVODtLAhaK0DbrVX2mGVMexUn7yDLFRgFTSv7A&#10;eZQTGYyF82RzM7hgMOUzjNyjvOJIfFuWOx4+GdB8MVmnBIROVcD6xWfzf7YbBi3p6OTNkE0/FFyb&#10;7M5ADCMlAYaUxndYFQ8zAG9q/vVY8wIAAP//AwBQSwMEFAAGAAgAAAAhAGS3JMfhAAAADgEAAA8A&#10;AABkcnMvZG93bnJldi54bWxMj0Frg0AQhe+F/odlCr01q1ZFrGsIoe0pFJoUSm8bnajEnRV3o+bf&#10;d3Jqb+8xH2/eK9aL6cWEo+ssKQhXAQikytYdNQq+Dm9PGQjnNdW6t4QKruhgXd7fFTqv7UyfOO19&#10;IziEXK4VtN4PuZSuatFot7IDEt9OdjTasx0bWY965nDTyygIUml0R/yh1QNuW6zO+4tR8D7refMc&#10;vk6782l7/TkkH9+7EJV6fFg2LyA8Lv4Phlt9rg4ldzraC9VO9OyDJGWURRxFvOqGhEkcgziySuMs&#10;A1kW8v+M8hcAAP//AwBQSwMEFAAGAAgAAAAhAEO4FhkbSAAAfO4AABQAAABkcnMvbWVkaWEvaW1h&#10;Z2UxLndtZqzdCXgT1d8v8Kxd0rSTSbO2STPZ2qaZOWcmSf+2KiibqPBHVNAiIiCiICgggoKAIsiO&#10;sioogiLIpsgmgiiLKCAKLqyyCoLsqBRlUeTON77z3vc+977vzH2e0ec8ybfLp2MTk5lzfufXPds2&#10;vW4wDP2zxbWFFt560myQ//nwXqMh32Awp58xGCyG6zZ8zCIPszHPYJVvC0z4CO7ZTUaD8X/83D9f&#10;taH6hYb/53fmGI3y9+fK4y9Zu379unwPP0OQP5wn3141WWX5n3/++bgx+xP/+b4c+VMx81BDbckl&#10;4+hSg2l3wG8KljUxdQwNMs3gNpl2hMvM5uhLZj521dwqPtjSrbzQOrBikXV4Zduc4Ql77qCq7bnd&#10;kzPyWvL98uNCna1eaFbwIWlg70kbFHrE5kXLxXZMU6mvY7M0lb05tdb5Tup88Z+puLtZurNnSHqO&#10;d376jG9DuqZka3pU6Yb0D4H56XjZkPQToWbpD7g/U2fD76Qi0ZtT98Q2S4PiTaWZ5cvFVRUecWtl&#10;T7oj8SHZWVUvfJWMC6v5lvwMoXuyHxlU1ZgOT1jF4ZVrxIEVj0rdys2pVvEpKT7mTZuj49I7wvXp&#10;GVyLTMfQlEywbHtmd+BSZnQpW11b4q8+6WOrZ3gvZdp4tmec7imZXcUtMrOc9ele7Lh0M4c3HWWm&#10;pPKLzKlL9kel8wVrxHM2q/hHfmOal9+PxPNmCC1zV/NDcr5KfmLdWZVj3ZFob9lauda8qkIwzyxf&#10;aBoUrzbdE9tujET7G8+GBeMHXL3hidBWQ7xsiUH+7zaMKl1ikH8PhjO+esMcr2Ds7OlvjLu3G88X&#10;V5vWOheaprKCua9jrbkd097SvCjH2qDwE2sD+5CcZgUtc+ts8bx++Xn5M/L+yN+ee85mzz1f0Dbn&#10;kn2RNb+o0BplBluaOa6ae7EvmWc5y8y7ijeZnO5BpjaeJqYZXr/ppM9gwuP/z7PlP54q8s0/zxbT&#10;//O5Zc5+9lf52aM881xuz39+j/K9//WZZpOfnTVWk2Go/G9tyYbqiaWrqo8HZlZXl/Wtfj5UU72R&#10;O5cxRiZlaqOJTPfYkvSkeCK9onxqaltFvXSwsql0PDFKPFq1ge5OnifreIbMFMqFPiTF19JM8iIV&#10;qt4Rg4lmkrlyn3S0vFNqdfyH1KhYk/Td0TfTxZFT6e1cLDM8dFemuqx75kigT2ZUafeMWHJX5oAv&#10;lhnnPZVu7Hkz/berSXp9sfx9zk6pOnafRBzNpELmHfFi4UV6zF5LDxT0IYdtM4Uz+et4Y/7uZDTv&#10;aFXrXPm4cg5WbrNuqyizrigfZJkUP2HuHutkro2eNBkjQ0wbuZjp+dBeY3XZm8bjgaeME0vrjLUl&#10;rY0/+uqM47xPGRt43jTWu/YaFxfHTL2dQ0y17ElTnqOT+XDRCfOnhYMsc+xl1ikF26zjbaNyXslv&#10;nftGXjRvWa4xf0fOmXxDzmFbjfVAwWDLMft288VC3lzITDMRB2uqY6cZRzmpcX3xTsPfrtGGxp5W&#10;hnHeqOGAL98glhjkZ1u+4Uggaqgua2UYHhpt2M7tNBRHqPHuqPx9Mda0Oj7NdLScN5srt5uDicEW&#10;oarGmkkaclL8jpxyYVkuQ97IO09eyd9A5eMSpxQ0lebY66VPC6emDhcl0nmOJelaNpHp7ZyUWVx8&#10;LlPvqqlu4OlbPc47s/pH3yr5/7YN8jiXHlB6PL0y8HX6XHBumgs9kW7FVab7h3ekpkX6pJZHjakt&#10;sWHSrvgVcV95F3FvxXq6rZKlqxN1ZEbVZKFf8nO+KX8mmSfkJT8TAlW9SWWimFZVLqDxiozoLV8q&#10;muNh6WR0mLQpsleaGS5L9ebaphqEBqesZVNTXwbeTI0qnZq6vWRwqsDfNrXTW5Z6y7NX6useJrVw&#10;haVE8VKxyJkRrzgW0LNMMT1R1JucKvxMuGiXf569KR8v6JdsaZtRNTh/dWJ13rbK67l7K+7O3Ve+&#10;OGdX3JuzJTbeujzqsE6LvGXpH25gacWdMnOhd8zngj3NKwNNzQNKeXNtScx82cebP/E2NQ/39DTf&#10;7X7HHHWdMv/pbGD5gX3LstbhsC5kxltnFHlzXitcnDPdfnfu3ILruattq/N25w/Ov5bX0kby4gXd&#10;c/PsS3Iu2o05pwofsp4o2mI5yzS0XHGsNxc5W5sTxedNLVzTTX3dbUxveQKmnd7fjQX+A8bbS3Ya&#10;R5UeMH4Z+N1oLQuYGoTamHpz000zw+dNmyKtzSej683meEOLt3yLJV7xkLWq0phTmViSE6iSf16S&#10;5J1JXsv7nN+dP1lYbasjcwtYOt2+nr5W2EWcUXRFXMgMk9Y6jKkf2D6pP507UlFXZfpu9xPp4Z65&#10;6U+8X6cv+46n8fgrrzD/3P7/v6YUya84MbM1+3pSU/JI9bjSB7OvK3h+6WXjdQrugUDj7OsVsl42&#10;Xv/glpf5sq+DyHrZeF2F2yN0MIPXV2S9bHhwF3GTM3jdRtbLhgf35/CN2fcDZL1svL/A9UW/T+N9&#10;BlkvGx7cZrH2abx/Ietlw4P7eHx3arL8voislw0P7sjyJim83yLrZcOD+2bFHAnv48h62fDgLqy8&#10;JOL8AFkvGx7cxYmG4vHE6Kyvlw0P7vyqARTnM8h62fDgTksuIDhPQtbLhgd3CL9NWC+ffyHrZcOD&#10;+4Bwgsd5HbJeNjy4VeRSEueLyHrZ8OD+Qq5V4TwUWS8bHtz59EoC57fIetnw4LYRz1bivBlZLxse&#10;3IvinopmkiXr62XDgztSWl2O83xkvWx4cO2pKXFcPyDrZcOD+2KqWwzXJch62fDgnklVR3G9g6yX&#10;DQ9u0/TVMK6jkPWy4cF9Ob2Gw/UZsl42PLhfpvuFcN2HrJcND259OlmG60lkvWx4cO2Z/QFcpyLr&#10;ZcOD686MLP3n+vdIQC8bHlx7Jl2C62pkvWx4cOvTP/lwvY6sZru9vv9xLkK5boAH98v0dC/mAZD1&#10;suHBfTndxoP5BWQ12+PzazpueHCbpl1uzFsg62XDg3smta8Y8yHIaravpFTTccOD+2JqnhPzLMh6&#10;2fDg2lMDWczfIKvZfo3HDQ/uSKmtA/NCyHrZ8OBeFGsYzDchq9klgaCm3zc8uG3EaBHmsZD1suHB&#10;nUfd2fkxZDU7ECzTdNyYb4P7C3Fm592Q9bIxjwe3iviy83nIanYwxGk6bswPwn1AqMzOEyKr2WXh&#10;iCYb845wh/CN8tfL84/Ietnw4L6W7JqHeU1kNTsSjWk6bnhw51dNzcV8KbJeNjy4ixPf5WAeFlnN&#10;jsfLNR03PLgLKr3Z+V1kvWzMF8N9s6JHdt4YWc0ur6jUdNyYh4Y7svwrC+ajkfWy4cF9PF5rmSzP&#10;cyOr2YlEQtNxw4PbLLYiO3+OrGYnk7wmG/PxcH3RBtl5eWQ1u0qjjXl+uD+Hd2Xn+5HVbJ4QTceN&#10;9QO4i7jnsusIyGo2oaImG+sScHuEpOz6BLKqLWqzsd4Bt7zsUnbdA1nNFtMpTceNdRS4BwJfZ9dT&#10;kNXtjCYb6zNwx5Uuz67TIKvZUqZak411H7g1JQuz6z/IetlYT4J7zLc8u66ErGZnbqjRdNxYp4I7&#10;xSv/XuT1KmQ1O11Tq8mGB/dOz6XsOhiymv2vG2/SZGNdDa7VLZmwvoaslw0P7hfFz5mwboesZtc0&#10;aKjpuOHBHevclV0PRFa3b9FkY30Rbh0rvw7K64zIetnw4PKOFWasXyLrZcODm8PUWrAuiqxm33hr&#10;Y02/E3hwTxV+ZVkrr7ci62XDg7vD3sOKdVxkvWx4cDcXeHOwPoyslw0P7kbbtzlYd0bWy4YHd0v+&#10;q7lYz0bWy4YHd29e1zyskyPrZcODeyG3UT7W35H1suHB9eZW2LCuj6yXDQ9u8xxvAeoFkPWy4cEd&#10;apWv0+Q6BGS9bHhwt1g8hahvQNbLhgc3YIkUoW4CWS8bHtxB5hoG9RjIetnw4J42tXWgzgNZza5p&#10;oO29AR7cR0zPsdn6ETnrZcODe944zzldrktB1suGB3eEcV8x6l2Q1W1t78Xw4PJGlxt1NMhqttbz&#10;E3hwjxraeFCfg6yXDQ/ufMN0L+p+kNVsreds8OAONvzkQz0Rspqt9VwTHtxHDOkS1Ckhq9laz7/h&#10;wW1vGClPVqL+SX0eWasND+4jhv0B1FUhqx23mM5oOj+BB3ewIVmGei1kdVvbtRQ8uPMN/UKoA0NW&#10;s4nGa0B4cI8aPuZQX4asamu8doUHlzdeDaNuDVnN1nrNDQ/uCGN1FPVwyGq21rkCeHDPG7vF5Nep&#10;GLKarXWOAx7crqYpcdTvIavZWudm4ME9bVpdjrpAZDVb63wVPLiDzHsqeLOlElkvGx7cgOVsto4R&#10;Wc3WOj+Iuki4WyyXs/WRyHrZqLeE+6JVriuQ6y6R1Wyt87Hw4N6Wcylbz4msl436ULie3BPZOlFk&#10;NVvr/DfqTuFeyN2WrT9F1stGPSvcvXkLsnWtyGq21jUB1MnC/TJ/AEW9LLKarXWdBB7cjbaG4njb&#10;aBFZLxse3E0Fl7L1vchqttZ1KdQLw91pn5OtG0bWy0YdMtxThU1Sa+V6ZGQ1W+s6IDy4OczubJ0z&#10;sl426qbhJh3t03ly/TSymq113RUe3Dr2u2xdNrJeNuq84Y513pit90ZWs7Wuc6N+HO4XxZOzdeTI&#10;etmoS4drdR/M1qcjq9la6wpQ7w73To8vW/eOrJeNOnq4U7yNs/X0yGq22t6MIvlMFHXUqM+He8z3&#10;YLZOH1kvG3X/cFGnjfpsZDVb6/k3aslrSu7KDC5tnsGeAi215VqvSeDBXRcgGexVQFY7bq3XUvDg&#10;/hXMyZyX90Agq9lary/hwc2Etmf3ViDrZWOvBtzHuBHZPRvIarbW+W/sAYE7OSxl94Igq9va5jiw&#10;twTux5Ft2T0myHrZ2LMCd1+0fXbvCrJeNvbCwL0QOyBhTwyymq11/hseXEv5Xdm9Nsh62di7A7eo&#10;YqW4X97Dk83ya41gNBn++Rn/954PrccND25RJZvdG4Ss13FjrxHcvESn7J4jZL1s7GGCeznxDsFe&#10;JmS9bHhwD1UdELBHClkvGx7cj5P52b1XyHrZ2MsFdzwvZPd0IetlY48Y3DZC8+xeMWS9bOw9g8uS&#10;+6uwBw1ZLxte1iUdEtjbhqyXnfVk9zHaoRJ75pD1suHBNYj3ViyU9+Ih62XDgztebFSOPX7IarbW&#10;+W94cO1SIo69g8h62fDgDpHyY9iTiKyXDQ/uUeloZLi81xFZ3dY2/w0Pbk3qwzD2UCKr2VrPT+DB&#10;HZIaxmFvJrJeNjy4K1MtQtjziaxmaz1ngwf3cKqoDHtJkdVsreea8OBeTm0LYI8qspqt9RwZHlxD&#10;emTpP3tfv1SdR9Zqw4N7OdW4BHtqkdWOW+v8Nzy4h1NGP/bqIqvb2ua/4cFdmdroxR5gZDVb6/w3&#10;PLhDUmM9Zam3Pciqtsb5b3hwb0jVubFnGVnN1jr/DQ/uUUlwDZf3QiOr2Vrnv+HBHSLlFGOPNbKa&#10;rXX+Gx5cu/Qzi73byGq21vlveHDHi9sc2BOOrGZrnf+GB9cgrmEWynvNkfWy4cF9jC4rwh52ZDVb&#10;6/w3PLifkSWF2BuPrJed3WsvuyxZZceee2Q1W+v8Nzy4bYTNBdjLj6yXDQ/uOP6IDT0CkNVsrfPf&#10;8OB+nLTa0HsAWS8bHtxDVel89DRAVrO1zn/Dg3sp0SMPvRKQ1Wyt89/w4OYlPshFDwZkvWx4cJnK&#10;azl75d4OyGq21vlveHALK+py9ss9I5D1suHBtZSvs6IXBbKarXX+Gx7cC7G0FT0uslnlel6rDQ/u&#10;vuhyC3pnIKsdt9b5b3hwP440sqAnB7JeNjy4k8MHzej1gaxma53/hgf3MW6UGT1EkPWy4cHNhBpl&#10;e5Mgq9la57/R6wTuX8F883m55wmyXjY8uOsCP5rQSwVZzdY6/w0P7uDSLSb0aEHWy4YHt6Zkndxt&#10;KZbtAaOXDQ9uvW+LCT1lkPWy4cFd6v3RhF41yHrZ8OA+7cnP9sBB1stGTx24N7sbZXvrIOtlo1cP&#10;XJtrVLZnD7JeNnoAwT3oPJjtBYSsl43eQnA/YhtZ0GMIWS8bHtxXHSuyvYuQ9bLRCwnuECad7YmE&#10;rJeNHktwexaty/ZaQtbLRu8muF0K67I9nJD1stETCm5n+7Wc1+XeUMh62fDgdiv4INtzClkvGz2s&#10;4A6wyeeDci8rZL1seHAn56fz0SMLWS8bHtyVeVYbem8h62XDg3ss92i2pxeyXjZ6hMEN5G7J9gpD&#10;1stG7zG4nXI+yvYgQ9bLRk8zuIutSwrR2wxZLxse3HzrsqKOcs80ZL1seHB7W9Yw6MWGrJcND+5P&#10;5m0O9HhD1suGB7er+TiL3nHIetnw4F4w5RSjJx2yXjY8uC+bBBd63SHrZcODW2tq535d7qGHrJcN&#10;D+4F41hPG9PbHmS9bHhwPzZu9Ablnn/Ietnw4E40GvzoJYislw0P7gBj4xL0KETWy4YHt7dxZOk/&#10;vQ/V55G1XjfAgzvAuC2AnorI+h33lwG4E41FZejVCF/N1nqdBg/ux8YWoaDcAxJZLxse3AvGYRx6&#10;SyKr2Vqvi+HBrTWtDL8u96xE1suGB/dl09EIemEiq9la5yHgwb1gyo+hxyayXjY8uI+YE3H07kRW&#10;s7XOzcCDe8zcqBw9QZH1suHB7W25twK9RpHVbK3zbPDg5ls7VHaUe5gi62XDg7vY+lACvVGR1Wyt&#10;85rw4HbKub8KPVeR9bLhwQ3k3pZEL1dkNVvrXC88uMdyBR49YpHVbK3z3/DgrszLF9B7FlkvGx7c&#10;Sfn7BfS0RVazta43wIP7rE2u95F75SLrZcOD272gE0UPXmQ1W+v6Djy4ne2s+Lrc2xdZLxse3C6F&#10;K0X0DEZWs7Wup8GD27PoLgm9iJH1suHBHcIckNDjGFnN1rrGCA/ua472KfRORlazta6NwoP7Ebst&#10;25MZWc3WuqaLHs9wDzqlNHo9I6vZWtei4cHNd41Io4c0spqttf8JPLg3u7dne1Mjq9oa976h1zXc&#10;pz05GfS8RlaztfY/gQd3qZdk0EsbWd3OaNprCA9uva95Bj26kdVsrTUi8OCiThv12chqttr/8//1&#10;bwoo/b+VftpKf2ql37PSP1npR6z091X65Sr9Z5V+rkp/VKXfqNK/U+mHqfSXVPo1Kv0PlX6CSn8+&#10;pd+d0j9O6cem9DdT+oUp/beUflZKfyil35LSv0jpB6T011H61Sj9X5R+Kkp/EqXfh9I/Q+lHofR3&#10;UPolKP0HlP38yv54Zb+5sn9b2Q+t7C9W9usq+1+V/aTK/kxlv6Oyf1DZj6fsb1P2iyn7r5T9TMr+&#10;IGW/jbJ/RdkPouyvUPYr4PFX9gAoNfVKjbpS863UUCs1yUqNr1Izq9Sg/mdN53/USCo1h0oNn1IT&#10;p9SYKTVbSg2UUlOk1OgoNS9KDYlSk4HaCaUWQVnbV9bKlbVnZS1XWRtV1hqVtTtlLUxZW1LWapS1&#10;D2UtQZmbV+a6lbljZS5WmdtU5gqVuTdlLkuZG1LmWpS5C2UuQLm2Vq5VlWs/5VpKuTZRzvWVc2fl&#10;XFQ5t1POlZRzD+W9XHlvVN5rlNdu5bVQeW35715T8FdzcuS68//9F0tCJd7/9lURX4e/11NjLTT0&#10;kv9iSQ/Dk4a4Yanh34be8u1QwxPyv28YRtkvJJ8rulTVk/ky+RDzQ7IFsyXZkFmblJiVyTizJOln&#10;3k+yzHvJPPn2etEHyT+KliXPFa1KHi36LLmj6LvkhqLjyScLewgdCl8QWhdOFJoXzhQaF84Xbi1c&#10;Io/VQiP5L040Ldwm3FG4R/78UaFd4Tmha+Fl4dnCPPJ4oZ9U2+1CE/tf/H3ybRe7V+htDwn97RFh&#10;kD0mvGgvF0bZK4UJ9oQwXb6dLef35M+tsAeE9XansN1uFn60/8J3KKpNzi14hX+jYAQ/wv5uIlDQ&#10;PFlQ8EDyb9vjyd9t/ZO/2IYkz9peSp62jUuetE1OnrC9Lo+35TFfzkuSp2wfyZ9fJ3/d5mS97Zvk&#10;Fdue5HXb4WRuwckkU/Br0l9wRfby+Vtt7ZKtbHck29haJR+y3ZfsbuuQ7Gvrknze1i05xtYjOcX2&#10;RHKWPObbeiaX2bonP7F1TW6ydUx+Z6tL7ra1SR6ytZB/VkPZ55MN7SsTre1vJzrYJyQetQ9LPG4f&#10;mOhp7yOP7oke9o6Jbva2iS72OxMP2m9J3GuvTjS3VyWq7f5EE3t+IlO4P4HHbSq7kV/AbuM/Zffy&#10;37LH+KPsr/wF9hpvctoE1ukXOGeFIDhvEGqdtwlNnfcLrZzdhDrnAKGTc5zQzTlTeNK5THjauUl4&#10;1vmDMMh5TnjeaSAvOF3yqJTHTWSI8y4yyPkwedbZjzztHE2edM4gjzmXkE7OjeR+527yb+dp0tR5&#10;ldzkzKeS00fLnRW01FlNHc7G1OK8i15m29Mz7GP0EPsU/ZYdRD9jR9AV7AQ6l51Gp7Jv05fY+bQX&#10;u5S2Y1fTpux6StgvqI/dQo3sVnrG8RXd5dhK1zq20PmOL+hEx3o60PEx7eJYTls6FtJqxyxa5phC&#10;cx0j6W/MQHqQ6Um3Mh3oKqYVncc0pK8xAh3NBOggxkZ7M5dJV+Y4ac98R+5lPiEtmHmkGTOJ3Mo8&#10;Rxowj5ObmDpSy9wmj4w8ouRGhpU/dl1oyJwXGjEHhGbMV8KdzMdCa2a+cB/zmtCBGSF0ZZ4WnmS6&#10;CM8yrYVhTEPhFUYQZjBBYQFTKKxkrvOfM7/xO5hj/E/MXr6e+Zo3Oz7jXY5VfLnjA77WMY9v6XiL&#10;7+h4ne/rmMqPdEzg33CM5z9wjOU/c4zhd8vjlHz/mvwxBzuBj7JT+H+x0/k72Fn8g+y7fC/2A/5F&#10;dhWPx38M+zM/hD3CP8Ue4B+VnwcPsLv4VuwOvjH7PV/Nfscn5Nsgu1N29vAWdh9/2XGYP+M4xh92&#10;nOG/d1zgNzn+5Nc4TMJSR4Ewz+ESZjiCwihHWnja0ULo5HhMaOl4SahxvCvEHFsFn+NHocjxu2Bx&#10;2MhfTIhcZNLknPx7O8E8QI4wPclBZgj5gZlA9jBvk13MMrKT2SiP7+X7R+WP/Ub2Mn+S/YxVfqyK&#10;6BHGS48zHD3FJOh5RqL1TC29wjSi15nbaY7jLlrkaEs9jgflx/hhWuF4jEqOJ2hDR1/awvEsrXMM&#10;po84XqB9HC/SwY5hdIw8XpXvv+t4nn7oGEi/cDwtP3eeoMccXehFRztqYVtSF9uQRllK02wZbcIW&#10;0HvYP8jD7GHSh91MhrLvkwnsRPI224ssZVuTtWyKbGXdZAf7p7CfPSr8yH4lHGNXCj+zs4UT7Cvy&#10;GCzf7yn8xD4of66V/DW3CrvZtPANWyFsYQPCOpYVVrK5wnvs3/xs9nf+VfZ89nHq7fqUiq7xYqVr&#10;vhh1rRPDri0i5/pWHrvl+/vljx0TK1znRN71u5h2XRNrXEapocsiNXXlSS1ddqmjyyX1d5VKvV2i&#10;VO9cI15xzhPZ4sViefEykRQvF/9VvEJsII8m8v1/Fy8R7yt+X3yoeL7YtXi22K14ptijeJrYq3ii&#10;+FTxaHFgcV9xWHGd6HP1IZyrLYm7biEVrn+RSheRR6U8IqTc5ScRF0uCrnzidhkJ67omFLiuCFbX&#10;H8K14gvC6eLTwvfFR4W9xduFkDtFbnM3JN3dLckA971ktLs9mebuQua6HyfL3H3JWvdzZKt7ONnp&#10;HkcOuaeSn92zyHn3fPK7exn50/0JMXo2kRzPt6TAs48UeY4Rp+c8cXkuE4/HTL2eQurz+OQRkYcg&#10;5xuo29OYOj0tKeO5n+Z7ulOTZyC94h5Nf3G/Ro+559K97qX0K/cn9BP3Jvqe+xs6w72HjnUfpAPc&#10;R+ij7uP0XvcJ2tB9kibk2xL3zzTP/RO96DpMD7n2002uXXSRazt9xbWJ4jH70dWKDHZNouNdr9Hp&#10;rjfoAtdbdLVrNt3imkP3uN6hx+X79a6Z1OCeTgvdk6nPPZbG3EMpcfejNe5utJG7Hb3DfTtt7f4X&#10;vd8doR3chbSz+yrp4j5JHnHvkW83k87uVaSDewGpc88gd7snkDvcL5Fb5N9Z2v0UKXd3Jz53Z5In&#10;/04vudoQHI+n5CD523+WnvSfpj/5v6UH/R/RXf5Z9Gv/aLrB34+u8Hemi/11dJ6/NZ3lb05f899C&#10;R/pF2t8fpY/4ffRufxFt6M+lVX4Ddfv/Igb/FXLOd5kc8F0hW31XyWrfNTLfZ6Kv+fLoCB9D+/u8&#10;9FFfmN7v4+mdvhtoA18TKvnupuW+jjTge5IW+4bQfN9ket27gF7yrqe/evfQ095f6DFvnnjEGxEP&#10;eW8WD3jvE/d7e8ljlHz/bfGgd7X4o/db8SfvCfGk95p4zlss1XsrpKveGyWzr6Vk9z0oeX09pYhv&#10;oER9I6UGvklSS98M6UHfu9ITvvel530rpMm+1dJ836fSWt866Vvfeumob4NUL99a/Z9KHv/HUoV/&#10;pXSDf6nU3L9IqvPPkbr535AG+CdIY/wvSTP8z0iL/d2l9f520vf+5tI2/1hpjf91aYF/vvSqf4U0&#10;3L9eesq/Verk3yH9279fusl/VKr0n5Tc/rOS0f+rdNZ3Qdrtuyitl8cCeUySc1/fL9J9vtNSre8n&#10;KejbL5l830unvJulb71rpFXe96XZ3jel8d7x0jDvcGmg9zmpj/cpqZu3m9TR+5B0v7eN1Np7h3SH&#10;t6F0k7dSol6HFPdeEgPeQ6LH+4Xo8C4SC72TxALvs/LoINq9TUTGWyG6vXax1HuBxrx7KfWupTd5&#10;59I7vONoO+/TtIe3Ax3svZ1O9Gbou94w/cTroDu8RnrGW08svhMk5DtAan07SBvf16SXbxMZ4/uM&#10;zPWtJxvkcUC+/5vvc5Lj30JK/V8T0f89uc3/A2nvP0L6+E+Tkf7fySz5+bPUn0fX+Qvpl36Gfi+P&#10;ffJz66jfRk/7rfSc30h/818jF+Xn1yX/RfKX/xS57t+fff4uC75Mvg12omuCXej7wcZ0VrCCTguW&#10;0olBlo4N5tHhQQMdHLxC+gXryZPBc6Rr8AR5MHiU3Bs8RO4M7iO3BHeT2uAukgruIFXy4ORRENxJ&#10;LgT2kFWBw8QerJYcwdaSO/io5A/2k4LB56VIcISUCI6VpOBE6abgVOm24HTpnuAbUmd59JHvjwm+&#10;Ko0PLpIulR6TLpZ+IxUFvpLKAlskPvC5lApskGoCa6UGgTVS48BH0h2BZVKrwCLpnsBs6b7ANOn+&#10;wCvyeF5qG3hc/lhr6e/SK2RTqZEuL7XQ2aV5dFJpIR1W6qT9S/20RylHO5cmaLvSFG1VeittVnoX&#10;bVjakdaU9qbp0hcpLZ1KhdKFlC9dRz2ln9ErJb8S/L5u4JbTZ7hh4gvcLHEUt0Icx30qvsJ9Lk7m&#10;vhRf5baJb3I7xbncXnExd0BcxR0W18rjC3lsk8cu7qB4ivtBNIZ3iLnhE+KYUHtpeKi5NCN0i/RB&#10;6Abpo1Ba+jQkShtDvLQlVCltD3HSzpBP2htipH2hXHmY5PGn+EOoXtwTOi1+H9opbg2tEqtD3xM+&#10;tJLEQm8TLjSNBEMTSUloLPGERhJHaCjJCw0i18sGkItl/cl5eZyUx4/y2FP2DNlYNogsKnuRzC17&#10;kpwN2YiBs5Bi7rpQzl0VarhLwh1cvfAA95vQg/tFeI47L4zhzgnT5dt58ljB/Sps4C4I27nfhX3c&#10;ZeE4d034lTOSq1wOsYTtpDDsJJ6wj5SFQ6Q8XE6EsEAy4WpyU7gBaRS+jdwWvou0CNeR1uGHSZtw&#10;T3J/+BnyYHg06Rh+g3QOv086hdfK978h7cM/yp/7Tf46E7097KQNw2GaCYu0ItyQloRb0IJwHb3K&#10;daGnuF50P9effsUNoau5EXQO9wodx71Gn+LeovdxCykeu82hpqSKG0Vv4obT27ih8sefo125frQv&#10;9wR9nutKx3Dt6WTubvoG14zO5mrpPI6ni7ggfZ8roou5v8n73FmykNtH3uU2kbe5ZeR1biaZxI0l&#10;Y7jnyFCuJ3mW60ie4NqQh7kW5H6uCbmTa0AacDWEctWE4zKElYdRvv9rqJYcCjUgOJ67oxP4rtGX&#10;+AHR5/iXo0/xs6OP8yujXfit0Q78oWg7/kK0LZ8Tu5cvid3DE3k0lu/fF2vLPx6r4wfHHuQnxjrz&#10;c2Ld+I9ivfitsWf4/bEX+LOxMfy12BS+MP4WH4i/xyfjq/na+Gb+tvgu/t74cb5j/He+RzxH6B/3&#10;C0PjSWF0/GZhYrylMC3eQZgZf1KYE39emB9/RXgv/pawJL5UWBbfKKyI7xQ+jB+Xxx/yyCMr4n6y&#10;LF5FPojfTBbF7yVz493JzPjz5NX4FDIuPp+8GP+E9I9/Q7rHj5D28XrSIm6hN8ZdNBGPUk88RY3x&#10;W+nZWCu6K/YAXRt7lM6L9aYTYgPogNhQ+nBsFG0ZG0+rYxNoKDaZ5sem0ProZHowOolujr5Cl0bH&#10;0BnRl+iI6BDaJ9qPdoo+SVtHH6WNoh1oKtqGRqN3Unf0FpobzdCrkUp6PhKgRyJFdHfESLdGLpD1&#10;kZ/Ih5GdZFHkczI7spxMi8wiEyLjyKjIADI00pUMitxDnoncQp6OJEmfiJf0jlhIr8ivQu/IQeGp&#10;yJfC05EPhWcjs4XBkZeFFyMDhdGRR4WJkTbC9EgjYXZEFN6LhISPIoywMXKd/ybyK38gcpQ/E9nJ&#10;X41s5vOja/iS6Ac8H53DN4y+zuPx7x59n+8QXcHfI3/u9uhG/pboV/wN0Z08jR7iK6Mn+cj/Yu3M&#10;w5yo1q2fVIZOIp0EJVN3EuxOqpKqJN1KV6aqVFRAkEFEQGaZR0FoPYCCgMggyCCTyCgIKgqCA4qi&#10;IqigqCgqKDbgAZFZBlEGJ9Rba3vq+c73x7lV9976Yz/0oju/pyGVZO/3fdeqyE/JYOSPpD9iTzWI&#10;eFL1I5UpZ+S6VGmkmKoXaS2vbvIaJOuRKVdkkvz9ufLPrUj5Iy+kgpG3UxWRT1LJyJmUEHFWtYxc&#10;X3Vn5I6qwZEhVSMjE6oeisyvmhVZXbU4sqnqmchHVRsidVVbIieqdkYuVdVFqOpjEWf1jxF/9V+R&#10;yup60UR1IFpTzUSF6uuixep8tHF1k+jN8nPVvPqOaIvqntGW1YOirarvlddY+esp8t/Nlr+3WP6Z&#10;VfLPrpMf85r82K3RdPUn0VR1XZSp/i4akq8DT/Wl6FXVf0SpajP9c5WDPlvlpg9WeeTrJ0BvqSqn&#10;11cF6aXymiZ/PaLKT/esakC3qHLSjapK6PKqv6JU1aXoqdSp6K7UN9FXUruiC1Obo6NSa6OdUoui&#10;YmpqtDJ1X/Sq1IDoz/Jr53iyefTrZDb6cTIe3ZIMRDcmr4quS16JPJM8F3ky+W1kWXJ3ZHHy/cii&#10;5OvyWit//URkaXJOZHlyUmRVcmTkWfJ8DWciXFcmzd3MNOOuZ+7gwkxvrh4zhPudHsF9T4/hDtDj&#10;uU/oCdwW+iHuZXmtph/kltIPcHPpUdxUupZ7kB7EjaX7cvfTPblRdFduBH0Hdy/dlruHbiWvm+V1&#10;o6wF7h80z42kq7n7aI4bQzPcOLqCe4gOcQ/Tfm467eFm0/W5+bSLW0TX456i7dwLtI17U/5zB30V&#10;95X890fknzlNB7gLdJD7jQ5zFHMtZ2cqOLe8vPIKyquSacixTIirZsq5NOPjGjMuri1j5nowl9nB&#10;zEl2GPMdew/zDTuC2cuOYj5n72M+Zu9ntslrs7w2siOZp+Xvz2PvZiaxQ5hR7F3MYHYoc6f8uHbs&#10;P5hb2NHMDewEJstOYWrY6cx17KNMin2MSbCLGZZdzsTZp5kYu0ZeL8pfb5T/7k2GY7cySXY7U81+&#10;JD9ml/zYPUyB3cc0ZQ8xbdjvmM7sUaYfe4ypZY8wY9nDzHT2G2YRu5d5Vv7Z19ltzA72daaOfY75&#10;nl3IXGEny/8ePF+9Yz24jrF2XOtYC65J7EZOiOW5RrEajotVcZEYxwVjcc4Ti3FOeVljLPcnk+Iu&#10;MY2400yOO8zcyO1lWnDbmK7cq0xL7mzsevb32E3siVh79mCsO/tVrD/7Wexu9qPYSPb92Dj2vdhk&#10;9p3YTHnNl9cSdltsFbsj9jz7SexVdk9sK3sg9jF7NLaX/SH2HXsL2yfRgR2W6MmOTtzFTkqMYGck&#10;xrFzE1PYxxOz2MWJx9iliaXyWsUuSaxlFyU2sI8l3mJnJ7azjyQ+ZScmvmbHJE6zgxK/svcn3o3P&#10;Tb4Sfyj5Qbw2+Xl8QLIu3iN5KH5H8mj81uTJ+M3J0/Fi8mw8I6/q5Jl4PHkqfm3yWNyX/DbuTO6L&#10;m5JfxH9J7IifSWyOf5t4MvYUdym2Ivln7LlkSfzlpCv+RtIXfyfZMP5BMhbfmayKf5ZMx79IFuJ7&#10;kk3k1Ur+ukN8V7JH/KPkoPi25L3xt5Lj5MfNja9IPhl/MTkw9mGqS2xTamjs2dSo2PLU+NiC1JTY&#10;rNT02OTU7Ni41LzYyNT82LDUY7EB8tc9U3NinVIzY21SU2M3pybEhNT9serUsFgk1TfmSzmYhYm/&#10;6BmJi/SExPf0fYnD9PBEHT0o8TndN/ER3TPxHn1nYjPdPbFR/nO9rJ+R/36Z/P159LDENHpUYqz8&#10;uMH0vEQ3emJiPjOIW8ncz81ipnOTmfncWGYZJ1/TXC2zjhvKvMoNZjZzg5jt8topf72HG8IckK+n&#10;o9wI5iz3APMzN5GhEjOZ0sTjTCDxWqxLEtfZf19Hxh3VlTtf///3XP/7cf9+52vlHuvRfKVhcD5q&#10;WJ9nDefzjQyNBMlwr9DasEHoYTgvjDCkxBmGQeJqwypxu2G/eNTgLpQYmxaSxvsKHYzPFsYb9xbW&#10;GilpnzEp2akOUoEaLdVSy6TV1GbpILVf8psuSe1N9YpzTJXFXSa+6DQ3KbYxtynOMXcq7jF3L/os&#10;PYrdLd2LKy2dikctbYoxa5PiYCtfXGutLJ6y1ivGSy5J/Ur2SytKNkv7SpZJ9W2jpea2DtJYW1J6&#10;wUZJh2x7C6X2ZwuC/b5CP3vTwgy7u/Cyfb/4pX2VeNE+SKzvSIlJx3mhqWOD0MVxrzDE0UgY4zif&#10;f9ixPv+oY3B+viOaX+A4lJvvWJZ71NEl97DDlxvj2Jsd4liY7eLonG3qCGaTjsOZ+o5nMxftwzNf&#10;2vOZl+3mzAz77nQ/+8q0YP9HutTeLH3IFky/YLvEj7V9xje3refr22by+0qG8ytKOvD9Sgp8vCTG&#10;n7J6+LVWKz/Y+ltNzPpTzVHL2ZqVltM13eU/fZafavaYf6uZY7bybcwe3mmO8btMBX6OqQPf3jSc&#10;95tm8gep9fxq6jO+lrrEF6hg2k41S+8z/iO91rgyPd64O93BaM4kjflMiXF45qjh2cx2w+HMakMw&#10;O8PQOTvCsDDbw7A329rgy0mGLrlGhmU51nAoFzXg+f9PV5VyLalNHP57xzOaf90xJP+a46X8S45L&#10;+eccOWGpY4ww0/GW/P/+u9DPkRdbOUaJ1zlelp+b0+J5e2XhU3vnwmr7zMJ4+5ZCO/vZAm0vly7Z&#10;mknbbMOlObYFUlfbG1Klbb90quQX6YWSBsV7SpLFmpLGxQvWO4obrP2KtdbaYtI6unjSMr64yjJB&#10;vp7GFz2W0cXPzbXFGeZ+xVvMdxSt5sbF903J4hRTg2Jz0y+Sw7Rf+ox6Q1pALZB6UMOlONVMumgs&#10;l94zni3MN24p9DfOLAjGzoX6xsrCacNpcYfhZfk1MEqcZsiLQw2/Cx0MbwlFwxghYcgJQcOlvNvw&#10;Ur7EMCRPyf+fBsPBHGVYlCsxdMi5De5c0LArmzDMyhYNt2Y7GFzZoYbdmWmGhfJz0yOzw8BkThvO&#10;p+sb304Lxhnp/sZu6fnGqvR7Rip90bifj1Ov8D2oOfwCajj/GdWWd5jSfHNTkJ9isvLvmy7WWM3H&#10;am4x19XMMH9e87n54xqP5SP5evq4ZpXl85qTlrqapPVYTa31Ys0G+bq7YA3yNSVp/p6StvwL8rV5&#10;qmQOX2l7he9q28/PsVHpbbaq9CVbtzRtn5FuZ387Pd5+Pr3azmQ+tffInLcvlF8DuzPXOVzZVo5b&#10;s/0cs7JjHLuyMx3u3FJHh9xzjkW5lxwHc6/Jr6fX5dXZMSDf0bE6f7vjeL6FgxaKjr5CtWOFEHbs&#10;FxyOBuIF+63ifvtk8W37G+IK+1lxnL1hoav9tgJvH1eoZ19bOGz7srDRdqUw1VYpdZSvhahtoPRj&#10;ycPSWyWrpMnye0Hrkj3S1SUnpL3WX6QlVmuxu/XqYthaVjxoaVh8wnKtfA00LJZZyor7zVcXl5it&#10;xW7mX6SQ+YR02LRHWm3aLA01rZJqTA9LV6iB0g75uZ9PVUq9qSuF66kvCyZqbWGvcVxhnfG2wmRj&#10;w0IP41lRML4hBoyTxd8Mt4oHDQ3wXiisN6wQFhv6CtMMtDDGcDw/zLA6P8AwIN9bvgZ6GY7kehtW&#10;5QYY+uSGGaI5+fvZaYa12cWGYdn1Bj673XAlc9DwfuY3w+xMwNg9Ixi5TA/jr+nJxp3pdcYV6b3G&#10;EWkT1Tot360m3ZsypedTh/kd1Db+CrWarzHN4oeaRvGrTX34w6bb+ZC5Md/NnOWXmKv5/WaOL7PE&#10;+e4Wjn/CUs0ftGT5sLUx3916O7/E2offax3FX10yi29dspqfXLKNf6vkMP9jiSkdtTHpjrbW6am2&#10;EemNthXpw7ad6Xr2X9O8nct0tXfPjLPPzqywv595234ls9/OZy/Yh2UdjrXZsON4ttoRzRUdfXIt&#10;HKtytzuO5DqS5///+p6ipP/heornn3QMyy8n7yvQerHxPgXuhvxi8n4FrRcb73/gXs7PJe+D0Hqx&#10;8b4Kbk6YQt5fofVi4/0a3DHCSPK+Da0XG58D4L4p9CWfB9B6sfH5Au6vQhvyOQOtFxufW+BmxAz5&#10;/ILWi43PQ3DvFcvI5yK0Xmx8zoK7Trxix+cttF5s8MA9Jn5jx+c4tF5s8MANFt4g+wNovdjYb4B7&#10;e2E+2XdA68XGPgbcyYW7yH4GWi829kfgbizcSPZJ0Hqxse8C92jhGrL/gtaLjf0cuPWlozbs66D1&#10;YoMHbkF6hewXofViY/8Jbj9pAtmHQuvFxr4W3OlSK7K/hdaLjf0yuOulBmTfDK0XG/twcHdJB+Qz&#10;2akSaL3Y4IF7RlpJ9vnQerFxbgC3pNifnB+g9WLjPAJuQ/msmpLPJdB6scEDl5fPwjjvQOvFBg/c&#10;5sU15BwFrRcb5zJwOxYHkvMZtF5snPfA7VOkybkPWi82zpHg3lU8LJ8fT1qg9WKDB26tfD7BORVa&#10;LzZ44N5T7PSv8+8q3dg4T4NbW7yanKuh9fu9PYR7V/FTM87rOLersbW6CMEDt09xOqkDQOvFRl0B&#10;3I7F5qS+AK3G1uoiRL0C3OZyzQJ1C2i92OCByxc/MKEeAq3G1uoiBA/chsWpppRcZ4HWiw0euCXF&#10;FqR+A63G1uoiRD0I3DOSk9SFoPVio84E7i5pj1wL/YyCVmNrdRGCB+56aSmpY0HrxUZdDNzpUj9S&#10;H4NWY2t1EaLeBm4/qZrU3aD1YqOOB25B+t2Ieh60GlurixA8cOtLH5M6IbQaW6uLEHVHcI8WlpL6&#10;I7RebNQzwd1YGEbqmtBqbK0uQtRJwZ1caErqpdB6sVF/Bff2QpDUYaHV2FpdhKjrghssXDagvgut&#10;Fxs8cI+Je0jdGFqNreYoUmphqEODu07cQOrR0HqxUd8G917xMVLnhlZja3URom4ObkYcTern0Gps&#10;rS5C1OPB/VXoLdfl2xO+GlurixA8cN8UWpF6P7QaW6uLEP0DcMcIedJHgFZja3URoi8Bbk7gSH8C&#10;WpWt0UWIfge4l/Nh0veAVmNrdRGijwLuhryH9FOg1dn8f/TLoB+qvHbQnwF3mMxEnwZaja3VRQge&#10;uPG8k/R/oPVio58E7hG5l4S+ErQaW2uyN3jgLs95SL8KWo2tNZEc/S9wu+XCpA8GrcbWmtKOvhq4&#10;/hxH+mvQerHRrwP362ye9O2g1dha7yKDPiC4C7OtSD8QWp2t7S4y6C+C2znb29Am257w9WKDB255&#10;djTpX0LrxUY/FNxDmccMe+S+KLQaW+vdWMAD9+nMBtJvhdaLjf4tuEMze0gfF1ovNvrC4KYzl0l/&#10;GFovNvrN4BoyQeOPct8ZWi82eOB+mm5K+tnQerHRHwd3aXoY6ZND68VG3x3coemlpP8OrRcb/Xxw&#10;b0x/TPr60HqxMScArif9u9EkzwtA68UGD9yzfDWFOQRovdjggbuD70fmG6D1YmNeAtyn+aVkbgJa&#10;LzbmMMCdxO8h8xjQerEx3wFuf77UhDkPaDW21rvIgAduS74lmR+B1ouNeRRwG/FTyVwKtF5szLn8&#10;zf2AzLtAq7OLmvaDmJ8J8h+YHLzVjDkaaDW21v0JeOD+XtOczOdA68XGvA+4P9RMJ3M/0GpsrXs2&#10;zBGBe7zmUzJPBK3G1rrXxHwSuIdrrpbnkzzyfJJ6PVbr/hs8cA/VdPrX/JN6HVkrG/NU4B6ueYLM&#10;VUGr/Z9ovYsM5rTAPV5zmMxrQauztd1FBvNf4P5QQ1sxBwatxtZ6FxnwwP29ZiCZL4NWZWu8iwzm&#10;1cB18GvI3Bq0GlvrmRtzcOAG5VlMzMNBq7G11gr+nq87ZW0kz3pizg5aja21xgEeuC35/mR+D1qN&#10;rbU2g3lAcPvzK8lcILQaW2u9CnOG4E7iD5B5Q2i92JhfBPdpvoENc4zQamyt9UHwwN3BtyLzkdB6&#10;sTFvCe5ZfgKZu4RWY2utx2KOE1xP+hWbSZ7nhNaLDR64N6SPkjlRaDW21vo35k7BHZq+xo75U2i9&#10;2OCBuyx9I5lrhVZja+0JYE4W3E/Td5F5WWg1ttY+CeZvwTVk5tt/lOdwofVigwduOrOJzPdCq7G1&#10;9qUwLwzu0Mw3ZG4YWi825pDBfTpzhcwjQ6uxtfYBMd8M7qFMmWOPPOcMrRcbPHDLsxkyPw2txtba&#10;d8U8Nrids20cbeS5bGi92OCBuzDbl8x7Q6uxtfa5MT8O7tfZkWSOHFovNubSwfXnppD5dGg1tta5&#10;Asy7g9stN5fMvUPrxcYcPbjLc4vJPD20GlvNm6HUvzGfD+6R3HIypw+tFxtz/+BiThvz2dBqbK37&#10;b3gJ4vmB8uz3AOIpgFZjaz2TwKMA7rp8b+JVgFZjaz1LwfsA7ln594UHAlqNrfV8CR64KeFW4q2A&#10;1osNrwa4Q4UbiGcDWo2ttf4NDwi4a4QU8YJAq7O11b/hLQH3mBAgHhNovdjwrIB7rWgk3hVovdjw&#10;woDbVTxBPDHQamyt9W94bMCdK+4kXhtovdjw7oD7ofg88fBA68WGJwjcK+J04g2C1osNrxG41YX+&#10;xHMErRcbHiZwexVuIF4maL3Y8EaBO7vgtY+XPVLQerHBA3dz4bQN3itovdjggXuisIV4uqD1YsMj&#10;Bq5bmk28YtB6seE9Azcr9SAeNGi92PC0gdtNShBvG7RebHjlwB0r/VwCzxy0XmzwwF0mvUO8eNB6&#10;seHtA3eTNI14/KDV2Frr3/AMgrtbuo14B6H1YsOLCO73UgPiSYTWiw2PI7h/SnVWeB2h1dna6t/g&#10;gesuLiEeSmg1ttb9CTyZ4IZlXya8mdB6scEDlysGiecTWo2tdc8GDym4jYoHZO/oQQu0GlvrXhM8&#10;cLPFJcSjCq3G1rpHhucV3Lw8p/239/UJ3djggZuVZ7PhqYVW+7211r/BA7eRnAUAry60Oltb/Rs8&#10;cLniPOIBhlZja61/w1MMbrjYnniLoVXZGuvf8CqD65ZjIuFZhlZja61/gwfun9JeE7zQ0GpsrfVv&#10;8MD9XlpCPNbQamyt9W94tsHdLfUk3m1oNbbW+je84OBukhjiCYdWY2utf8NjDu4y6RwFrzm0Xmzw&#10;wB0rbSIedmg1ttb6Nzzx4HaTJhFvPLRebHjtwc1KbYnnHlqNrbX+DQ8/uG6pIfHyQ+vFRjYAuCcK&#10;543ICIBWY2utf4MH7ubCNiOyB6D1YoMH7uzCIuN4OdMAWo2ttf4NHri9CrUkKwFaja21/o3sBXCr&#10;Cy1IBgO0XmxkOoB7RaRJtgO0Gltr/RtZEeB+KJpIZgS0XmxkUIA7V87hQRYFtBpba/0bPHC7yjPl&#10;yLiA1osNHrjXiutJdga0Gltr/RtZHOAeEx4nmRzQerGR8QHuGuEhkvUBrcbWWv9Gdgi4Q4VakiEC&#10;rRcbmSTgpuTZdWSTQKuxtda/wQP3bL4jyTyB1ouNDBVw1+XbkCwVaDW21vo3slnAHZJvQTJaoPVi&#10;I/MF3Hi+Ocl+gdaLjSwZcI/nWpBMGWi92MioAffpXBuSVQOtFxvZN+D2zXUkGTjQerGRqQNuVP59&#10;ka0DrRcbPHCPZWtJZg+0XmxkAIH7XPYhkgUErRcb2ULgDsk+TjKGoPViI7MI3Ov+lV0ErRcbWUjg&#10;/izPOCMTCVovNnjgbs0cJVlL0Hqxkd0E7iMZk3GOnOEErRcbPHA7ZGiSDQWtFxtZU+BWZlqQzClo&#10;vdjIsAL3x3QtybKC1ouNbCxw30svIhlZ0HqxkbkF7mPpbSR7C1ovNrK8wB2cPk8yvaD1YiMjDNyb&#10;0g1JVhi0Xmxkj4Fblm5LMsig9WIj0wzcy/wkkm0GrRcbWWngfslvor6TM9Og9WKDB+5G/hzJYoPW&#10;i41sN3AX8YwJGW/QerHBA3c835Nkx0HrxUYWHbgD+SUkkw5aLzYy7sBtx+8lWXfQerGRnQfuTXwD&#10;MzL0oPVigwduI74dyeaD1ouNrD9wY/w8kvkHrRcbGYLgNuT3kCxBaL3YyCYEt4z3yNmEZXI2oXo9&#10;VuveHjxw/Xynf2UfqteRtbKRpQhuGb+EZCpC6/V/goxGcBvyB0hWI7QaW+s5DdmP4Mb4oBUZkNB6&#10;scEDt5GcK4lsSWg1ttZzMXjg3sQvJZmV0HqxkYEJbju+jmRhQquxtdYhkK0J7kC+QQkyNqH1YoMH&#10;7nj+NpLdCa3G1lr3QRYouIv4aSQTFFovNjJGwd3Iv0OyRqHV2FrrbMguBfdL/ueS7+QMU2i92OCB&#10;e5lPyHPUURu0GltrXRM8cMvSPUjmKrRebGS4gntTejbJcoVWY2ut9SIbFty70ltIRiy0Gltr/RuZ&#10;s+A+lj5Nsmeh9WIjyxbcd9NeOzJtodXYWvsN4IH7Y/oGkpULrRcb2bvgVmb6kwxeaDW21v4OMn3B&#10;7ZCZTrJ9ofViIysY3Ecyz9vnyJnB0Gpsrf008MDdmtlJsoih9WIj2xjcnzMnSMYxtBpba48Rmcng&#10;Xp81OpCdDK3G1tobBQ/cIdmAA5nM0GpsrT1d8MB9LpsiWc/QamytvWhkR4N7LHsDyZCGVmNrzT9B&#10;JjW40dytJJsaWpWtMf8EWdfg9s11JpnX0GpsrfknyNAG9+lcb5KlDa3O5jX5XZHNDe7x3ACS0Q2t&#10;xtY6f4LMb3Axp435bGg1ttpr/t/vKaDkfyt52ko+tZL3rOQnK3nESr6vkper5M8qea5KPqqSN6rk&#10;dyp5mEq+pJLXqOQfKnmCSj6fknen5McpeWxKvpmSF6bkbyl5Vko+lJK3pOQXKXlASr6Oklej5L8o&#10;eSpKPomS96HkZyh5FEq+g5KXoOQPKH5+xR+v+M3/n3/7bz+04i9W/LqK/1Xxkyr+TPgoFV+i4vNT&#10;fHOKD03xdSk+KcV3pPh4FF+M4jNRfBuKD0LxFSgeAGWmXplRV2a+lRlqZSZZmfFVZmaVGVRlplOZ&#10;kVRmDpUZPmUmTpkxU2a2lBkoZaZImdFRZl6UGRJlJkOZcVBmBpQevNLTVnrESs9V6WEqPUGlx6b0&#10;rJQekNJTUXoUSs1fqaErNWmlxqvUTJUapFLTU2pkSs1JqeEoNRGlxqCc2ZUzsHKmVM5oyplHOUMo&#10;e3Jlj6vsGZU9mLKnUfYIymeu8hmmfCYo77HKexae///0nvI/v4t6rRwNlbNQhtGGgpw+w9nKs3lq&#10;Sz5Pnc8LVFgoUC2EG6h7hSbUQqEF9YbQlvpI6EDVCV2o48Kd1EWhD2UUB1FO8W6qTBxBMeIDVCNx&#10;IiWJ06lbxHlUe3Ep1UN8mhokvkDdI26iHhC3UZPFXdQscT+1QDxOLRcvUOvEUtMbYty0VcyYtotN&#10;TR+J7Uyfir1MX4rjTPvEpaZvxDdM/xTr5D/PmA6IBvM+8RrzXpEx7xZz5l1iS/NHYnfzNvFu82Zx&#10;vPlV8VHz8+IK8yrxBfNC8W3zTPET8wTxgHmEeMo8QLxs7iyaLLeIbktOLLfERMbiEa+3UKJgOSc0&#10;tewTWlu2Cx0s64VulseFPpbxwiBLP+FuS0vhXku1MMrSRJhguUN4xDJAmG8ZJSyzTBFWW+YJL1qW&#10;C5ssa4T3LFuFry1fCWct3wtm619CyNpAzFrjYjurJA6z3i7OtHYtcLbuImebJ5y1jhM+sQ4S1ls7&#10;CHOsjYWR1uuE7taGQlOrS6i2GoWg9UL+Kuux/G+WuvwZy878QcuW/G7LhvyHltX5LZYl+dcss/Mv&#10;Wibn11juzz9luTu/3NI7v9jSMb/A0jI/13JD/lFLIj/DUj8/zfJTbqpll7yOZrHw3HK2o9k68+P5&#10;OvPr8vo6/7X5Uv5Lc33hC3NC+NTcRPjQ3FXYZh4mbDY/JLxqni88b35KWGV+RVhofleYYd4ljDfv&#10;F2rNR4Ve5nPC7ebLwo3mP4TrzCaxoblEdJod4hVTPfF7U6n8fJWKO+Wvt5gc4ssmm/iMySIuMlHi&#10;LNOfwkOmX4VRpovCENM5oZfppNDRdFhobdonNDZ9IeRNHwrXmbYIMdOrQti0RvCalgsu0zzBZpoi&#10;UKb7hCvUIOFnqotwQb4uf6DywmkqLpykvMJxyiQcpX7If0cdkNcH+cPU0SxW3X+s2v39SkEu2v/8&#10;NdNUfljU9KShhbNraV0IK3p1D3m1D52p3yL0ev1iaHL9mlC7+rFQpH556LLbFdrppkKr3JeCD7hP&#10;Bju69wdr3J8Er3FvCV50vRisc60Ivu2aE3zGNSH4qKs2eL+rZ7Cfq02wrUsKSq5EMOnyB8td1mA9&#10;10/lfzgPlZ937iw/4nytvM65snyXc2b5dueo8s3OnuUbnc3LX3Smytc43eVPOc+XLXd+WrbY+WzZ&#10;AueDZXOdHcpmOZmy6c5LganOdwNTnDMCk5ztAhOd3sAEZ51/gnOhvAweLDm2yNMvSHnmBM2et4Il&#10;niPBqzy2kNuTDHk9bUJBz92hqGd6KOl5JpT2bAnd4Pkq1NJzKtTRcyXU3WMO9/HUCw/2XBOu9ZSF&#10;x3ti4Uc9NeEnPcXwK55bwjs87cL/9HQNX/T0CZd6B4dj3uHhJt6R4V7e0eEHvePCK7wTwu94J4aP&#10;eCeFbb7J4bFk/Rlu4cSaHP5QXmeck8JO18RwtWtC+DbXuPDdrtHh6a4R4Wdcw8JbXYPCX7t6hc+5&#10;OodN7jZhn7tpmHXnw4K7KtzSXRHu7L4m3N9tDt/jvhAa6z4cmur+JDTHvTG02L0stNL9UOg5d7/Q&#10;C+5moVfddGiT/Ixtdv8zuNX9WvBd96zge+6+wW3ujLzs7vfcR1zvure6trqXud52P+B6093N9Zq7&#10;4Nrgbuha5za5VrtPOZ90f+5c7N7knOte5ZzmnuV80D3aOdI90HmXu5Ozh7u5s60757zJnXBe5w47&#10;Q+5rnDa3zfmT66/S/a7Lpe+4fih92nWy9GHXkdKBroOlzVwHSqOuutK/nF+X7nPuLW1BVtfS//5T&#10;4H93bT9Oru2PDPJ9+jye2LnAcuZcYC7zZmASMy0wkukUGMiwgS7MFX9L5gt/gVnjTzET/WHmTr+L&#10;EfwGxu//kf7Vd5g+4NtNv+N7j17t20A/6ltJ3+ebQ/f2jaNb+YbQGV8nusLXhC71pejfvD76hNdI&#10;f+U9Fd3u/SL6indT9Cnv8uh87+ToZO/g6EjvrdGB3kK0l5eLdvH6ou29VPRW7+lIc++eSGPvm5Gi&#10;d0VE8E6MZLz9IzXemyPXe6Py7U8PVia98ysT3sYVWB9EmlT4o00r+kabVzwTbVVxKNqm4tfo7RX1&#10;6Q4VMbpThUh3q7iV7llxJ923Ygg9qOI++u6KifS9FTPp0RUL6QkVK+mpFc/Tsys20osqttIrKz6k&#10;11bspl+tOEBvrThK76w4Sx+p+JP+s8LJ1Kv0MuWVYSZRSTNiZYJpXXk9c2dllhleKTITK29kFlQ2&#10;ZdZUNme2VLZk9lS2Zk5VtmH+qryN8UbaMlXy2k7WTmZaGVZbJlzelsnIq035bUz/8jbMA+Wtmbnl&#10;LZjV5c2Yt8qbMJ+VF5kj5QJzuZxnbMFqJhCMM4lgBSMGy5hWwauZrkEH0z9oZoYH/6BHBy/Tk4Ln&#10;6FnB4/TjwYP0iuCX9HPBnfRLwXfoTcHX6HeCa+kdweX0Z8F59FfBKfQ3wfvo74KD6RPBnvTpYDv6&#10;h2AT+kKwEX052JD+NeigrwQvRP8K7ouaQiuj1lCvaEnIF7WFPojYQgnvu+UJ7yPlSW/78ipvuLyR&#10;90xZ1ru5rOh9tKyZt3dZW2+2rJu3sqy311k2yPt7YLj3ZGCU96vAeO+2wMPeDYHZ3pWBRd45gZXe&#10;CYG13trARm/vwFZv+8DH3psDX3mzgW+9XOCMXET/w2sNuHyX/BW+Y/4a35f+Zr73/V19G/13+1b7&#10;J/oW+R/3Tfc/7xvrf9c33P+1r4//rO8Ov9nfwh/0F/28v5G/tT/u7+8P+cf7r/Ev9Dv8G/wG/yf+&#10;X3wn/D/4qMBJXzjwrU8M7PN1Cuz2jQx84HspsNl3LlAkC6+NmEf99WeSP18Mhv8SAAAA//8DAFBL&#10;AQItABQABgAIAAAAIQC/V5zlDAEAABUCAAATAAAAAAAAAAAAAAAAAAAAAABbQ29udGVudF9UeXBl&#10;c10ueG1sUEsBAi0AFAAGAAgAAAAhADj9If/WAAAAlAEAAAsAAAAAAAAAAAAAAAAAPQEAAF9yZWxz&#10;Ly5yZWxzUEsBAi0AFAAGAAgAAAAhAMpJrvY/DwAAyf4AAA4AAAAAAAAAAAAAAAAAPAIAAGRycy9l&#10;Mm9Eb2MueG1sUEsBAi0AFAAGAAgAAAAhAE+hrsW6AAAAIQEAABkAAAAAAAAAAAAAAAAApxEAAGRy&#10;cy9fcmVscy9lMm9Eb2MueG1sLnJlbHNQSwECLQAUAAYACAAAACEAZLckx+EAAAAOAQAADwAAAAAA&#10;AAAAAAAAAACYEgAAZHJzL2Rvd25yZXYueG1sUEsBAi0AFAAGAAgAAAAhAEO4FhkbSAAAfO4AABQA&#10;AAAAAAAAAAAAAAAAphMAAGRycy9tZWRpYS9pbWFnZTEud21mUEsFBgAAAAAGAAYAfAEAAPNbAAAA&#10;AA==&#10;">
              <v:group id="Group 2074" o:spid="_x0000_s1076" style="position:absolute;left:1232;top:10278;width:10488;height:2268" coordorigin="5010,8970" coordsize="10490,22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rect id="Rectangle 2075" o:spid="_x0000_s1077" style="position:absolute;left:5010;top:8970;width:10488;height:22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37oN8MA&#10;AADbAAAADwAAAGRycy9kb3ducmV2LnhtbESPQWvCQBSE74L/YXlCb7qxRZHoJhSl0CIIxtLzM/ua&#10;pM2+TbNbk/x7VxA8DjPzDbNJe1OLC7WusqxgPotAEOdWV1wo+Dy9TVcgnEfWWFsmBQM5SJPxaIOx&#10;th0f6ZL5QgQIuxgVlN43sZQuL8mgm9mGOHjftjXog2wLqVvsAtzU8jmKltJgxWGhxIa2JeW/2b9R&#10;gD9mGJpu93ce8o/DarfP6MtlSj1N+tc1CE+9f4Tv7Xet4GUBty/hB8jk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37oN8MAAADbAAAADwAAAAAAAAAAAAAAAACYAgAAZHJzL2Rv&#10;d25yZXYueG1sUEsFBgAAAAAEAAQA9QAAAIgDAAAAAA==&#10;" filled="f" strokeweight="1.42pt"/>
                <v:line id="Line 2076" o:spid="_x0000_s1078" style="position:absolute;flip:y;visibility:visible;mso-wrap-style:square" from="6144,8970" to="6144,11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6D2BMIAAADbAAAADwAAAGRycy9kb3ducmV2LnhtbESPQYvCMBSE78L+h/CEvWmqy6pUo8iK&#10;IHqy7h68PZpnW0xeShNr/fdmQfA4zMw3zGLVWSNaanzlWMFomIAgzp2uuFDwe9oOZiB8QNZoHJOC&#10;B3lYLT96C0y1u/OR2iwUIkLYp6igDKFOpfR5SRb90NXE0bu4xmKIsimkbvAe4dbIcZJMpMWK40KJ&#10;Nf2UlF+zm1Uwld/rg9n/bYIenS+tz67edIlSn/1uPQcRqAvv8Ku90wq+JvD/Jf4AuX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6D2BMIAAADbAAAADwAAAAAAAAAAAAAA&#10;AAChAgAAZHJzL2Rvd25yZXYueG1sUEsFBgAAAAAEAAQA+QAAAJADAAAAAA==&#10;" strokeweight="1.42pt"/>
                <v:line id="Line 2077" o:spid="_x0000_s1079" style="position:absolute;flip:y;visibility:visible;mso-wrap-style:square" from="7278,8970" to="7278,11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OxTn8IAAADbAAAADwAAAGRycy9kb3ducmV2LnhtbESPQYvCMBSE74L/ITzBm6Yqq1KNIoog&#10;uye768Hbo3m2xeSlNLHWf28WFvY4zMw3zHrbWSNaanzlWMFknIAgzp2uuFDw830cLUH4gKzROCYF&#10;L/Kw3fR7a0y1e/KZ2iwUIkLYp6igDKFOpfR5SRb92NXE0bu5xmKIsimkbvAZ4dbIaZLMpcWK40KJ&#10;Ne1Lyu/ZwypYyI/dl/m8HIKeXG+tz+7edIlSw0G3W4EI1IX/8F/7pBXMFvD7Jf4AuX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OxTn8IAAADbAAAADwAAAAAAAAAAAAAA&#10;AAChAgAAZHJzL2Rvd25yZXYueG1sUEsFBgAAAAAEAAQA+QAAAJADAAAAAA==&#10;" strokeweight="1.42pt"/>
                <v:line id="Line 2078" o:spid="_x0000_s1080" style="position:absolute;flip:y;visibility:visible;mso-wrap-style:square" from="8129,8970" to="8129,11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PH7b8AAADbAAAADwAAAGRycy9kb3ducmV2LnhtbERPTYvCMBC9L/gfwgje1tQVV6lGERdB&#10;9LRVD96GZmyLyaQ0sdZ/bw6Cx8f7Xqw6a0RLja8cKxgNExDEudMVFwpOx+33DIQPyBqNY1LwJA+r&#10;Ze9rgal2D/6nNguFiCHsU1RQhlCnUvq8JIt+6GriyF1dYzFE2BRSN/iI4dbInyT5lRYrjg0l1rQp&#10;Kb9ld6tgKifrg9mf/4IeXa6tz27edIlSg363noMI1IWP+O3eaQXjODZ+iT9AL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qXPH7b8AAADbAAAADwAAAAAAAAAAAAAAAACh&#10;AgAAZHJzL2Rvd25yZXYueG1sUEsFBgAAAAAEAAQA+QAAAI0DAAAAAA==&#10;" strokeweight="1.42pt"/>
                <v:line id="Line 2079" o:spid="_x0000_s1081" style="position:absolute;flip:y;visibility:visible;mso-wrap-style:square" from="8696,8970" to="8696,11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9idsMAAADbAAAADwAAAGRycy9kb3ducmV2LnhtbESPQWvCQBSE74L/YXkFb2ajUm1TVxFF&#10;KHoybQ+9PbLPJLj7NmTXmP77riB4HGbmG2a57q0RHbW+dqxgkqQgiAunay4VfH/tx28gfEDWaByT&#10;gj/ysF4NB0vMtLvxibo8lCJC2GeooAqhyaT0RUUWfeIa4uidXWsxRNmWUrd4i3Br5DRN59JizXGh&#10;woa2FRWX/GoVLOTr5mgOP7ugJ7/nzucXb/pUqdFLv/kAEagPz/Cj/akVzN7h/iX+ALn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Y/YnbDAAAA2wAAAA8AAAAAAAAAAAAA&#10;AAAAoQIAAGRycy9kb3ducmV2LnhtbFBLBQYAAAAABAAEAPkAAACRAwAAAAA=&#10;" strokeweight="1.42pt"/>
                <v:line id="Line 2080" o:spid="_x0000_s1082" style="position:absolute;visibility:visible;mso-wrap-style:square" from="5010,9821" to="15498,98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r5KQMAAAADbAAAADwAAAGRycy9kb3ducmV2LnhtbERPTWsCMRC9F/ofwhS81WxFi12NIkKh&#10;J0Er2OO4mW623UyWZFzXf28OhR4f73u5HnyreoqpCWzgZVyAIq6Cbbg2cPx8f56DSoJssQ1MBm6U&#10;YL16fFhiacOV99QfpFY5hFOJBpxIV2qdKkce0zh0xJn7DtGjZBhrbSNec7hv9aQoXrXHhnODw462&#10;jqrfw8UbOO/etj+Fv7gwO8lMqq+42/fRmNHTsFmAEhrkX/zn/rAGpnl9/pJ/gF7d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6+SkDAAAAA2wAAAA8AAAAAAAAAAAAAAAAA&#10;oQIAAGRycy9kb3ducmV2LnhtbFBLBQYAAAAABAAEAPkAAACOAwAAAAA=&#10;" strokeweight="1.42pt"/>
                <v:line id="Line 2081" o:spid="_x0000_s1083" style="position:absolute;visibility:visible;mso-wrap-style:square" from="5010,9537" to="8695,95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Lv28QAAADbAAAADwAAAGRycy9kb3ducmV2LnhtbESPzWrDMBCE74W+g9hCbo2c0ITWjRJK&#10;INBTID/QHrfW1nJrrYy0cZy3jwKFHoeZ+YZZrAbfqp5iagIbmIwLUMRVsA3XBo6HzeMzqCTIFtvA&#10;ZOBCCVbL+7sFljaceUf9XmqVIZxKNOBEulLrVDnymMahI87ed4geJctYaxvxnOG+1dOimGuPDecF&#10;hx2tHVW/+5M38LV9Wf8U/uTC7ENmUn3G7a6PxowehrdXUEKD/If/2u/WwNMEbl/yD9DL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8u/bxAAAANsAAAAPAAAAAAAAAAAA&#10;AAAAAKECAABkcnMvZG93bnJldi54bWxQSwUGAAAAAAQABAD5AAAAkgMAAAAA&#10;" strokeweight="1.42pt"/>
                <v:line id="Line 2082" o:spid="_x0000_s1084" style="position:absolute;visibility:visible;mso-wrap-style:square" from="12665,9821" to="12665,11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BxrMMAAADbAAAADwAAAGRycy9kb3ducmV2LnhtbESPQUsDMRSE74X+h/AK3rpZi5W6Ni1S&#10;EDwVWgv1+Nw8N6ublyV53a7/3giCx2FmvmHW29F3aqCY2sAGbosSFHEdbMuNgdPr83wFKgmyxS4w&#10;GfimBNvNdLLGyoYrH2g4SqMyhFOFBpxIX2mdakceUxF64ux9hOhRsoyNthGvGe47vSjLe+2x5bzg&#10;sKedo/rrePEG3vcPu8/SX1xYnmUp9VvcH4ZozM1sfHoEJTTKf/iv/WIN3C3g90v+AXr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EgcazDAAAA2wAAAA8AAAAAAAAAAAAA&#10;AAAAoQIAAGRycy9kb3ducmV2LnhtbFBLBQYAAAAABAAEAPkAAACRAwAAAAA=&#10;" strokeweight="1.42pt"/>
                <v:line id="Line 2083" o:spid="_x0000_s1085" style="position:absolute;visibility:visible;mso-wrap-style:square" from="12665,10104" to="15500,10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zUN8QAAADbAAAADwAAAGRycy9kb3ducmV2LnhtbESPQUsDMRSE70L/Q3gFbzartqLbpkUK&#10;gqdCW6E9PjfPzdbNy5K8brf/3giCx2FmvmEWq8G3qqeYmsAG7icFKOIq2IZrAx/7t7tnUEmQLbaB&#10;ycCVEqyWo5sFljZceEv9TmqVIZxKNOBEulLrVDnymCahI87eV4geJctYaxvxkuG+1Q9F8aQ9NpwX&#10;HHa0dlR9787ewOfmZX0q/NmF2UFmUh3jZttHY27Hw+sclNAg/+G/9rs1MH2E3y/5B+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bNQ3xAAAANsAAAAPAAAAAAAAAAAA&#10;AAAAAKECAABkcnMvZG93bnJldi54bWxQSwUGAAAAAAQABAD5AAAAkgMAAAAA&#10;" strokeweight="1.42pt"/>
                <v:line id="Line 2084" o:spid="_x0000_s1086" style="position:absolute;visibility:visible;mso-wrap-style:square" from="12665,10388" to="15500,103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VMQ8QAAADbAAAADwAAAGRycy9kb3ducmV2LnhtbESPzWrDMBCE74W8g9hAbo3ckoTWjRJK&#10;IJBTID/QHrfW1nJrrYy0cZy3rwqFHoeZ+YZZrgffqp5iagIbeJgWoIirYBuuDZxP2/snUEmQLbaB&#10;ycCNEqxXo7slljZc+UD9UWqVIZxKNOBEulLrVDnymKahI87eZ4geJctYaxvxmuG+1Y9FsdAeG84L&#10;DjvaOKq+jxdv4GP/vPkq/MWF+ZvMpXqP+0MfjZmMh9cXUEKD/If/2jtrYDaD3y/5B+jV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hUxDxAAAANsAAAAPAAAAAAAAAAAA&#10;AAAAAKECAABkcnMvZG93bnJldi54bWxQSwUGAAAAAAQABAD5AAAAkgMAAAAA&#10;" strokeweight="1.42pt"/>
                <v:line id="Line 2085" o:spid="_x0000_s1087" style="position:absolute;visibility:visible;mso-wrap-style:square" from="13515,9821" to="13515,103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np2MMAAADbAAAADwAAAGRycy9kb3ducmV2LnhtbESPQUsDMRSE7wX/Q3iCtzaruKWuTYsU&#10;BE+FtoI9PjfPzbablyV53a7/3giCx2FmvmGW69F3aqCY2sAG7mcFKOI62JYbA++H1+kCVBJki11g&#10;MvBNCdarm8kSKxuuvKNhL43KEE4VGnAifaV1qh15TLPQE2fvK0SPkmVstI14zXDf6YeimGuPLecF&#10;hz1tHNXn/cUb+Nw+bU6Fv7hQfkgp9TFud0M05u52fHkGJTTKf/iv/WYNPJbw+yX/AL3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7J6djDAAAA2wAAAA8AAAAAAAAAAAAA&#10;AAAAoQIAAGRycy9kb3ducmV2LnhtbFBLBQYAAAAABAAEAPkAAACRAwAAAAA=&#10;" strokeweight="1.42pt"/>
                <v:line id="Line 2086" o:spid="_x0000_s1088" style="position:absolute;visibility:visible;mso-wrap-style:square" from="14366,9821" to="14366,103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ht3r8QAAADbAAAADwAAAGRycy9kb3ducmV2LnhtbESPzWrDMBCE74W8g9hAbo3ckoTWjRJK&#10;IJBTID/QHrfW1nJrrYy0cdy3rwqFHIeZ+YZZrgffqp5iagIbeJgWoIirYBuuDZxP2/snUEmQLbaB&#10;ycAPJVivRndLLG248oH6o9QqQziVaMCJdKXWqXLkMU1DR5y9zxA9Spax1jbiNcN9qx+LYqE9NpwX&#10;HHa0cVR9Hy/ewMf+efNV+IsL8zeZS/Ue94c+GjMZD68voIQGuYX/2ztrYLaAvy/5B+jV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3evxAAAANsAAAAPAAAAAAAAAAAA&#10;AAAAAKECAABkcnMvZG93bnJldi54bWxQSwUGAAAAAAQABAD5AAAAkgMAAAAA&#10;" strokeweight="1.42pt"/>
                <v:line id="Line 2087" o:spid="_x0000_s1089" style="position:absolute;visibility:visible;mso-wrap-style:square" from="5010,9254" to="8695,92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UyBcUAAADbAAAADwAAAGRycy9kb3ducmV2LnhtbESPT2vCQBTE7wW/w/KE3upGsaak2Yh/&#10;kAo9SK32/Mg+s8Hs25DdxvTbdwtCj8PM/IbJl4NtRE+drx0rmE4SEMSl0zVXCk6fu6cXED4ga2wc&#10;k4If8rAsRg85Ztrd+IP6Y6hEhLDPUIEJoc2k9KUhi37iWuLoXVxnMUTZVVJ3eItw28hZkiykxZrj&#10;gsGWNobK6/HbKkiG8LzeprP9u02NObj+/PV22Cn1OB5WryACDeE/fG/vtYJ5Cn9f4g+Q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xUyBcUAAADbAAAADwAAAAAAAAAA&#10;AAAAAAChAgAAZHJzL2Rvd25yZXYueG1sUEsFBgAAAAAEAAQA+QAAAJMDAAAAAA==&#10;" strokeweight=".1mm"/>
                <v:line id="Line 2088" o:spid="_x0000_s1090" style="position:absolute;visibility:visible;mso-wrap-style:square" from="5010,10104" to="8695,10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foHMAAAADbAAAADwAAAGRycy9kb3ducmV2LnhtbERPy4rCMBTdC/5DuIKbQVOfSDWKM8Po&#10;bAbx8QHX5poWm5vSRK1/bxYDLg/nvVg1thR3qn3hWMGgn4Agzpwu2Cg4HX96MxA+IGssHZOCJ3lY&#10;LdutBabaPXhP90MwIoawT1FBHkKVSumznCz6vquII3dxtcUQYW2krvERw20ph0kylRYLjg05VvSV&#10;U3Y93KyC8+xvp/1oaz7lbf3RmIk139VGqW6nWc9BBGrCW/zv/tUKxnFs/BJ/gFy+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Jn6BzAAAAA2wAAAA8AAAAAAAAAAAAAAAAA&#10;oQIAAGRycy9kb3ducmV2LnhtbFBLBQYAAAAABAAEAPkAAACOAwAAAAA=&#10;" strokeweight=".28pt"/>
                <v:line id="Line 2089" o:spid="_x0000_s1091" style="position:absolute;visibility:visible;mso-wrap-style:square" from="5010,10388" to="8695,103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tNh8UAAADbAAAADwAAAGRycy9kb3ducmV2LnhtbESPW2sCMRSE3wv+h3AEX4pmvbTo1ihe&#10;8PJSirY/4Lg5zS5uTpZN1PXfG6HQx2FmvmGm88aW4kq1Lxwr6PcSEMSZ0wUbBT/fm+4YhA/IGkvH&#10;pOBOHuaz1ssUU+1ufKDrMRgRIexTVJCHUKVS+iwni77nKuLo/braYoiyNlLXeItwW8pBkrxLiwXH&#10;hRwrWuWUnY8Xq+A0/vzSfrgzS3lZvDbmzZp1tVWq024WHyACNeE//NfeawWjCTy/xB8gZ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StNh8UAAADbAAAADwAAAAAAAAAA&#10;AAAAAAChAgAAZHJzL2Rvd25yZXYueG1sUEsFBgAAAAAEAAQA+QAAAJMDAAAAAA==&#10;" strokeweight=".28pt"/>
                <v:line id="Line 2090" o:spid="_x0000_s1092" style="position:absolute;visibility:visible;mso-wrap-style:square" from="5010,10671" to="8695,106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hyx8AAAADbAAAADwAAAGRycy9kb3ducmV2LnhtbERPy4rCMBTdC/MP4QpuRNMZcSjVKM4M&#10;PjYio37AtbmmxeamNFHr35uF4PJw3tN5aytxo8aXjhV8DhMQxLnTJRsFx8NykILwAVlj5ZgUPMjD&#10;fPbRmWKm3Z3/6bYPRsQQ9hkqKEKoMyl9XpBFP3Q1ceTOrrEYImyM1A3eY7it5FeSfEuLJceGAmv6&#10;LSi/7K9WwSnd7rQfrc2PvC76rRlb81evlOp128UERKA2vMUv90YrGMf18Uv8AXL2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nIcsfAAAAA2wAAAA8AAAAAAAAAAAAAAAAA&#10;oQIAAGRycy9kb3ducmV2LnhtbFBLBQYAAAAABAAEAPkAAACOAwAAAAA=&#10;" strokeweight=".28pt"/>
                <v:line id="Line 2091" o:spid="_x0000_s1093" style="position:absolute;visibility:visible;mso-wrap-style:square" from="5010,10955" to="8695,109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TXXMQAAADbAAAADwAAAGRycy9kb3ducmV2LnhtbESP0WrCQBRE3wv9h+UW+iJ1k4oi0VXS&#10;Fq0vpWj9gGv2ugnN3g3ZTYx/3xWEPg4zc4ZZrgdbi55aXzlWkI4TEMSF0xUbBcefzcschA/IGmvH&#10;pOBKHtarx4clZtpdeE/9IRgRIewzVFCG0GRS+qIki37sGuLonV1rMUTZGqlbvES4reVrksykxYrj&#10;QokNvZdU/B46q+A0//rWfvJp3mSXjwYzteaj2Sr1/DTkCxCBhvAfvrd3WsE0hduX+AP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hNdcxAAAANsAAAAPAAAAAAAAAAAA&#10;AAAAAKECAABkcnMvZG93bnJldi54bWxQSwUGAAAAAAQABAD5AAAAkgMAAAAA&#10;" strokeweight=".28pt"/>
                <v:line id="Line 2092" o:spid="_x0000_s1094" style="position:absolute;visibility:visible;mso-wrap-style:square" from="5577,8970" to="5577,9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nnccMAAADbAAAADwAAAGRycy9kb3ducmV2LnhtbESPQWsCMRSE74X+h/AK3mpWYUu7GkWE&#10;Qk+CttAeXzfPzermZUme6/rvm0Khx2FmvmGW69F3aqCY2sAGZtMCFHEdbMuNgY/318dnUEmQLXaB&#10;ycCNEqxX93dLrGy48p6GgzQqQzhVaMCJ9JXWqXbkMU1DT5y9Y4geJcvYaBvxmuG+0/OieNIeW84L&#10;DnvaOqrPh4s38L172Z4Kf3Gh/JRS6q+42w/RmMnDuFmAEhrlP/zXfrMGyjn8fsk/QK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T553HDAAAA2wAAAA8AAAAAAAAAAAAA&#10;AAAAoQIAAGRycy9kb3ducmV2LnhtbFBLBQYAAAAABAAEAPkAAACRAwAAAAA=&#10;" strokeweight="1.42pt"/>
                <v:line id="Line 2093" o:spid="_x0000_s1095" style="position:absolute;visibility:visible;mso-wrap-style:square" from="6711,8970" to="6711,9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7VC6sMAAADbAAAADwAAAGRycy9kb3ducmV2LnhtbESPQUsDMRSE7wX/Q3iCtzarsqWuTYsU&#10;BE+FtoI9PjfPzbablyV53a7/3giCx2FmvmGW69F3aqCY2sAG7mcFKOI62JYbA++H1+kCVBJki11g&#10;MvBNCdarm8kSKxuuvKNhL43KEE4VGnAifaV1qh15TLPQE2fvK0SPkmVstI14zXDf6YeimGuPLecF&#10;hz1tHNXn/cUb+Nw+bU6Fv7hQfkgp9TFud0M05u52fHkGJTTKf/iv/WYNlI/w+yX/AL3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u1QurDAAAA2wAAAA8AAAAAAAAAAAAA&#10;AAAAoQIAAGRycy9kb3ducmV2LnhtbFBLBQYAAAAABAAEAPkAAACRAwAAAAA=&#10;" strokeweight="1.42pt"/>
              </v:group>
              <v:group id="Group 2094" o:spid="_x0000_s1096" style="position:absolute;left:1232;top:10278;width:10486;height:2268" coordorigin="1072,14288" coordsize="10486,22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shape id="Text Box 2095" o:spid="_x0000_s1097" type="#_x0000_t202" style="position:absolute;left:1072;top:14852;width:567;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B7RcQA&#10;AADbAAAADwAAAGRycy9kb3ducmV2LnhtbESPQUvDQBSE74L/YXlCb3bTYqvGbksrFT30Ys3B4yP7&#10;zIZm34bsaxL/vVsoeBxm5htmtRl9o3rqYh3YwGyagSIug625MlB8vd0/gYqCbLEJTAZ+KcJmfXuz&#10;wtyGgT+pP0qlEoRjjgacSJtrHUtHHuM0tMTJ+wmdR0myq7TtcEhw3+h5li21x5rTgsOWXh2Vp+PZ&#10;G9Df7/2uKA7n54f9YN346GUpc2Mmd+P2BZTQKP/ha/vDGlgs4PIl/QC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we0XEAAAA2wAAAA8AAAAAAAAAAAAAAAAAmAIAAGRycy9k&#10;b3ducmV2LnhtbFBLBQYAAAAABAAEAPUAAACJAwAAAAA=&#10;" filled="f" stroked="f" strokeweight="1.42pt">
                  <v:textbox inset="1mm,1.5mm,1mm,.5mm">
                    <w:txbxContent>
                      <w:p w:rsidR="00F95ABB" w:rsidRDefault="00F95ABB" w:rsidP="001748C1">
                        <w:pPr>
                          <w:pStyle w:val="25"/>
                        </w:pPr>
                        <w:r>
                          <w:t>Изм.</w:t>
                        </w:r>
                      </w:p>
                    </w:txbxContent>
                  </v:textbox>
                </v:shape>
                <v:shape id="Text Box 2096" o:spid="_x0000_s1098" type="#_x0000_t202" style="position:absolute;left:1645;top:14852;width:567;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LlMsQA&#10;AADbAAAADwAAAGRycy9kb3ducmV2LnhtbESPQUvDQBSE74L/YXmCN7uxaGzTbotKRQ+9tObQ4yP7&#10;zAazb0P2NUn/vSsIHoeZ+YZZbyffqoH62AQ2cD/LQBFXwTZcGyg/3+4WoKIgW2wDk4ELRdhurq/W&#10;WNgw8oGGo9QqQTgWaMCJdIXWsXLkMc5CR5y8r9B7lCT7WtsexwT3rZ5nWa49NpwWHHb06qj6Pp69&#10;AX16H17Kcn9ePuxG66YnL7nMjbm9mZ5XoIQm+Q//tT+sgcccfr+kH6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i5TLEAAAA2wAAAA8AAAAAAAAAAAAAAAAAmAIAAGRycy9k&#10;b3ducmV2LnhtbFBLBQYAAAAABAAEAPUAAACJAwAAAAA=&#10;" filled="f" stroked="f" strokeweight="1.42pt">
                  <v:textbox inset="1mm,1.5mm,1mm,.5mm">
                    <w:txbxContent>
                      <w:p w:rsidR="00F95ABB" w:rsidRDefault="00F95ABB" w:rsidP="001748C1">
                        <w:pPr>
                          <w:pStyle w:val="25"/>
                        </w:pPr>
                        <w:proofErr w:type="spellStart"/>
                        <w:r>
                          <w:t>Кол</w:t>
                        </w:r>
                        <w:proofErr w:type="gramStart"/>
                        <w:r>
                          <w:t>.у</w:t>
                        </w:r>
                        <w:proofErr w:type="gramEnd"/>
                        <w:r>
                          <w:t>ч</w:t>
                        </w:r>
                        <w:proofErr w:type="spellEnd"/>
                        <w:r>
                          <w:t>.</w:t>
                        </w:r>
                      </w:p>
                    </w:txbxContent>
                  </v:textbox>
                </v:shape>
                <v:shape id="Text Box 2097" o:spid="_x0000_s1099" type="#_x0000_t202" style="position:absolute;left:2212;top:14852;width:567;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5AqcQA&#10;AADbAAAADwAAAGRycy9kb3ducmV2LnhtbESPzU7DMBCE70i8g7WVuFGnFfQnrVsBAsGhF0oOPa7i&#10;bRw1XkfxNglvj5GQOI5m5hvNdj/6RvXUxTqwgdk0A0VcBltzZaD4ertfgYqCbLEJTAa+KcJ+d3uz&#10;xdyGgT+pP0qlEoRjjgacSJtrHUtHHuM0tMTJO4fOoyTZVdp2OCS4b/Q8yxbaY81pwWFLL47Ky/Hq&#10;DejTe/9cFIfr+uF1sG5celnI3Ji7yfi0ASU0yn/4r/1hDTwu4fdL+gF69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uQKnEAAAA2wAAAA8AAAAAAAAAAAAAAAAAmAIAAGRycy9k&#10;b3ducmV2LnhtbFBLBQYAAAAABAAEAPUAAACJAwAAAAA=&#10;" filled="f" stroked="f" strokeweight="1.42pt">
                  <v:textbox inset="1mm,1.5mm,1mm,.5mm">
                    <w:txbxContent>
                      <w:p w:rsidR="00F95ABB" w:rsidRDefault="00F95ABB" w:rsidP="001748C1">
                        <w:pPr>
                          <w:pStyle w:val="25"/>
                        </w:pPr>
                        <w:r>
                          <w:t>Лист</w:t>
                        </w:r>
                      </w:p>
                    </w:txbxContent>
                  </v:textbox>
                </v:shape>
                <v:shape id="Text Box 2098" o:spid="_x0000_s1100" type="#_x0000_t202" style="position:absolute;left:2782;top:14852;width:567;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HU28EA&#10;AADbAAAADwAAAGRycy9kb3ducmV2LnhtbERPTU/CQBC9m/gfNmPiTbYSRSgsBIxED1yEHjhOukO3&#10;sTvbdIe2/Hv3YOLx5X2vNqNvVE9drAMbeJ5koIjLYGuuDBSn/dMcVBRki01gMnCjCJv1/d0KcxsG&#10;/qb+KJVKIRxzNOBE2lzrWDryGCehJU7cJXQeJcGu0rbDIYX7Rk+zbKY91pwaHLb07qj8OV69AX3+&#10;7HdFcbguXj4G68Y3LzOZGvP4MG6XoIRG+Rf/ub+sgdc0Nn1JP0Cv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ex1NvBAAAA2wAAAA8AAAAAAAAAAAAAAAAAmAIAAGRycy9kb3du&#10;cmV2LnhtbFBLBQYAAAAABAAEAPUAAACGAwAAAAA=&#10;" filled="f" stroked="f" strokeweight="1.42pt">
                  <v:textbox inset="1mm,1.5mm,1mm,.5mm">
                    <w:txbxContent>
                      <w:p w:rsidR="00F95ABB" w:rsidRDefault="00F95ABB" w:rsidP="001748C1">
                        <w:pPr>
                          <w:pStyle w:val="25"/>
                        </w:pPr>
                        <w:r>
                          <w:t>№ док.</w:t>
                        </w:r>
                      </w:p>
                    </w:txbxContent>
                  </v:textbox>
                </v:shape>
                <v:shape id="Text Box 2099" o:spid="_x0000_s1101" type="#_x0000_t202" style="position:absolute;left:3352;top:14855;width:854;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1xQMQA&#10;AADbAAAADwAAAGRycy9kb3ducmV2LnhtbESPQUvDQBSE74L/YXkFb3bTorVNuy0qih56sc2hx0f2&#10;NRuafRuyr0n8964geBxm5htmsxt9o3rqYh3YwGyagSIug625MlAc3++XoKIgW2wCk4FvirDb3t5s&#10;MLdh4C/qD1KpBOGYowEn0uZax9KRxzgNLXHyzqHzKEl2lbYdDgnuGz3PsoX2WHNacNjSq6Pycrh6&#10;A/r00b8Uxf66engbrBufvCxkbszdZHxegxIa5T/81/60Bh5X8Psl/QC9/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9cUDEAAAA2wAAAA8AAAAAAAAAAAAAAAAAmAIAAGRycy9k&#10;b3ducmV2LnhtbFBLBQYAAAAABAAEAPUAAACJAwAAAAA=&#10;" filled="f" stroked="f" strokeweight="1.42pt">
                  <v:textbox inset="1mm,1.5mm,1mm,.5mm">
                    <w:txbxContent>
                      <w:p w:rsidR="00F95ABB" w:rsidRDefault="00F95ABB" w:rsidP="001748C1">
                        <w:pPr>
                          <w:pStyle w:val="25"/>
                        </w:pPr>
                        <w:r>
                          <w:t>Подп.</w:t>
                        </w:r>
                      </w:p>
                    </w:txbxContent>
                  </v:textbox>
                </v:shape>
                <v:shape id="Text Box 2100" o:spid="_x0000_s1102" type="#_x0000_t202" style="position:absolute;left:4206;top:14852;width:567;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sSYMAA&#10;AADbAAAADwAAAGRycy9kb3ducmV2LnhtbERPPU/DMBDdkfgP1iGxUYcKpZDWiQCBYOhCyNDxFB9x&#10;RHyO4msS/j0ekBif3vehWv2gZppiH9jA7SYDRdwG23NnoPl8vbkHFQXZ4hCYDPxQhKq8vDhgYcPC&#10;HzTX0qkUwrFAA05kLLSOrSOPcRNG4sR9hcmjJDh12k64pHA/6G2W5dpjz6nB4UjPjtrv+uwN6NPb&#10;/NQ0x/PD3cti3brzksvWmOur9XEPSmiVf/Gf+90ayNP69CX9AF3+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6sSYMAAAADbAAAADwAAAAAAAAAAAAAAAACYAgAAZHJzL2Rvd25y&#10;ZXYueG1sUEsFBgAAAAAEAAQA9QAAAIUDAAAAAA==&#10;" filled="f" stroked="f" strokeweight="1.42pt">
                  <v:textbox inset="1mm,1.5mm,1mm,.5mm">
                    <w:txbxContent>
                      <w:p w:rsidR="00F95ABB" w:rsidRDefault="00F95ABB" w:rsidP="001748C1">
                        <w:pPr>
                          <w:pStyle w:val="25"/>
                        </w:pPr>
                        <w:r>
                          <w:t>Дата</w:t>
                        </w:r>
                      </w:p>
                    </w:txbxContent>
                  </v:textbox>
                </v:shape>
                <v:shape id="Text Box 2101" o:spid="_x0000_s1103" type="#_x0000_t202" style="position:absolute;left:8709;top:15139;width:854;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e3+8QA&#10;AADbAAAADwAAAGRycy9kb3ducmV2LnhtbESPQUvDQBSE74L/YXmCN7tpkbTGbouKYg+9tObg8ZF9&#10;ZoPZtyH7msR/7xYKPQ4z8w2z3k6+VQP1sQlsYD7LQBFXwTZcGyi/Ph5WoKIgW2wDk4E/irDd3N6s&#10;sbBh5AMNR6lVgnAs0IAT6QqtY+XIY5yFjjh5P6H3KEn2tbY9jgnuW73Islx7bDgtOOzozVH1ezx5&#10;A/r7c3gty/3p6fF9tG5aesllYcz93fTyDEpokmv40t5ZA/kczl/SD9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nt/vEAAAA2wAAAA8AAAAAAAAAAAAAAAAAmAIAAGRycy9k&#10;b3ducmV2LnhtbFBLBQYAAAAABAAEAPUAAACJAwAAAAA=&#10;" filled="f" stroked="f" strokeweight="1.42pt">
                  <v:textbox inset="1mm,1.5mm,1mm,.5mm">
                    <w:txbxContent>
                      <w:p w:rsidR="00F95ABB" w:rsidRDefault="00F95ABB" w:rsidP="001748C1">
                        <w:pPr>
                          <w:pStyle w:val="25"/>
                        </w:pPr>
                        <w:r>
                          <w:t>Стадия</w:t>
                        </w:r>
                      </w:p>
                    </w:txbxContent>
                  </v:textbox>
                </v:shape>
                <v:shape id="Text Box 2102" o:spid="_x0000_s1104" type="#_x0000_t202" style="position:absolute;left:9563;top:15139;width:855;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UpjMMA&#10;AADbAAAADwAAAGRycy9kb3ducmV2LnhtbESPQUvDQBSE70L/w/IK3uzGIFHTbksrih68tObg8ZF9&#10;zQazb0P2NYn/3hUEj8PMfMNsdrPv1EhDbAMbuF1loIjrYFtuDFQfLzcPoKIgW+wCk4FvirDbLq42&#10;WNow8ZHGkzQqQTiWaMCJ9KXWsXbkMa5CT5y8cxg8SpJDo+2AU4L7TudZVmiPLacFhz09Oaq/Thdv&#10;QH++joeqer883j1P1s33XgrJjblezvs1KKFZ/sN/7TdroMjh90v6AXr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DUpjMMAAADbAAAADwAAAAAAAAAAAAAAAACYAgAAZHJzL2Rv&#10;d25yZXYueG1sUEsFBgAAAAAEAAQA9QAAAIgDAAAAAA==&#10;" filled="f" stroked="f" strokeweight="1.42pt">
                  <v:textbox inset="1mm,1.5mm,1mm,.5mm">
                    <w:txbxContent>
                      <w:p w:rsidR="00F95ABB" w:rsidRDefault="00F95ABB" w:rsidP="001748C1">
                        <w:pPr>
                          <w:pStyle w:val="25"/>
                        </w:pPr>
                        <w:r>
                          <w:t>Лист</w:t>
                        </w:r>
                      </w:p>
                    </w:txbxContent>
                  </v:textbox>
                </v:shape>
                <v:shape id="Text Box 2103" o:spid="_x0000_s1105" type="#_x0000_t202" style="position:absolute;left:10418;top:15139;width:114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mMF8QA&#10;AADbAAAADwAAAGRycy9kb3ducmV2LnhtbESPQUvDQBSE74L/YXmCN7uxSmzTbotKRQ+9tObQ4yP7&#10;zAazb0P2NUn/vSsIHoeZ+YZZbyffqoH62AQ2cD/LQBFXwTZcGyg/3+4WoKIgW2wDk4ELRdhurq/W&#10;WNgw8oGGo9QqQTgWaMCJdIXWsXLkMc5CR5y8r9B7lCT7WtsexwT3rZ5nWa49NpwWHHb06qj6Pp69&#10;AX16H17Kcn9ePu5G66YnL7nMjbm9mZ5XoIQm+Q//tT+sgfwBfr+kH6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5jBfEAAAA2wAAAA8AAAAAAAAAAAAAAAAAmAIAAGRycy9k&#10;b3ducmV2LnhtbFBLBQYAAAAABAAEAPUAAACJAwAAAAA=&#10;" filled="f" stroked="f" strokeweight="1.42pt">
                  <v:textbox inset="1mm,1.5mm,1mm,.5mm">
                    <w:txbxContent>
                      <w:p w:rsidR="00F95ABB" w:rsidRDefault="00F95ABB" w:rsidP="001748C1">
                        <w:pPr>
                          <w:pStyle w:val="25"/>
                        </w:pPr>
                        <w:r>
                          <w:t>Листов</w:t>
                        </w:r>
                      </w:p>
                    </w:txbxContent>
                  </v:textbox>
                </v:shape>
                <v:shape id="Text Box 2104" o:spid="_x0000_s1106" type="#_x0000_t202" style="position:absolute;left:1072;top:15139;width:114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AUY8QA&#10;AADbAAAADwAAAGRycy9kb3ducmV2LnhtbESPQUvDQBSE7wX/w/IEb+3GUmKN3RYVSz14ac3B4yP7&#10;zAazb0P2NUn/fVcQPA4z8w2z2U2+VQP1sQls4H6RgSKugm24NlB+7udrUFGQLbaBycCFIuy2N7MN&#10;FjaMfKThJLVKEI4FGnAiXaF1rBx5jIvQESfvO/QeJcm+1rbHMcF9q5dZlmuPDacFhx29Oqp+Tmdv&#10;QH8dhpey/Dg/rt5G66YHL7ksjbm7nZ6fQAlN8h/+a79bA/kKfr+kH6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QFGPEAAAA2wAAAA8AAAAAAAAAAAAAAAAAmAIAAGRycy9k&#10;b3ducmV2LnhtbFBLBQYAAAAABAAEAPUAAACJAwAAAAA=&#10;" filled="f" stroked="f" strokeweight="1.42pt">
                  <v:textbox inset="1mm,1.5mm,1mm,.5mm">
                    <w:txbxContent>
                      <w:p w:rsidR="00F95ABB" w:rsidRDefault="00F95ABB" w:rsidP="001748C1">
                        <w:pPr>
                          <w:pStyle w:val="25"/>
                          <w:jc w:val="left"/>
                        </w:pPr>
                        <w:r>
                          <w:t>Разработал</w:t>
                        </w:r>
                      </w:p>
                    </w:txbxContent>
                  </v:textbox>
                </v:shape>
                <v:shape id="Text Box 2105" o:spid="_x0000_s1107" type="#_x0000_t202" style="position:absolute;left:1072;top:15422;width:1140;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yx+MQA&#10;AADbAAAADwAAAGRycy9kb3ducmV2LnhtbESPQUvDQBSE74L/YXmCN7uxaGzTbotKRQ+9tObQ4yP7&#10;zAazb0P2NUn/vSsIHoeZ+YZZbyffqoH62AQ2cD/LQBFXwTZcGyg/3+4WoKIgW2wDk4ELRdhurq/W&#10;WNgw8oGGo9QqQTgWaMCJdIXWsXLkMc5CR5y8r9B7lCT7WtsexwT3rZ5nWa49NpwWHHb06qj6Pp69&#10;AX16H17Kcn9ePuxG66YnL7nMjbm9mZ5XoIQm+Q//tT+sgfwRfr+kH6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csfjEAAAA2wAAAA8AAAAAAAAAAAAAAAAAmAIAAGRycy9k&#10;b3ducmV2LnhtbFBLBQYAAAAABAAEAPUAAACJAwAAAAA=&#10;" filled="f" stroked="f" strokeweight="1.42pt">
                  <v:textbox inset="1mm,1.5mm,1mm,.5mm">
                    <w:txbxContent>
                      <w:p w:rsidR="00F95ABB" w:rsidRDefault="00F95ABB" w:rsidP="001748C1">
                        <w:pPr>
                          <w:pStyle w:val="25"/>
                          <w:jc w:val="left"/>
                        </w:pPr>
                        <w:r>
                          <w:t>ГИП</w:t>
                        </w:r>
                      </w:p>
                    </w:txbxContent>
                  </v:textbox>
                </v:shape>
                <v:shape id="Text Box 2106" o:spid="_x0000_s1108" type="#_x0000_t202" style="position:absolute;left:1072;top:15706;width:114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4vj8QA&#10;AADbAAAADwAAAGRycy9kb3ducmV2LnhtbESPQUvDQBSE74L/YXlCb3ZjKdGm3RYVix68tObQ4yP7&#10;mg1m34bsa5L+e1cQPA4z8w2z2U2+VQP1sQls4GGegSKugm24NlB+7e+fQEVBttgGJgNXirDb3t5s&#10;sLBh5AMNR6lVgnAs0IAT6QqtY+XIY5yHjjh559B7lCT7WtsexwT3rV5kWa49NpwWHHb06qj6Pl68&#10;AX16H17K8vOyWr6N1k2PXnJZGDO7m57XoIQm+Q//tT+sgTyH3y/pB+jt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OL4/EAAAA2wAAAA8AAAAAAAAAAAAAAAAAmAIAAGRycy9k&#10;b3ducmV2LnhtbFBLBQYAAAAABAAEAPUAAACJAwAAAAA=&#10;" filled="f" stroked="f" strokeweight="1.42pt">
                  <v:textbox inset="1mm,1.5mm,1mm,.5mm">
                    <w:txbxContent>
                      <w:p w:rsidR="00F95ABB" w:rsidRPr="00831C59" w:rsidRDefault="00F95ABB" w:rsidP="001748C1"/>
                    </w:txbxContent>
                  </v:textbox>
                </v:shape>
                <v:shape id="Text Box 2107" o:spid="_x0000_s1109" type="#_x0000_t202" style="position:absolute;left:1072;top:15989;width:1140;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KKFMQA&#10;AADbAAAADwAAAGRycy9kb3ducmV2LnhtbESPQUvDQBSE7wX/w/KE3tqNRVKN3RYVS3vwYs3B4yP7&#10;zAazb0P2NYn/3i0UPA4z8w2z2U2+VQP1sQls4G6ZgSKugm24NlB+7hcPoKIgW2wDk4FfirDb3sw2&#10;WNgw8gcNJ6lVgnAs0IAT6QqtY+XIY1yGjjh536H3KEn2tbY9jgnuW73Kslx7bDgtOOzo1VH1czp7&#10;A/rrMLyU5fv58f5ttG5ae8llZcz8dnp+AiU0yX/42j5aA/kaLl/SD9D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CihTEAAAA2wAAAA8AAAAAAAAAAAAAAAAAmAIAAGRycy9k&#10;b3ducmV2LnhtbFBLBQYAAAAABAAEAPUAAACJAwAAAAA=&#10;" filled="f" stroked="f" strokeweight="1.42pt">
                  <v:textbox inset="1mm,1.5mm,1mm,.5mm">
                    <w:txbxContent>
                      <w:p w:rsidR="00F95ABB" w:rsidRDefault="00F95ABB" w:rsidP="001748C1">
                        <w:pPr>
                          <w:pStyle w:val="25"/>
                          <w:jc w:val="left"/>
                        </w:pPr>
                        <w:r>
                          <w:t>Н. контр.</w:t>
                        </w:r>
                      </w:p>
                      <w:p w:rsidR="00F95ABB" w:rsidRDefault="00F95ABB" w:rsidP="001748C1">
                        <w:pPr>
                          <w:pStyle w:val="25"/>
                          <w:jc w:val="left"/>
                        </w:pPr>
                      </w:p>
                    </w:txbxContent>
                  </v:textbox>
                </v:shape>
                <v:shape id="Text Box 2108" o:spid="_x0000_s1110" type="#_x0000_t202" style="position:absolute;left:1072;top:16273;width:114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0eZsAA&#10;AADbAAAADwAAAGRycy9kb3ducmV2LnhtbERPPU/DMBDdkfgP1iGxUYcKpZDWiQCBYOhCyNDxFB9x&#10;RHyO4msS/j0ekBif3vehWv2gZppiH9jA7SYDRdwG23NnoPl8vbkHFQXZ4hCYDPxQhKq8vDhgYcPC&#10;HzTX0qkUwrFAA05kLLSOrSOPcRNG4sR9hcmjJDh12k64pHA/6G2W5dpjz6nB4UjPjtrv+uwN6NPb&#10;/NQ0x/PD3cti3brzksvWmOur9XEPSmiVf/Gf+90ayNPY9CX9AF3+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d0eZsAAAADbAAAADwAAAAAAAAAAAAAAAACYAgAAZHJzL2Rvd25y&#10;ZXYueG1sUEsFBgAAAAAEAAQA9QAAAIUDAAAAAA==&#10;" filled="f" stroked="f" strokeweight="1.42pt">
                  <v:textbox inset="1mm,1.5mm,1mm,.5mm">
                    <w:txbxContent>
                      <w:p w:rsidR="00F95ABB" w:rsidRDefault="00F95ABB" w:rsidP="001748C1">
                        <w:pPr>
                          <w:pStyle w:val="25"/>
                          <w:jc w:val="left"/>
                        </w:pPr>
                      </w:p>
                    </w:txbxContent>
                  </v:textbox>
                </v:shape>
                <v:shape id="Text Box 2109" o:spid="_x0000_s1111" type="#_x0000_t202" style="position:absolute;left:2212;top:15139;width:114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G7/cQA&#10;AADbAAAADwAAAGRycy9kb3ducmV2LnhtbESPQUvDQBSE74L/YXmCN7uxSNrGbouKYg+9tObg8ZF9&#10;ZoPZtyH7msR/7xYKPQ4z8w2z3k6+VQP1sQls4HGWgSKugm24NlB+fTwsQUVBttgGJgN/FGG7ub1Z&#10;Y2HDyAcajlKrBOFYoAEn0hVax8qRxzgLHXHyfkLvUZLsa217HBPct3qeZbn22HBacNjRm6Pq93jy&#10;BvT35/BalvvT6ul9tG5aeMllbsz93fTyDEpokmv40t5ZA/kKzl/SD9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Ru/3EAAAA2wAAAA8AAAAAAAAAAAAAAAAAmAIAAGRycy9k&#10;b3ducmV2LnhtbFBLBQYAAAAABAAEAPUAAACJAwAAAAA=&#10;" filled="f" stroked="f" strokeweight="1.42pt">
                  <v:textbox inset="1mm,1.5mm,1mm,.5mm">
                    <w:txbxContent>
                      <w:p w:rsidR="00F95ABB" w:rsidRPr="007A796A" w:rsidRDefault="00F95ABB" w:rsidP="001748C1">
                        <w:pPr>
                          <w:rPr>
                            <w:sz w:val="14"/>
                            <w:szCs w:val="14"/>
                          </w:rPr>
                        </w:pPr>
                        <w:proofErr w:type="spellStart"/>
                        <w:r w:rsidRPr="007A796A">
                          <w:rPr>
                            <w:sz w:val="14"/>
                            <w:szCs w:val="14"/>
                          </w:rPr>
                          <w:t>Шурмина</w:t>
                        </w:r>
                        <w:proofErr w:type="spellEnd"/>
                        <w:r w:rsidRPr="007A796A">
                          <w:rPr>
                            <w:sz w:val="14"/>
                            <w:szCs w:val="14"/>
                          </w:rPr>
                          <w:t xml:space="preserve"> М.</w:t>
                        </w:r>
                        <w:r>
                          <w:rPr>
                            <w:sz w:val="14"/>
                            <w:szCs w:val="14"/>
                          </w:rPr>
                          <w:t>И</w:t>
                        </w:r>
                        <w:r w:rsidRPr="007A796A">
                          <w:rPr>
                            <w:sz w:val="14"/>
                            <w:szCs w:val="14"/>
                          </w:rPr>
                          <w:t>.</w:t>
                        </w:r>
                      </w:p>
                    </w:txbxContent>
                  </v:textbox>
                </v:shape>
                <v:shape id="Text Box 2110" o:spid="_x0000_s1112" type="#_x0000_t202" style="position:absolute;left:2212;top:15422;width:1140;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KEvcEA&#10;AADbAAAADwAAAGRycy9kb3ducmV2LnhtbERPPW/CMBDdK/U/WFepW3FAFZSAQS0CtUMXaAbGU3zE&#10;EfE5io8k/Pt6qNTx6X2vt6NvVE9drAMbmE4yUMRlsDVXBoqfw8sbqCjIFpvAZOBOEbabx4c15jYM&#10;fKT+JJVKIRxzNOBE2lzrWDryGCehJU7cJXQeJcGu0rbDIYX7Rs+ybK491pwaHLa0c1ReTzdvQJ8/&#10;+4+i+L4tX/eDdePCy1xmxjw/je8rUEKj/Iv/3F/WwCKtT1/SD9C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JyhL3BAAAA2wAAAA8AAAAAAAAAAAAAAAAAmAIAAGRycy9kb3du&#10;cmV2LnhtbFBLBQYAAAAABAAEAPUAAACGAwAAAAA=&#10;" filled="f" stroked="f" strokeweight="1.42pt">
                  <v:textbox inset="1mm,1.5mm,1mm,.5mm">
                    <w:txbxContent>
                      <w:p w:rsidR="00F95ABB" w:rsidRPr="00C27043" w:rsidRDefault="00F95ABB" w:rsidP="001748C1">
                        <w:pPr>
                          <w:rPr>
                            <w:sz w:val="16"/>
                            <w:szCs w:val="16"/>
                          </w:rPr>
                        </w:pPr>
                        <w:proofErr w:type="spellStart"/>
                        <w:r>
                          <w:rPr>
                            <w:sz w:val="16"/>
                            <w:szCs w:val="16"/>
                          </w:rPr>
                          <w:t>Шурмин</w:t>
                        </w:r>
                        <w:proofErr w:type="spellEnd"/>
                        <w:r>
                          <w:rPr>
                            <w:sz w:val="16"/>
                            <w:szCs w:val="16"/>
                          </w:rPr>
                          <w:t xml:space="preserve"> Ю.Л.</w:t>
                        </w:r>
                      </w:p>
                      <w:p w:rsidR="00F95ABB" w:rsidRPr="007A796A" w:rsidRDefault="00F95ABB" w:rsidP="001748C1"/>
                    </w:txbxContent>
                  </v:textbox>
                </v:shape>
                <v:shape id="Text Box 2111" o:spid="_x0000_s1113" type="#_x0000_t202" style="position:absolute;left:2212;top:15706;width:114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4hJsQA&#10;AADbAAAADwAAAGRycy9kb3ducmV2LnhtbESPQUvDQBSE74L/YXmCN7tpkVZjt8UWpT14aczB4yP7&#10;zAazb0P2NYn/3i0UPA4z8w2z3k6+VQP1sQlsYD7LQBFXwTZcGyg/3x+eQEVBttgGJgO/FGG7ub1Z&#10;Y27DyCcaCqlVgnDM0YAT6XKtY+XIY5yFjjh536H3KEn2tbY9jgnuW73IsqX22HBacNjR3lH1U5y9&#10;Af11GHZl+XF+fnwbrZtWXpayMOb+bnp9ASU0yX/42j5aA6s5XL6kH6A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0+ISbEAAAA2wAAAA8AAAAAAAAAAAAAAAAAmAIAAGRycy9k&#10;b3ducmV2LnhtbFBLBQYAAAAABAAEAPUAAACJAwAAAAA=&#10;" filled="f" stroked="f" strokeweight="1.42pt">
                  <v:textbox inset="1mm,1.5mm,1mm,.5mm">
                    <w:txbxContent>
                      <w:p w:rsidR="00F95ABB" w:rsidRPr="00C27043" w:rsidRDefault="00F95ABB" w:rsidP="001748C1"/>
                      <w:p w:rsidR="00F95ABB" w:rsidRPr="00C27043" w:rsidRDefault="00F95ABB" w:rsidP="001748C1">
                        <w:pPr>
                          <w:rPr>
                            <w:sz w:val="16"/>
                            <w:szCs w:val="16"/>
                          </w:rPr>
                        </w:pPr>
                        <w:r>
                          <w:rPr>
                            <w:sz w:val="16"/>
                            <w:szCs w:val="16"/>
                          </w:rPr>
                          <w:t>Ивлев Н.В.</w:t>
                        </w:r>
                      </w:p>
                    </w:txbxContent>
                  </v:textbox>
                </v:shape>
                <v:shape id="Text Box 2112" o:spid="_x0000_s1114" type="#_x0000_t202" style="position:absolute;left:2212;top:15989;width:1140;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y/UcQA&#10;AADbAAAADwAAAGRycy9kb3ducmV2LnhtbESPQUvDQBSE70L/w/IK3uymobQauy1VKnrwYs3B4yP7&#10;mg3Nvg3Z1yT+e1cQPA4z8w2z3U++VQP1sQlsYLnIQBFXwTZcGyg/X+7uQUVBttgGJgPfFGG/m91s&#10;sbBh5A8aTlKrBOFYoAEn0hVax8qRx7gIHXHyzqH3KEn2tbY9jgnuW51n2Vp7bDgtOOzo2VF1OV29&#10;Af31OjyV5fv1YXUcrZs2XtaSG3M7nw6PoIQm+Q//td+sgU0Ov1/SD9C7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sv1HEAAAA2wAAAA8AAAAAAAAAAAAAAAAAmAIAAGRycy9k&#10;b3ducmV2LnhtbFBLBQYAAAAABAAEAPUAAACJAwAAAAA=&#10;" filled="f" stroked="f" strokeweight="1.42pt">
                  <v:textbox inset="1mm,1.5mm,1mm,.5mm">
                    <w:txbxContent>
                      <w:p w:rsidR="00F95ABB" w:rsidRPr="00C27043" w:rsidRDefault="00F95ABB" w:rsidP="001748C1">
                        <w:pPr>
                          <w:rPr>
                            <w:sz w:val="16"/>
                            <w:szCs w:val="16"/>
                          </w:rPr>
                        </w:pPr>
                        <w:r>
                          <w:rPr>
                            <w:sz w:val="12"/>
                            <w:szCs w:val="12"/>
                          </w:rPr>
                          <w:t>Ш</w:t>
                        </w:r>
                        <w:r>
                          <w:rPr>
                            <w:sz w:val="12"/>
                            <w:szCs w:val="12"/>
                            <w:lang w:val="en-US"/>
                          </w:rPr>
                          <w:t>е</w:t>
                        </w:r>
                        <w:proofErr w:type="spellStart"/>
                        <w:r w:rsidRPr="007A796A">
                          <w:rPr>
                            <w:sz w:val="12"/>
                            <w:szCs w:val="12"/>
                          </w:rPr>
                          <w:t>болдасов</w:t>
                        </w:r>
                        <w:proofErr w:type="spellEnd"/>
                        <w:r w:rsidRPr="007A796A">
                          <w:rPr>
                            <w:sz w:val="14"/>
                            <w:szCs w:val="14"/>
                          </w:rPr>
                          <w:t xml:space="preserve"> А.А</w:t>
                        </w:r>
                        <w:r>
                          <w:rPr>
                            <w:sz w:val="14"/>
                            <w:szCs w:val="14"/>
                          </w:rPr>
                          <w:t>.</w:t>
                        </w:r>
                      </w:p>
                      <w:p w:rsidR="00F95ABB" w:rsidRDefault="00F95ABB" w:rsidP="001748C1">
                        <w:pPr>
                          <w:pStyle w:val="25"/>
                          <w:jc w:val="left"/>
                        </w:pPr>
                      </w:p>
                    </w:txbxContent>
                  </v:textbox>
                </v:shape>
                <v:shape id="Text Box 2113" o:spid="_x0000_s1115" type="#_x0000_t202" style="position:absolute;left:2212;top:16273;width:114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AaysQA&#10;AADbAAAADwAAAGRycy9kb3ducmV2LnhtbESPzU7DMBCE70i8g7WVuFGnBfUnrVsBAsGhF0oOPa7i&#10;bRw1XkfxNglvj5GQOI5m5hvNdj/6RvXUxTqwgdk0A0VcBltzZaD4ertfgYqCbLEJTAa+KcJ+d3uz&#10;xdyGgT+pP0qlEoRjjgacSJtrHUtHHuM0tMTJO4fOoyTZVdp2OCS4b/Q8yxbaY81pwWFLL47Ky/Hq&#10;DejTe/9cFIfr+vF1sG5celnI3Ji7yfi0ASU0yn/4r/1hDSwf4PdL+gF69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gGsrEAAAA2wAAAA8AAAAAAAAAAAAAAAAAmAIAAGRycy9k&#10;b3ducmV2LnhtbFBLBQYAAAAABAAEAPUAAACJAwAAAAA=&#10;" filled="f" stroked="f" strokeweight="1.42pt">
                  <v:textbox inset="1mm,1.5mm,1mm,.5mm">
                    <w:txbxContent>
                      <w:p w:rsidR="00F95ABB" w:rsidRDefault="00F95ABB" w:rsidP="001748C1">
                        <w:pPr>
                          <w:pStyle w:val="25"/>
                          <w:jc w:val="left"/>
                        </w:pPr>
                      </w:p>
                    </w:txbxContent>
                  </v:textbox>
                </v:shape>
                <v:shape id="Text Box 2114" o:spid="_x0000_s1116" type="#_x0000_t202" style="position:absolute;left:3352;top:15139;width:854;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mCvsQA&#10;AADbAAAADwAAAGRycy9kb3ducmV2LnhtbESPQWvCQBSE70L/w/IKvemmIlqjq7SlpT140ebg8ZF9&#10;ZkOzb0P2maT/vlsoeBxm5htmux99o3rqYh3YwOMsA0VcBltzZaD4ep8+gYqCbLEJTAZ+KMJ+dzfZ&#10;Ym7DwEfqT1KpBOGYowEn0uZax9KRxzgLLXHyLqHzKEl2lbYdDgnuGz3PsqX2WHNacNjSq6Py+3T1&#10;BvT5o38pisN1vXgbrBtXXpYyN+bhfnzegBIa5Rb+b39aA6sF/H1JP0D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1Jgr7EAAAA2wAAAA8AAAAAAAAAAAAAAAAAmAIAAGRycy9k&#10;b3ducmV2LnhtbFBLBQYAAAAABAAEAPUAAACJAwAAAAA=&#10;" filled="f" stroked="f" strokeweight="1.42pt">
                  <v:textbox inset="1mm,1.5mm,1mm,.5mm">
                    <w:txbxContent>
                      <w:p w:rsidR="00F95ABB" w:rsidRDefault="00F95ABB" w:rsidP="001748C1">
                        <w:pPr>
                          <w:pStyle w:val="25"/>
                        </w:pPr>
                      </w:p>
                    </w:txbxContent>
                  </v:textbox>
                </v:shape>
                <v:shape id="Text Box 2115" o:spid="_x0000_s1117" type="#_x0000_t202" style="position:absolute;left:3352;top:15422;width:854;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UnJcQA&#10;AADbAAAADwAAAGRycy9kb3ducmV2LnhtbESPzU7DMBCE70i8g7WVuFGnFfQnrVsBAsGhF0oOPa7i&#10;bRw1XkfxNglvj5GQOI5m5hvNdj/6RvXUxTqwgdk0A0VcBltzZaD4ertfgYqCbLEJTAa+KcJ+d3uz&#10;xdyGgT+pP0qlEoRjjgacSJtrHUtHHuM0tMTJO4fOoyTZVdp2OCS4b/Q8yxbaY81pwWFLL47Ky/Hq&#10;DejTe/9cFIfr+uF1sG5celnI3Ji7yfi0ASU0yn/4r/1hDSwf4fdL+gF69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FJyXEAAAA2wAAAA8AAAAAAAAAAAAAAAAAmAIAAGRycy9k&#10;b3ducmV2LnhtbFBLBQYAAAAABAAEAPUAAACJAwAAAAA=&#10;" filled="f" stroked="f" strokeweight="1.42pt">
                  <v:textbox inset="1mm,1.5mm,1mm,.5mm">
                    <w:txbxContent>
                      <w:p w:rsidR="00F95ABB" w:rsidRDefault="00F95ABB" w:rsidP="001748C1">
                        <w:pPr>
                          <w:pStyle w:val="25"/>
                          <w:rPr>
                            <w:rFonts w:cs="Arial"/>
                          </w:rPr>
                        </w:pPr>
                      </w:p>
                    </w:txbxContent>
                  </v:textbox>
                </v:shape>
                <v:shape id="Text Box 2116" o:spid="_x0000_s1118" type="#_x0000_t202" style="position:absolute;left:3352;top:15706;width:854;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e5UsQA&#10;AADbAAAADwAAAGRycy9kb3ducmV2LnhtbESPQUvDQBSE7wX/w/KE3tqNRVKN3RYVS3vwYs3B4yP7&#10;zAazb0P2NYn/3i0UPA4z8w2z2U2+VQP1sQls4G6ZgSKugm24NlB+7hcPoKIgW2wDk4FfirDb3sw2&#10;WNgw8gcNJ6lVgnAs0IAT6QqtY+XIY1yGjjh536H3KEn2tbY9jgnuW73Kslx7bDgtOOzo1VH1czp7&#10;A/rrMLyU5fv58f5ttG5ae8llZcz8dnp+AiU0yX/42j5aA+scLl/SD9D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XuVLEAAAA2wAAAA8AAAAAAAAAAAAAAAAAmAIAAGRycy9k&#10;b3ducmV2LnhtbFBLBQYAAAAABAAEAPUAAACJAwAAAAA=&#10;" filled="f" stroked="f" strokeweight="1.42pt">
                  <v:textbox inset="1mm,1.5mm,1mm,.5mm">
                    <w:txbxContent>
                      <w:p w:rsidR="00F95ABB" w:rsidRDefault="00F95ABB" w:rsidP="001748C1">
                        <w:pPr>
                          <w:pStyle w:val="25"/>
                        </w:pPr>
                      </w:p>
                    </w:txbxContent>
                  </v:textbox>
                </v:shape>
                <v:shape id="Text Box 2117" o:spid="_x0000_s1119" type="#_x0000_t202" style="position:absolute;left:3352;top:15989;width:854;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scycQA&#10;AADbAAAADwAAAGRycy9kb3ducmV2LnhtbESPQUvDQBSE7wX/w/KE3tqNRRqN3RYVS3vwYs3B4yP7&#10;zAazb0P2NYn/3i0UPA4z8w2z2U2+VQP1sQls4G6ZgSKugm24NlB+7hcPoKIgW2wDk4FfirDb3sw2&#10;WNgw8gcNJ6lVgnAs0IAT6QqtY+XIY1yGjjh536H3KEn2tbY9jgnuW73KsrX22HBacNjRq6Pq53T2&#10;BvTXYXgpy/fz4/3baN2Ue1nLypj57fT8BEpokv/wtX20BvIcLl/SD9D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bHMnEAAAA2wAAAA8AAAAAAAAAAAAAAAAAmAIAAGRycy9k&#10;b3ducmV2LnhtbFBLBQYAAAAABAAEAPUAAACJAwAAAAA=&#10;" filled="f" stroked="f" strokeweight="1.42pt">
                  <v:textbox inset="1mm,1.5mm,1mm,.5mm">
                    <w:txbxContent>
                      <w:p w:rsidR="00F95ABB" w:rsidRDefault="00F95ABB" w:rsidP="001748C1">
                        <w:pPr>
                          <w:pStyle w:val="25"/>
                          <w:rPr>
                            <w:rFonts w:cs="Arial"/>
                          </w:rPr>
                        </w:pPr>
                      </w:p>
                    </w:txbxContent>
                  </v:textbox>
                </v:shape>
                <v:shape id="Text Box 2118" o:spid="_x0000_s1120" type="#_x0000_t202" style="position:absolute;left:3352;top:16273;width:854;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SIu8EA&#10;AADbAAAADwAAAGRycy9kb3ducmV2LnhtbERPPW/CMBDdK/U/WFepW3FAFZSAQS0CtUMXaAbGU3zE&#10;EfE5io8k/Pt6qNTx6X2vt6NvVE9drAMbmE4yUMRlsDVXBoqfw8sbqCjIFpvAZOBOEbabx4c15jYM&#10;fKT+JJVKIRxzNOBE2lzrWDryGCehJU7cJXQeJcGu0rbDIYX7Rs+ybK491pwaHLa0c1ReTzdvQJ8/&#10;+4+i+L4tX/eDdePCy1xmxjw/je8rUEKj/Iv/3F/WwCKNTV/SD9C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EiLvBAAAA2wAAAA8AAAAAAAAAAAAAAAAAmAIAAGRycy9kb3du&#10;cmV2LnhtbFBLBQYAAAAABAAEAPUAAACGAwAAAAA=&#10;" filled="f" stroked="f" strokeweight="1.42pt">
                  <v:textbox inset="1mm,1.5mm,1mm,.5mm">
                    <w:txbxContent>
                      <w:p w:rsidR="00F95ABB" w:rsidRDefault="00F95ABB" w:rsidP="001748C1">
                        <w:pPr>
                          <w:pStyle w:val="25"/>
                        </w:pPr>
                      </w:p>
                    </w:txbxContent>
                  </v:textbox>
                </v:shape>
                <v:shape id="Text Box 2119" o:spid="_x0000_s1121" type="#_x0000_t202" style="position:absolute;left:4206;top:15139;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gtIMQA&#10;AADbAAAADwAAAGRycy9kb3ducmV2LnhtbESPzWrDMBCE74W8g9hAb42cEPLjRglpSWkPvSTxocfF&#10;2lqm1spYG9t9+6pQ6HGYmW+Y3WH0jeqpi3VgA/NZBoq4DLbmykBxfXnYgIqCbLEJTAa+KcJhP7nb&#10;YW7DwGfqL1KpBOGYowEn0uZax9KRxzgLLXHyPkPnUZLsKm07HBLcN3qRZSvtsea04LClZ0fl1+Xm&#10;DeiP1/6pKN5v2+VpsG5ce1nJwpj76Xh8BCU0yn/4r/1mDay38Psl/QC9/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ILSDEAAAA2wAAAA8AAAAAAAAAAAAAAAAAmAIAAGRycy9k&#10;b3ducmV2LnhtbFBLBQYAAAAABAAEAPUAAACJAwAAAAA=&#10;" filled="f" stroked="f" strokeweight="1.42pt">
                  <v:textbox inset="1mm,1.5mm,1mm,.5mm">
                    <w:txbxContent>
                      <w:p w:rsidR="00F95ABB" w:rsidRDefault="00F95ABB" w:rsidP="001748C1">
                        <w:pPr>
                          <w:pStyle w:val="25"/>
                          <w:rPr>
                            <w:rFonts w:cs="Arial"/>
                          </w:rPr>
                        </w:pPr>
                        <w:r>
                          <w:rPr>
                            <w:rFonts w:cs="Arial"/>
                          </w:rPr>
                          <w:t>06.14</w:t>
                        </w:r>
                      </w:p>
                      <w:p w:rsidR="00F95ABB" w:rsidRDefault="00F95ABB">
                        <w:r>
                          <w:rPr>
                            <w:rFonts w:cs="Arial"/>
                            <w:sz w:val="14"/>
                            <w:szCs w:val="14"/>
                          </w:rPr>
                          <w:t>04.09</w:t>
                        </w:r>
                      </w:p>
                    </w:txbxContent>
                  </v:textbox>
                </v:shape>
                <v:shape id="Text Box 2120" o:spid="_x0000_s1122" type="#_x0000_t202" style="position:absolute;left:4206;top:15422;width:567;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f0msEA&#10;AADbAAAADwAAAGRycy9kb3ducmV2LnhtbERPPW/CMBDdK/U/WIfEVhxQRWnAoLYqKkMXaAbGU3zE&#10;EfE5io8k/ff1UInx6X1vdqNvVE9drAMbmM8yUMRlsDVXBoqf/dMKVBRki01gMvBLEXbbx4cN5jYM&#10;fKT+JJVKIRxzNOBE2lzrWDryGGehJU7cJXQeJcGu0rbDIYX7Ri+ybKk91pwaHLb04ai8nm7egD5/&#10;9e9F8X17ff4crBtfvCxlYcx0Mr6tQQmNchf/uw/WwCqtT1/SD9Db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en9JrBAAAA2wAAAA8AAAAAAAAAAAAAAAAAmAIAAGRycy9kb3du&#10;cmV2LnhtbFBLBQYAAAAABAAEAPUAAACGAwAAAAA=&#10;" filled="f" stroked="f" strokeweight="1.42pt">
                  <v:textbox inset="1mm,1.5mm,1mm,.5mm">
                    <w:txbxContent>
                      <w:p w:rsidR="00F95ABB" w:rsidRDefault="00F95ABB" w:rsidP="001748C1">
                        <w:pPr>
                          <w:pStyle w:val="25"/>
                          <w:jc w:val="left"/>
                          <w:rPr>
                            <w:rFonts w:cs="Arial"/>
                          </w:rPr>
                        </w:pPr>
                      </w:p>
                    </w:txbxContent>
                  </v:textbox>
                </v:shape>
                <v:shape id="Text Box 2121" o:spid="_x0000_s1123" type="#_x0000_t202" style="position:absolute;left:4206;top:15706;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tRAcQA&#10;AADbAAAADwAAAGRycy9kb3ducmV2LnhtbESPQUvDQBSE7wX/w/IEb+2mRWpMuy0qih68tObQ4yP7&#10;mg3Nvg3Z1yT+e1cQPA4z8w2z3U++VQP1sQlsYLnIQBFXwTZcGyi/3uY5qCjIFtvAZOCbIux3N7Mt&#10;FjaMfKDhKLVKEI4FGnAiXaF1rBx5jIvQESfvHHqPkmRfa9vjmOC+1assW2uPDacFhx29OKoux6s3&#10;oE/vw3NZfl4f719H66YHL2tZGXN3Oz1tQAlN8h/+a39YA/kSfr+kH6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rUQHEAAAA2wAAAA8AAAAAAAAAAAAAAAAAmAIAAGRycy9k&#10;b3ducmV2LnhtbFBLBQYAAAAABAAEAPUAAACJAwAAAAA=&#10;" filled="f" stroked="f" strokeweight="1.42pt">
                  <v:textbox inset="1mm,1.5mm,1mm,.5mm">
                    <w:txbxContent>
                      <w:p w:rsidR="00F95ABB" w:rsidRDefault="00F95ABB"/>
                    </w:txbxContent>
                  </v:textbox>
                </v:shape>
                <v:shape id="Text Box 2122" o:spid="_x0000_s1124" type="#_x0000_t202" style="position:absolute;left:4206;top:15989;width:567;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nPdsQA&#10;AADbAAAADwAAAGRycy9kb3ducmV2LnhtbESPQUvDQBSE74L/YXmCN7sxSG3TbouKYg9e2ubQ4yP7&#10;mg1m34bsaxL/vVsQPA4z8w2z3k6+VQP1sQls4HGWgSKugm24NlAePx4WoKIgW2wDk4EfirDd3N6s&#10;sbBh5D0NB6lVgnAs0IAT6QqtY+XIY5yFjjh559B7lCT7WtsexwT3rc6zbK49NpwWHHb05qj6Ply8&#10;AX36HF7L8uuyfHofrZuevcwlN+b+bnpZgRKa5D/8195ZA4scrl/SD9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5z3bEAAAA2wAAAA8AAAAAAAAAAAAAAAAAmAIAAGRycy9k&#10;b3ducmV2LnhtbFBLBQYAAAAABAAEAPUAAACJAwAAAAA=&#10;" filled="f" stroked="f" strokeweight="1.42pt">
                  <v:textbox inset="1mm,1.5mm,1mm,.5mm">
                    <w:txbxContent>
                      <w:p w:rsidR="00F95ABB" w:rsidRDefault="00F95ABB" w:rsidP="001748C1">
                        <w:pPr>
                          <w:pStyle w:val="25"/>
                          <w:rPr>
                            <w:rFonts w:cs="Arial"/>
                          </w:rPr>
                        </w:pPr>
                      </w:p>
                    </w:txbxContent>
                  </v:textbox>
                </v:shape>
                <v:shape id="Text Box 2123" o:spid="_x0000_s1125" type="#_x0000_t202" style="position:absolute;left:4206;top:16273;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Vq7cQA&#10;AADbAAAADwAAAGRycy9kb3ducmV2LnhtbESPQUvDQBSE74L/YXkFb3bTKrVNuy0qih56sc2hx0f2&#10;NRuafRuyr0n8964geBxm5htmsxt9o3rqYh3YwGyagSIug625MlAc3++XoKIgW2wCk4FvirDb3t5s&#10;MLdh4C/qD1KpBOGYowEn0uZax9KRxzgNLXHyzqHzKEl2lbYdDgnuGz3PsoX2WHNacNjSq6Pycrh6&#10;A/r00b8Uxf66enwbrBufvCxkbszdZHxegxIa5T/81/60BpYP8Psl/QC9/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1au3EAAAA2wAAAA8AAAAAAAAAAAAAAAAAmAIAAGRycy9k&#10;b3ducmV2LnhtbFBLBQYAAAAABAAEAPUAAACJAwAAAAA=&#10;" filled="f" stroked="f" strokeweight="1.42pt">
                  <v:textbox inset="1mm,1.5mm,1mm,.5mm">
                    <w:txbxContent>
                      <w:p w:rsidR="00F95ABB" w:rsidRDefault="00F95ABB" w:rsidP="001748C1">
                        <w:pPr>
                          <w:pStyle w:val="25"/>
                          <w:rPr>
                            <w:rFonts w:cs="Arial"/>
                          </w:rPr>
                        </w:pPr>
                      </w:p>
                    </w:txbxContent>
                  </v:textbox>
                </v:shape>
                <v:shape id="Text Box 2124" o:spid="_x0000_s1126" type="#_x0000_t202" style="position:absolute;left:8709;top:15422;width:854;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NUpsYA&#10;AADbAAAADwAAAGRycy9kb3ducmV2LnhtbESPQWvCQBSE7wX/w/KE3uqmUopGV0mLRVEK1Xjx9pp9&#10;JtHs25Ddxthf3y0IHoeZ+YaZzjtTiZYaV1pW8DyIQBBnVpecK9inH08jEM4ja6wsk4IrOZjPeg9T&#10;jLW98Jbanc9FgLCLUUHhfR1L6bKCDLqBrYmDd7SNQR9kk0vd4CXATSWHUfQqDZYcFgqs6b2g7Lz7&#10;MQq+1sl4873MD4tlsora49vvZ5qelHrsd8kEhKfO38O39korGL3A/5fwA+Ts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DNUpsYAAADbAAAADwAAAAAAAAAAAAAAAACYAgAAZHJz&#10;L2Rvd25yZXYueG1sUEsFBgAAAAAEAAQA9QAAAIsDAAAAAA==&#10;" filled="f" stroked="f" strokeweight="1.42pt">
                  <v:textbox inset="1mm,1mm,1mm,.5mm">
                    <w:txbxContent>
                      <w:p w:rsidR="00F95ABB" w:rsidRDefault="00F95ABB" w:rsidP="001748C1">
                        <w:pPr>
                          <w:pStyle w:val="35"/>
                        </w:pPr>
                        <w:proofErr w:type="gramStart"/>
                        <w:r>
                          <w:t>П</w:t>
                        </w:r>
                        <w:proofErr w:type="gramEnd"/>
                      </w:p>
                    </w:txbxContent>
                  </v:textbox>
                </v:shape>
                <v:shape id="Text Box 2125" o:spid="_x0000_s1127" type="#_x0000_t202" style="position:absolute;left:9563;top:15422;width:855;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xPcYA&#10;AADbAAAADwAAAGRycy9kb3ducmV2LnhtbESPQWvCQBSE7wX/w/KE3uqmQotGV0mLRVEK1Xjx9pp9&#10;JtHs25Ddxthf3y0IHoeZ+YaZzjtTiZYaV1pW8DyIQBBnVpecK9inH08jEM4ja6wsk4IrOZjPeg9T&#10;jLW98Jbanc9FgLCLUUHhfR1L6bKCDLqBrYmDd7SNQR9kk0vd4CXATSWHUfQqDZYcFgqs6b2g7Lz7&#10;MQq+1sl4873MD4tlsora49vvZ5qelHrsd8kEhKfO38O39korGL3A/5fwA+Ts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3/xPcYAAADbAAAADwAAAAAAAAAAAAAAAACYAgAAZHJz&#10;L2Rvd25yZXYueG1sUEsFBgAAAAAEAAQA9QAAAIsDAAAAAA==&#10;" filled="f" stroked="f" strokeweight="1.42pt">
                  <v:textbox inset="1mm,1mm,1mm,.5mm">
                    <w:txbxContent>
                      <w:p w:rsidR="00F95ABB" w:rsidRPr="008A1CB0" w:rsidRDefault="00F95ABB" w:rsidP="001748C1">
                        <w:pPr>
                          <w:pStyle w:val="35"/>
                        </w:pPr>
                        <w:r>
                          <w:rPr>
                            <w:lang w:val="en-US"/>
                          </w:rPr>
                          <w:fldChar w:fldCharType="begin"/>
                        </w:r>
                        <w:r w:rsidRPr="0094792E">
                          <w:instrText xml:space="preserve"> </w:instrText>
                        </w:r>
                        <w:r>
                          <w:rPr>
                            <w:lang w:val="en-US"/>
                          </w:rPr>
                          <w:instrText>IF</w:instrText>
                        </w:r>
                        <w:r w:rsidRPr="0094792E">
                          <w:instrText xml:space="preserve"> </w:instrText>
                        </w:r>
                        <w:r>
                          <w:rPr>
                            <w:lang w:val="en-US"/>
                          </w:rPr>
                          <w:fldChar w:fldCharType="begin"/>
                        </w:r>
                        <w:r w:rsidRPr="0094792E">
                          <w:instrText xml:space="preserve"> </w:instrText>
                        </w:r>
                        <w:r>
                          <w:rPr>
                            <w:lang w:val="en-US"/>
                          </w:rPr>
                          <w:instrText>SECTIONPAGES</w:instrText>
                        </w:r>
                        <w:r w:rsidRPr="0094792E">
                          <w:instrText xml:space="preserve"> </w:instrText>
                        </w:r>
                        <w:r>
                          <w:rPr>
                            <w:lang w:val="en-US"/>
                          </w:rPr>
                          <w:fldChar w:fldCharType="separate"/>
                        </w:r>
                        <w:r w:rsidR="002019CC">
                          <w:rPr>
                            <w:noProof/>
                            <w:lang w:val="en-US"/>
                          </w:rPr>
                          <w:instrText>58</w:instrText>
                        </w:r>
                        <w:r>
                          <w:rPr>
                            <w:lang w:val="en-US"/>
                          </w:rPr>
                          <w:fldChar w:fldCharType="end"/>
                        </w:r>
                        <w:r w:rsidRPr="0094792E">
                          <w:instrText xml:space="preserve"> &lt;&gt; 1 </w:instrText>
                        </w:r>
                        <w:r>
                          <w:fldChar w:fldCharType="begin"/>
                        </w:r>
                        <w:r>
                          <w:instrText xml:space="preserve"> </w:instrText>
                        </w:r>
                        <w:r>
                          <w:rPr>
                            <w:lang w:val="en-US"/>
                          </w:rPr>
                          <w:instrText>page</w:instrText>
                        </w:r>
                        <w:r>
                          <w:instrText xml:space="preserve"> </w:instrText>
                        </w:r>
                        <w:r>
                          <w:fldChar w:fldCharType="separate"/>
                        </w:r>
                        <w:r w:rsidR="002019CC">
                          <w:rPr>
                            <w:noProof/>
                            <w:lang w:val="en-US"/>
                          </w:rPr>
                          <w:instrText>3</w:instrText>
                        </w:r>
                        <w:r>
                          <w:fldChar w:fldCharType="end"/>
                        </w:r>
                        <w:r w:rsidRPr="0094792E">
                          <w:instrText xml:space="preserve"> </w:instrText>
                        </w:r>
                        <w:r>
                          <w:rPr>
                            <w:lang w:val="en-US"/>
                          </w:rPr>
                          <w:fldChar w:fldCharType="separate"/>
                        </w:r>
                        <w:r w:rsidR="002019CC">
                          <w:rPr>
                            <w:noProof/>
                            <w:lang w:val="en-US"/>
                          </w:rPr>
                          <w:t>3</w:t>
                        </w:r>
                        <w:r>
                          <w:rPr>
                            <w:lang w:val="en-US"/>
                          </w:rPr>
                          <w:fldChar w:fldCharType="end"/>
                        </w:r>
                      </w:p>
                      <w:p w:rsidR="00F95ABB" w:rsidRPr="00EF2639" w:rsidRDefault="00F95ABB" w:rsidP="001748C1"/>
                    </w:txbxContent>
                  </v:textbox>
                </v:shape>
                <v:shape id="Text Box 2126" o:spid="_x0000_s1128" type="#_x0000_t202" style="position:absolute;left:10418;top:15422;width:1140;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1vSsYA&#10;AADbAAAADwAAAGRycy9kb3ducmV2LnhtbESPQWvCQBSE74L/YXmCN920B7Gpq6SlolQKbeLF2zP7&#10;TGKzb0N2G6O/3i0Uehxm5htmsepNLTpqXWVZwcM0AkGcW11xoWCfrSdzEM4ja6wtk4IrOVgth4MF&#10;xtpe+Iu61BciQNjFqKD0vomldHlJBt3UNsTBO9nWoA+yLaRu8RLgppaPUTSTBisOCyU29FpS/p3+&#10;GAWf78nT7rgpDm+bZBt1p5fbR5adlRqP+uQZhKfe/4f/2lutYD6D3y/hB8jl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61vSsYAAADbAAAADwAAAAAAAAAAAAAAAACYAgAAZHJz&#10;L2Rvd25yZXYueG1sUEsFBgAAAAAEAAQA9QAAAIsDAAAAAA==&#10;" filled="f" stroked="f" strokeweight="1.42pt">
                  <v:textbox inset="1mm,1mm,1mm,.5mm">
                    <w:txbxContent>
                      <w:p w:rsidR="00F95ABB" w:rsidRPr="00185AE9" w:rsidRDefault="00F95ABB" w:rsidP="001748C1">
                        <w:pPr>
                          <w:pStyle w:val="35"/>
                        </w:pPr>
                        <w:r>
                          <w:fldChar w:fldCharType="begin"/>
                        </w:r>
                        <w:fldSimple w:instr=" NUMPAGES   \* MERGEFORMAT ">
                          <w:r w:rsidR="002019CC">
                            <w:rPr>
                              <w:noProof/>
                            </w:rPr>
                            <w:instrText>58</w:instrText>
                          </w:r>
                        </w:fldSimple>
                        <w:r>
                          <w:fldChar w:fldCharType="end"/>
                        </w:r>
                      </w:p>
                      <w:p w:rsidR="00F95ABB" w:rsidRPr="00EF2639" w:rsidRDefault="00F95ABB" w:rsidP="001748C1"/>
                    </w:txbxContent>
                  </v:textbox>
                </v:shape>
                <v:shape id="Text Box 2127" o:spid="_x0000_s1129" type="#_x0000_t202" style="position:absolute;left:4757;top:14288;width:6801;height:8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pKm8IA&#10;AADbAAAADwAAAGRycy9kb3ducmV2LnhtbESPT4vCMBTE78J+h/AWvGm6Clq6RllEwYMX/xzc26N5&#10;23ZtXkoSNX57Iwgeh5n5DTNbRNOKKznfWFbwNcxAEJdWN1wpOB7WgxyED8gaW8uk4E4eFvOP3gwL&#10;bW+8o+s+VCJB2BeooA6hK6T0ZU0G/dB2xMn7s85gSNJVUju8Jbhp5SjLJtJgw2mhxo6WNZXn/cUo&#10;OPlu+3ue5K11K4NjkrH6X0el+p/x5xtEoBje4Vd7oxXkU3h+ST9A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ykqbwgAAANsAAAAPAAAAAAAAAAAAAAAAAJgCAABkcnMvZG93&#10;bnJldi54bWxQSwUGAAAAAAQABAD1AAAAhwMAAAAA&#10;" filled="f" stroked="f" strokeweight="1.42pt">
                  <v:textbox inset="1mm,5mm,1mm,4mm">
                    <w:txbxContent>
                      <w:p w:rsidR="00F95ABB" w:rsidRPr="00817456" w:rsidRDefault="00F95ABB" w:rsidP="001748C1">
                        <w:pPr>
                          <w:pStyle w:val="51"/>
                        </w:pPr>
                        <w:r>
                          <w:t>10806-ПП-ПЗ</w:t>
                        </w:r>
                      </w:p>
                    </w:txbxContent>
                  </v:textbox>
                </v:shape>
                <v:shape id="Text Box 2128" o:spid="_x0000_s1130" type="#_x0000_t202" style="position:absolute;left:4757;top:15134;width:3969;height:1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7cW78A&#10;AADbAAAADwAAAGRycy9kb3ducmV2LnhtbERPy4rCMBTdC/MP4Q7MTpMRKlKNIg5KGXTh4wMuzbUt&#10;NjclibX+/WQx4PJw3sv1YFvRkw+NYw3fEwWCuHSm4UrD9bIbz0GEiGywdUwaXhRgvfoYLTE37skn&#10;6s+xEimEQ44a6hi7XMpQ1mQxTFxHnLib8xZjgr6SxuMzhdtWTpWaSYsNp4YaO9rWVN7PD6vhJ/O/&#10;t9YfbZEV+5e8XNWpOiitvz6HzQJEpCG+xf/uwmiYp7HpS/oBcvU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3txbvwAAANsAAAAPAAAAAAAAAAAAAAAAAJgCAABkcnMvZG93bnJl&#10;di54bWxQSwUGAAAAAAQABAD1AAAAhAMAAAAA&#10;" filled="f" stroked="f" strokeweight="1.42pt">
                  <v:textbox inset="1mm,.5mm,1mm,1mm">
                    <w:txbxContent>
                      <w:p w:rsidR="00F95ABB" w:rsidRPr="00912A76" w:rsidRDefault="00F95ABB" w:rsidP="001748C1">
                        <w:pPr>
                          <w:pStyle w:val="35"/>
                        </w:pPr>
                        <w:r>
                          <w:t>Д</w:t>
                        </w:r>
                        <w:r w:rsidRPr="00912A76">
                          <w:t>окументация</w:t>
                        </w:r>
                        <w:r>
                          <w:t xml:space="preserve"> по планировке </w:t>
                        </w:r>
                        <w:r w:rsidRPr="00912A76">
                          <w:t xml:space="preserve">территории </w:t>
                        </w:r>
                        <w:r w:rsidRPr="007623FC">
                          <w:t xml:space="preserve">жилого массива в районе </w:t>
                        </w:r>
                        <w:proofErr w:type="spellStart"/>
                        <w:r w:rsidRPr="007623FC">
                          <w:t>д</w:t>
                        </w:r>
                        <w:proofErr w:type="gramStart"/>
                        <w:r w:rsidRPr="007623FC">
                          <w:t>.Ш</w:t>
                        </w:r>
                        <w:proofErr w:type="gramEnd"/>
                        <w:r w:rsidRPr="007623FC">
                          <w:t>аглино</w:t>
                        </w:r>
                        <w:proofErr w:type="spellEnd"/>
                        <w:r w:rsidRPr="007623FC">
                          <w:t xml:space="preserve"> </w:t>
                        </w:r>
                        <w:r>
                          <w:t xml:space="preserve">МО </w:t>
                        </w:r>
                        <w:r w:rsidRPr="007623FC">
                          <w:t>«</w:t>
                        </w:r>
                        <w:proofErr w:type="spellStart"/>
                        <w:r w:rsidRPr="007623FC">
                          <w:t>Пудомягское</w:t>
                        </w:r>
                        <w:proofErr w:type="spellEnd"/>
                        <w:r w:rsidRPr="007623FC">
                          <w:t xml:space="preserve"> сельское поселение» </w:t>
                        </w:r>
                      </w:p>
                      <w:p w:rsidR="00F95ABB" w:rsidRDefault="00F95ABB" w:rsidP="001748C1">
                        <w:pPr>
                          <w:pStyle w:val="35"/>
                        </w:pPr>
                        <w:r>
                          <w:t>Проект планировки территории</w:t>
                        </w:r>
                      </w:p>
                      <w:p w:rsidR="00F95ABB" w:rsidRPr="00C91425" w:rsidRDefault="00F95ABB" w:rsidP="001748C1">
                        <w:pPr>
                          <w:pStyle w:val="35"/>
                        </w:pPr>
                        <w:r>
                          <w:t>Материалы по обоснованию</w:t>
                        </w:r>
                      </w:p>
                      <w:p w:rsidR="00F95ABB" w:rsidRDefault="00F95ABB" w:rsidP="001748C1">
                        <w:pPr>
                          <w:pStyle w:val="35"/>
                          <w:rPr>
                            <w:lang w:val="en-US"/>
                          </w:rPr>
                        </w:pPr>
                        <w:r>
                          <w:t>Пояснительная записка</w:t>
                        </w:r>
                      </w:p>
                      <w:p w:rsidR="00F95ABB" w:rsidRPr="00912A76" w:rsidRDefault="00F95ABB" w:rsidP="001748C1">
                        <w:pPr>
                          <w:pStyle w:val="35"/>
                          <w:rPr>
                            <w:lang w:val="en-US"/>
                          </w:rPr>
                        </w:pPr>
                      </w:p>
                    </w:txbxContent>
                  </v:textbox>
                </v:shape>
                <v:shape id="Text Box 2129" o:spid="_x0000_s1131" type="#_x0000_t202" style="position:absolute;left:1072;top:14571;width:567;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1dB8QA&#10;AADbAAAADwAAAGRycy9kb3ducmV2LnhtbESPT0vDQBTE74LfYXmCN7uxSP/EboKKUg+9tObg8ZF9&#10;ZoPZtyH7msRv3xUEj8PM/IbZlbPv1EhDbAMbuF9koIjrYFtuDFQfb3cbUFGQLXaBycAPRSiL66sd&#10;5jZMfKTxJI1KEI45GnAifa51rB15jIvQEyfvKwweJcmh0XbAKcF9p5dZttIeW04LDnt6cVR/n87e&#10;gP7cj89VdThvH14n6+a1l5Usjbm9mZ8eQQnN8h/+a79bA5st/H5JP0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adXQfEAAAA2wAAAA8AAAAAAAAAAAAAAAAAmAIAAGRycy9k&#10;b3ducmV2LnhtbFBLBQYAAAAABAAEAPUAAACJAwAAAAA=&#10;" filled="f" stroked="f" strokeweight="1.42pt">
                  <v:textbox inset="1mm,1.5mm,1mm,.5mm">
                    <w:txbxContent>
                      <w:p w:rsidR="00F95ABB" w:rsidRDefault="00F95ABB" w:rsidP="001748C1">
                        <w:pPr>
                          <w:pStyle w:val="25"/>
                        </w:pPr>
                      </w:p>
                    </w:txbxContent>
                  </v:textbox>
                </v:shape>
                <v:shape id="Text Box 2130" o:spid="_x0000_s1132" type="#_x0000_t202" style="position:absolute;left:1078;top:14289;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5iR8EA&#10;AADbAAAADwAAAGRycy9kb3ducmV2LnhtbERPPW/CMBDdK/U/WIfEVhxQRUvAoLYqKkMXaAbGU3zE&#10;EfE5io8k/ff1UInx6X1vdqNvVE9drAMbmM8yUMRlsDVXBoqf/dMrqCjIFpvAZOCXIuy2jw8bzG0Y&#10;+Ej9SSqVQjjmaMCJtLnWsXTkMc5CS5y4S+g8SoJdpW2HQwr3jV5k2VJ7rDk1OGzpw1F5Pd28AX3+&#10;6t+L4vu2ev4crBtfvCxlYcx0Mr6tQQmNchf/uw/WwCqtT1/SD9Db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J+YkfBAAAA2wAAAA8AAAAAAAAAAAAAAAAAmAIAAGRycy9kb3du&#10;cmV2LnhtbFBLBQYAAAAABAAEAPUAAACGAwAAAAA=&#10;" filled="f" stroked="f" strokeweight="1.42pt">
                  <v:textbox inset="1mm,1.5mm,1mm,.5mm">
                    <w:txbxContent>
                      <w:p w:rsidR="00F95ABB" w:rsidRDefault="00F95ABB" w:rsidP="001748C1">
                        <w:pPr>
                          <w:pStyle w:val="25"/>
                        </w:pPr>
                      </w:p>
                    </w:txbxContent>
                  </v:textbox>
                </v:shape>
                <v:shape id="Text Box 2131" o:spid="_x0000_s1133" type="#_x0000_t202" style="position:absolute;left:1633;top:14571;width:567;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LH3MQA&#10;AADbAAAADwAAAGRycy9kb3ducmV2LnhtbESPQUvDQBSE7wX/w/IEb+2mRapNuy0qih68NObQ4yP7&#10;mg3Nvg3Z1yT+e1cQPA4z8w2zO0y+VQP1sQlsYLnIQBFXwTZcGyi/3uaPoKIgW2wDk4FvinDY38x2&#10;mNsw8pGGQmqVIBxzNOBEulzrWDnyGBehI07eOfQeJcm+1rbHMcF9q1dZttYeG04LDjt6cVRdiqs3&#10;oE/vw3NZfl4396+jddODl7WsjLm7nZ62oIQm+Q//tT+sgc0Sfr+kH6D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0yx9zEAAAA2wAAAA8AAAAAAAAAAAAAAAAAmAIAAGRycy9k&#10;b3ducmV2LnhtbFBLBQYAAAAABAAEAPUAAACJAwAAAAA=&#10;" filled="f" stroked="f" strokeweight="1.42pt">
                  <v:textbox inset="1mm,1.5mm,1mm,.5mm">
                    <w:txbxContent>
                      <w:p w:rsidR="00F95ABB" w:rsidRDefault="00F95ABB" w:rsidP="001748C1">
                        <w:pPr>
                          <w:pStyle w:val="25"/>
                        </w:pPr>
                      </w:p>
                    </w:txbxContent>
                  </v:textbox>
                </v:shape>
                <v:shape id="Text Box 2132" o:spid="_x0000_s1134" type="#_x0000_t202" style="position:absolute;left:1639;top:14289;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BZq8QA&#10;AADbAAAADwAAAGRycy9kb3ducmV2LnhtbESPQUvDQBSE74L/YXmCN7sxSG3TbouKYg9e2ubQ4yP7&#10;mg1m34bsaxL/vVsQPA4z8w2z3k6+VQP1sQls4HGWgSKugm24NlAePx4WoKIgW2wDk4EfirDd3N6s&#10;sbBh5D0NB6lVgnAs0IAT6QqtY+XIY5yFjjh559B7lCT7WtsexwT3rc6zbK49NpwWHHb05qj6Ply8&#10;AX36HF7L8uuyfHofrZuevcwlN+b+bnpZgRKa5D/8195ZA8scrl/SD9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3gWavEAAAA2wAAAA8AAAAAAAAAAAAAAAAAmAIAAGRycy9k&#10;b3ducmV2LnhtbFBLBQYAAAAABAAEAPUAAACJAwAAAAA=&#10;" filled="f" stroked="f" strokeweight="1.42pt">
                  <v:textbox inset="1mm,1.5mm,1mm,.5mm">
                    <w:txbxContent>
                      <w:p w:rsidR="00F95ABB" w:rsidRDefault="00F95ABB" w:rsidP="001748C1">
                        <w:pPr>
                          <w:pStyle w:val="25"/>
                        </w:pPr>
                      </w:p>
                    </w:txbxContent>
                  </v:textbox>
                </v:shape>
                <v:shape id="Text Box 2133" o:spid="_x0000_s1135" type="#_x0000_t202" style="position:absolute;left:2206;top:14571;width:567;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z8MMQA&#10;AADbAAAADwAAAGRycy9kb3ducmV2LnhtbESPQUvDQBSE74L/YXkFb3bTKrVNuy0qih56sc2hx0f2&#10;NRuafRuyr0n8964geBxm5htmsxt9o3rqYh3YwGyagSIug625MlAc3++XoKIgW2wCk4FvirDb3t5s&#10;MLdh4C/qD1KpBOGYowEn0uZax9KRxzgNLXHyzqHzKEl2lbYdDgnuGz3PsoX2WHNacNjSq6Pycrh6&#10;A/r00b8Uxf66enwbrBufvCxkbszdZHxegxIa5T/81/60BlYP8Psl/QC9/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s/DDEAAAA2wAAAA8AAAAAAAAAAAAAAAAAmAIAAGRycy9k&#10;b3ducmV2LnhtbFBLBQYAAAAABAAEAPUAAACJAwAAAAA=&#10;" filled="f" stroked="f" strokeweight="1.42pt">
                  <v:textbox inset="1mm,1.5mm,1mm,.5mm">
                    <w:txbxContent>
                      <w:p w:rsidR="00F95ABB" w:rsidRDefault="00F95ABB" w:rsidP="001748C1">
                        <w:pPr>
                          <w:pStyle w:val="25"/>
                        </w:pPr>
                      </w:p>
                    </w:txbxContent>
                  </v:textbox>
                </v:shape>
                <v:shape id="Text Box 2134" o:spid="_x0000_s1136" type="#_x0000_t202" style="position:absolute;left:2212;top:14289;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kRMQA&#10;AADbAAAADwAAAGRycy9kb3ducmV2LnhtbESPQUvDQBSE7wX/w/IEb+3GUlobuy22KHropTEHj4/s&#10;MxvMvg3Z1yT+e1cQPA4z8w2zO0y+VQP1sQls4H6RgSKugm24NlC+v8wfQEVBttgGJgPfFOGwv5nt&#10;MLdh5AsNhdQqQTjmaMCJdLnWsXLkMS5CR5y8z9B7lCT7WtsexwT3rV5m2Vp7bDgtOOzo5Kj6Kq7e&#10;gP54HY5leb5uV8+jddPGy1qWxtzdTk+PoIQm+Q//td+sge0Kfr+kH6D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FZETEAAAA2wAAAA8AAAAAAAAAAAAAAAAAmAIAAGRycy9k&#10;b3ducmV2LnhtbFBLBQYAAAAABAAEAPUAAACJAwAAAAA=&#10;" filled="f" stroked="f" strokeweight="1.42pt">
                  <v:textbox inset="1mm,1.5mm,1mm,.5mm">
                    <w:txbxContent>
                      <w:p w:rsidR="00F95ABB" w:rsidRDefault="00F95ABB" w:rsidP="001748C1">
                        <w:pPr>
                          <w:pStyle w:val="25"/>
                        </w:pPr>
                      </w:p>
                    </w:txbxContent>
                  </v:textbox>
                </v:shape>
                <v:shape id="Text Box 2135" o:spid="_x0000_s1137" type="#_x0000_t202" style="position:absolute;left:2767;top:14571;width:567;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nB38QA&#10;AADbAAAADwAAAGRycy9kb3ducmV2LnhtbESPQUvDQBSE74L/YXkFb3bTorVNuy0qih56sc2hx0f2&#10;NRuafRuyr0n8964geBxm5htmsxt9o3rqYh3YwGyagSIug625MlAc3++XoKIgW2wCk4FvirDb3t5s&#10;MLdh4C/qD1KpBOGYowEn0uZax9KRxzgNLXHyzqHzKEl2lbYdDgnuGz3PsoX2WHNacNjSq6Pycrh6&#10;A/r00b8Uxf66engbrBufvCxkbszdZHxegxIa5T/81/60BlaP8Psl/QC9/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Jwd/EAAAA2wAAAA8AAAAAAAAAAAAAAAAAmAIAAGRycy9k&#10;b3ducmV2LnhtbFBLBQYAAAAABAAEAPUAAACJAwAAAAA=&#10;" filled="f" stroked="f" strokeweight="1.42pt">
                  <v:textbox inset="1mm,1.5mm,1mm,.5mm">
                    <w:txbxContent>
                      <w:p w:rsidR="00F95ABB" w:rsidRDefault="00F95ABB" w:rsidP="001748C1">
                        <w:pPr>
                          <w:pStyle w:val="25"/>
                        </w:pPr>
                      </w:p>
                    </w:txbxContent>
                  </v:textbox>
                </v:shape>
                <v:shape id="Text Box 2136" o:spid="_x0000_s1138" type="#_x0000_t202" style="position:absolute;left:2773;top:14289;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tfqMQA&#10;AADbAAAADwAAAGRycy9kb3ducmV2LnhtbESPQUvDQBSE74L/YXmCN7uxSNrGbouKYg+9tObg8ZF9&#10;ZoPZtyH7msR/7xYKPQ4z8w2z3k6+VQP1sQls4HGWgSKugm24NlB+fTwsQUVBttgGJgN/FGG7ub1Z&#10;Y2HDyAcajlKrBOFYoAEn0hVax8qRxzgLHXHyfkLvUZLsa217HBPct3qeZbn22HBacNjRm6Pq93jy&#10;BvT35/BalvvT6ul9tG5aeMllbsz93fTyDEpokmv40t5ZA6sczl/SD9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bX6jEAAAA2wAAAA8AAAAAAAAAAAAAAAAAmAIAAGRycy9k&#10;b3ducmV2LnhtbFBLBQYAAAAABAAEAPUAAACJAwAAAAA=&#10;" filled="f" stroked="f" strokeweight="1.42pt">
                  <v:textbox inset="1mm,1.5mm,1mm,.5mm">
                    <w:txbxContent>
                      <w:p w:rsidR="00F95ABB" w:rsidRDefault="00F95ABB" w:rsidP="001748C1">
                        <w:pPr>
                          <w:pStyle w:val="25"/>
                        </w:pPr>
                      </w:p>
                    </w:txbxContent>
                  </v:textbox>
                </v:shape>
                <v:shape id="Text Box 2137" o:spid="_x0000_s1139" type="#_x0000_t202" style="position:absolute;left:4183;top:14571;width:567;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f6M8QA&#10;AADbAAAADwAAAGRycy9kb3ducmV2LnhtbESPzWrDMBCE74W8g9hAb42cEPLjRglpSWkPvSTxocfF&#10;2lqm1spYG9t9+6pQ6HGYmW+Y3WH0jeqpi3VgA/NZBoq4DLbmykBxfXnYgIqCbLEJTAa+KcJhP7nb&#10;YW7DwGfqL1KpBOGYowEn0uZax9KRxzgLLXHyPkPnUZLsKm07HBLcN3qRZSvtsea04LClZ0fl1+Xm&#10;DeiP1/6pKN5v2+VpsG5ce1nJwpj76Xh8BCU0yn/4r/1mDWzX8Psl/QC9/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X+jPEAAAA2wAAAA8AAAAAAAAAAAAAAAAAmAIAAGRycy9k&#10;b3ducmV2LnhtbFBLBQYAAAAABAAEAPUAAACJAwAAAAA=&#10;" filled="f" stroked="f" strokeweight="1.42pt">
                  <v:textbox inset="1mm,1.5mm,1mm,.5mm">
                    <w:txbxContent>
                      <w:p w:rsidR="00F95ABB" w:rsidRDefault="00F95ABB" w:rsidP="001748C1">
                        <w:pPr>
                          <w:pStyle w:val="25"/>
                        </w:pPr>
                      </w:p>
                    </w:txbxContent>
                  </v:textbox>
                </v:shape>
                <v:shape id="Text Box 2138" o:spid="_x0000_s1140" type="#_x0000_t202" style="position:absolute;left:4189;top:14289;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huQcEA&#10;AADbAAAADwAAAGRycy9kb3ducmV2LnhtbERPPW/CMBDdK/U/WIfEVhxQRUvAoLYqKkMXaAbGU3zE&#10;EfE5io8k/ff1UInx6X1vdqNvVE9drAMbmM8yUMRlsDVXBoqf/dMrqCjIFpvAZOCXIuy2jw8bzG0Y&#10;+Ej9SSqVQjjmaMCJtLnWsXTkMc5CS5y4S+g8SoJdpW2HQwr3jV5k2VJ7rDk1OGzpw1F5Pd28AX3+&#10;6t+L4vu2ev4crBtfvCxlYcx0Mr6tQQmNchf/uw/WwCqNTV/SD9Db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wIbkHBAAAA2wAAAA8AAAAAAAAAAAAAAAAAmAIAAGRycy9kb3du&#10;cmV2LnhtbFBLBQYAAAAABAAEAPUAAACGAwAAAAA=&#10;" filled="f" stroked="f" strokeweight="1.42pt">
                  <v:textbox inset="1mm,1.5mm,1mm,.5mm">
                    <w:txbxContent>
                      <w:p w:rsidR="00F95ABB" w:rsidRDefault="00F95ABB" w:rsidP="001748C1">
                        <w:pPr>
                          <w:pStyle w:val="25"/>
                        </w:pPr>
                      </w:p>
                    </w:txbxContent>
                  </v:textbox>
                </v:shape>
                <v:shape id="Text Box 2139" o:spid="_x0000_s1141" type="#_x0000_t202" style="position:absolute;left:3352;top:14571;width:832;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TL2sQA&#10;AADbAAAADwAAAGRycy9kb3ducmV2LnhtbESPQUvDQBSE74L/YXmCN7uxSDVpt0VLxR682ObQ4yP7&#10;mg1m34bsaxL/vVsQPA4z8w2z2ky+VQP1sQls4HGWgSKugm24NlAe3x9eQEVBttgGJgM/FGGzvr1Z&#10;YWHDyF80HKRWCcKxQANOpCu0jpUjj3EWOuLknUPvUZLsa217HBPct3qeZQvtseG04LCjraPq+3Dx&#10;BvTpY3gry89L/rQbrZuevSxkbsz93fS6BCU0yX/4r723BvIcrl/SD9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Ey9rEAAAA2wAAAA8AAAAAAAAAAAAAAAAAmAIAAGRycy9k&#10;b3ducmV2LnhtbFBLBQYAAAAABAAEAPUAAACJAwAAAAA=&#10;" filled="f" stroked="f" strokeweight="1.42pt">
                  <v:textbox inset="1mm,1.5mm,1mm,.5mm">
                    <w:txbxContent>
                      <w:p w:rsidR="00F95ABB" w:rsidRDefault="00F95ABB" w:rsidP="001748C1">
                        <w:pPr>
                          <w:pStyle w:val="25"/>
                        </w:pPr>
                      </w:p>
                    </w:txbxContent>
                  </v:textbox>
                </v:shape>
                <v:shape id="Text Box 2140" o:spid="_x0000_s1142" type="#_x0000_t202" style="position:absolute;left:3358;top:14289;width:832;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aTssQA&#10;AADcAAAADwAAAGRycy9kb3ducmV2LnhtbESPMU/DQAyFd6T+h5OR2OiFqioQeq0KKoKBhZKB0cqZ&#10;XETOF+XcJPx7PCCx2XrP733e7ufYmZGG3CZ2cLMswBDXybfcOKg+nq/vwGRB9tglJgc/lGG/W1xs&#10;sfRp4ncaT9IYDeFcooMg0pfW5jpQxLxMPbFqX2mIKLoOjfUDThoeO7sqio2N2LI2BOzpKVD9fTpH&#10;B/bzZXysqrfz/fo4+TDfRtnIyrmry/nwAEZoln/z3/WrV/xC8fUZncD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Gk7LEAAAA3AAAAA8AAAAAAAAAAAAAAAAAmAIAAGRycy9k&#10;b3ducmV2LnhtbFBLBQYAAAAABAAEAPUAAACJAwAAAAA=&#10;" filled="f" stroked="f" strokeweight="1.42pt">
                  <v:textbox inset="1mm,1.5mm,1mm,.5mm">
                    <w:txbxContent>
                      <w:p w:rsidR="00F95ABB" w:rsidRDefault="00F95ABB" w:rsidP="001748C1">
                        <w:pPr>
                          <w:pStyle w:val="25"/>
                        </w:pPr>
                      </w:p>
                    </w:txbxContent>
                  </v:textbox>
                </v:shape>
              </v:group>
              <v:shape id="Text Box 2141" o:spid="_x0000_s1143" type="#_x0000_t202" style="position:absolute;left:9735;top:11696;width:1983;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t398IA&#10;AADcAAAADwAAAGRycy9kb3ducmV2LnhtbERPTWvCQBC9F/wPywi9NbsWaSR1FRUqRbxUPfQ4ZMck&#10;mp0N2dVEf31XKHibx/uc6by3tbhS6yvHGkaJAkGcO1NxoeGw/3qbgPAB2WDtmDTcyMN8NniZYmZc&#10;xz903YVCxBD2GWooQ2gyKX1ekkWfuIY4ckfXWgwRtoU0LXYx3NbyXakPabHi2FBiQ6uS8vPuYjWs&#10;Ob0s02U6Vpu+2XTn37uR25PWr8N+8QkiUB+e4n/3t4nz1Qgez8QL5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a3f3wgAAANwAAAAPAAAAAAAAAAAAAAAAAJgCAABkcnMvZG93&#10;bnJldi54bWxQSwUGAAAAAAQABAD1AAAAhwMAAAAA&#10;" filled="f" stroked="f" strokeweight="1.42pt">
                <v:textbox inset="1mm,6mm,1mm,5mm">
                  <w:txbxContent>
                    <w:p w:rsidR="00F95ABB" w:rsidRDefault="00F95ABB" w:rsidP="001748C1">
                      <w:pPr>
                        <w:pStyle w:val="35"/>
                      </w:pPr>
                      <w:r>
                        <w:t>ООО «Институт «</w:t>
                      </w:r>
                      <w:proofErr w:type="spellStart"/>
                      <w:r>
                        <w:t>Ленгипрогор</w:t>
                      </w:r>
                      <w:proofErr w:type="spellEnd"/>
                      <w: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42" o:spid="_x0000_s1144" type="#_x0000_t75" alt="Эталон Тов" style="position:absolute;left:9059;top:11844;width:664;height:5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E8EbDAAAA3AAAAA8AAABkcnMvZG93bnJldi54bWxET01rwkAQvRf8D8sI3uomOYhEV5GgtlQo&#10;VAX1NmTHJJidDdk1xn/fLRS8zeN9znzZm1p01LrKsoJ4HIEgzq2uuFBwPGzepyCcR9ZYWyYFT3Kw&#10;XAze5phq++Af6va+ECGEXYoKSu+bVEqXl2TQjW1DHLirbQ36ANtC6hYfIdzUMomiiTRYcWgosaGs&#10;pPy2vxsFyTnfTePz9mN1+b7H66x7nr52mVKjYb+agfDU+5f43/2pw/wogb9nwgVy8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UTwRsMAAADcAAAADwAAAAAAAAAAAAAAAACf&#10;AgAAZHJzL2Rvd25yZXYueG1sUEsFBgAAAAAEAAQA9wAAAI8DAAAAAA==&#10;">
                <v:imagedata r:id="rId2" o:title="Эталон Тов"/>
              </v:shape>
              <w10:wrap type="topAndBottom" anchorx="page" anchory="page"/>
            </v:group>
          </w:pict>
        </mc:Fallback>
      </mc:AlternateContent>
    </w:r>
    <w:r>
      <w:rPr>
        <w:noProof/>
      </w:rPr>
      <mc:AlternateContent>
        <mc:Choice Requires="wpg">
          <w:drawing>
            <wp:anchor distT="0" distB="0" distL="114300" distR="114300" simplePos="0" relativeHeight="251662336" behindDoc="1" locked="0" layoutInCell="1" allowOverlap="1" wp14:anchorId="3D8FE13B" wp14:editId="53C068CE">
              <wp:simplePos x="0" y="0"/>
              <wp:positionH relativeFrom="page">
                <wp:posOffset>140335</wp:posOffset>
              </wp:positionH>
              <wp:positionV relativeFrom="page">
                <wp:posOffset>5076825</wp:posOffset>
              </wp:positionV>
              <wp:extent cx="539750" cy="5400040"/>
              <wp:effectExtent l="6985" t="9525" r="15240" b="10160"/>
              <wp:wrapNone/>
              <wp:docPr id="5" name="Group 2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9750" cy="5400040"/>
                        <a:chOff x="9322" y="5563"/>
                        <a:chExt cx="850" cy="8504"/>
                      </a:xfrm>
                    </wpg:grpSpPr>
                    <wpg:grpSp>
                      <wpg:cNvPr id="6" name="Group 2144"/>
                      <wpg:cNvGrpSpPr>
                        <a:grpSpLocks/>
                      </wpg:cNvGrpSpPr>
                      <wpg:grpSpPr bwMode="auto">
                        <a:xfrm>
                          <a:off x="9322" y="5564"/>
                          <a:ext cx="845" cy="8503"/>
                          <a:chOff x="6043" y="2279"/>
                          <a:chExt cx="857" cy="8496"/>
                        </a:xfrm>
                      </wpg:grpSpPr>
                      <wps:wsp>
                        <wps:cNvPr id="7" name="Rectangle 2145"/>
                        <wps:cNvSpPr>
                          <a:spLocks noChangeArrowheads="1"/>
                        </wps:cNvSpPr>
                        <wps:spPr bwMode="auto">
                          <a:xfrm>
                            <a:off x="6220" y="5962"/>
                            <a:ext cx="680" cy="4813"/>
                          </a:xfrm>
                          <a:prstGeom prst="rect">
                            <a:avLst/>
                          </a:prstGeom>
                          <a:noFill/>
                          <a:ln w="1803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Line 2146"/>
                        <wps:cNvCnPr/>
                        <wps:spPr bwMode="auto">
                          <a:xfrm flipV="1">
                            <a:off x="6503" y="5962"/>
                            <a:ext cx="0" cy="4813"/>
                          </a:xfrm>
                          <a:prstGeom prst="line">
                            <a:avLst/>
                          </a:prstGeom>
                          <a:noFill/>
                          <a:ln w="18034">
                            <a:solidFill>
                              <a:srgbClr val="000000"/>
                            </a:solidFill>
                            <a:round/>
                            <a:headEnd/>
                            <a:tailEnd/>
                          </a:ln>
                          <a:extLst>
                            <a:ext uri="{909E8E84-426E-40DD-AFC4-6F175D3DCCD1}">
                              <a14:hiddenFill xmlns:a14="http://schemas.microsoft.com/office/drawing/2010/main">
                                <a:noFill/>
                              </a14:hiddenFill>
                            </a:ext>
                          </a:extLst>
                        </wps:spPr>
                        <wps:bodyPr/>
                      </wps:wsp>
                      <wps:wsp>
                        <wps:cNvPr id="9" name="Line 2147"/>
                        <wps:cNvCnPr/>
                        <wps:spPr bwMode="auto">
                          <a:xfrm>
                            <a:off x="6220" y="7377"/>
                            <a:ext cx="680" cy="0"/>
                          </a:xfrm>
                          <a:prstGeom prst="line">
                            <a:avLst/>
                          </a:prstGeom>
                          <a:noFill/>
                          <a:ln w="18034">
                            <a:solidFill>
                              <a:srgbClr val="000000"/>
                            </a:solidFill>
                            <a:round/>
                            <a:headEnd/>
                            <a:tailEnd/>
                          </a:ln>
                          <a:extLst>
                            <a:ext uri="{909E8E84-426E-40DD-AFC4-6F175D3DCCD1}">
                              <a14:hiddenFill xmlns:a14="http://schemas.microsoft.com/office/drawing/2010/main">
                                <a:noFill/>
                              </a14:hiddenFill>
                            </a:ext>
                          </a:extLst>
                        </wps:spPr>
                        <wps:bodyPr/>
                      </wps:wsp>
                      <wps:wsp>
                        <wps:cNvPr id="10" name="Line 2148"/>
                        <wps:cNvCnPr/>
                        <wps:spPr bwMode="auto">
                          <a:xfrm>
                            <a:off x="6220" y="9360"/>
                            <a:ext cx="680" cy="0"/>
                          </a:xfrm>
                          <a:prstGeom prst="line">
                            <a:avLst/>
                          </a:prstGeom>
                          <a:noFill/>
                          <a:ln w="18034">
                            <a:solidFill>
                              <a:srgbClr val="000000"/>
                            </a:solidFill>
                            <a:round/>
                            <a:headEnd/>
                            <a:tailEnd/>
                          </a:ln>
                          <a:extLst>
                            <a:ext uri="{909E8E84-426E-40DD-AFC4-6F175D3DCCD1}">
                              <a14:hiddenFill xmlns:a14="http://schemas.microsoft.com/office/drawing/2010/main">
                                <a:noFill/>
                              </a14:hiddenFill>
                            </a:ext>
                          </a:extLst>
                        </wps:spPr>
                        <wps:bodyPr/>
                      </wps:wsp>
                      <wps:wsp>
                        <wps:cNvPr id="11" name="Rectangle 2149"/>
                        <wps:cNvSpPr>
                          <a:spLocks noChangeArrowheads="1"/>
                        </wps:cNvSpPr>
                        <wps:spPr bwMode="auto">
                          <a:xfrm>
                            <a:off x="6043" y="2279"/>
                            <a:ext cx="850" cy="3682"/>
                          </a:xfrm>
                          <a:prstGeom prst="rect">
                            <a:avLst/>
                          </a:prstGeom>
                          <a:noFill/>
                          <a:ln w="3556">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Line 2150"/>
                        <wps:cNvCnPr/>
                        <wps:spPr bwMode="auto">
                          <a:xfrm flipV="1">
                            <a:off x="6327" y="2279"/>
                            <a:ext cx="1" cy="3680"/>
                          </a:xfrm>
                          <a:prstGeom prst="line">
                            <a:avLst/>
                          </a:prstGeom>
                          <a:noFill/>
                          <a:ln w="3556">
                            <a:solidFill>
                              <a:srgbClr val="000000"/>
                            </a:solidFill>
                            <a:round/>
                            <a:headEnd/>
                            <a:tailEnd/>
                          </a:ln>
                          <a:extLst>
                            <a:ext uri="{909E8E84-426E-40DD-AFC4-6F175D3DCCD1}">
                              <a14:hiddenFill xmlns:a14="http://schemas.microsoft.com/office/drawing/2010/main">
                                <a:noFill/>
                              </a14:hiddenFill>
                            </a:ext>
                          </a:extLst>
                        </wps:spPr>
                        <wps:bodyPr/>
                      </wps:wsp>
                      <wps:wsp>
                        <wps:cNvPr id="13" name="Line 2151"/>
                        <wps:cNvCnPr/>
                        <wps:spPr bwMode="auto">
                          <a:xfrm flipV="1">
                            <a:off x="6612" y="2279"/>
                            <a:ext cx="1" cy="3680"/>
                          </a:xfrm>
                          <a:prstGeom prst="line">
                            <a:avLst/>
                          </a:prstGeom>
                          <a:noFill/>
                          <a:ln w="3556">
                            <a:solidFill>
                              <a:srgbClr val="000000"/>
                            </a:solidFill>
                            <a:round/>
                            <a:headEnd/>
                            <a:tailEnd/>
                          </a:ln>
                          <a:extLst>
                            <a:ext uri="{909E8E84-426E-40DD-AFC4-6F175D3DCCD1}">
                              <a14:hiddenFill xmlns:a14="http://schemas.microsoft.com/office/drawing/2010/main">
                                <a:noFill/>
                              </a14:hiddenFill>
                            </a:ext>
                          </a:extLst>
                        </wps:spPr>
                        <wps:bodyPr/>
                      </wps:wsp>
                      <wps:wsp>
                        <wps:cNvPr id="14" name="Line 2152"/>
                        <wps:cNvCnPr/>
                        <wps:spPr bwMode="auto">
                          <a:xfrm>
                            <a:off x="6327" y="4827"/>
                            <a:ext cx="567" cy="1"/>
                          </a:xfrm>
                          <a:prstGeom prst="line">
                            <a:avLst/>
                          </a:prstGeom>
                          <a:noFill/>
                          <a:ln w="3556">
                            <a:solidFill>
                              <a:srgbClr val="000000"/>
                            </a:solidFill>
                            <a:round/>
                            <a:headEnd/>
                            <a:tailEnd/>
                          </a:ln>
                          <a:extLst>
                            <a:ext uri="{909E8E84-426E-40DD-AFC4-6F175D3DCCD1}">
                              <a14:hiddenFill xmlns:a14="http://schemas.microsoft.com/office/drawing/2010/main">
                                <a:noFill/>
                              </a14:hiddenFill>
                            </a:ext>
                          </a:extLst>
                        </wps:spPr>
                        <wps:bodyPr/>
                      </wps:wsp>
                      <wps:wsp>
                        <wps:cNvPr id="15" name="Line 2153"/>
                        <wps:cNvCnPr/>
                        <wps:spPr bwMode="auto">
                          <a:xfrm>
                            <a:off x="6327" y="3695"/>
                            <a:ext cx="567" cy="1"/>
                          </a:xfrm>
                          <a:prstGeom prst="line">
                            <a:avLst/>
                          </a:prstGeom>
                          <a:noFill/>
                          <a:ln w="3556">
                            <a:solidFill>
                              <a:srgbClr val="000000"/>
                            </a:solidFill>
                            <a:round/>
                            <a:headEnd/>
                            <a:tailEnd/>
                          </a:ln>
                          <a:extLst>
                            <a:ext uri="{909E8E84-426E-40DD-AFC4-6F175D3DCCD1}">
                              <a14:hiddenFill xmlns:a14="http://schemas.microsoft.com/office/drawing/2010/main">
                                <a:noFill/>
                              </a14:hiddenFill>
                            </a:ext>
                          </a:extLst>
                        </wps:spPr>
                        <wps:bodyPr/>
                      </wps:wsp>
                      <wps:wsp>
                        <wps:cNvPr id="16" name="Line 2154"/>
                        <wps:cNvCnPr/>
                        <wps:spPr bwMode="auto">
                          <a:xfrm>
                            <a:off x="6327" y="2844"/>
                            <a:ext cx="567" cy="1"/>
                          </a:xfrm>
                          <a:prstGeom prst="line">
                            <a:avLst/>
                          </a:prstGeom>
                          <a:noFill/>
                          <a:ln w="3556">
                            <a:solidFill>
                              <a:srgbClr val="000000"/>
                            </a:solidFill>
                            <a:round/>
                            <a:headEnd/>
                            <a:tailEnd/>
                          </a:ln>
                          <a:extLst>
                            <a:ext uri="{909E8E84-426E-40DD-AFC4-6F175D3DCCD1}">
                              <a14:hiddenFill xmlns:a14="http://schemas.microsoft.com/office/drawing/2010/main">
                                <a:noFill/>
                              </a14:hiddenFill>
                            </a:ext>
                          </a:extLst>
                        </wps:spPr>
                        <wps:bodyPr/>
                      </wps:wsp>
                    </wpg:grpSp>
                    <wpg:grpSp>
                      <wpg:cNvPr id="17" name="Group 2155"/>
                      <wpg:cNvGrpSpPr>
                        <a:grpSpLocks/>
                      </wpg:cNvGrpSpPr>
                      <wpg:grpSpPr bwMode="auto">
                        <a:xfrm>
                          <a:off x="9322" y="5563"/>
                          <a:ext cx="850" cy="8504"/>
                          <a:chOff x="7403" y="5563"/>
                          <a:chExt cx="850" cy="8504"/>
                        </a:xfrm>
                      </wpg:grpSpPr>
                      <wps:wsp>
                        <wps:cNvPr id="18" name="Text Box 2156"/>
                        <wps:cNvSpPr txBox="1">
                          <a:spLocks noChangeArrowheads="1"/>
                        </wps:cNvSpPr>
                        <wps:spPr bwMode="auto">
                          <a:xfrm>
                            <a:off x="7578" y="12651"/>
                            <a:ext cx="279" cy="14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556">
                                <a:solidFill>
                                  <a:srgbClr val="000000"/>
                                </a:solidFill>
                                <a:miter lim="800000"/>
                                <a:headEnd/>
                                <a:tailEnd/>
                              </a14:hiddenLine>
                            </a:ext>
                          </a:extLst>
                        </wps:spPr>
                        <wps:txbx>
                          <w:txbxContent>
                            <w:p w:rsidR="00F95ABB" w:rsidRDefault="00F95ABB" w:rsidP="001748C1">
                              <w:pPr>
                                <w:pStyle w:val="25"/>
                                <w:rPr>
                                  <w:rFonts w:cs="Arial"/>
                                </w:rPr>
                              </w:pPr>
                              <w:r>
                                <w:rPr>
                                  <w:rFonts w:cs="Arial"/>
                                </w:rPr>
                                <w:t>Инв. № подл.</w:t>
                              </w:r>
                            </w:p>
                          </w:txbxContent>
                        </wps:txbx>
                        <wps:bodyPr rot="0" vert="vert270" wrap="square" lIns="36000" tIns="54000" rIns="36000" bIns="18000" anchor="t" anchorCtr="0" upright="1">
                          <a:noAutofit/>
                        </wps:bodyPr>
                      </wps:wsp>
                      <wps:wsp>
                        <wps:cNvPr id="19" name="Text Box 2157"/>
                        <wps:cNvSpPr txBox="1">
                          <a:spLocks noChangeArrowheads="1"/>
                        </wps:cNvSpPr>
                        <wps:spPr bwMode="auto">
                          <a:xfrm>
                            <a:off x="7578" y="10665"/>
                            <a:ext cx="279" cy="1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556">
                                <a:solidFill>
                                  <a:srgbClr val="000000"/>
                                </a:solidFill>
                                <a:miter lim="800000"/>
                                <a:headEnd/>
                                <a:tailEnd/>
                              </a14:hiddenLine>
                            </a:ext>
                          </a:extLst>
                        </wps:spPr>
                        <wps:txbx>
                          <w:txbxContent>
                            <w:p w:rsidR="00F95ABB" w:rsidRDefault="00F95ABB" w:rsidP="001748C1">
                              <w:pPr>
                                <w:pStyle w:val="25"/>
                                <w:rPr>
                                  <w:rFonts w:cs="Arial"/>
                                </w:rPr>
                              </w:pPr>
                              <w:r>
                                <w:rPr>
                                  <w:rFonts w:cs="Arial"/>
                                </w:rPr>
                                <w:t>Подп. и дата</w:t>
                              </w:r>
                            </w:p>
                          </w:txbxContent>
                        </wps:txbx>
                        <wps:bodyPr rot="0" vert="vert270" wrap="square" lIns="36000" tIns="54000" rIns="36000" bIns="18000" anchor="t" anchorCtr="0" upright="1">
                          <a:noAutofit/>
                        </wps:bodyPr>
                      </wps:wsp>
                      <wps:wsp>
                        <wps:cNvPr id="20" name="Text Box 2158"/>
                        <wps:cNvSpPr txBox="1">
                          <a:spLocks noChangeArrowheads="1"/>
                        </wps:cNvSpPr>
                        <wps:spPr bwMode="auto">
                          <a:xfrm>
                            <a:off x="7566" y="9250"/>
                            <a:ext cx="279" cy="14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556">
                                <a:solidFill>
                                  <a:srgbClr val="000000"/>
                                </a:solidFill>
                                <a:miter lim="800000"/>
                                <a:headEnd/>
                                <a:tailEnd/>
                              </a14:hiddenLine>
                            </a:ext>
                          </a:extLst>
                        </wps:spPr>
                        <wps:txbx>
                          <w:txbxContent>
                            <w:p w:rsidR="00F95ABB" w:rsidRDefault="00F95ABB" w:rsidP="001748C1">
                              <w:pPr>
                                <w:pStyle w:val="25"/>
                              </w:pPr>
                              <w:proofErr w:type="spellStart"/>
                              <w:r>
                                <w:t>Взам</w:t>
                              </w:r>
                              <w:proofErr w:type="spellEnd"/>
                              <w:r>
                                <w:t>. инв. №</w:t>
                              </w:r>
                            </w:p>
                          </w:txbxContent>
                        </wps:txbx>
                        <wps:bodyPr rot="0" vert="vert270" wrap="square" lIns="36000" tIns="54000" rIns="36000" bIns="18000" anchor="t" anchorCtr="0" upright="1">
                          <a:noAutofit/>
                        </wps:bodyPr>
                      </wps:wsp>
                      <wps:wsp>
                        <wps:cNvPr id="21" name="Text Box 2159"/>
                        <wps:cNvSpPr txBox="1">
                          <a:spLocks noChangeArrowheads="1"/>
                        </wps:cNvSpPr>
                        <wps:spPr bwMode="auto">
                          <a:xfrm>
                            <a:off x="7857" y="12651"/>
                            <a:ext cx="396" cy="14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556">
                                <a:solidFill>
                                  <a:srgbClr val="000000"/>
                                </a:solidFill>
                                <a:miter lim="800000"/>
                                <a:headEnd/>
                                <a:tailEnd/>
                              </a14:hiddenLine>
                            </a:ext>
                          </a:extLst>
                        </wps:spPr>
                        <wps:txbx>
                          <w:txbxContent>
                            <w:p w:rsidR="00F95ABB" w:rsidRPr="007A796A" w:rsidRDefault="00F95ABB" w:rsidP="001748C1">
                              <w:pPr>
                                <w:jc w:val="center"/>
                              </w:pPr>
                              <w:r>
                                <w:t>2-ДСП</w:t>
                              </w:r>
                            </w:p>
                          </w:txbxContent>
                        </wps:txbx>
                        <wps:bodyPr rot="0" vert="vert270" wrap="square" lIns="72000" tIns="54000" rIns="36000" bIns="18000" anchor="t" anchorCtr="0" upright="1">
                          <a:noAutofit/>
                        </wps:bodyPr>
                      </wps:wsp>
                      <wps:wsp>
                        <wps:cNvPr id="22" name="Text Box 2160"/>
                        <wps:cNvSpPr txBox="1">
                          <a:spLocks noChangeArrowheads="1"/>
                        </wps:cNvSpPr>
                        <wps:spPr bwMode="auto">
                          <a:xfrm>
                            <a:off x="7845" y="10665"/>
                            <a:ext cx="396" cy="1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556">
                                <a:solidFill>
                                  <a:srgbClr val="000000"/>
                                </a:solidFill>
                                <a:miter lim="800000"/>
                                <a:headEnd/>
                                <a:tailEnd/>
                              </a14:hiddenLine>
                            </a:ext>
                          </a:extLst>
                        </wps:spPr>
                        <wps:txbx>
                          <w:txbxContent>
                            <w:p w:rsidR="00F95ABB" w:rsidRDefault="00F95ABB" w:rsidP="001748C1">
                              <w:pPr>
                                <w:pStyle w:val="35"/>
                              </w:pPr>
                            </w:p>
                          </w:txbxContent>
                        </wps:txbx>
                        <wps:bodyPr rot="0" vert="vert270" wrap="square" lIns="72000" tIns="54000" rIns="36000" bIns="18000" anchor="t" anchorCtr="0" upright="1">
                          <a:noAutofit/>
                        </wps:bodyPr>
                      </wps:wsp>
                      <wps:wsp>
                        <wps:cNvPr id="23" name="Text Box 2161"/>
                        <wps:cNvSpPr txBox="1">
                          <a:spLocks noChangeArrowheads="1"/>
                        </wps:cNvSpPr>
                        <wps:spPr bwMode="auto">
                          <a:xfrm>
                            <a:off x="7845" y="9250"/>
                            <a:ext cx="396" cy="14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556">
                                <a:solidFill>
                                  <a:srgbClr val="000000"/>
                                </a:solidFill>
                                <a:miter lim="800000"/>
                                <a:headEnd/>
                                <a:tailEnd/>
                              </a14:hiddenLine>
                            </a:ext>
                          </a:extLst>
                        </wps:spPr>
                        <wps:txbx>
                          <w:txbxContent>
                            <w:p w:rsidR="00F95ABB" w:rsidRDefault="00F95ABB" w:rsidP="001748C1">
                              <w:pPr>
                                <w:pStyle w:val="35"/>
                              </w:pPr>
                            </w:p>
                          </w:txbxContent>
                        </wps:txbx>
                        <wps:bodyPr rot="0" vert="vert270" wrap="square" lIns="72000" tIns="54000" rIns="36000" bIns="18000" anchor="t" anchorCtr="0" upright="1">
                          <a:noAutofit/>
                        </wps:bodyPr>
                      </wps:wsp>
                      <wps:wsp>
                        <wps:cNvPr id="24" name="Text Box 2162"/>
                        <wps:cNvSpPr txBox="1">
                          <a:spLocks noChangeArrowheads="1"/>
                        </wps:cNvSpPr>
                        <wps:spPr bwMode="auto">
                          <a:xfrm>
                            <a:off x="7403" y="5564"/>
                            <a:ext cx="279" cy="36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556">
                                <a:solidFill>
                                  <a:srgbClr val="000000"/>
                                </a:solidFill>
                                <a:miter lim="800000"/>
                                <a:headEnd/>
                                <a:tailEnd/>
                              </a14:hiddenLine>
                            </a:ext>
                          </a:extLst>
                        </wps:spPr>
                        <wps:txbx>
                          <w:txbxContent>
                            <w:p w:rsidR="00F95ABB" w:rsidRDefault="00F95ABB" w:rsidP="001748C1">
                              <w:pPr>
                                <w:pStyle w:val="25"/>
                                <w:jc w:val="left"/>
                              </w:pPr>
                              <w:r>
                                <w:t>Согласовано</w:t>
                              </w:r>
                            </w:p>
                          </w:txbxContent>
                        </wps:txbx>
                        <wps:bodyPr rot="0" vert="vert270" wrap="square" lIns="36000" tIns="54000" rIns="36000" bIns="18000" anchor="t" anchorCtr="0" upright="1">
                          <a:noAutofit/>
                        </wps:bodyPr>
                      </wps:wsp>
                      <wps:wsp>
                        <wps:cNvPr id="25" name="Text Box 2163"/>
                        <wps:cNvSpPr txBox="1">
                          <a:spLocks noChangeArrowheads="1"/>
                        </wps:cNvSpPr>
                        <wps:spPr bwMode="auto">
                          <a:xfrm>
                            <a:off x="7682" y="8114"/>
                            <a:ext cx="279" cy="11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556">
                                <a:solidFill>
                                  <a:srgbClr val="000000"/>
                                </a:solidFill>
                                <a:miter lim="800000"/>
                                <a:headEnd/>
                                <a:tailEnd/>
                              </a14:hiddenLine>
                            </a:ext>
                          </a:extLst>
                        </wps:spPr>
                        <wps:txbx>
                          <w:txbxContent>
                            <w:p w:rsidR="00F95ABB" w:rsidRDefault="00F95ABB" w:rsidP="001748C1">
                              <w:pPr>
                                <w:pStyle w:val="25"/>
                                <w:jc w:val="left"/>
                                <w:rPr>
                                  <w:rFonts w:cs="Arial"/>
                                </w:rPr>
                              </w:pPr>
                            </w:p>
                          </w:txbxContent>
                        </wps:txbx>
                        <wps:bodyPr rot="0" vert="vert270" wrap="square" lIns="36000" tIns="54000" rIns="36000" bIns="18000" anchor="t" anchorCtr="0" upright="1">
                          <a:noAutofit/>
                        </wps:bodyPr>
                      </wps:wsp>
                      <wps:wsp>
                        <wps:cNvPr id="26" name="Text Box 2164"/>
                        <wps:cNvSpPr txBox="1">
                          <a:spLocks noChangeArrowheads="1"/>
                        </wps:cNvSpPr>
                        <wps:spPr bwMode="auto">
                          <a:xfrm>
                            <a:off x="7974" y="8114"/>
                            <a:ext cx="279" cy="11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556">
                                <a:solidFill>
                                  <a:srgbClr val="000000"/>
                                </a:solidFill>
                                <a:miter lim="800000"/>
                                <a:headEnd/>
                                <a:tailEnd/>
                              </a14:hiddenLine>
                            </a:ext>
                          </a:extLst>
                        </wps:spPr>
                        <wps:txbx>
                          <w:txbxContent>
                            <w:p w:rsidR="00F95ABB" w:rsidRDefault="00F95ABB" w:rsidP="001748C1">
                              <w:pPr>
                                <w:pStyle w:val="25"/>
                                <w:jc w:val="left"/>
                                <w:rPr>
                                  <w:rFonts w:cs="Arial"/>
                                </w:rPr>
                              </w:pPr>
                            </w:p>
                          </w:txbxContent>
                        </wps:txbx>
                        <wps:bodyPr rot="0" vert="vert270" wrap="square" lIns="36000" tIns="54000" rIns="36000" bIns="18000" anchor="t" anchorCtr="0" upright="1">
                          <a:noAutofit/>
                        </wps:bodyPr>
                      </wps:wsp>
                      <wps:wsp>
                        <wps:cNvPr id="27" name="Text Box 2165"/>
                        <wps:cNvSpPr txBox="1">
                          <a:spLocks noChangeArrowheads="1"/>
                        </wps:cNvSpPr>
                        <wps:spPr bwMode="auto">
                          <a:xfrm>
                            <a:off x="7695" y="6983"/>
                            <a:ext cx="279" cy="11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556">
                                <a:solidFill>
                                  <a:srgbClr val="000000"/>
                                </a:solidFill>
                                <a:miter lim="800000"/>
                                <a:headEnd/>
                                <a:tailEnd/>
                              </a14:hiddenLine>
                            </a:ext>
                          </a:extLst>
                        </wps:spPr>
                        <wps:txbx>
                          <w:txbxContent>
                            <w:p w:rsidR="00F95ABB" w:rsidRDefault="00F95ABB" w:rsidP="001748C1">
                              <w:pPr>
                                <w:pStyle w:val="25"/>
                                <w:jc w:val="left"/>
                                <w:rPr>
                                  <w:rFonts w:cs="Arial"/>
                                </w:rPr>
                              </w:pPr>
                            </w:p>
                          </w:txbxContent>
                        </wps:txbx>
                        <wps:bodyPr rot="0" vert="vert270" wrap="square" lIns="36000" tIns="54000" rIns="36000" bIns="18000" anchor="t" anchorCtr="0" upright="1">
                          <a:noAutofit/>
                        </wps:bodyPr>
                      </wps:wsp>
                      <wps:wsp>
                        <wps:cNvPr id="28" name="Text Box 2166"/>
                        <wps:cNvSpPr txBox="1">
                          <a:spLocks noChangeArrowheads="1"/>
                        </wps:cNvSpPr>
                        <wps:spPr bwMode="auto">
                          <a:xfrm>
                            <a:off x="7961" y="6981"/>
                            <a:ext cx="279" cy="11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556">
                                <a:solidFill>
                                  <a:srgbClr val="000000"/>
                                </a:solidFill>
                                <a:miter lim="800000"/>
                                <a:headEnd/>
                                <a:tailEnd/>
                              </a14:hiddenLine>
                            </a:ext>
                          </a:extLst>
                        </wps:spPr>
                        <wps:txbx>
                          <w:txbxContent>
                            <w:p w:rsidR="00F95ABB" w:rsidRDefault="00F95ABB" w:rsidP="001748C1">
                              <w:pPr>
                                <w:pStyle w:val="25"/>
                                <w:jc w:val="left"/>
                                <w:rPr>
                                  <w:rFonts w:cs="Arial"/>
                                </w:rPr>
                              </w:pPr>
                            </w:p>
                          </w:txbxContent>
                        </wps:txbx>
                        <wps:bodyPr rot="0" vert="vert270" wrap="square" lIns="36000" tIns="54000" rIns="36000" bIns="18000" anchor="t" anchorCtr="0" upright="1">
                          <a:noAutofit/>
                        </wps:bodyPr>
                      </wps:wsp>
                      <wps:wsp>
                        <wps:cNvPr id="29" name="Text Box 2167"/>
                        <wps:cNvSpPr txBox="1">
                          <a:spLocks noChangeArrowheads="1"/>
                        </wps:cNvSpPr>
                        <wps:spPr bwMode="auto">
                          <a:xfrm>
                            <a:off x="7695" y="6130"/>
                            <a:ext cx="279" cy="8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556">
                                <a:solidFill>
                                  <a:srgbClr val="000000"/>
                                </a:solidFill>
                                <a:miter lim="800000"/>
                                <a:headEnd/>
                                <a:tailEnd/>
                              </a14:hiddenLine>
                            </a:ext>
                          </a:extLst>
                        </wps:spPr>
                        <wps:txbx>
                          <w:txbxContent>
                            <w:p w:rsidR="00F95ABB" w:rsidRDefault="00F95ABB" w:rsidP="001748C1">
                              <w:pPr>
                                <w:pStyle w:val="25"/>
                                <w:jc w:val="left"/>
                                <w:rPr>
                                  <w:rFonts w:cs="Arial"/>
                                </w:rPr>
                              </w:pPr>
                            </w:p>
                          </w:txbxContent>
                        </wps:txbx>
                        <wps:bodyPr rot="0" vert="vert270" wrap="square" lIns="36000" tIns="54000" rIns="36000" bIns="18000" anchor="t" anchorCtr="0" upright="1">
                          <a:noAutofit/>
                        </wps:bodyPr>
                      </wps:wsp>
                      <wps:wsp>
                        <wps:cNvPr id="30" name="Text Box 2168"/>
                        <wps:cNvSpPr txBox="1">
                          <a:spLocks noChangeArrowheads="1"/>
                        </wps:cNvSpPr>
                        <wps:spPr bwMode="auto">
                          <a:xfrm>
                            <a:off x="7961" y="6130"/>
                            <a:ext cx="279" cy="8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556">
                                <a:solidFill>
                                  <a:srgbClr val="000000"/>
                                </a:solidFill>
                                <a:miter lim="800000"/>
                                <a:headEnd/>
                                <a:tailEnd/>
                              </a14:hiddenLine>
                            </a:ext>
                          </a:extLst>
                        </wps:spPr>
                        <wps:txbx>
                          <w:txbxContent>
                            <w:p w:rsidR="00F95ABB" w:rsidRDefault="00F95ABB" w:rsidP="001748C1">
                              <w:pPr>
                                <w:pStyle w:val="25"/>
                                <w:jc w:val="left"/>
                                <w:rPr>
                                  <w:rFonts w:cs="Arial"/>
                                </w:rPr>
                              </w:pPr>
                            </w:p>
                          </w:txbxContent>
                        </wps:txbx>
                        <wps:bodyPr rot="0" vert="vert270" wrap="square" lIns="36000" tIns="54000" rIns="36000" bIns="18000" anchor="t" anchorCtr="0" upright="1">
                          <a:noAutofit/>
                        </wps:bodyPr>
                      </wps:wsp>
                      <wps:wsp>
                        <wps:cNvPr id="31" name="Text Box 2169"/>
                        <wps:cNvSpPr txBox="1">
                          <a:spLocks noChangeArrowheads="1"/>
                        </wps:cNvSpPr>
                        <wps:spPr bwMode="auto">
                          <a:xfrm>
                            <a:off x="7682" y="5563"/>
                            <a:ext cx="279" cy="5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556">
                                <a:solidFill>
                                  <a:srgbClr val="000000"/>
                                </a:solidFill>
                                <a:miter lim="800000"/>
                                <a:headEnd/>
                                <a:tailEnd/>
                              </a14:hiddenLine>
                            </a:ext>
                          </a:extLst>
                        </wps:spPr>
                        <wps:txbx>
                          <w:txbxContent>
                            <w:p w:rsidR="00F95ABB" w:rsidRDefault="00F95ABB" w:rsidP="001748C1">
                              <w:pPr>
                                <w:pStyle w:val="25"/>
                                <w:jc w:val="left"/>
                                <w:rPr>
                                  <w:rFonts w:cs="Arial"/>
                                </w:rPr>
                              </w:pPr>
                            </w:p>
                          </w:txbxContent>
                        </wps:txbx>
                        <wps:bodyPr rot="0" vert="vert270" wrap="square" lIns="36000" tIns="54000" rIns="36000" bIns="18000" anchor="t" anchorCtr="0" upright="1">
                          <a:noAutofit/>
                        </wps:bodyPr>
                      </wps:wsp>
                      <wps:wsp>
                        <wps:cNvPr id="32" name="Text Box 2170"/>
                        <wps:cNvSpPr txBox="1">
                          <a:spLocks noChangeArrowheads="1"/>
                        </wps:cNvSpPr>
                        <wps:spPr bwMode="auto">
                          <a:xfrm>
                            <a:off x="7974" y="5564"/>
                            <a:ext cx="279" cy="5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556">
                                <a:solidFill>
                                  <a:srgbClr val="000000"/>
                                </a:solidFill>
                                <a:miter lim="800000"/>
                                <a:headEnd/>
                                <a:tailEnd/>
                              </a14:hiddenLine>
                            </a:ext>
                          </a:extLst>
                        </wps:spPr>
                        <wps:txbx>
                          <w:txbxContent>
                            <w:p w:rsidR="00F95ABB" w:rsidRDefault="00F95ABB" w:rsidP="001748C1">
                              <w:pPr>
                                <w:pStyle w:val="25"/>
                                <w:jc w:val="left"/>
                                <w:rPr>
                                  <w:rFonts w:cs="Arial"/>
                                </w:rPr>
                              </w:pPr>
                            </w:p>
                          </w:txbxContent>
                        </wps:txbx>
                        <wps:bodyPr rot="0" vert="vert270" wrap="square" lIns="36000" tIns="54000" rIns="36000" bIns="1800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143" o:spid="_x0000_s1145" style="position:absolute;margin-left:11.05pt;margin-top:399.75pt;width:42.5pt;height:425.2pt;z-index:-251654144;mso-position-horizontal-relative:page;mso-position-vertical-relative:page" coordorigin="9322,5563" coordsize="850,8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jY64AcAAL9eAAAOAAAAZHJzL2Uyb0RvYy54bWzsXFuPm1YQfq/U/4B4dwyYu+KtkvU6qpS2&#10;UZP2ncXYRsVAgV07jfrfO3NuYIzTZW2z8ursgxf7YHwu33zMzDectz/tNonyGBVlnKVTVX+jqUqU&#10;htkiTldT9Y8v85GrKmUVpIsgydJoqn6NSvWnmx9/eLvN/cjI1lmyiAoFLpKW/jafquuqyv3xuAzX&#10;0SYo32R5lELjMis2QQVvi9V4UQRbuPomGRuaZo+3WbHIiyyMyhI+ndFG9YZcf7mMwuq35bKMKiWZ&#10;qtC3irwW5PUeX8c3bwN/VQT5Og5ZN4Jn9GITxCn8qLjULKgC5aGIDy61icMiK7Nl9SbMNuNsuYzD&#10;iIwBRqNrrdF8KLKHnIxl5W9XuZgmmNrWPD37suGvj58KJV5MVUtV0mADS0R+VTF0c4Kzs81XPpz0&#10;ocg/558KOkQ4/JiFf5XQPG634/sVPVm53/6SLeCKwUOVkdnZLYsNXgLGrezIInwVixDtKiWED62J&#10;51iwVCE0WaamaSZbpXANS4lf8yaGoSrYbNmkj4Efru/Y113+XTgwcQDjwKc/S7rKukbHRd6IIbJ5&#10;sA/mgVymPU5c6nPNQ3NA5McCn8+Ga8K64FTAcMRY2TzYGiwRzoNhOB5FcnMeHPZF07O/Ow9geGWN&#10;rfI0bH1eB3lEIFsibNicQlcotn4HgwzSVRIhviyKL3IiB1dJkaWk2e0aTozeFUW2XUfBAvqlk2Fs&#10;88YX8E0JuPxfqNmGAZhCzHi2QeeKT7HtMrSZrk6mWCAm8POirD5E2UbBg6laQPcJkIPHj2VFwcVP&#10;QVyn2TxOEvg88JNU2UKXXW1ikm+UWRIvsBUby2J1f5sUymOAtET+2BLtnbaJKyDHJN7A8ouTAh+n&#10;4y5dkJ+pgjihx9DrJMWLw7igc+yIktA3T/Pu3DvXHJmGfTcytdls9G5+a47sue5Ys8ns9nam/4v9&#10;1E1/HS8WUYpd5YSom08DBaNmSmWCEveGtDfyOfk7HPl4vxvEhmFU/D8ZHVgzXXq039K/zxZfAQZF&#10;Rhke7khwsM6Kf1RlC+w+Vcu/H4IiUpXk5xSg5Okm0IpSkTem5SA4imbLfbMlSEO41FStVIUe3lb0&#10;FvKQF/FqDb+kkzVOs3fAdMuYIKPuFWFJYmW0rxc3N7jnUnP7GKfE0ggBYIfAJG/TTwVAh09ft+Uo&#10;yyTO/+TjYnRtIwV129CTLSiBHg1oQXADZYZyZUYjmOTZtoDshIsMaBsIdl4bdg6adh/YIWlxsHHC&#10;diYOuU59TxSETRyD42wtsdZ2NLsJ+hqxpgPj7HOcew6weRObeZsH3oEEG43S4N58ijdwlWDTOdj2&#10;/FficzN6u7j/eujrc4SKiGdiu8S1Pc6Ivf3XCYRY0n094rhL9zW/SLSoQ3S/x+0Q0vd0JLr914kB&#10;gehevMxtCAwcg2ywoHPT/EkWJN3XAd1XCP5bsCMJhz7+azfsbAS0hN0AqYardC7MNuzITbwP7Jph&#10;E+c40wWyA9aswybLZhlBmkfjadGDJFfvsElSXDNpxrNU/P/xbNXwEboukvwsM2SxHP/TM0NdWJvY&#10;HsnlSqxdKIV6lbwmhBSONaajnIY1wzVbEonktbOm68+MtVp1w1Qg0wbpYa0P6UIg4uKjxcShy4mP&#10;TdGNKWs8GhARNdcQUWBkoptj8iT4SeLjAKKbLmSALziw99kORDcI5+tQCpMWSrWDFp7pv5T85lgO&#10;9AZ8YN2wLeJ/1PcKFC9J9KWb+r5SeeCa9Mpf4J2qAebXr47RKSVVB9883TC194Y3mtuuMzLnpjXy&#10;HM0dabr33gPh2DNn833Bj7D0ySk+FD1P8gd7ap5Cr8Tuc5eL/+9yvard/Y7UOzjCEjq1Q1QQDQey&#10;zF3yIWSJNWii8iEpUuDyIWuh8iGov3jatcmHuhBymsTRFHNegjg02245mTVxeC5pOlPiUxKHJA4s&#10;NsAQHItLqIZZE4ewBEkcLEvBynywioImbpvE0RTmhiQOGwIQ8Dg8g6aPpcNBKxTPWI4jHQ6sLgTn&#10;+mkOhzAEyRst3hD6apM32vLqQJGKa1GRqCNSmUAlpYxUDisYewuhkjh6EYewhP7EAZWNrzhSwTrw&#10;A4eDVvAwhhnQ4SCl2pjiOIxUauKQkUqz9FkSxxPKup+f4qDFDGgJkjhaHofQ+hseh93U+1+AOA4j&#10;lZo3ZGpU8sZgqVFXGILkjRZviGKNJm80CzYG5I2GEtWSREVmFArazvlIk8yMyszodzKjtPz4ef7G&#10;65ZUDFF40+SNZvHNgLyBZeKYGXV1/Rhv6PrknKXkkjckb3yPN4Qh9Pc3XjlviCKqJm80C6kG5A3P&#10;Ae9H8ka6utwDzjIx2icx6gpDkLzRilNEQV2TN1hNndg/YSBFBauDkTdsjwYjFOS414eIU6S/cdrG&#10;CJI3evGGMATJGy3e6KoZhUKKF6kZ9SAhy3jjaMmojFNkXnS4vKgwBMkbLd7oKhmF581ehDeEv6FP&#10;Wps5CH/DpQ8+yYJRsgOVlGEvK8MKO5C0sU8bYJ8d9RuiTg4eEBoyvcHdDUkbsBPlJbZvk1FKryhF&#10;2IGkjRZtdNWL2qJKblja4GpKvRkpf4xQeBsWjaCktyG9jafu5XlC0ZewA0kbLdroqhaFR/xeJEjh&#10;YgrQxjERVtKGzG0MltvwhB1cEW00Nxcgx7BLOnkWh+3ojtuwN9+Th/rqfedv/gMAAP//AwBQSwME&#10;FAAGAAgAAAAhAFrxEeThAAAACwEAAA8AAABkcnMvZG93bnJldi54bWxMj01Lw0AQhu+C/2EZwZvd&#10;JNrWxGxKKeqpCLaCeNtmp0lodjZkt0n6752e9DYfD+88k68m24oBe984UhDPIhBIpTMNVQq+9m8P&#10;zyB80GR06wgVXNDDqri9yXVm3EifOOxCJTiEfKYV1CF0mZS+rNFqP3MdEu+Orrc6cNtX0vR65HDb&#10;yiSKFtLqhvhCrTvc1Fiedmer4H3U4/oxfh22p+Pm8rOff3xvY1Tq/m5av4AIOIU/GK76rA4FOx3c&#10;mYwXrYIkiZlUsEzTOYgrEC15cuBi8ZSmIItc/v+h+AUAAP//AwBQSwECLQAUAAYACAAAACEAtoM4&#10;kv4AAADhAQAAEwAAAAAAAAAAAAAAAAAAAAAAW0NvbnRlbnRfVHlwZXNdLnhtbFBLAQItABQABgAI&#10;AAAAIQA4/SH/1gAAAJQBAAALAAAAAAAAAAAAAAAAAC8BAABfcmVscy8ucmVsc1BLAQItABQABgAI&#10;AAAAIQCTYjY64AcAAL9eAAAOAAAAAAAAAAAAAAAAAC4CAABkcnMvZTJvRG9jLnhtbFBLAQItABQA&#10;BgAIAAAAIQBa8RHk4QAAAAsBAAAPAAAAAAAAAAAAAAAAADoKAABkcnMvZG93bnJldi54bWxQSwUG&#10;AAAAAAQABADzAAAASAsAAAAA&#10;">
              <v:group id="Group 2144" o:spid="_x0000_s1146" style="position:absolute;left:9322;top:5564;width:845;height:8503" coordorigin="6043,2279" coordsize="857,84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ect id="Rectangle 2145" o:spid="_x0000_s1147" style="position:absolute;left:6220;top:5962;width:680;height:48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J4ccMA&#10;AADaAAAADwAAAGRycy9kb3ducmV2LnhtbESPT2vCQBTE74LfYXlCb3VTD62kbkJpKCiFglE8v2af&#10;SWz2bZpd8+fbd4WCx2FmfsNs0tE0oqfO1ZYVPC0jEMSF1TWXCo6Hj8c1COeRNTaWScFEDtJkPttg&#10;rO3Ae+pzX4oAYRejgsr7NpbSFRUZdEvbEgfvbDuDPsiulLrDIcBNI1dR9CwN1hwWKmzpvaLiJ78a&#10;BXgx09QO2e/3VOy+1tlnTieXK/WwGN9eQXga/T38395qBS9wuxJugE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MJ4ccMAAADaAAAADwAAAAAAAAAAAAAAAACYAgAAZHJzL2Rv&#10;d25yZXYueG1sUEsFBgAAAAAEAAQA9QAAAIgDAAAAAA==&#10;" filled="f" strokeweight="1.42pt"/>
                <v:line id="Line 2146" o:spid="_x0000_s1148" style="position:absolute;flip:y;visibility:visible;mso-wrap-style:square" from="6503,5962" to="6503,107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7Nh78AAADaAAAADwAAAGRycy9kb3ducmV2LnhtbERPz2vCMBS+D/Y/hCd4W1MHTqmNIhuC&#10;bCerO+z2aJ5tMXkpSaz1v18OgseP73e5Ga0RA/nQOVYwy3IQxLXTHTcKTsfd2xJEiMgajWNScKcA&#10;m/XrS4mFdjc+0FDFRqQQDgUqaGPsCylD3ZLFkLmeOHFn5y3GBH0jtcdbCrdGvuf5h7TYcWposafP&#10;lupLdbUKFnK+/THfv19Rz/7OQ6guwYy5UtPJuF2BiDTGp/jh3msFaWu6km6AXP8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b7Nh78AAADaAAAADwAAAAAAAAAAAAAAAACh&#10;AgAAZHJzL2Rvd25yZXYueG1sUEsFBgAAAAAEAAQA+QAAAI0DAAAAAA==&#10;" strokeweight="1.42pt"/>
                <v:line id="Line 2147" o:spid="_x0000_s1149" style="position:absolute;visibility:visible;mso-wrap-style:square" from="6220,7377" to="6900,73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t2OMIAAADaAAAADwAAAGRycy9kb3ducmV2LnhtbESPQWsCMRSE74X+h/AKvdVsC5a6GkWE&#10;Qk+CWmiPz81zs7p5WZLnuv33jSB4HGbmG2a2GHyreoqpCWzgdVSAIq6Cbbg28L37fPkAlQTZYhuY&#10;DPxRgsX88WGGpQ0X3lC/lVplCKcSDTiRrtQ6VY48plHoiLN3CNGjZBlrbSNeMty3+q0o3rXHhvOC&#10;w45WjqrT9uwN7NeT1bHwZxfGPzKW6jeuN3005vlpWE5BCQ1yD9/aX9bABK5X8g3Q8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st2OMIAAADaAAAADwAAAAAAAAAAAAAA&#10;AAChAgAAZHJzL2Rvd25yZXYueG1sUEsFBgAAAAAEAAQA+QAAAJADAAAAAA==&#10;" strokeweight="1.42pt"/>
                <v:line id="Line 2148" o:spid="_x0000_s1150" style="position:absolute;visibility:visible;mso-wrap-style:square" from="6220,9360" to="6900,9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1lXcMAAADbAAAADwAAAGRycy9kb3ducmV2LnhtbESPQUsDQQyF74L/YYjgzc62UNG101IK&#10;BU+FVkGPcSfurO5klpl0u/57cxC8JbyX976sNlPszUi5dIkdzGcVGOIm+Y5bB68v+7sHMEWQPfaJ&#10;ycEPFdisr69WWPt04SONJ2mNhnCp0UEQGWprSxMoYpmlgVi1z5Qjiq65tT7jRcNjbxdVdW8jdqwN&#10;AQfaBWq+T+fo4OPwuPuq4jmk5ZsspXnPh+OYnbu9mbZPYIQm+Tf/XT97xVd6/UUHsO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0NZV3DAAAA2wAAAA8AAAAAAAAAAAAA&#10;AAAAoQIAAGRycy9kb3ducmV2LnhtbFBLBQYAAAAABAAEAPkAAACRAwAAAAA=&#10;" strokeweight="1.42pt"/>
                <v:rect id="Rectangle 2149" o:spid="_x0000_s1151" style="position:absolute;left:6043;top:2279;width:850;height:3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a78MMA&#10;AADbAAAADwAAAGRycy9kb3ducmV2LnhtbERPTWvCQBC9F/oflin0UnSjtCLRVUQUCj2URg85jtkx&#10;SZudDbtrEv99VxC8zeN9znI9mEZ05HxtWcFknIAgLqyuuVRwPOxHcxA+IGtsLJOCK3lYr56flphq&#10;2/MPdVkoRQxhn6KCKoQ2ldIXFRn0Y9sSR+5sncEQoSuldtjHcNPIaZLMpMGaY0OFLW0rKv6yi1Hw&#10;luduyPvdtdlk3++/3c7VXx8npV5fhs0CRKAhPMR396eO8ydw+yUeIF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Ua78MMAAADbAAAADwAAAAAAAAAAAAAAAACYAgAAZHJzL2Rv&#10;d25yZXYueG1sUEsFBgAAAAAEAAQA9QAAAIgDAAAAAA==&#10;" filled="f" strokeweight=".28pt"/>
                <v:line id="Line 2150" o:spid="_x0000_s1152" style="position:absolute;flip:y;visibility:visible;mso-wrap-style:square" from="6327,2279" to="6328,59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8ppsIAAADbAAAADwAAAGRycy9kb3ducmV2LnhtbERPS2vCQBC+F/wPywheSt0oKCF1FfGB&#10;gqdGDx6n2WkSzc6G7Gqiv94tFHqbj+85s0VnKnGnxpWWFYyGEQjizOqScwWn4/YjBuE8ssbKMil4&#10;kIPFvPc2w0Tblr/onvpchBB2CSoovK8TKV1WkEE3tDVx4H5sY9AH2ORSN9iGcFPJcRRNpcGSQ0OB&#10;Na0Kyq7pzShI493o+326Lm36nLSHs4kux3ij1KDfLT9BeOr8v/jPvddh/hh+fwkHyP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8ppsIAAADbAAAADwAAAAAAAAAAAAAA&#10;AAChAgAAZHJzL2Rvd25yZXYueG1sUEsFBgAAAAAEAAQA+QAAAJADAAAAAA==&#10;" strokeweight=".28pt"/>
                <v:line id="Line 2151" o:spid="_x0000_s1153" style="position:absolute;flip:y;visibility:visible;mso-wrap-style:square" from="6612,2279" to="6613,59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OMPcMAAADbAAAADwAAAGRycy9kb3ducmV2LnhtbERPTWvCQBC9C/6HZYRepG6sVELqJoht&#10;UfBk7KHHaXaapM3OhuzWRH+9KxS8zeN9ziobTCNO1LnasoL5LAJBXFhdc6ng4/j+GINwHlljY5kU&#10;nMlBlo5HK0y07flAp9yXIoSwS1BB5X2bSOmKigy6mW2JA/dtO4M+wK6UusM+hJtGPkXRUhqsOTRU&#10;2NKmouI3/zMK8ng7/5ouX2ubX577/aeJfo7xm1IPk2H9AsLT4O/if/dOh/kLuP0SDpDp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7DjD3DAAAA2wAAAA8AAAAAAAAAAAAA&#10;AAAAoQIAAGRycy9kb3ducmV2LnhtbFBLBQYAAAAABAAEAPkAAACRAwAAAAA=&#10;" strokeweight=".28pt"/>
                <v:line id="Line 2152" o:spid="_x0000_s1154" style="position:absolute;visibility:visible;mso-wrap-style:square" from="6327,4827" to="6894,4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nNBMIAAADbAAAADwAAAGRycy9kb3ducmV2LnhtbERP22rCQBB9F/yHZQp9KbqptSLRNaSW&#10;Wl+KePmAMTvdBLOzIbtq/PuuUPBtDuc686yztbhQ6yvHCl6HCQjiwumKjYLD/mswBeEDssbaMSm4&#10;kYds0e/NMdXuylu67IIRMYR9igrKEJpUSl+UZNEPXUMcuV/XWgwRtkbqFq8x3NZylCQTabHi2FBi&#10;Q8uSitPubBUcpz8b7d++zYc85y+debfms1kp9fzU5TMQgbrwEP+71zrOH8P9l3iAX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JnNBMIAAADbAAAADwAAAAAAAAAAAAAA&#10;AAChAgAAZHJzL2Rvd25yZXYueG1sUEsFBgAAAAAEAAQA+QAAAJADAAAAAA==&#10;" strokeweight=".28pt"/>
                <v:line id="Line 2153" o:spid="_x0000_s1155" style="position:absolute;visibility:visible;mso-wrap-style:square" from="6327,3695" to="6894,36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9Von8IAAADbAAAADwAAAGRycy9kb3ducmV2LnhtbERP22oCMRB9L/QfwhR8KZqtRZHVKNuW&#10;1r6IePmAcTNmFzeTZZO99O9NodC3OZzrrDaDrURHjS8dK3iZJCCIc6dLNgrOp8/xAoQPyBorx6Tg&#10;hzxs1o8PK0y16/lA3TEYEUPYp6igCKFOpfR5QRb9xNXEkbu6xmKIsDFSN9jHcFvJaZLMpcWSY0OB&#10;Nb0XlN+OrVVwWez22r9uzZtss+fBzKz5qL+UGj0N2RJEoCH8i//c3zrOn8HvL/EAub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9Von8IAAADbAAAADwAAAAAAAAAAAAAA&#10;AAChAgAAZHJzL2Rvd25yZXYueG1sUEsFBgAAAAAEAAQA+QAAAJADAAAAAA==&#10;" strokeweight=".28pt"/>
                <v:line id="Line 2154" o:spid="_x0000_s1156" style="position:absolute;visibility:visible;mso-wrap-style:square" from="6327,2844" to="6894,2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f26MIAAADbAAAADwAAAGRycy9kb3ducmV2LnhtbERP22oCMRB9L/gPYYS+FM3WUpHVKFrp&#10;5UXEyweMmzG7uJmETXbd/n1TKPRtDuc6i1Vva9FREyrHCp7HGQjiwumKjYLz6X00AxEissbaMSn4&#10;pgCr5eBhgbl2dz5Qd4xGpBAOOSooY/S5lKEoyWIYO0+cuKtrLMYEGyN1g/cUbms5ybKptFhxaijR&#10;01tJxe3YWgWX2W6vw8un2ch2/dSbV2u2/kOpx2G/noOI1Md/8Z/7S6f5U/j9JR0gl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wf26MIAAADbAAAADwAAAAAAAAAAAAAA&#10;AAChAgAAZHJzL2Rvd25yZXYueG1sUEsFBgAAAAAEAAQA+QAAAJADAAAAAA==&#10;" strokeweight=".28pt"/>
              </v:group>
              <v:group id="Group 2155" o:spid="_x0000_s1157" style="position:absolute;left:9322;top:5563;width:850;height:8504" coordorigin="7403,5563" coordsize="850,85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Text Box 2156" o:spid="_x0000_s1158" type="#_x0000_t202" style="position:absolute;left:7578;top:12651;width:279;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lRQ8UA&#10;AADbAAAADwAAAGRycy9kb3ducmV2LnhtbESPQWvCQBCF74X+h2UK3urGIkVTV5GqID0Iib30NuxO&#10;k2h2NmRXjf/eORR6m+G9ee+bxWrwrbpSH5vABibjDBSxDa7hysD3cfc6AxUTssM2MBm4U4TV8vlp&#10;gbkLNy7oWqZKSQjHHA3UKXW51tHW5DGOQ0cs2m/oPSZZ+0q7Hm8S7lv9lmXv2mPD0lBjR5812XN5&#10;8QZOxYxO6/LQbYrj12Y7TO3hZ26NGb0M6w9QiYb0b/673jvBF1j5RQbQy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KVFDxQAAANsAAAAPAAAAAAAAAAAAAAAAAJgCAABkcnMv&#10;ZG93bnJldi54bWxQSwUGAAAAAAQABAD1AAAAigMAAAAA&#10;" filled="f" stroked="f" strokeweight=".28pt">
                  <v:textbox style="layout-flow:vertical;mso-layout-flow-alt:bottom-to-top" inset="1mm,1.5mm,1mm,.5mm">
                    <w:txbxContent>
                      <w:p w:rsidR="00F95ABB" w:rsidRDefault="00F95ABB" w:rsidP="001748C1">
                        <w:pPr>
                          <w:pStyle w:val="25"/>
                          <w:rPr>
                            <w:rFonts w:cs="Arial"/>
                          </w:rPr>
                        </w:pPr>
                        <w:r>
                          <w:rPr>
                            <w:rFonts w:cs="Arial"/>
                          </w:rPr>
                          <w:t>Инв. № подл.</w:t>
                        </w:r>
                      </w:p>
                    </w:txbxContent>
                  </v:textbox>
                </v:shape>
                <v:shape id="Text Box 2157" o:spid="_x0000_s1159" type="#_x0000_t202" style="position:absolute;left:7578;top:10665;width:279;height:19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X02MEA&#10;AADbAAAADwAAAGRycy9kb3ducmV2LnhtbERPS4vCMBC+C/6HMMLeNFWWRatRxAfIHoRWL96GZGyr&#10;zaQ0Ueu/3yws7G0+vucsVp2txZNaXzlWMB4lIIi1MxUXCs6n/XAKwgdkg7VjUvAmD6tlv7fA1LgX&#10;Z/TMQyFiCPsUFZQhNKmUXpdk0Y9cQxy5q2sthgjbQpoWXzHc1nKSJF/SYsWxocSGNiXpe/6wCm7Z&#10;lG7r/Nhss9P3dtd96uNlppX6GHTrOYhAXfgX/7kPJs6fwe8v8QC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l9NjBAAAA2wAAAA8AAAAAAAAAAAAAAAAAmAIAAGRycy9kb3du&#10;cmV2LnhtbFBLBQYAAAAABAAEAPUAAACGAwAAAAA=&#10;" filled="f" stroked="f" strokeweight=".28pt">
                  <v:textbox style="layout-flow:vertical;mso-layout-flow-alt:bottom-to-top" inset="1mm,1.5mm,1mm,.5mm">
                    <w:txbxContent>
                      <w:p w:rsidR="00F95ABB" w:rsidRDefault="00F95ABB" w:rsidP="001748C1">
                        <w:pPr>
                          <w:pStyle w:val="25"/>
                          <w:rPr>
                            <w:rFonts w:cs="Arial"/>
                          </w:rPr>
                        </w:pPr>
                        <w:r>
                          <w:rPr>
                            <w:rFonts w:cs="Arial"/>
                          </w:rPr>
                          <w:t>Подп. и дата</w:t>
                        </w:r>
                      </w:p>
                    </w:txbxContent>
                  </v:textbox>
                </v:shape>
                <v:shape id="Text Box 2158" o:spid="_x0000_s1160" type="#_x0000_t202" style="position:absolute;left:7566;top:9250;width:279;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OX+MIA&#10;AADbAAAADwAAAGRycy9kb3ducmV2LnhtbERPPWvDMBDdC/0P4grdarmhBNe1EkKTQslgsN2l2yFd&#10;bCfWyVhK4v77aghkfLzvYj3bQVxo8r1jBa9JCoJYO9Nzq+Cn+XrJQPiAbHBwTAr+yMN69fhQYG7c&#10;lSu61KEVMYR9jgq6EMZcSq87sugTNxJH7uAmiyHCqZVmwmsMt4NcpOlSWuw5NnQ40mdH+lSfrYJj&#10;ldFxU5fjtmr22938psvfd63U89O8+QARaA538c39bRQs4vr4Jf4A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M5f4wgAAANsAAAAPAAAAAAAAAAAAAAAAAJgCAABkcnMvZG93&#10;bnJldi54bWxQSwUGAAAAAAQABAD1AAAAhwMAAAAA&#10;" filled="f" stroked="f" strokeweight=".28pt">
                  <v:textbox style="layout-flow:vertical;mso-layout-flow-alt:bottom-to-top" inset="1mm,1.5mm,1mm,.5mm">
                    <w:txbxContent>
                      <w:p w:rsidR="00F95ABB" w:rsidRDefault="00F95ABB" w:rsidP="001748C1">
                        <w:pPr>
                          <w:pStyle w:val="25"/>
                        </w:pPr>
                        <w:proofErr w:type="spellStart"/>
                        <w:r>
                          <w:t>Взам</w:t>
                        </w:r>
                        <w:proofErr w:type="spellEnd"/>
                        <w:r>
                          <w:t>. инв. №</w:t>
                        </w:r>
                      </w:p>
                    </w:txbxContent>
                  </v:textbox>
                </v:shape>
                <v:shape id="Text Box 2159" o:spid="_x0000_s1161" type="#_x0000_t202" style="position:absolute;left:7857;top:12651;width:396;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eP+8IA&#10;AADbAAAADwAAAGRycy9kb3ducmV2LnhtbESPQYvCMBSE78L+h/AEb5rWRdmtRlnEBa/qevD2aN42&#10;xealNrFWf70RBI/DzHzDzJedrURLjS8dK0hHCQji3OmSCwV/+9/hFwgfkDVWjknBjTwsFx+9OWba&#10;XXlL7S4UIkLYZ6jAhFBnUvrckEU/cjVx9P5dYzFE2RRSN3iNcFvJcZJMpcWS44LBmlaG8tPuYhV8&#10;H8/rtJL6sz5PWrk6mPR+PB2UGvS7nxmIQF14h1/tjVYwTuH5Jf4A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l4/7wgAAANsAAAAPAAAAAAAAAAAAAAAAAJgCAABkcnMvZG93&#10;bnJldi54bWxQSwUGAAAAAAQABAD1AAAAhwMAAAAA&#10;" filled="f" stroked="f" strokeweight=".28pt">
                  <v:textbox style="layout-flow:vertical;mso-layout-flow-alt:bottom-to-top" inset="2mm,1.5mm,1mm,.5mm">
                    <w:txbxContent>
                      <w:p w:rsidR="00F95ABB" w:rsidRPr="007A796A" w:rsidRDefault="00F95ABB" w:rsidP="001748C1">
                        <w:pPr>
                          <w:jc w:val="center"/>
                        </w:pPr>
                        <w:r>
                          <w:t>2-ДСП</w:t>
                        </w:r>
                      </w:p>
                    </w:txbxContent>
                  </v:textbox>
                </v:shape>
                <v:shape id="Text Box 2160" o:spid="_x0000_s1162" type="#_x0000_t202" style="position:absolute;left:7845;top:10665;width:396;height:19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URjMMA&#10;AADbAAAADwAAAGRycy9kb3ducmV2LnhtbESPQWvCQBSE70L/w/IKvekmKUqbukoRC17V5uDtkX3N&#10;BrNvY3aNqb/eFQSPw8x8w8yXg21ET52vHStIJwkI4tLpmisFv/uf8QcIH5A1No5JwT95WC5eRnPM&#10;tbvwlvpdqESEsM9RgQmhzaX0pSGLfuJa4uj9uc5iiLKrpO7wEuG2kVmSzKTFmuOCwZZWhsrj7mwV&#10;fB5O67SR+r09TXu5Kkx6PRwLpd5eh+8vEIGG8Aw/2hutIMvg/iX+ALm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EURjMMAAADbAAAADwAAAAAAAAAAAAAAAACYAgAAZHJzL2Rv&#10;d25yZXYueG1sUEsFBgAAAAAEAAQA9QAAAIgDAAAAAA==&#10;" filled="f" stroked="f" strokeweight=".28pt">
                  <v:textbox style="layout-flow:vertical;mso-layout-flow-alt:bottom-to-top" inset="2mm,1.5mm,1mm,.5mm">
                    <w:txbxContent>
                      <w:p w:rsidR="00F95ABB" w:rsidRDefault="00F95ABB" w:rsidP="001748C1">
                        <w:pPr>
                          <w:pStyle w:val="35"/>
                        </w:pPr>
                      </w:p>
                    </w:txbxContent>
                  </v:textbox>
                </v:shape>
                <v:shape id="Text Box 2161" o:spid="_x0000_s1163" type="#_x0000_t202" style="position:absolute;left:7845;top:9250;width:396;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m0F8IA&#10;AADbAAAADwAAAGRycy9kb3ducmV2LnhtbESPT4vCMBTE74LfITzBm6ZVlN1qlEV2Ya/+O3h7NM+m&#10;2LzUJlvrfnojCB6HmfkNs1x3thItNb50rCAdJyCIc6dLLhQc9j+jDxA+IGusHJOCO3lYr/q9JWba&#10;3XhL7S4UIkLYZ6jAhFBnUvrckEU/djVx9M6usRiibAqpG7xFuK3kJEnm0mLJccFgTRtD+WX3ZxV8&#10;nq7faSX1tL7OWrk5mvT/dDkqNRx0XwsQgbrwDr/av1rBZArPL/EH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CbQXwgAAANsAAAAPAAAAAAAAAAAAAAAAAJgCAABkcnMvZG93&#10;bnJldi54bWxQSwUGAAAAAAQABAD1AAAAhwMAAAAA&#10;" filled="f" stroked="f" strokeweight=".28pt">
                  <v:textbox style="layout-flow:vertical;mso-layout-flow-alt:bottom-to-top" inset="2mm,1.5mm,1mm,.5mm">
                    <w:txbxContent>
                      <w:p w:rsidR="00F95ABB" w:rsidRDefault="00F95ABB" w:rsidP="001748C1">
                        <w:pPr>
                          <w:pStyle w:val="35"/>
                        </w:pPr>
                      </w:p>
                    </w:txbxContent>
                  </v:textbox>
                </v:shape>
                <v:shape id="Text Box 2162" o:spid="_x0000_s1164" type="#_x0000_t202" style="position:absolute;left:7403;top:5564;width:279;height:3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iR+8MA&#10;AADbAAAADwAAAGRycy9kb3ducmV2LnhtbESPQYvCMBSE78L+h/AW9qbpiohWo8jqwuJBaPXi7ZE8&#10;22rzUpqo3X9vBMHjMDPfMPNlZ2txo9ZXjhV8DxIQxNqZigsFh/1vfwLCB2SDtWNS8E8elouP3hxT&#10;4+6c0S0PhYgQ9ikqKENoUim9LsmiH7iGOHon11oMUbaFNC3eI9zWcpgkY2mx4rhQYkM/JelLfrUK&#10;ztmEzqt816yz/Xa96UZ6d5xqpb4+u9UMRKAuvMOv9p9RMBzB80v8AX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giR+8MAAADbAAAADwAAAAAAAAAAAAAAAACYAgAAZHJzL2Rv&#10;d25yZXYueG1sUEsFBgAAAAAEAAQA9QAAAIgDAAAAAA==&#10;" filled="f" stroked="f" strokeweight=".28pt">
                  <v:textbox style="layout-flow:vertical;mso-layout-flow-alt:bottom-to-top" inset="1mm,1.5mm,1mm,.5mm">
                    <w:txbxContent>
                      <w:p w:rsidR="00F95ABB" w:rsidRDefault="00F95ABB" w:rsidP="001748C1">
                        <w:pPr>
                          <w:pStyle w:val="25"/>
                          <w:jc w:val="left"/>
                        </w:pPr>
                        <w:r>
                          <w:t>Согласовано</w:t>
                        </w:r>
                      </w:p>
                    </w:txbxContent>
                  </v:textbox>
                </v:shape>
                <v:shape id="Text Box 2163" o:spid="_x0000_s1165" type="#_x0000_t202" style="position:absolute;left:7682;top:8114;width:279;height:11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Q0YMQA&#10;AADbAAAADwAAAGRycy9kb3ducmV2LnhtbESPQWvCQBSE70L/w/IKvemmUiVGV5HaQvEgJHrx9th9&#10;JrHZtyG71fTfu4LgcZiZb5jFqreNuFDna8cK3kcJCGLtTM2lgsP+e5iC8AHZYOOYFPyTh9XyZbDA&#10;zLgr53QpQikihH2GCqoQ2kxKryuy6EeuJY7eyXUWQ5RdKU2H1wi3jRwnyVRarDkuVNjSZ0X6t/iz&#10;Cs55Sud1sWs3+X67+eo/9O4400q9vfbrOYhAfXiGH+0fo2A8gfuX+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ENGDEAAAA2wAAAA8AAAAAAAAAAAAAAAAAmAIAAGRycy9k&#10;b3ducmV2LnhtbFBLBQYAAAAABAAEAPUAAACJAwAAAAA=&#10;" filled="f" stroked="f" strokeweight=".28pt">
                  <v:textbox style="layout-flow:vertical;mso-layout-flow-alt:bottom-to-top" inset="1mm,1.5mm,1mm,.5mm">
                    <w:txbxContent>
                      <w:p w:rsidR="00F95ABB" w:rsidRDefault="00F95ABB" w:rsidP="001748C1">
                        <w:pPr>
                          <w:pStyle w:val="25"/>
                          <w:jc w:val="left"/>
                          <w:rPr>
                            <w:rFonts w:cs="Arial"/>
                          </w:rPr>
                        </w:pPr>
                      </w:p>
                    </w:txbxContent>
                  </v:textbox>
                </v:shape>
                <v:shape id="Text Box 2164" o:spid="_x0000_s1166" type="#_x0000_t202" style="position:absolute;left:7974;top:8114;width:279;height:11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aqF8UA&#10;AADbAAAADwAAAGRycy9kb3ducmV2LnhtbESPQWvCQBSE7wX/w/IEb3VjkGBTVwlaQXoQEnvp7bH7&#10;msRm34bs1qT/vlso9DjMzDfMdj/ZTtxp8K1jBatlAoJYO9NyreDtenrcgPAB2WDnmBR8k4f9bvaw&#10;xdy4kUu6V6EWEcI+RwVNCH0updcNWfRL1xNH78MNFkOUQy3NgGOE206mSZJJiy3HhQZ7OjSkP6sv&#10;q+BWbuhWVJf+WF5fjy/TWl/en7RSi/lUPIMINIX/8F/7bBSkGfx+iT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lqoXxQAAANsAAAAPAAAAAAAAAAAAAAAAAJgCAABkcnMv&#10;ZG93bnJldi54bWxQSwUGAAAAAAQABAD1AAAAigMAAAAA&#10;" filled="f" stroked="f" strokeweight=".28pt">
                  <v:textbox style="layout-flow:vertical;mso-layout-flow-alt:bottom-to-top" inset="1mm,1.5mm,1mm,.5mm">
                    <w:txbxContent>
                      <w:p w:rsidR="00F95ABB" w:rsidRDefault="00F95ABB" w:rsidP="001748C1">
                        <w:pPr>
                          <w:pStyle w:val="25"/>
                          <w:jc w:val="left"/>
                          <w:rPr>
                            <w:rFonts w:cs="Arial"/>
                          </w:rPr>
                        </w:pPr>
                      </w:p>
                    </w:txbxContent>
                  </v:textbox>
                </v:shape>
                <v:shape id="Text Box 2165" o:spid="_x0000_s1167" type="#_x0000_t202" style="position:absolute;left:7695;top:6983;width:279;height:11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oPjMQA&#10;AADbAAAADwAAAGRycy9kb3ducmV2LnhtbESPQWvCQBSE70L/w/IKvemmUjRGV5HaQvEgJHrx9th9&#10;JrHZtyG71fTfu4LgcZiZb5jFqreNuFDna8cK3kcJCGLtTM2lgsP+e5iC8AHZYOOYFPyTh9XyZbDA&#10;zLgr53QpQikihH2GCqoQ2kxKryuy6EeuJY7eyXUWQ5RdKU2H1wi3jRwnyURarDkuVNjSZ0X6t/iz&#10;Cs55Sud1sWs3+X67+eo/9O4400q9vfbrOYhAfXiGH+0fo2A8hfuX+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aD4zEAAAA2wAAAA8AAAAAAAAAAAAAAAAAmAIAAGRycy9k&#10;b3ducmV2LnhtbFBLBQYAAAAABAAEAPUAAACJAwAAAAA=&#10;" filled="f" stroked="f" strokeweight=".28pt">
                  <v:textbox style="layout-flow:vertical;mso-layout-flow-alt:bottom-to-top" inset="1mm,1.5mm,1mm,.5mm">
                    <w:txbxContent>
                      <w:p w:rsidR="00F95ABB" w:rsidRDefault="00F95ABB" w:rsidP="001748C1">
                        <w:pPr>
                          <w:pStyle w:val="25"/>
                          <w:jc w:val="left"/>
                          <w:rPr>
                            <w:rFonts w:cs="Arial"/>
                          </w:rPr>
                        </w:pPr>
                      </w:p>
                    </w:txbxContent>
                  </v:textbox>
                </v:shape>
                <v:shape id="Text Box 2166" o:spid="_x0000_s1168" type="#_x0000_t202" style="position:absolute;left:7961;top:6981;width:279;height:11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Wb/sIA&#10;AADbAAAADwAAAGRycy9kb3ducmV2LnhtbERPPWvDMBDdC/0P4grdarmhBNe1EkKTQslgsN2l2yFd&#10;bCfWyVhK4v77aghkfLzvYj3bQVxo8r1jBa9JCoJYO9Nzq+Cn+XrJQPiAbHBwTAr+yMN69fhQYG7c&#10;lSu61KEVMYR9jgq6EMZcSq87sugTNxJH7uAmiyHCqZVmwmsMt4NcpOlSWuw5NnQ40mdH+lSfrYJj&#10;ldFxU5fjtmr22938psvfd63U89O8+QARaA538c39bRQs4tj4Jf4A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RZv+wgAAANsAAAAPAAAAAAAAAAAAAAAAAJgCAABkcnMvZG93&#10;bnJldi54bWxQSwUGAAAAAAQABAD1AAAAhwMAAAAA&#10;" filled="f" stroked="f" strokeweight=".28pt">
                  <v:textbox style="layout-flow:vertical;mso-layout-flow-alt:bottom-to-top" inset="1mm,1.5mm,1mm,.5mm">
                    <w:txbxContent>
                      <w:p w:rsidR="00F95ABB" w:rsidRDefault="00F95ABB" w:rsidP="001748C1">
                        <w:pPr>
                          <w:pStyle w:val="25"/>
                          <w:jc w:val="left"/>
                          <w:rPr>
                            <w:rFonts w:cs="Arial"/>
                          </w:rPr>
                        </w:pPr>
                      </w:p>
                    </w:txbxContent>
                  </v:textbox>
                </v:shape>
                <v:shape id="Text Box 2167" o:spid="_x0000_s1169" type="#_x0000_t202" style="position:absolute;left:7695;top:6130;width:279;height:8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k+ZcMA&#10;AADbAAAADwAAAGRycy9kb3ducmV2LnhtbESPQYvCMBSE7wv+h/AEb2uqyKLVKKIuyB6EVi/eHsmz&#10;rTYvpclq/febBcHjMDPfMItVZ2txp9ZXjhWMhgkIYu1MxYWC0/H7cwrCB2SDtWNS8CQPq2XvY4Gp&#10;cQ/O6J6HQkQI+xQVlCE0qZRel2TRD11DHL2Lay2GKNtCmhYfEW5rOU6SL2mx4rhQYkObkvQt/7UK&#10;rtmUruv80Gyz489210304TzTSg363XoOIlAX3uFXe28UjGfw/yX+AL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k+ZcMAAADbAAAADwAAAAAAAAAAAAAAAACYAgAAZHJzL2Rv&#10;d25yZXYueG1sUEsFBgAAAAAEAAQA9QAAAIgDAAAAAA==&#10;" filled="f" stroked="f" strokeweight=".28pt">
                  <v:textbox style="layout-flow:vertical;mso-layout-flow-alt:bottom-to-top" inset="1mm,1.5mm,1mm,.5mm">
                    <w:txbxContent>
                      <w:p w:rsidR="00F95ABB" w:rsidRDefault="00F95ABB" w:rsidP="001748C1">
                        <w:pPr>
                          <w:pStyle w:val="25"/>
                          <w:jc w:val="left"/>
                          <w:rPr>
                            <w:rFonts w:cs="Arial"/>
                          </w:rPr>
                        </w:pPr>
                      </w:p>
                    </w:txbxContent>
                  </v:textbox>
                </v:shape>
                <v:shape id="Text Box 2168" o:spid="_x0000_s1170" type="#_x0000_t202" style="position:absolute;left:7961;top:6130;width:279;height:8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oBJcIA&#10;AADbAAAADwAAAGRycy9kb3ducmV2LnhtbERPy2rCQBTdC/2H4Ra600kfSEwdRWoLxUUgiZvuLjPX&#10;JJq5EzJTk/59ZyG4PJz3ejvZTlxp8K1jBc+LBASxdqblWsGx+pqnIHxANtg5JgV/5GG7eZitMTNu&#10;5IKuZahFDGGfoYImhD6T0uuGLPqF64kjd3KDxRDhUEsz4BjDbSdfkmQpLbYcGxrs6aMhfSl/rYJz&#10;kdJ5V+b9vqgO+8/pTec/K63U0+O0ewcRaAp38c39bRS8xvXxS/wBc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6gElwgAAANsAAAAPAAAAAAAAAAAAAAAAAJgCAABkcnMvZG93&#10;bnJldi54bWxQSwUGAAAAAAQABAD1AAAAhwMAAAAA&#10;" filled="f" stroked="f" strokeweight=".28pt">
                  <v:textbox style="layout-flow:vertical;mso-layout-flow-alt:bottom-to-top" inset="1mm,1.5mm,1mm,.5mm">
                    <w:txbxContent>
                      <w:p w:rsidR="00F95ABB" w:rsidRDefault="00F95ABB" w:rsidP="001748C1">
                        <w:pPr>
                          <w:pStyle w:val="25"/>
                          <w:jc w:val="left"/>
                          <w:rPr>
                            <w:rFonts w:cs="Arial"/>
                          </w:rPr>
                        </w:pPr>
                      </w:p>
                    </w:txbxContent>
                  </v:textbox>
                </v:shape>
                <v:shape id="Text Box 2169" o:spid="_x0000_s1171" type="#_x0000_t202" style="position:absolute;left:7682;top:5563;width:279;height:5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akvsQA&#10;AADbAAAADwAAAGRycy9kb3ducmV2LnhtbESPQWvCQBSE70L/w/IKvelGWyRGV5HaQvEgJHrx9th9&#10;JrHZtyG7avrvu4LgcZiZb5jFqreNuFLna8cKxqMEBLF2puZSwWH/PUxB+IBssHFMCv7Iw2r5Mlhg&#10;ZtyNc7oWoRQRwj5DBVUIbSal1xVZ9CPXEkfv5DqLIcqulKbDW4TbRk6SZCot1hwXKmzpsyL9W1ys&#10;gnOe0nld7NpNvt9uvvoPvTvOtFJvr/16DiJQH57hR/vHKHgfw/1L/AF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mpL7EAAAA2wAAAA8AAAAAAAAAAAAAAAAAmAIAAGRycy9k&#10;b3ducmV2LnhtbFBLBQYAAAAABAAEAPUAAACJAwAAAAA=&#10;" filled="f" stroked="f" strokeweight=".28pt">
                  <v:textbox style="layout-flow:vertical;mso-layout-flow-alt:bottom-to-top" inset="1mm,1.5mm,1mm,.5mm">
                    <w:txbxContent>
                      <w:p w:rsidR="00F95ABB" w:rsidRDefault="00F95ABB" w:rsidP="001748C1">
                        <w:pPr>
                          <w:pStyle w:val="25"/>
                          <w:jc w:val="left"/>
                          <w:rPr>
                            <w:rFonts w:cs="Arial"/>
                          </w:rPr>
                        </w:pPr>
                      </w:p>
                    </w:txbxContent>
                  </v:textbox>
                </v:shape>
                <v:shape id="Text Box 2170" o:spid="_x0000_s1172" type="#_x0000_t202" style="position:absolute;left:7974;top:5564;width:279;height:5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Q6ycQA&#10;AADbAAAADwAAAGRycy9kb3ducmV2LnhtbESPQWvCQBSE70L/w/IKvemmViRGV5HaQvEgJHrx9th9&#10;JrHZtyG71fTfu4LgcZiZb5jFqreNuFDna8cK3kcJCGLtTM2lgsP+e5iC8AHZYOOYFPyTh9XyZbDA&#10;zLgr53QpQikihH2GCqoQ2kxKryuy6EeuJY7eyXUWQ5RdKU2H1wi3jRwnyVRarDkuVNjSZ0X6t/iz&#10;Cs55Sud1sWs3+X67+eonenecaaXeXvv1HESgPjzDj/aPUfAxhvuX+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0OsnEAAAA2wAAAA8AAAAAAAAAAAAAAAAAmAIAAGRycy9k&#10;b3ducmV2LnhtbFBLBQYAAAAABAAEAPUAAACJAwAAAAA=&#10;" filled="f" stroked="f" strokeweight=".28pt">
                  <v:textbox style="layout-flow:vertical;mso-layout-flow-alt:bottom-to-top" inset="1mm,1.5mm,1mm,.5mm">
                    <w:txbxContent>
                      <w:p w:rsidR="00F95ABB" w:rsidRDefault="00F95ABB" w:rsidP="001748C1">
                        <w:pPr>
                          <w:pStyle w:val="25"/>
                          <w:jc w:val="left"/>
                          <w:rPr>
                            <w:rFonts w:cs="Arial"/>
                          </w:rPr>
                        </w:pPr>
                      </w:p>
                    </w:txbxContent>
                  </v:textbox>
                </v:shape>
              </v:group>
              <w10:wrap anchorx="page" anchory="page"/>
            </v:group>
          </w:pict>
        </mc:Fallback>
      </mc:AlternateContent>
    </w:r>
    <w:r>
      <w:rPr>
        <w:noProof/>
      </w:rPr>
      <mc:AlternateContent>
        <mc:Choice Requires="wps">
          <w:drawing>
            <wp:anchor distT="0" distB="0" distL="114300" distR="114300" simplePos="0" relativeHeight="251660288" behindDoc="0" locked="0" layoutInCell="1" allowOverlap="1" wp14:anchorId="17817A02" wp14:editId="5D326A07">
              <wp:simplePos x="0" y="0"/>
              <wp:positionH relativeFrom="page">
                <wp:posOffset>6981190</wp:posOffset>
              </wp:positionH>
              <wp:positionV relativeFrom="page">
                <wp:posOffset>215900</wp:posOffset>
              </wp:positionV>
              <wp:extent cx="360045" cy="179705"/>
              <wp:effectExtent l="18415" t="15875" r="12065" b="13970"/>
              <wp:wrapNone/>
              <wp:docPr id="4" name="Text Box 20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179705"/>
                      </a:xfrm>
                      <a:prstGeom prst="rect">
                        <a:avLst/>
                      </a:prstGeom>
                      <a:noFill/>
                      <a:ln w="1803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95ABB" w:rsidRPr="004E7E03" w:rsidRDefault="00F95ABB" w:rsidP="001748C1">
                          <w:pPr>
                            <w:jc w:val="right"/>
                            <w:rPr>
                              <w:rStyle w:val="af1"/>
                              <w:lang w:val="en-US"/>
                            </w:rPr>
                          </w:pPr>
                        </w:p>
                      </w:txbxContent>
                    </wps:txbx>
                    <wps:bodyPr rot="0" vert="horz" wrap="square" lIns="36000" tIns="0" rIns="36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72" o:spid="_x0000_s1173" type="#_x0000_t202" style="position:absolute;margin-left:549.7pt;margin-top:17pt;width:28.35pt;height:14.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QglhAIAABYFAAAOAAAAZHJzL2Uyb0RvYy54bWysVNuO2yAQfa/Uf0C8Z21nvblY66y2cVJV&#10;2l6k3X4AARyjYqBAYm+r/nsHnGST7ktV1Q+Yy3BmzswZbu/6VqI9t05oVeLsKsWIK6qZUNsSf31a&#10;j2YYOU8UI1IrXuJn7vDd4u2b284UfKwbLRm3CECUKzpT4sZ7UySJow1vibvShis4rLVtiYel3SbM&#10;kg7QW5mM03SSdNoyYzXlzsFuNRziRcSva07957p23CNZYojNx9HGcRPGZHFLiq0lphH0EAb5hyha&#10;IhQ4PUFVxBO0s+IVVCuo1U7X/orqNtF1LSiPHIBNlv7B5rEhhkcukBxnTmly/w+Wftp/sUiwEucY&#10;KdJCiZ5479E73aNxOh2HBHXGFWD3aMDS93AChY5knXnQ9JtDSi8borb83lrdNZwwCDALN5OzqwOO&#10;CyCb7qNm4InsvI5AfW3bkD3IBwJ0KNTzqTghGgqb15M0zW8wonCUTefT9CZ6IMXxsrHOv+e6RWFS&#10;Ygu1j+Bk/+B8CIYUR5PgS+m1kDLWXyrUAegsvc4HXloKFk6DnbPbzVJatCdBQvE7OHbnZq3wIGQp&#10;2hLPTkakCNlYKRbdeCLkMIdQpArgQA6CO8wGwfycp/PVbDXLR/l4shrlaVWN7tfLfDRZZ9Ob6rpa&#10;LqvsV4gzy4tGMMZVCPUo3iz/O3Ec2miQ3Um+F5QumK/j95p5chlGTDOwOv4juyiDUPlBA77f9FFy&#10;8yiSoJGNZs8gDKuHBoUHBSaNtj8w6qA5S+y+74jlGMkPCsQVtBC6OS5gYs93N3EB1QwmRFGAKbE/&#10;Tpd+6P6dsWLbgJdBykrfgxhrEYXyEtFBwtB8kdDhoQjdfb6OVi/P2eI3AAAA//8DAFBLAwQUAAYA&#10;CAAAACEAF3qhI90AAAALAQAADwAAAGRycy9kb3ducmV2LnhtbEyPy27CMBBF95X6D9YgdVec8AiQ&#10;xkEIqRLbhnY/xG4SEY+j2CTh7zusyvJqju6cm+0n24rB9L5xpCCeRyAMlU43VCn4Pn++b0H4gKSx&#10;dWQU3I2Hff76kmGq3UhfZihCJbiEfIoK6hC6VEpf1sain7vOEN9+XW8xcOwrqXscudy2chFFibTY&#10;EH+osTPH2pTX4mYVHH7GKpy68/Z+TLQf4mKD5Wmj1NtsOnyACGYK/zA89Fkdcna6uBtpL1rO0W63&#10;YlbBcsWjHkS8TmIQFwXJYgkyz+TzhvwPAAD//wMAUEsBAi0AFAAGAAgAAAAhALaDOJL+AAAA4QEA&#10;ABMAAAAAAAAAAAAAAAAAAAAAAFtDb250ZW50X1R5cGVzXS54bWxQSwECLQAUAAYACAAAACEAOP0h&#10;/9YAAACUAQAACwAAAAAAAAAAAAAAAAAvAQAAX3JlbHMvLnJlbHNQSwECLQAUAAYACAAAACEAba0I&#10;JYQCAAAWBQAADgAAAAAAAAAAAAAAAAAuAgAAZHJzL2Uyb0RvYy54bWxQSwECLQAUAAYACAAAACEA&#10;F3qhI90AAAALAQAADwAAAAAAAAAAAAAAAADeBAAAZHJzL2Rvd25yZXYueG1sUEsFBgAAAAAEAAQA&#10;8wAAAOgFAAAAAA==&#10;" filled="f" strokeweight="1.42pt">
              <v:textbox inset="1mm,0,1mm,.5mm">
                <w:txbxContent>
                  <w:p w:rsidR="00F95ABB" w:rsidRPr="004E7E03" w:rsidRDefault="00F95ABB" w:rsidP="001748C1">
                    <w:pPr>
                      <w:jc w:val="right"/>
                      <w:rPr>
                        <w:rStyle w:val="af1"/>
                        <w:lang w:val="en-US"/>
                      </w:rPr>
                    </w:pP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721A7D6F" wp14:editId="7D4B04EE">
              <wp:simplePos x="0" y="0"/>
              <wp:positionH relativeFrom="page">
                <wp:posOffset>680720</wp:posOffset>
              </wp:positionH>
              <wp:positionV relativeFrom="page">
                <wp:posOffset>215900</wp:posOffset>
              </wp:positionV>
              <wp:extent cx="6659880" cy="10259695"/>
              <wp:effectExtent l="13970" t="15875" r="12700" b="11430"/>
              <wp:wrapNone/>
              <wp:docPr id="2" name="Rectangle 20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10259695"/>
                      </a:xfrm>
                      <a:prstGeom prst="rect">
                        <a:avLst/>
                      </a:prstGeom>
                      <a:noFill/>
                      <a:ln w="1803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71" o:spid="_x0000_s1026" style="position:absolute;margin-left:53.6pt;margin-top:17pt;width:524.4pt;height:807.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Ho/fAIAAAEFAAAOAAAAZHJzL2Uyb0RvYy54bWysVNuO0zAQfUfiHyy/d3PZtJtGTVdV0yKk&#10;BVYsfIBrO42FYwfbbbqs+HfGTlta9gUh8pB44vHMOTNnPLs/tBLtubFCqxInNzFGXFHNhNqW+OuX&#10;9SjHyDqiGJFa8RI/c4vv52/fzPqu4KlutGTcIAiibNF3JW6c64oosrThLbE3uuMKNmttWuLANNuI&#10;GdJD9FZGaRxPol4b1hlNubXwtxo28TzEr2tO3ae6ttwhWWLA5sLbhPfGv6P5jBRbQ7pG0CMM8g8o&#10;WiIUJD2HqogjaGfEq1CtoEZbXbsbqttI17WgPHAANkn8B5unhnQ8cIHi2O5cJvv/wtKP+0eDBCtx&#10;ipEiLbToMxSNqK3kKI3vEl+hvrMFOD51j8ZztN2Dpt8sUnrZgCNfGKP7hhMGuIJ/dHXAGxaOok3/&#10;QTNIQHZOh2IdatP6gFAGdAg9eT73hB8covBzMhlP8xxaR2EvidPxdDIde1ARKU7nO2PdO65b5Bcl&#10;NkAgxCf7B+sG15OLT6f0WkgZOi8V6iFsHt9m4YTVUjC/G3ia7WYpDdoTL57wHBNfubXCgYSlaEuc&#10;n51I4QuyUiykcUTIYQ2opfLBgR+AO64GqbxM4+kqX+XZKEsnq1EWV9VosV5mo8k6uRtXt9VyWSU/&#10;Pc4kKxrBGFce6km2SfZ3sjgO0CC4s3CvKNlL5uvwvGYeXcMIHQFWp29gF5Tgmz+IaKPZMwjB6GEO&#10;4d6ARaPND4x6mMES2+87YjhG8r0CMU2TLPNDG4xsfJeCYS53Npc7RFEIVWKH0bBcumHQd50R2wYy&#10;JaHHSi9AgLUIyvDiHFABbm/AnAUGxzvBD/KlHbx+31zzXwAAAP//AwBQSwMEFAAGAAgAAAAhAKiK&#10;TJ/fAAAADAEAAA8AAABkcnMvZG93bnJldi54bWxMj0FPg0AQhe8m/ofNmHizS2ulFVkaY+PBmJiI&#10;xvMAI6DsLLLbAv/e6Ulv72W+vHkv3U22U0cafOvYwHIRgSIuXdVybeD97fFqC8oH5Ao7x2RgJg+7&#10;7PwsxaRyI7/SMQ+1khD2CRpoQugTrX3ZkEW/cD2x3D7dYDGIHWpdDThKuO30KopibbFl+dBgTw8N&#10;ld/5wRrALzvP/bj/Keby6WW7f87pw+fGXF5M93egAk3hD4ZTfakOmXQq3IErrzrx0WYlqIHrtWw6&#10;AcubWFQhKl7fbkBnqf4/IvsFAAD//wMAUEsBAi0AFAAGAAgAAAAhALaDOJL+AAAA4QEAABMAAAAA&#10;AAAAAAAAAAAAAAAAAFtDb250ZW50X1R5cGVzXS54bWxQSwECLQAUAAYACAAAACEAOP0h/9YAAACU&#10;AQAACwAAAAAAAAAAAAAAAAAvAQAAX3JlbHMvLnJlbHNQSwECLQAUAAYACAAAACEAqVB6P3wCAAAB&#10;BQAADgAAAAAAAAAAAAAAAAAuAgAAZHJzL2Uyb0RvYy54bWxQSwECLQAUAAYACAAAACEAqIpMn98A&#10;AAAMAQAADwAAAAAAAAAAAAAAAADWBAAAZHJzL2Rvd25yZXYueG1sUEsFBgAAAAAEAAQA8wAAAOIF&#10;AAAAAA==&#10;" filled="f" strokeweight="1.42p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741" w:rsidRDefault="00893741" w:rsidP="001D662F">
      <w:r>
        <w:separator/>
      </w:r>
    </w:p>
  </w:footnote>
  <w:footnote w:type="continuationSeparator" w:id="0">
    <w:p w:rsidR="00893741" w:rsidRDefault="00893741" w:rsidP="001D662F">
      <w:r>
        <w:continuationSeparator/>
      </w:r>
    </w:p>
  </w:footnote>
  <w:footnote w:id="1">
    <w:p w:rsidR="00F95ABB" w:rsidRDefault="00F95ABB" w:rsidP="001D662F">
      <w:pPr>
        <w:pStyle w:val="affb"/>
      </w:pPr>
      <w:r>
        <w:rPr>
          <w:rStyle w:val="affa"/>
        </w:rPr>
        <w:footnoteRef/>
      </w:r>
      <w:r>
        <w:t xml:space="preserve"> По данным </w:t>
      </w:r>
      <w:r w:rsidRPr="00C9494F">
        <w:t>генеральн</w:t>
      </w:r>
      <w:r>
        <w:t>ого</w:t>
      </w:r>
      <w:r w:rsidRPr="00C9494F">
        <w:t xml:space="preserve"> план</w:t>
      </w:r>
      <w:r>
        <w:t>а</w:t>
      </w:r>
      <w:r w:rsidRPr="00C9494F">
        <w:t xml:space="preserve"> </w:t>
      </w:r>
      <w:r>
        <w:t>муниципального образования «</w:t>
      </w:r>
      <w:proofErr w:type="spellStart"/>
      <w:r>
        <w:t>Пудомягское</w:t>
      </w:r>
      <w:proofErr w:type="spellEnd"/>
      <w:r>
        <w:t xml:space="preserve"> сельское поселение» Гатчинского муниципального района Ленинградской области, </w:t>
      </w:r>
      <w:proofErr w:type="gramStart"/>
      <w:r>
        <w:t>утвержденный</w:t>
      </w:r>
      <w:proofErr w:type="gramEnd"/>
      <w:r>
        <w:t xml:space="preserve"> решением совета депутатов муниципального образования «</w:t>
      </w:r>
      <w:proofErr w:type="spellStart"/>
      <w:r>
        <w:t>Пудомягское</w:t>
      </w:r>
      <w:proofErr w:type="spellEnd"/>
      <w:r>
        <w:t xml:space="preserve"> сельское поселение» Гатчинского муниципального района Ленинградской области от 14.08.13 №251.</w:t>
      </w:r>
    </w:p>
  </w:footnote>
  <w:footnote w:id="2">
    <w:p w:rsidR="00F95ABB" w:rsidRDefault="00F95ABB" w:rsidP="001D662F">
      <w:pPr>
        <w:pStyle w:val="affb"/>
      </w:pPr>
      <w:r>
        <w:rPr>
          <w:rStyle w:val="affa"/>
        </w:rPr>
        <w:footnoteRef/>
      </w:r>
      <w:r>
        <w:t xml:space="preserve"> Согласно  </w:t>
      </w:r>
      <w:r w:rsidRPr="00C833EC">
        <w:t>СП 42.13330.2011</w:t>
      </w:r>
      <w:r>
        <w:t>п. 11.2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2FAD80C"/>
    <w:lvl w:ilvl="0">
      <w:start w:val="1"/>
      <w:numFmt w:val="bullet"/>
      <w:pStyle w:val="a"/>
      <w:lvlText w:val="-"/>
      <w:lvlJc w:val="left"/>
      <w:pPr>
        <w:tabs>
          <w:tab w:val="num" w:pos="360"/>
        </w:tabs>
        <w:ind w:left="360" w:hanging="360"/>
      </w:pPr>
      <w:rPr>
        <w:rFonts w:ascii="Courier New" w:hAnsi="Courier New" w:hint="default"/>
      </w:rPr>
    </w:lvl>
  </w:abstractNum>
  <w:abstractNum w:abstractNumId="1">
    <w:nsid w:val="0000002C"/>
    <w:multiLevelType w:val="singleLevel"/>
    <w:tmpl w:val="0000002C"/>
    <w:name w:val="WW8Num44"/>
    <w:lvl w:ilvl="0">
      <w:start w:val="1"/>
      <w:numFmt w:val="bullet"/>
      <w:lvlText w:val=""/>
      <w:lvlJc w:val="left"/>
      <w:pPr>
        <w:tabs>
          <w:tab w:val="num" w:pos="1260"/>
        </w:tabs>
        <w:ind w:left="1260" w:hanging="360"/>
      </w:pPr>
      <w:rPr>
        <w:rFonts w:ascii="Symbol" w:hAnsi="Symbol"/>
      </w:rPr>
    </w:lvl>
  </w:abstractNum>
  <w:abstractNum w:abstractNumId="2">
    <w:nsid w:val="00AA2760"/>
    <w:multiLevelType w:val="hybridMultilevel"/>
    <w:tmpl w:val="7DD2580E"/>
    <w:lvl w:ilvl="0" w:tplc="CACA6268">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
    <w:nsid w:val="0172226E"/>
    <w:multiLevelType w:val="multilevel"/>
    <w:tmpl w:val="73EA51C2"/>
    <w:styleLink w:val="a0"/>
    <w:lvl w:ilvl="0">
      <w:start w:val="1"/>
      <w:numFmt w:val="decimal"/>
      <w:suff w:val="space"/>
      <w:lvlText w:val="%1."/>
      <w:lvlJc w:val="left"/>
      <w:pPr>
        <w:ind w:left="284" w:hanging="284"/>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284" w:firstLine="567"/>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0A8D6E6B"/>
    <w:multiLevelType w:val="hybridMultilevel"/>
    <w:tmpl w:val="A694FE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F420B37"/>
    <w:multiLevelType w:val="multilevel"/>
    <w:tmpl w:val="9EE08912"/>
    <w:styleLink w:val="a1"/>
    <w:lvl w:ilvl="0">
      <w:start w:val="1"/>
      <w:numFmt w:val="decimal"/>
      <w:pStyle w:val="-1"/>
      <w:suff w:val="space"/>
      <w:lvlText w:val="%1"/>
      <w:lvlJc w:val="left"/>
      <w:pPr>
        <w:ind w:left="284" w:firstLine="850"/>
      </w:pPr>
      <w:rPr>
        <w:rFonts w:hint="default"/>
      </w:rPr>
    </w:lvl>
    <w:lvl w:ilvl="1">
      <w:start w:val="1"/>
      <w:numFmt w:val="decimal"/>
      <w:pStyle w:val="-2"/>
      <w:suff w:val="space"/>
      <w:lvlText w:val="%1.%2"/>
      <w:lvlJc w:val="left"/>
      <w:pPr>
        <w:ind w:left="284" w:firstLine="850"/>
      </w:pPr>
      <w:rPr>
        <w:rFonts w:hint="default"/>
      </w:rPr>
    </w:lvl>
    <w:lvl w:ilvl="2">
      <w:start w:val="1"/>
      <w:numFmt w:val="decimal"/>
      <w:pStyle w:val="-3"/>
      <w:suff w:val="space"/>
      <w:lvlText w:val="%1.%2.%3"/>
      <w:lvlJc w:val="left"/>
      <w:pPr>
        <w:ind w:left="284" w:firstLine="850"/>
      </w:pPr>
      <w:rPr>
        <w:rFonts w:hint="default"/>
      </w:rPr>
    </w:lvl>
    <w:lvl w:ilvl="3">
      <w:start w:val="1"/>
      <w:numFmt w:val="decimal"/>
      <w:pStyle w:val="-4"/>
      <w:suff w:val="space"/>
      <w:lvlText w:val="%1.%2.%3.%4"/>
      <w:lvlJc w:val="left"/>
      <w:pPr>
        <w:ind w:left="860" w:firstLine="85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0FC40BA6"/>
    <w:multiLevelType w:val="hybridMultilevel"/>
    <w:tmpl w:val="3DFE95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0814EF0"/>
    <w:multiLevelType w:val="hybridMultilevel"/>
    <w:tmpl w:val="1A5A39B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1A35077A"/>
    <w:multiLevelType w:val="hybridMultilevel"/>
    <w:tmpl w:val="E61207B4"/>
    <w:lvl w:ilvl="0" w:tplc="0A20A82C">
      <w:start w:val="1"/>
      <w:numFmt w:val="bullet"/>
      <w:lvlText w:val=""/>
      <w:lvlJc w:val="left"/>
      <w:pPr>
        <w:tabs>
          <w:tab w:val="num" w:pos="680"/>
        </w:tabs>
        <w:ind w:left="624"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D9047E0"/>
    <w:multiLevelType w:val="hybridMultilevel"/>
    <w:tmpl w:val="3CE0DA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E6423E1"/>
    <w:multiLevelType w:val="hybridMultilevel"/>
    <w:tmpl w:val="6A2803C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1FF35617"/>
    <w:multiLevelType w:val="singleLevel"/>
    <w:tmpl w:val="38D25A3C"/>
    <w:lvl w:ilvl="0">
      <w:start w:val="1"/>
      <w:numFmt w:val="bullet"/>
      <w:lvlText w:val=""/>
      <w:lvlJc w:val="left"/>
      <w:pPr>
        <w:tabs>
          <w:tab w:val="num" w:pos="360"/>
        </w:tabs>
        <w:ind w:left="360" w:hanging="360"/>
      </w:pPr>
      <w:rPr>
        <w:rFonts w:ascii="Technic" w:hAnsi="Technic" w:hint="default"/>
      </w:rPr>
    </w:lvl>
  </w:abstractNum>
  <w:abstractNum w:abstractNumId="12">
    <w:nsid w:val="21450892"/>
    <w:multiLevelType w:val="hybridMultilevel"/>
    <w:tmpl w:val="F17CC928"/>
    <w:lvl w:ilvl="0" w:tplc="0A20A82C">
      <w:start w:val="1"/>
      <w:numFmt w:val="bullet"/>
      <w:lvlText w:val=""/>
      <w:lvlJc w:val="left"/>
      <w:pPr>
        <w:tabs>
          <w:tab w:val="num" w:pos="1363"/>
        </w:tabs>
        <w:ind w:left="1307" w:hanging="22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289B7CA4"/>
    <w:multiLevelType w:val="hybridMultilevel"/>
    <w:tmpl w:val="FC6452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9223D27"/>
    <w:multiLevelType w:val="singleLevel"/>
    <w:tmpl w:val="38D25A3C"/>
    <w:lvl w:ilvl="0">
      <w:start w:val="1"/>
      <w:numFmt w:val="bullet"/>
      <w:lvlText w:val=""/>
      <w:lvlJc w:val="left"/>
      <w:pPr>
        <w:tabs>
          <w:tab w:val="num" w:pos="360"/>
        </w:tabs>
        <w:ind w:left="360" w:hanging="360"/>
      </w:pPr>
      <w:rPr>
        <w:rFonts w:ascii="Technic" w:hAnsi="Technic" w:hint="default"/>
      </w:rPr>
    </w:lvl>
  </w:abstractNum>
  <w:abstractNum w:abstractNumId="15">
    <w:nsid w:val="2AF36352"/>
    <w:multiLevelType w:val="hybridMultilevel"/>
    <w:tmpl w:val="336863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B353DBC"/>
    <w:multiLevelType w:val="multilevel"/>
    <w:tmpl w:val="DF9274C6"/>
    <w:numStyleLink w:val="a2"/>
  </w:abstractNum>
  <w:abstractNum w:abstractNumId="17">
    <w:nsid w:val="2E1C1F02"/>
    <w:multiLevelType w:val="multilevel"/>
    <w:tmpl w:val="BC9A1A6E"/>
    <w:styleLink w:val="a3"/>
    <w:lvl w:ilvl="0">
      <w:start w:val="1"/>
      <w:numFmt w:val="russianLower"/>
      <w:pStyle w:val="a4"/>
      <w:suff w:val="space"/>
      <w:lvlText w:val="%1)"/>
      <w:lvlJc w:val="left"/>
      <w:pPr>
        <w:ind w:left="284" w:firstLine="850"/>
      </w:pPr>
      <w:rPr>
        <w:rFonts w:hint="default"/>
      </w:rPr>
    </w:lvl>
    <w:lvl w:ilvl="1">
      <w:start w:val="1"/>
      <w:numFmt w:val="decimal"/>
      <w:pStyle w:val="1"/>
      <w:suff w:val="space"/>
      <w:lvlText w:val="%2)"/>
      <w:lvlJc w:val="left"/>
      <w:pPr>
        <w:ind w:left="851" w:firstLine="85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310E2038"/>
    <w:multiLevelType w:val="multilevel"/>
    <w:tmpl w:val="DF9274C6"/>
    <w:styleLink w:val="a2"/>
    <w:lvl w:ilvl="0">
      <w:start w:val="1"/>
      <w:numFmt w:val="decimal"/>
      <w:pStyle w:val="a5"/>
      <w:suff w:val="nothing"/>
      <w:lvlText w:val="Приложение %1"/>
      <w:lvlJc w:val="left"/>
      <w:pPr>
        <w:ind w:left="-850" w:firstLine="850"/>
      </w:pPr>
      <w:rPr>
        <w:rFonts w:hint="default"/>
      </w:rPr>
    </w:lvl>
    <w:lvl w:ilvl="1">
      <w:start w:val="1"/>
      <w:numFmt w:val="decimal"/>
      <w:suff w:val="space"/>
      <w:lvlText w:val="%1.%2"/>
      <w:lvlJc w:val="left"/>
      <w:pPr>
        <w:ind w:left="-850" w:firstLine="850"/>
      </w:pPr>
      <w:rPr>
        <w:rFonts w:hint="default"/>
      </w:rPr>
    </w:lvl>
    <w:lvl w:ilvl="2">
      <w:start w:val="1"/>
      <w:numFmt w:val="decimal"/>
      <w:suff w:val="space"/>
      <w:lvlText w:val="%1.%2.%3"/>
      <w:lvlJc w:val="left"/>
      <w:pPr>
        <w:ind w:left="-850" w:firstLine="850"/>
      </w:pPr>
      <w:rPr>
        <w:rFonts w:hint="default"/>
      </w:rPr>
    </w:lvl>
    <w:lvl w:ilvl="3">
      <w:start w:val="1"/>
      <w:numFmt w:val="decimal"/>
      <w:suff w:val="space"/>
      <w:lvlText w:val="%1.%2.%3.%4"/>
      <w:lvlJc w:val="left"/>
      <w:pPr>
        <w:ind w:left="-850" w:firstLine="850"/>
      </w:pPr>
      <w:rPr>
        <w:rFonts w:hint="default"/>
      </w:rPr>
    </w:lvl>
    <w:lvl w:ilvl="4">
      <w:start w:val="1"/>
      <w:numFmt w:val="decimal"/>
      <w:lvlText w:val="%1.%2.%3.%4.%5."/>
      <w:lvlJc w:val="left"/>
      <w:pPr>
        <w:tabs>
          <w:tab w:val="num" w:pos="1386"/>
        </w:tabs>
        <w:ind w:left="1098" w:hanging="792"/>
      </w:pPr>
      <w:rPr>
        <w:rFonts w:hint="default"/>
      </w:rPr>
    </w:lvl>
    <w:lvl w:ilvl="5">
      <w:start w:val="1"/>
      <w:numFmt w:val="decimal"/>
      <w:lvlText w:val="%1.%2.%3.%4.%5.%6."/>
      <w:lvlJc w:val="left"/>
      <w:pPr>
        <w:tabs>
          <w:tab w:val="num" w:pos="2106"/>
        </w:tabs>
        <w:ind w:left="1602" w:hanging="936"/>
      </w:pPr>
      <w:rPr>
        <w:rFonts w:hint="default"/>
      </w:rPr>
    </w:lvl>
    <w:lvl w:ilvl="6">
      <w:start w:val="1"/>
      <w:numFmt w:val="decimal"/>
      <w:lvlText w:val="%1.%2.%3.%4.%5.%6.%7."/>
      <w:lvlJc w:val="left"/>
      <w:pPr>
        <w:tabs>
          <w:tab w:val="num" w:pos="2826"/>
        </w:tabs>
        <w:ind w:left="2106" w:hanging="1080"/>
      </w:pPr>
      <w:rPr>
        <w:rFonts w:hint="default"/>
      </w:rPr>
    </w:lvl>
    <w:lvl w:ilvl="7">
      <w:start w:val="1"/>
      <w:numFmt w:val="decimal"/>
      <w:lvlText w:val="%1.%2.%3.%4.%5.%6.%7.%8."/>
      <w:lvlJc w:val="left"/>
      <w:pPr>
        <w:tabs>
          <w:tab w:val="num" w:pos="3186"/>
        </w:tabs>
        <w:ind w:left="2610" w:hanging="1224"/>
      </w:pPr>
      <w:rPr>
        <w:rFonts w:hint="default"/>
      </w:rPr>
    </w:lvl>
    <w:lvl w:ilvl="8">
      <w:start w:val="1"/>
      <w:numFmt w:val="decimal"/>
      <w:lvlText w:val="%1.%2.%3.%4.%5.%6.%7.%8.%9."/>
      <w:lvlJc w:val="left"/>
      <w:pPr>
        <w:tabs>
          <w:tab w:val="num" w:pos="3906"/>
        </w:tabs>
        <w:ind w:left="3186" w:hanging="1440"/>
      </w:pPr>
      <w:rPr>
        <w:rFonts w:hint="default"/>
      </w:rPr>
    </w:lvl>
  </w:abstractNum>
  <w:abstractNum w:abstractNumId="19">
    <w:nsid w:val="317801E0"/>
    <w:multiLevelType w:val="hybridMultilevel"/>
    <w:tmpl w:val="AB44FC2E"/>
    <w:lvl w:ilvl="0" w:tplc="7FE86B8C">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4FE226B"/>
    <w:multiLevelType w:val="multilevel"/>
    <w:tmpl w:val="133AEE0A"/>
    <w:lvl w:ilvl="0">
      <w:start w:val="1"/>
      <w:numFmt w:val="decimal"/>
      <w:suff w:val="space"/>
      <w:lvlText w:val="%1"/>
      <w:lvlJc w:val="left"/>
      <w:pPr>
        <w:ind w:left="360" w:hanging="360"/>
      </w:pPr>
      <w:rPr>
        <w:rFonts w:hint="default"/>
      </w:rPr>
    </w:lvl>
    <w:lvl w:ilvl="1">
      <w:start w:val="1"/>
      <w:numFmt w:val="decimal"/>
      <w:suff w:val="space"/>
      <w:lvlText w:val="%1.%2"/>
      <w:lvlJc w:val="left"/>
      <w:pPr>
        <w:ind w:left="360" w:firstLine="720"/>
      </w:pPr>
      <w:rPr>
        <w:rFonts w:hint="default"/>
      </w:rPr>
    </w:lvl>
    <w:lvl w:ilvl="2">
      <w:start w:val="1"/>
      <w:numFmt w:val="decimal"/>
      <w:suff w:val="space"/>
      <w:lvlText w:val="%1.%2.%3"/>
      <w:lvlJc w:val="left"/>
      <w:pPr>
        <w:ind w:left="0" w:firstLine="720"/>
      </w:pPr>
      <w:rPr>
        <w:rFonts w:hint="default"/>
      </w:rPr>
    </w:lvl>
    <w:lvl w:ilvl="3">
      <w:start w:val="1"/>
      <w:numFmt w:val="decimal"/>
      <w:pStyle w:val="4"/>
      <w:lvlText w:val="%1.%2.%3.%4."/>
      <w:lvlJc w:val="left"/>
      <w:pPr>
        <w:tabs>
          <w:tab w:val="num" w:pos="1800"/>
        </w:tabs>
        <w:ind w:left="1728" w:hanging="648"/>
      </w:pPr>
      <w:rPr>
        <w:rFonts w:hint="default"/>
      </w:rPr>
    </w:lvl>
    <w:lvl w:ilvl="4">
      <w:start w:val="1"/>
      <w:numFmt w:val="decimal"/>
      <w:pStyle w:val="5"/>
      <w:lvlText w:val="%1.%2.%3.%4.%5."/>
      <w:lvlJc w:val="left"/>
      <w:pPr>
        <w:tabs>
          <w:tab w:val="num" w:pos="2520"/>
        </w:tabs>
        <w:ind w:left="2232" w:hanging="792"/>
      </w:pPr>
      <w:rPr>
        <w:rFonts w:hint="default"/>
      </w:rPr>
    </w:lvl>
    <w:lvl w:ilvl="5">
      <w:start w:val="1"/>
      <w:numFmt w:val="decimal"/>
      <w:pStyle w:val="6"/>
      <w:lvlText w:val="%1.%2.%3.%4.%5.%6."/>
      <w:lvlJc w:val="left"/>
      <w:pPr>
        <w:tabs>
          <w:tab w:val="num" w:pos="2880"/>
        </w:tabs>
        <w:ind w:left="2736" w:hanging="936"/>
      </w:pPr>
      <w:rPr>
        <w:rFonts w:hint="default"/>
      </w:rPr>
    </w:lvl>
    <w:lvl w:ilvl="6">
      <w:start w:val="1"/>
      <w:numFmt w:val="decimal"/>
      <w:pStyle w:val="7"/>
      <w:lvlText w:val="%1.%2.%3.%4.%5.%6.%7."/>
      <w:lvlJc w:val="left"/>
      <w:pPr>
        <w:tabs>
          <w:tab w:val="num" w:pos="3600"/>
        </w:tabs>
        <w:ind w:left="3240" w:hanging="1080"/>
      </w:pPr>
      <w:rPr>
        <w:rFonts w:hint="default"/>
      </w:rPr>
    </w:lvl>
    <w:lvl w:ilvl="7">
      <w:start w:val="1"/>
      <w:numFmt w:val="decimal"/>
      <w:pStyle w:val="8"/>
      <w:lvlText w:val="%1.%2.%3.%4.%5.%6.%7.%8."/>
      <w:lvlJc w:val="left"/>
      <w:pPr>
        <w:tabs>
          <w:tab w:val="num" w:pos="3960"/>
        </w:tabs>
        <w:ind w:left="3744" w:hanging="1224"/>
      </w:pPr>
      <w:rPr>
        <w:rFonts w:hint="default"/>
      </w:rPr>
    </w:lvl>
    <w:lvl w:ilvl="8">
      <w:start w:val="1"/>
      <w:numFmt w:val="decimal"/>
      <w:pStyle w:val="9"/>
      <w:lvlText w:val="%1.%2.%3.%4.%5.%6.%7.%8.%9."/>
      <w:lvlJc w:val="left"/>
      <w:pPr>
        <w:tabs>
          <w:tab w:val="num" w:pos="4680"/>
        </w:tabs>
        <w:ind w:left="4320" w:hanging="1440"/>
      </w:pPr>
      <w:rPr>
        <w:rFonts w:hint="default"/>
      </w:rPr>
    </w:lvl>
  </w:abstractNum>
  <w:abstractNum w:abstractNumId="21">
    <w:nsid w:val="35117E72"/>
    <w:multiLevelType w:val="hybridMultilevel"/>
    <w:tmpl w:val="5A82BE58"/>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6EA6792"/>
    <w:multiLevelType w:val="hybridMultilevel"/>
    <w:tmpl w:val="23AE5428"/>
    <w:lvl w:ilvl="0" w:tplc="0419000F">
      <w:start w:val="1"/>
      <w:numFmt w:val="decimal"/>
      <w:lvlText w:val="%1."/>
      <w:lvlJc w:val="left"/>
      <w:pPr>
        <w:tabs>
          <w:tab w:val="num" w:pos="720"/>
        </w:tabs>
        <w:ind w:left="720" w:hanging="360"/>
      </w:pPr>
    </w:lvl>
    <w:lvl w:ilvl="1" w:tplc="04190011">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8E432A9"/>
    <w:multiLevelType w:val="hybridMultilevel"/>
    <w:tmpl w:val="569C025C"/>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4">
    <w:nsid w:val="395B28F9"/>
    <w:multiLevelType w:val="hybridMultilevel"/>
    <w:tmpl w:val="3086E7A4"/>
    <w:lvl w:ilvl="0" w:tplc="514C3052">
      <w:start w:val="1"/>
      <w:numFmt w:val="bullet"/>
      <w:lvlText w:val=""/>
      <w:lvlJc w:val="left"/>
      <w:pPr>
        <w:tabs>
          <w:tab w:val="num" w:pos="720"/>
        </w:tabs>
        <w:ind w:left="720" w:hanging="360"/>
      </w:pPr>
      <w:rPr>
        <w:rFonts w:ascii="Symbol" w:hAnsi="Symbol" w:hint="default"/>
      </w:rPr>
    </w:lvl>
    <w:lvl w:ilvl="1" w:tplc="514C3052">
      <w:start w:val="1"/>
      <w:numFmt w:val="bullet"/>
      <w:lvlText w:val=""/>
      <w:lvlJc w:val="left"/>
      <w:pPr>
        <w:tabs>
          <w:tab w:val="num" w:pos="1440"/>
        </w:tabs>
        <w:ind w:left="1440" w:hanging="360"/>
      </w:pPr>
      <w:rPr>
        <w:rFonts w:ascii="Symbol" w:hAnsi="Symbol" w:hint="default"/>
      </w:rPr>
    </w:lvl>
    <w:lvl w:ilvl="2" w:tplc="04190011">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2D52B21"/>
    <w:multiLevelType w:val="hybridMultilevel"/>
    <w:tmpl w:val="B9BA86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A4C115B"/>
    <w:multiLevelType w:val="hybridMultilevel"/>
    <w:tmpl w:val="F5EE72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E0A0B7D"/>
    <w:multiLevelType w:val="hybridMultilevel"/>
    <w:tmpl w:val="E7FEBE1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8">
    <w:nsid w:val="52DF751A"/>
    <w:multiLevelType w:val="hybridMultilevel"/>
    <w:tmpl w:val="5D5CEA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4976E90"/>
    <w:multiLevelType w:val="hybridMultilevel"/>
    <w:tmpl w:val="F4B09F78"/>
    <w:lvl w:ilvl="0" w:tplc="97A65B54">
      <w:start w:val="1"/>
      <w:numFmt w:val="bullet"/>
      <w:pStyle w:val="-"/>
      <w:lvlText w:val="–"/>
      <w:lvlJc w:val="left"/>
      <w:pPr>
        <w:tabs>
          <w:tab w:val="num" w:pos="1418"/>
        </w:tabs>
        <w:ind w:left="284" w:firstLine="850"/>
      </w:pPr>
      <w:rPr>
        <w:rFonts w:ascii="Times New Roman" w:hAnsi="Times New Roman" w:cs="Times New Roman" w:hint="default"/>
      </w:rPr>
    </w:lvl>
    <w:lvl w:ilvl="1" w:tplc="232A6526" w:tentative="1">
      <w:start w:val="1"/>
      <w:numFmt w:val="bullet"/>
      <w:lvlText w:val="o"/>
      <w:lvlJc w:val="left"/>
      <w:pPr>
        <w:tabs>
          <w:tab w:val="num" w:pos="1440"/>
        </w:tabs>
        <w:ind w:left="1440" w:hanging="360"/>
      </w:pPr>
      <w:rPr>
        <w:rFonts w:ascii="Courier New" w:hAnsi="Courier New" w:cs="Courier New" w:hint="default"/>
      </w:rPr>
    </w:lvl>
    <w:lvl w:ilvl="2" w:tplc="CDD88D5C">
      <w:start w:val="1"/>
      <w:numFmt w:val="bullet"/>
      <w:lvlText w:val=""/>
      <w:lvlJc w:val="left"/>
      <w:pPr>
        <w:tabs>
          <w:tab w:val="num" w:pos="2160"/>
        </w:tabs>
        <w:ind w:left="2160" w:hanging="360"/>
      </w:pPr>
      <w:rPr>
        <w:rFonts w:ascii="Wingdings" w:hAnsi="Wingdings" w:hint="default"/>
      </w:rPr>
    </w:lvl>
    <w:lvl w:ilvl="3" w:tplc="7D188B6E" w:tentative="1">
      <w:start w:val="1"/>
      <w:numFmt w:val="bullet"/>
      <w:lvlText w:val=""/>
      <w:lvlJc w:val="left"/>
      <w:pPr>
        <w:tabs>
          <w:tab w:val="num" w:pos="2880"/>
        </w:tabs>
        <w:ind w:left="2880" w:hanging="360"/>
      </w:pPr>
      <w:rPr>
        <w:rFonts w:ascii="Symbol" w:hAnsi="Symbol" w:hint="default"/>
      </w:rPr>
    </w:lvl>
    <w:lvl w:ilvl="4" w:tplc="77B86768" w:tentative="1">
      <w:start w:val="1"/>
      <w:numFmt w:val="bullet"/>
      <w:lvlText w:val="o"/>
      <w:lvlJc w:val="left"/>
      <w:pPr>
        <w:tabs>
          <w:tab w:val="num" w:pos="3600"/>
        </w:tabs>
        <w:ind w:left="3600" w:hanging="360"/>
      </w:pPr>
      <w:rPr>
        <w:rFonts w:ascii="Courier New" w:hAnsi="Courier New" w:cs="Courier New" w:hint="default"/>
      </w:rPr>
    </w:lvl>
    <w:lvl w:ilvl="5" w:tplc="5B3A318A" w:tentative="1">
      <w:start w:val="1"/>
      <w:numFmt w:val="bullet"/>
      <w:lvlText w:val=""/>
      <w:lvlJc w:val="left"/>
      <w:pPr>
        <w:tabs>
          <w:tab w:val="num" w:pos="4320"/>
        </w:tabs>
        <w:ind w:left="4320" w:hanging="360"/>
      </w:pPr>
      <w:rPr>
        <w:rFonts w:ascii="Wingdings" w:hAnsi="Wingdings" w:hint="default"/>
      </w:rPr>
    </w:lvl>
    <w:lvl w:ilvl="6" w:tplc="E6B652D2" w:tentative="1">
      <w:start w:val="1"/>
      <w:numFmt w:val="bullet"/>
      <w:lvlText w:val=""/>
      <w:lvlJc w:val="left"/>
      <w:pPr>
        <w:tabs>
          <w:tab w:val="num" w:pos="5040"/>
        </w:tabs>
        <w:ind w:left="5040" w:hanging="360"/>
      </w:pPr>
      <w:rPr>
        <w:rFonts w:ascii="Symbol" w:hAnsi="Symbol" w:hint="default"/>
      </w:rPr>
    </w:lvl>
    <w:lvl w:ilvl="7" w:tplc="C84CA2DC" w:tentative="1">
      <w:start w:val="1"/>
      <w:numFmt w:val="bullet"/>
      <w:lvlText w:val="o"/>
      <w:lvlJc w:val="left"/>
      <w:pPr>
        <w:tabs>
          <w:tab w:val="num" w:pos="5760"/>
        </w:tabs>
        <w:ind w:left="5760" w:hanging="360"/>
      </w:pPr>
      <w:rPr>
        <w:rFonts w:ascii="Courier New" w:hAnsi="Courier New" w:cs="Courier New" w:hint="default"/>
      </w:rPr>
    </w:lvl>
    <w:lvl w:ilvl="8" w:tplc="50B23412" w:tentative="1">
      <w:start w:val="1"/>
      <w:numFmt w:val="bullet"/>
      <w:lvlText w:val=""/>
      <w:lvlJc w:val="left"/>
      <w:pPr>
        <w:tabs>
          <w:tab w:val="num" w:pos="6480"/>
        </w:tabs>
        <w:ind w:left="6480" w:hanging="360"/>
      </w:pPr>
      <w:rPr>
        <w:rFonts w:ascii="Wingdings" w:hAnsi="Wingdings" w:hint="default"/>
      </w:rPr>
    </w:lvl>
  </w:abstractNum>
  <w:abstractNum w:abstractNumId="30">
    <w:nsid w:val="5BB14EF7"/>
    <w:multiLevelType w:val="hybridMultilevel"/>
    <w:tmpl w:val="331E8F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C3C2404"/>
    <w:multiLevelType w:val="hybridMultilevel"/>
    <w:tmpl w:val="D60411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2DD7172"/>
    <w:multiLevelType w:val="hybridMultilevel"/>
    <w:tmpl w:val="022496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72379FE"/>
    <w:multiLevelType w:val="hybridMultilevel"/>
    <w:tmpl w:val="B75AA332"/>
    <w:lvl w:ilvl="0" w:tplc="514C3052">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4">
    <w:nsid w:val="6B9C05DC"/>
    <w:multiLevelType w:val="hybridMultilevel"/>
    <w:tmpl w:val="F9524836"/>
    <w:lvl w:ilvl="0" w:tplc="514C3052">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5">
    <w:nsid w:val="6D7D1DD1"/>
    <w:multiLevelType w:val="hybridMultilevel"/>
    <w:tmpl w:val="4B7085F4"/>
    <w:lvl w:ilvl="0" w:tplc="0419000F">
      <w:start w:val="1"/>
      <w:numFmt w:val="decimal"/>
      <w:lvlText w:val="%1."/>
      <w:lvlJc w:val="left"/>
      <w:pPr>
        <w:tabs>
          <w:tab w:val="num" w:pos="720"/>
        </w:tabs>
        <w:ind w:left="720" w:hanging="360"/>
      </w:pPr>
    </w:lvl>
    <w:lvl w:ilvl="1" w:tplc="514C3052">
      <w:start w:val="1"/>
      <w:numFmt w:val="bullet"/>
      <w:lvlText w:val=""/>
      <w:lvlJc w:val="left"/>
      <w:pPr>
        <w:tabs>
          <w:tab w:val="num" w:pos="1440"/>
        </w:tabs>
        <w:ind w:left="1440" w:hanging="360"/>
      </w:pPr>
      <w:rPr>
        <w:rFonts w:ascii="Symbol" w:hAnsi="Symbol" w:hint="default"/>
      </w:rPr>
    </w:lvl>
    <w:lvl w:ilvl="2" w:tplc="04190011">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80E7D76"/>
    <w:multiLevelType w:val="multilevel"/>
    <w:tmpl w:val="04190023"/>
    <w:lvl w:ilvl="0">
      <w:start w:val="1"/>
      <w:numFmt w:val="upperRoman"/>
      <w:pStyle w:val="10"/>
      <w:lvlText w:val="Статья %1."/>
      <w:lvlJc w:val="left"/>
      <w:pPr>
        <w:tabs>
          <w:tab w:val="num" w:pos="1800"/>
        </w:tabs>
        <w:ind w:left="0" w:firstLine="0"/>
      </w:pPr>
    </w:lvl>
    <w:lvl w:ilvl="1">
      <w:start w:val="1"/>
      <w:numFmt w:val="decimalZero"/>
      <w:isLgl/>
      <w:lvlText w:val="Раздел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7">
    <w:nsid w:val="78465F92"/>
    <w:multiLevelType w:val="hybridMultilevel"/>
    <w:tmpl w:val="69F43D7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7D992EF9"/>
    <w:multiLevelType w:val="hybridMultilevel"/>
    <w:tmpl w:val="75FE2A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F3F56E1"/>
    <w:multiLevelType w:val="hybridMultilevel"/>
    <w:tmpl w:val="7AA4467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7F621C5E"/>
    <w:multiLevelType w:val="hybridMultilevel"/>
    <w:tmpl w:val="D1460D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0"/>
  </w:num>
  <w:num w:numId="2">
    <w:abstractNumId w:val="36"/>
  </w:num>
  <w:num w:numId="3">
    <w:abstractNumId w:val="5"/>
    <w:lvlOverride w:ilvl="0">
      <w:lvl w:ilvl="0">
        <w:start w:val="1"/>
        <w:numFmt w:val="decimal"/>
        <w:pStyle w:val="-1"/>
        <w:suff w:val="space"/>
        <w:lvlText w:val="%1"/>
        <w:lvlJc w:val="left"/>
        <w:pPr>
          <w:ind w:left="284" w:firstLine="850"/>
        </w:pPr>
        <w:rPr>
          <w:rFonts w:hint="default"/>
        </w:rPr>
      </w:lvl>
    </w:lvlOverride>
  </w:num>
  <w:num w:numId="4">
    <w:abstractNumId w:val="18"/>
  </w:num>
  <w:num w:numId="5">
    <w:abstractNumId w:val="5"/>
  </w:num>
  <w:num w:numId="6">
    <w:abstractNumId w:val="29"/>
  </w:num>
  <w:num w:numId="7">
    <w:abstractNumId w:val="17"/>
  </w:num>
  <w:num w:numId="8">
    <w:abstractNumId w:val="16"/>
  </w:num>
  <w:num w:numId="9">
    <w:abstractNumId w:val="3"/>
  </w:num>
  <w:num w:numId="10">
    <w:abstractNumId w:val="28"/>
  </w:num>
  <w:num w:numId="11">
    <w:abstractNumId w:val="2"/>
  </w:num>
  <w:num w:numId="12">
    <w:abstractNumId w:val="23"/>
  </w:num>
  <w:num w:numId="13">
    <w:abstractNumId w:val="4"/>
  </w:num>
  <w:num w:numId="14">
    <w:abstractNumId w:val="12"/>
  </w:num>
  <w:num w:numId="15">
    <w:abstractNumId w:val="37"/>
  </w:num>
  <w:num w:numId="16">
    <w:abstractNumId w:val="32"/>
  </w:num>
  <w:num w:numId="17">
    <w:abstractNumId w:val="11"/>
  </w:num>
  <w:num w:numId="18">
    <w:abstractNumId w:val="14"/>
  </w:num>
  <w:num w:numId="19">
    <w:abstractNumId w:val="39"/>
  </w:num>
  <w:num w:numId="20">
    <w:abstractNumId w:val="13"/>
  </w:num>
  <w:num w:numId="21">
    <w:abstractNumId w:val="40"/>
  </w:num>
  <w:num w:numId="22">
    <w:abstractNumId w:val="38"/>
  </w:num>
  <w:num w:numId="23">
    <w:abstractNumId w:val="8"/>
  </w:num>
  <w:num w:numId="24">
    <w:abstractNumId w:val="15"/>
  </w:num>
  <w:num w:numId="25">
    <w:abstractNumId w:val="30"/>
  </w:num>
  <w:num w:numId="26">
    <w:abstractNumId w:val="9"/>
  </w:num>
  <w:num w:numId="27">
    <w:abstractNumId w:val="22"/>
  </w:num>
  <w:num w:numId="28">
    <w:abstractNumId w:val="35"/>
  </w:num>
  <w:num w:numId="29">
    <w:abstractNumId w:val="24"/>
  </w:num>
  <w:num w:numId="30">
    <w:abstractNumId w:val="19"/>
  </w:num>
  <w:num w:numId="31">
    <w:abstractNumId w:val="33"/>
  </w:num>
  <w:num w:numId="32">
    <w:abstractNumId w:val="34"/>
  </w:num>
  <w:num w:numId="33">
    <w:abstractNumId w:val="21"/>
  </w:num>
  <w:num w:numId="34">
    <w:abstractNumId w:val="0"/>
  </w:num>
  <w:num w:numId="35">
    <w:abstractNumId w:val="1"/>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6"/>
  </w:num>
  <w:num w:numId="39">
    <w:abstractNumId w:val="26"/>
  </w:num>
  <w:num w:numId="40">
    <w:abstractNumId w:val="31"/>
  </w:num>
  <w:num w:numId="4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lvl w:ilvl="0">
        <w:start w:val="1"/>
        <w:numFmt w:val="decimal"/>
        <w:pStyle w:val="-1"/>
        <w:suff w:val="space"/>
        <w:lvlText w:val="%1"/>
        <w:lvlJc w:val="left"/>
        <w:pPr>
          <w:ind w:left="284" w:firstLine="850"/>
        </w:pPr>
        <w:rPr>
          <w:rFonts w:hint="default"/>
        </w:rPr>
      </w:lvl>
    </w:lvlOverride>
    <w:lvlOverride w:ilvl="1">
      <w:lvl w:ilvl="1">
        <w:start w:val="1"/>
        <w:numFmt w:val="decimal"/>
        <w:pStyle w:val="-2"/>
        <w:suff w:val="space"/>
        <w:lvlText w:val="%1.%2"/>
        <w:lvlJc w:val="left"/>
        <w:pPr>
          <w:ind w:left="852" w:firstLine="850"/>
        </w:pPr>
        <w:rPr>
          <w:rFonts w:hint="default"/>
        </w:rPr>
      </w:lvl>
    </w:lvlOverride>
    <w:lvlOverride w:ilvl="2">
      <w:lvl w:ilvl="2">
        <w:start w:val="1"/>
        <w:numFmt w:val="decimal"/>
        <w:pStyle w:val="-3"/>
        <w:suff w:val="space"/>
        <w:lvlText w:val="%1.%2.%3"/>
        <w:lvlJc w:val="left"/>
        <w:pPr>
          <w:ind w:left="284" w:firstLine="850"/>
        </w:pPr>
        <w:rPr>
          <w:rFonts w:hint="default"/>
        </w:rPr>
      </w:lvl>
    </w:lvlOverride>
    <w:lvlOverride w:ilvl="3">
      <w:lvl w:ilvl="3">
        <w:start w:val="1"/>
        <w:numFmt w:val="decimal"/>
        <w:pStyle w:val="-4"/>
        <w:suff w:val="space"/>
        <w:lvlText w:val="%1.%2.%3.%4"/>
        <w:lvlJc w:val="left"/>
        <w:pPr>
          <w:ind w:left="860" w:firstLine="850"/>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96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5040"/>
          </w:tabs>
          <w:ind w:left="4320" w:hanging="1440"/>
        </w:pPr>
        <w:rPr>
          <w:rFonts w:hint="default"/>
        </w:rPr>
      </w:lvl>
    </w:lvlOverride>
  </w:num>
  <w:num w:numId="43">
    <w:abstractNumId w:val="7"/>
  </w:num>
  <w:num w:numId="44">
    <w:abstractNumId w:val="27"/>
  </w:num>
  <w:num w:numId="45">
    <w:abstractNumId w:val="25"/>
  </w:num>
  <w:num w:numId="4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62F"/>
    <w:rsid w:val="0001441F"/>
    <w:rsid w:val="000F6892"/>
    <w:rsid w:val="00142042"/>
    <w:rsid w:val="001748C1"/>
    <w:rsid w:val="00195A50"/>
    <w:rsid w:val="001D662F"/>
    <w:rsid w:val="001F4916"/>
    <w:rsid w:val="002019CC"/>
    <w:rsid w:val="00210FFE"/>
    <w:rsid w:val="0025286D"/>
    <w:rsid w:val="002A035A"/>
    <w:rsid w:val="0033534C"/>
    <w:rsid w:val="00344F13"/>
    <w:rsid w:val="00396136"/>
    <w:rsid w:val="003B51CC"/>
    <w:rsid w:val="005739D9"/>
    <w:rsid w:val="005A61EE"/>
    <w:rsid w:val="005F1945"/>
    <w:rsid w:val="005F3079"/>
    <w:rsid w:val="006020A9"/>
    <w:rsid w:val="0061140C"/>
    <w:rsid w:val="00695568"/>
    <w:rsid w:val="007E01FC"/>
    <w:rsid w:val="007E7AEB"/>
    <w:rsid w:val="00893741"/>
    <w:rsid w:val="00896770"/>
    <w:rsid w:val="009000C6"/>
    <w:rsid w:val="009712BA"/>
    <w:rsid w:val="00A35558"/>
    <w:rsid w:val="00A81259"/>
    <w:rsid w:val="00AC210D"/>
    <w:rsid w:val="00AC3763"/>
    <w:rsid w:val="00B747B7"/>
    <w:rsid w:val="00BF32A7"/>
    <w:rsid w:val="00D42169"/>
    <w:rsid w:val="00E475DA"/>
    <w:rsid w:val="00EC1DC5"/>
    <w:rsid w:val="00EF0CBE"/>
    <w:rsid w:val="00F05266"/>
    <w:rsid w:val="00F51FA9"/>
    <w:rsid w:val="00F6060B"/>
    <w:rsid w:val="00F95A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1D662F"/>
    <w:pPr>
      <w:spacing w:after="0" w:line="240" w:lineRule="auto"/>
    </w:pPr>
    <w:rPr>
      <w:rFonts w:ascii="Times New Roman" w:eastAsia="Times New Roman" w:hAnsi="Times New Roman" w:cs="Times New Roman"/>
      <w:sz w:val="24"/>
      <w:szCs w:val="24"/>
      <w:lang w:eastAsia="ru-RU"/>
    </w:rPr>
  </w:style>
  <w:style w:type="paragraph" w:styleId="10">
    <w:name w:val="heading 1"/>
    <w:basedOn w:val="a6"/>
    <w:next w:val="a6"/>
    <w:link w:val="11"/>
    <w:qFormat/>
    <w:rsid w:val="001D662F"/>
    <w:pPr>
      <w:keepNext/>
      <w:numPr>
        <w:numId w:val="2"/>
      </w:numPr>
      <w:tabs>
        <w:tab w:val="clear" w:pos="1800"/>
        <w:tab w:val="num" w:pos="360"/>
      </w:tabs>
      <w:spacing w:before="240" w:after="60"/>
      <w:outlineLvl w:val="0"/>
    </w:pPr>
    <w:rPr>
      <w:rFonts w:ascii="Arial" w:hAnsi="Arial" w:cs="Arial"/>
      <w:b/>
      <w:bCs/>
      <w:kern w:val="32"/>
      <w:sz w:val="32"/>
      <w:szCs w:val="32"/>
    </w:rPr>
  </w:style>
  <w:style w:type="paragraph" w:styleId="2">
    <w:name w:val="heading 2"/>
    <w:aliases w:val="Заголовок 1 Знак + 14 pt"/>
    <w:basedOn w:val="a6"/>
    <w:next w:val="a6"/>
    <w:link w:val="20"/>
    <w:qFormat/>
    <w:rsid w:val="001D662F"/>
    <w:pPr>
      <w:keepNext/>
      <w:spacing w:before="240" w:after="60"/>
      <w:outlineLvl w:val="1"/>
    </w:pPr>
    <w:rPr>
      <w:rFonts w:ascii="Arial" w:hAnsi="Arial" w:cs="Arial"/>
      <w:b/>
      <w:bCs/>
      <w:i/>
      <w:iCs/>
      <w:sz w:val="28"/>
      <w:szCs w:val="28"/>
    </w:rPr>
  </w:style>
  <w:style w:type="paragraph" w:styleId="3">
    <w:name w:val="heading 3"/>
    <w:aliases w:val="- 1.1.1,.1.1"/>
    <w:basedOn w:val="a6"/>
    <w:next w:val="a6"/>
    <w:link w:val="30"/>
    <w:qFormat/>
    <w:rsid w:val="001D662F"/>
    <w:pPr>
      <w:keepNext/>
      <w:spacing w:before="240" w:after="60"/>
      <w:outlineLvl w:val="2"/>
    </w:pPr>
    <w:rPr>
      <w:rFonts w:ascii="Arial" w:hAnsi="Arial" w:cs="Arial"/>
      <w:b/>
      <w:bCs/>
      <w:sz w:val="26"/>
      <w:szCs w:val="26"/>
    </w:rPr>
  </w:style>
  <w:style w:type="paragraph" w:styleId="4">
    <w:name w:val="heading 4"/>
    <w:basedOn w:val="a6"/>
    <w:next w:val="a6"/>
    <w:link w:val="40"/>
    <w:qFormat/>
    <w:rsid w:val="001D662F"/>
    <w:pPr>
      <w:keepNext/>
      <w:numPr>
        <w:ilvl w:val="3"/>
        <w:numId w:val="1"/>
      </w:numPr>
      <w:spacing w:before="240" w:after="60"/>
      <w:outlineLvl w:val="3"/>
    </w:pPr>
    <w:rPr>
      <w:b/>
      <w:bCs/>
      <w:szCs w:val="28"/>
    </w:rPr>
  </w:style>
  <w:style w:type="paragraph" w:styleId="5">
    <w:name w:val="heading 5"/>
    <w:basedOn w:val="a6"/>
    <w:next w:val="a6"/>
    <w:link w:val="50"/>
    <w:qFormat/>
    <w:rsid w:val="001D662F"/>
    <w:pPr>
      <w:numPr>
        <w:ilvl w:val="4"/>
        <w:numId w:val="1"/>
      </w:numPr>
      <w:tabs>
        <w:tab w:val="clear" w:pos="2520"/>
      </w:tabs>
      <w:spacing w:before="240" w:after="60"/>
      <w:ind w:left="0" w:firstLine="0"/>
      <w:outlineLvl w:val="4"/>
    </w:pPr>
    <w:rPr>
      <w:b/>
      <w:bCs/>
      <w:i/>
      <w:iCs/>
      <w:sz w:val="26"/>
      <w:szCs w:val="26"/>
    </w:rPr>
  </w:style>
  <w:style w:type="paragraph" w:styleId="6">
    <w:name w:val="heading 6"/>
    <w:basedOn w:val="a6"/>
    <w:next w:val="a6"/>
    <w:link w:val="60"/>
    <w:qFormat/>
    <w:rsid w:val="001D662F"/>
    <w:pPr>
      <w:numPr>
        <w:ilvl w:val="5"/>
        <w:numId w:val="1"/>
      </w:numPr>
      <w:tabs>
        <w:tab w:val="clear" w:pos="2880"/>
      </w:tabs>
      <w:spacing w:before="240" w:after="60"/>
      <w:ind w:left="0" w:firstLine="0"/>
      <w:outlineLvl w:val="5"/>
    </w:pPr>
    <w:rPr>
      <w:b/>
      <w:bCs/>
      <w:sz w:val="22"/>
      <w:szCs w:val="22"/>
    </w:rPr>
  </w:style>
  <w:style w:type="paragraph" w:styleId="7">
    <w:name w:val="heading 7"/>
    <w:basedOn w:val="a6"/>
    <w:next w:val="a6"/>
    <w:link w:val="70"/>
    <w:qFormat/>
    <w:rsid w:val="001D662F"/>
    <w:pPr>
      <w:numPr>
        <w:ilvl w:val="6"/>
        <w:numId w:val="1"/>
      </w:numPr>
      <w:tabs>
        <w:tab w:val="clear" w:pos="3600"/>
      </w:tabs>
      <w:spacing w:before="240" w:after="60"/>
      <w:ind w:left="0" w:firstLine="0"/>
      <w:outlineLvl w:val="6"/>
    </w:pPr>
  </w:style>
  <w:style w:type="paragraph" w:styleId="8">
    <w:name w:val="heading 8"/>
    <w:basedOn w:val="a6"/>
    <w:next w:val="a6"/>
    <w:link w:val="80"/>
    <w:qFormat/>
    <w:rsid w:val="001D662F"/>
    <w:pPr>
      <w:numPr>
        <w:ilvl w:val="7"/>
        <w:numId w:val="1"/>
      </w:numPr>
      <w:tabs>
        <w:tab w:val="clear" w:pos="3960"/>
      </w:tabs>
      <w:spacing w:before="240" w:after="60"/>
      <w:ind w:left="0" w:firstLine="0"/>
      <w:outlineLvl w:val="7"/>
    </w:pPr>
    <w:rPr>
      <w:i/>
      <w:iCs/>
    </w:rPr>
  </w:style>
  <w:style w:type="paragraph" w:styleId="9">
    <w:name w:val="heading 9"/>
    <w:basedOn w:val="a6"/>
    <w:next w:val="a6"/>
    <w:link w:val="90"/>
    <w:qFormat/>
    <w:rsid w:val="001D662F"/>
    <w:pPr>
      <w:numPr>
        <w:ilvl w:val="8"/>
        <w:numId w:val="1"/>
      </w:numPr>
      <w:tabs>
        <w:tab w:val="clear" w:pos="4680"/>
      </w:tabs>
      <w:spacing w:before="240" w:after="60"/>
      <w:ind w:left="0" w:firstLine="0"/>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basedOn w:val="a7"/>
    <w:link w:val="10"/>
    <w:rsid w:val="001D662F"/>
    <w:rPr>
      <w:rFonts w:ascii="Arial" w:eastAsia="Times New Roman" w:hAnsi="Arial" w:cs="Arial"/>
      <w:b/>
      <w:bCs/>
      <w:kern w:val="32"/>
      <w:sz w:val="32"/>
      <w:szCs w:val="32"/>
      <w:lang w:eastAsia="ru-RU"/>
    </w:rPr>
  </w:style>
  <w:style w:type="character" w:customStyle="1" w:styleId="20">
    <w:name w:val="Заголовок 2 Знак"/>
    <w:aliases w:val="Заголовок 1 Знак + 14 pt Знак"/>
    <w:basedOn w:val="a7"/>
    <w:link w:val="2"/>
    <w:rsid w:val="001D662F"/>
    <w:rPr>
      <w:rFonts w:ascii="Arial" w:eastAsia="Times New Roman" w:hAnsi="Arial" w:cs="Arial"/>
      <w:b/>
      <w:bCs/>
      <w:i/>
      <w:iCs/>
      <w:sz w:val="28"/>
      <w:szCs w:val="28"/>
      <w:lang w:eastAsia="ru-RU"/>
    </w:rPr>
  </w:style>
  <w:style w:type="character" w:customStyle="1" w:styleId="30">
    <w:name w:val="Заголовок 3 Знак"/>
    <w:aliases w:val="- 1.1.1 Знак,.1.1 Знак"/>
    <w:basedOn w:val="a7"/>
    <w:link w:val="3"/>
    <w:rsid w:val="001D662F"/>
    <w:rPr>
      <w:rFonts w:ascii="Arial" w:eastAsia="Times New Roman" w:hAnsi="Arial" w:cs="Arial"/>
      <w:b/>
      <w:bCs/>
      <w:sz w:val="26"/>
      <w:szCs w:val="26"/>
      <w:lang w:eastAsia="ru-RU"/>
    </w:rPr>
  </w:style>
  <w:style w:type="character" w:customStyle="1" w:styleId="40">
    <w:name w:val="Заголовок 4 Знак"/>
    <w:basedOn w:val="a7"/>
    <w:link w:val="4"/>
    <w:rsid w:val="001D662F"/>
    <w:rPr>
      <w:rFonts w:ascii="Times New Roman" w:eastAsia="Times New Roman" w:hAnsi="Times New Roman" w:cs="Times New Roman"/>
      <w:b/>
      <w:bCs/>
      <w:sz w:val="24"/>
      <w:szCs w:val="28"/>
      <w:lang w:eastAsia="ru-RU"/>
    </w:rPr>
  </w:style>
  <w:style w:type="character" w:customStyle="1" w:styleId="50">
    <w:name w:val="Заголовок 5 Знак"/>
    <w:basedOn w:val="a7"/>
    <w:link w:val="5"/>
    <w:rsid w:val="001D662F"/>
    <w:rPr>
      <w:rFonts w:ascii="Times New Roman" w:eastAsia="Times New Roman" w:hAnsi="Times New Roman" w:cs="Times New Roman"/>
      <w:b/>
      <w:bCs/>
      <w:i/>
      <w:iCs/>
      <w:sz w:val="26"/>
      <w:szCs w:val="26"/>
      <w:lang w:eastAsia="ru-RU"/>
    </w:rPr>
  </w:style>
  <w:style w:type="character" w:customStyle="1" w:styleId="60">
    <w:name w:val="Заголовок 6 Знак"/>
    <w:basedOn w:val="a7"/>
    <w:link w:val="6"/>
    <w:rsid w:val="001D662F"/>
    <w:rPr>
      <w:rFonts w:ascii="Times New Roman" w:eastAsia="Times New Roman" w:hAnsi="Times New Roman" w:cs="Times New Roman"/>
      <w:b/>
      <w:bCs/>
      <w:lang w:eastAsia="ru-RU"/>
    </w:rPr>
  </w:style>
  <w:style w:type="character" w:customStyle="1" w:styleId="70">
    <w:name w:val="Заголовок 7 Знак"/>
    <w:basedOn w:val="a7"/>
    <w:link w:val="7"/>
    <w:rsid w:val="001D662F"/>
    <w:rPr>
      <w:rFonts w:ascii="Times New Roman" w:eastAsia="Times New Roman" w:hAnsi="Times New Roman" w:cs="Times New Roman"/>
      <w:sz w:val="24"/>
      <w:szCs w:val="24"/>
      <w:lang w:eastAsia="ru-RU"/>
    </w:rPr>
  </w:style>
  <w:style w:type="character" w:customStyle="1" w:styleId="80">
    <w:name w:val="Заголовок 8 Знак"/>
    <w:basedOn w:val="a7"/>
    <w:link w:val="8"/>
    <w:rsid w:val="001D662F"/>
    <w:rPr>
      <w:rFonts w:ascii="Times New Roman" w:eastAsia="Times New Roman" w:hAnsi="Times New Roman" w:cs="Times New Roman"/>
      <w:i/>
      <w:iCs/>
      <w:sz w:val="24"/>
      <w:szCs w:val="24"/>
      <w:lang w:eastAsia="ru-RU"/>
    </w:rPr>
  </w:style>
  <w:style w:type="character" w:customStyle="1" w:styleId="90">
    <w:name w:val="Заголовок 9 Знак"/>
    <w:basedOn w:val="a7"/>
    <w:link w:val="9"/>
    <w:rsid w:val="001D662F"/>
    <w:rPr>
      <w:rFonts w:ascii="Arial" w:eastAsia="Times New Roman" w:hAnsi="Arial" w:cs="Arial"/>
      <w:lang w:eastAsia="ru-RU"/>
    </w:rPr>
  </w:style>
  <w:style w:type="paragraph" w:customStyle="1" w:styleId="aa">
    <w:name w:val="Подрисуночный текст"/>
    <w:basedOn w:val="-0"/>
    <w:rsid w:val="001D662F"/>
    <w:pPr>
      <w:keepNext/>
      <w:ind w:firstLine="0"/>
      <w:contextualSpacing/>
      <w:jc w:val="center"/>
    </w:pPr>
    <w:rPr>
      <w:sz w:val="24"/>
      <w:szCs w:val="24"/>
    </w:rPr>
  </w:style>
  <w:style w:type="character" w:customStyle="1" w:styleId="-5">
    <w:name w:val="Перечисление - Знак"/>
    <w:basedOn w:val="a7"/>
    <w:link w:val="-"/>
    <w:rsid w:val="001D662F"/>
    <w:rPr>
      <w:sz w:val="28"/>
      <w:szCs w:val="28"/>
    </w:rPr>
  </w:style>
  <w:style w:type="paragraph" w:styleId="ab">
    <w:name w:val="header"/>
    <w:aliases w:val="??????? ??????????,ВерхКолонтитул,header-first,HeaderPort"/>
    <w:basedOn w:val="a6"/>
    <w:link w:val="ac"/>
    <w:rsid w:val="001D662F"/>
    <w:pPr>
      <w:tabs>
        <w:tab w:val="center" w:pos="4677"/>
        <w:tab w:val="right" w:pos="9355"/>
      </w:tabs>
    </w:pPr>
  </w:style>
  <w:style w:type="character" w:customStyle="1" w:styleId="ac">
    <w:name w:val="Верхний колонтитул Знак"/>
    <w:aliases w:val="??????? ?????????? Знак,ВерхКолонтитул Знак,header-first Знак,HeaderPort Знак"/>
    <w:basedOn w:val="a7"/>
    <w:link w:val="ab"/>
    <w:rsid w:val="001D662F"/>
    <w:rPr>
      <w:rFonts w:ascii="Times New Roman" w:eastAsia="Times New Roman" w:hAnsi="Times New Roman" w:cs="Times New Roman"/>
      <w:sz w:val="24"/>
      <w:szCs w:val="24"/>
      <w:lang w:eastAsia="ru-RU"/>
    </w:rPr>
  </w:style>
  <w:style w:type="paragraph" w:customStyle="1" w:styleId="ad">
    <w:name w:val="Название рисунка"/>
    <w:basedOn w:val="-0"/>
    <w:next w:val="-0"/>
    <w:rsid w:val="001D662F"/>
    <w:pPr>
      <w:spacing w:after="120"/>
      <w:ind w:firstLine="0"/>
      <w:jc w:val="center"/>
    </w:pPr>
    <w:rPr>
      <w:b/>
    </w:rPr>
  </w:style>
  <w:style w:type="paragraph" w:customStyle="1" w:styleId="ae">
    <w:name w:val="Название таблицы"/>
    <w:basedOn w:val="-0"/>
    <w:next w:val="-0"/>
    <w:rsid w:val="001D662F"/>
    <w:pPr>
      <w:keepNext/>
      <w:suppressAutoHyphens/>
      <w:spacing w:before="120"/>
    </w:pPr>
    <w:rPr>
      <w:b/>
    </w:rPr>
  </w:style>
  <w:style w:type="paragraph" w:styleId="af">
    <w:name w:val="footer"/>
    <w:basedOn w:val="a6"/>
    <w:link w:val="af0"/>
    <w:rsid w:val="001D662F"/>
    <w:pPr>
      <w:tabs>
        <w:tab w:val="center" w:pos="4677"/>
        <w:tab w:val="right" w:pos="9355"/>
      </w:tabs>
    </w:pPr>
  </w:style>
  <w:style w:type="character" w:customStyle="1" w:styleId="af0">
    <w:name w:val="Нижний колонтитул Знак"/>
    <w:basedOn w:val="a7"/>
    <w:link w:val="af"/>
    <w:rsid w:val="001D662F"/>
    <w:rPr>
      <w:rFonts w:ascii="Times New Roman" w:eastAsia="Times New Roman" w:hAnsi="Times New Roman" w:cs="Times New Roman"/>
      <w:sz w:val="24"/>
      <w:szCs w:val="24"/>
      <w:lang w:eastAsia="ru-RU"/>
    </w:rPr>
  </w:style>
  <w:style w:type="character" w:styleId="af1">
    <w:name w:val="page number"/>
    <w:basedOn w:val="a7"/>
    <w:rsid w:val="001D662F"/>
  </w:style>
  <w:style w:type="paragraph" w:styleId="12">
    <w:name w:val="toc 1"/>
    <w:next w:val="a6"/>
    <w:autoRedefine/>
    <w:uiPriority w:val="39"/>
    <w:rsid w:val="001D662F"/>
    <w:pPr>
      <w:tabs>
        <w:tab w:val="right" w:leader="dot" w:pos="10319"/>
      </w:tabs>
      <w:spacing w:after="0" w:line="240" w:lineRule="auto"/>
      <w:ind w:left="851" w:right="851" w:hanging="567"/>
    </w:pPr>
    <w:rPr>
      <w:rFonts w:ascii="Arial" w:eastAsia="Times New Roman" w:hAnsi="Arial" w:cs="Arial"/>
      <w:b/>
      <w:noProof/>
      <w:sz w:val="28"/>
      <w:szCs w:val="28"/>
      <w:lang w:eastAsia="ru-RU"/>
    </w:rPr>
  </w:style>
  <w:style w:type="paragraph" w:styleId="21">
    <w:name w:val="toc 2"/>
    <w:next w:val="a6"/>
    <w:autoRedefine/>
    <w:uiPriority w:val="39"/>
    <w:rsid w:val="001D662F"/>
    <w:pPr>
      <w:tabs>
        <w:tab w:val="right" w:leader="dot" w:pos="10319"/>
      </w:tabs>
      <w:spacing w:after="0" w:line="240" w:lineRule="auto"/>
      <w:ind w:left="1418" w:right="851" w:hanging="567"/>
    </w:pPr>
    <w:rPr>
      <w:rFonts w:ascii="Times New Roman" w:eastAsia="Times New Roman" w:hAnsi="Times New Roman" w:cs="Times New Roman"/>
      <w:noProof/>
      <w:sz w:val="28"/>
      <w:szCs w:val="28"/>
      <w:lang w:eastAsia="ru-RU"/>
    </w:rPr>
  </w:style>
  <w:style w:type="paragraph" w:customStyle="1" w:styleId="-">
    <w:name w:val="Перечисление -"/>
    <w:basedOn w:val="-0"/>
    <w:link w:val="-5"/>
    <w:rsid w:val="001D662F"/>
    <w:pPr>
      <w:numPr>
        <w:numId w:val="6"/>
      </w:numPr>
      <w:contextualSpacing/>
    </w:pPr>
    <w:rPr>
      <w:rFonts w:asciiTheme="minorHAnsi" w:eastAsiaTheme="minorHAnsi" w:hAnsiTheme="minorHAnsi" w:cstheme="minorBidi"/>
      <w:lang w:eastAsia="en-US"/>
    </w:rPr>
  </w:style>
  <w:style w:type="paragraph" w:customStyle="1" w:styleId="1">
    <w:name w:val="Перечисление 1)"/>
    <w:basedOn w:val="-0"/>
    <w:rsid w:val="001D662F"/>
    <w:pPr>
      <w:numPr>
        <w:ilvl w:val="1"/>
        <w:numId w:val="7"/>
      </w:numPr>
      <w:ind w:firstLine="851"/>
      <w:contextualSpacing/>
    </w:pPr>
  </w:style>
  <w:style w:type="paragraph" w:customStyle="1" w:styleId="a4">
    <w:name w:val="Перечисление а)"/>
    <w:basedOn w:val="-0"/>
    <w:rsid w:val="001D662F"/>
    <w:pPr>
      <w:numPr>
        <w:numId w:val="7"/>
      </w:numPr>
      <w:contextualSpacing/>
    </w:pPr>
  </w:style>
  <w:style w:type="numbering" w:customStyle="1" w:styleId="a1">
    <w:name w:val="ПЗ"/>
    <w:basedOn w:val="a9"/>
    <w:rsid w:val="001D662F"/>
    <w:pPr>
      <w:numPr>
        <w:numId w:val="5"/>
      </w:numPr>
    </w:pPr>
  </w:style>
  <w:style w:type="numbering" w:customStyle="1" w:styleId="a3">
    <w:name w:val="ПЗ перечисление"/>
    <w:rsid w:val="001D662F"/>
    <w:pPr>
      <w:numPr>
        <w:numId w:val="7"/>
      </w:numPr>
    </w:pPr>
  </w:style>
  <w:style w:type="numbering" w:customStyle="1" w:styleId="a2">
    <w:name w:val="ПЗ Приложения"/>
    <w:rsid w:val="001D662F"/>
    <w:pPr>
      <w:numPr>
        <w:numId w:val="4"/>
      </w:numPr>
    </w:pPr>
  </w:style>
  <w:style w:type="paragraph" w:customStyle="1" w:styleId="-4">
    <w:name w:val="Подпункт - 4 ур"/>
    <w:basedOn w:val="-0"/>
    <w:link w:val="-40"/>
    <w:rsid w:val="001D662F"/>
    <w:pPr>
      <w:numPr>
        <w:ilvl w:val="3"/>
        <w:numId w:val="3"/>
      </w:numPr>
      <w:ind w:left="284"/>
    </w:pPr>
  </w:style>
  <w:style w:type="character" w:styleId="af2">
    <w:name w:val="Hyperlink"/>
    <w:basedOn w:val="a7"/>
    <w:uiPriority w:val="99"/>
    <w:rsid w:val="001D662F"/>
    <w:rPr>
      <w:color w:val="0000FF"/>
      <w:u w:val="single"/>
    </w:rPr>
  </w:style>
  <w:style w:type="paragraph" w:customStyle="1" w:styleId="-2">
    <w:name w:val="Пункт раздела - 2 ур"/>
    <w:basedOn w:val="-0"/>
    <w:link w:val="-20"/>
    <w:rsid w:val="001D662F"/>
    <w:pPr>
      <w:numPr>
        <w:ilvl w:val="1"/>
        <w:numId w:val="3"/>
      </w:numPr>
      <w:tabs>
        <w:tab w:val="num" w:pos="360"/>
      </w:tabs>
      <w:ind w:firstLine="851"/>
    </w:pPr>
  </w:style>
  <w:style w:type="paragraph" w:customStyle="1" w:styleId="-21">
    <w:name w:val="Подраздел - 2 ур"/>
    <w:basedOn w:val="-2"/>
    <w:next w:val="-3"/>
    <w:rsid w:val="001D662F"/>
    <w:pPr>
      <w:keepNext/>
      <w:suppressAutoHyphens/>
      <w:spacing w:before="120" w:after="120"/>
      <w:jc w:val="left"/>
      <w:outlineLvl w:val="1"/>
    </w:pPr>
    <w:rPr>
      <w:b/>
    </w:rPr>
  </w:style>
  <w:style w:type="paragraph" w:styleId="af3">
    <w:name w:val="Body Text"/>
    <w:basedOn w:val="a6"/>
    <w:link w:val="af4"/>
    <w:rsid w:val="001D662F"/>
    <w:pPr>
      <w:spacing w:after="120"/>
    </w:pPr>
  </w:style>
  <w:style w:type="character" w:customStyle="1" w:styleId="af4">
    <w:name w:val="Основной текст Знак"/>
    <w:basedOn w:val="a7"/>
    <w:link w:val="af3"/>
    <w:rsid w:val="001D662F"/>
    <w:rPr>
      <w:rFonts w:ascii="Times New Roman" w:eastAsia="Times New Roman" w:hAnsi="Times New Roman" w:cs="Times New Roman"/>
      <w:sz w:val="24"/>
      <w:szCs w:val="24"/>
      <w:lang w:eastAsia="ru-RU"/>
    </w:rPr>
  </w:style>
  <w:style w:type="table" w:customStyle="1" w:styleId="af5">
    <w:name w:val="Таблица широкая"/>
    <w:basedOn w:val="a8"/>
    <w:rsid w:val="001D662F"/>
    <w:pPr>
      <w:spacing w:after="0" w:line="240" w:lineRule="auto"/>
      <w:jc w:val="center"/>
    </w:pPr>
    <w:rPr>
      <w:rFonts w:ascii="Times New Roman" w:eastAsia="Times New Roman" w:hAnsi="Times New Roman" w:cs="Times New Roman"/>
      <w:sz w:val="24"/>
      <w:szCs w:val="20"/>
      <w:lang w:eastAsia="ru-RU"/>
    </w:rPr>
    <w:tblPr>
      <w:jc w:val="center"/>
      <w:tblInd w:w="0" w:type="dxa"/>
      <w:tblBorders>
        <w:bottom w:val="single" w:sz="12" w:space="0" w:color="auto"/>
        <w:insideH w:val="single" w:sz="2" w:space="0" w:color="auto"/>
        <w:insideV w:val="single" w:sz="12" w:space="0" w:color="auto"/>
      </w:tblBorders>
      <w:tblCellMar>
        <w:top w:w="28" w:type="dxa"/>
        <w:left w:w="57" w:type="dxa"/>
        <w:bottom w:w="28" w:type="dxa"/>
        <w:right w:w="57" w:type="dxa"/>
      </w:tblCellMar>
    </w:tblPr>
    <w:trPr>
      <w:jc w:val="center"/>
    </w:trPr>
    <w:tblStylePr w:type="firstRow">
      <w:pPr>
        <w:jc w:val="center"/>
      </w:pPr>
      <w:rPr>
        <w:rFonts w:ascii="Times New Roman" w:hAnsi="Times New Roman"/>
        <w:b/>
        <w:sz w:val="24"/>
      </w:rPr>
      <w:tblPr/>
      <w:tcPr>
        <w:tcBorders>
          <w:top w:val="single" w:sz="12" w:space="0" w:color="auto"/>
          <w:bottom w:val="single" w:sz="12" w:space="0" w:color="auto"/>
        </w:tcBorders>
        <w:vAlign w:val="center"/>
      </w:tcPr>
    </w:tblStylePr>
    <w:tblStylePr w:type="firstCol">
      <w:pPr>
        <w:jc w:val="left"/>
      </w:pPr>
    </w:tblStylePr>
  </w:style>
  <w:style w:type="paragraph" w:customStyle="1" w:styleId="25">
    <w:name w:val="Штамп 2_5"/>
    <w:rsid w:val="001D662F"/>
    <w:pPr>
      <w:spacing w:after="0" w:line="240" w:lineRule="auto"/>
      <w:jc w:val="center"/>
    </w:pPr>
    <w:rPr>
      <w:rFonts w:ascii="Times New Roman" w:eastAsia="Times New Roman" w:hAnsi="Times New Roman" w:cs="Times New Roman"/>
      <w:sz w:val="14"/>
      <w:szCs w:val="14"/>
      <w:lang w:eastAsia="ru-RU"/>
    </w:rPr>
  </w:style>
  <w:style w:type="paragraph" w:customStyle="1" w:styleId="35">
    <w:name w:val="Штамп 3_5"/>
    <w:basedOn w:val="25"/>
    <w:rsid w:val="001D662F"/>
    <w:rPr>
      <w:rFonts w:cs="Arial"/>
      <w:sz w:val="20"/>
    </w:rPr>
  </w:style>
  <w:style w:type="paragraph" w:customStyle="1" w:styleId="51">
    <w:name w:val="Штамп 5"/>
    <w:basedOn w:val="25"/>
    <w:rsid w:val="001D662F"/>
    <w:rPr>
      <w:rFonts w:cs="Arial"/>
      <w:sz w:val="30"/>
      <w:szCs w:val="30"/>
    </w:rPr>
  </w:style>
  <w:style w:type="paragraph" w:customStyle="1" w:styleId="a5">
    <w:name w:val="Приложение"/>
    <w:next w:val="-0"/>
    <w:rsid w:val="001D662F"/>
    <w:pPr>
      <w:keepNext/>
      <w:pageBreakBefore/>
      <w:numPr>
        <w:numId w:val="8"/>
      </w:numPr>
      <w:suppressAutoHyphens/>
      <w:spacing w:after="240" w:line="240" w:lineRule="auto"/>
      <w:ind w:right="170"/>
      <w:jc w:val="center"/>
      <w:outlineLvl w:val="0"/>
    </w:pPr>
    <w:rPr>
      <w:rFonts w:ascii="Arial" w:eastAsia="Times New Roman" w:hAnsi="Arial" w:cs="Times New Roman"/>
      <w:b/>
      <w:sz w:val="28"/>
      <w:szCs w:val="28"/>
      <w:lang w:eastAsia="ru-RU"/>
    </w:rPr>
  </w:style>
  <w:style w:type="paragraph" w:customStyle="1" w:styleId="-3">
    <w:name w:val="Пункт подраздела - 3 ур"/>
    <w:basedOn w:val="-0"/>
    <w:link w:val="-31"/>
    <w:rsid w:val="001D662F"/>
    <w:pPr>
      <w:numPr>
        <w:ilvl w:val="2"/>
        <w:numId w:val="3"/>
      </w:numPr>
      <w:tabs>
        <w:tab w:val="num" w:pos="360"/>
      </w:tabs>
      <w:ind w:firstLine="851"/>
    </w:pPr>
  </w:style>
  <w:style w:type="paragraph" w:customStyle="1" w:styleId="--3">
    <w:name w:val="Пункт подраздела - заголовок - 3 ур"/>
    <w:basedOn w:val="-3"/>
    <w:next w:val="-4"/>
    <w:rsid w:val="001D662F"/>
    <w:pPr>
      <w:keepNext/>
      <w:suppressAutoHyphens/>
      <w:jc w:val="left"/>
      <w:outlineLvl w:val="2"/>
    </w:pPr>
    <w:rPr>
      <w:i/>
    </w:rPr>
  </w:style>
  <w:style w:type="paragraph" w:customStyle="1" w:styleId="-1">
    <w:name w:val="Раздел - 1 ур"/>
    <w:next w:val="-2"/>
    <w:rsid w:val="001D662F"/>
    <w:pPr>
      <w:keepNext/>
      <w:pageBreakBefore/>
      <w:numPr>
        <w:numId w:val="3"/>
      </w:numPr>
      <w:suppressAutoHyphens/>
      <w:spacing w:after="240" w:line="240" w:lineRule="auto"/>
      <w:ind w:right="170"/>
      <w:outlineLvl w:val="0"/>
    </w:pPr>
    <w:rPr>
      <w:rFonts w:ascii="Arial" w:eastAsia="Times New Roman" w:hAnsi="Arial" w:cs="Times New Roman"/>
      <w:b/>
      <w:sz w:val="28"/>
      <w:szCs w:val="28"/>
      <w:lang w:eastAsia="ru-RU"/>
    </w:rPr>
  </w:style>
  <w:style w:type="table" w:styleId="af6">
    <w:name w:val="Table Grid"/>
    <w:basedOn w:val="a8"/>
    <w:rsid w:val="001D66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7">
    <w:name w:val="Цифровые данные"/>
    <w:basedOn w:val="-0"/>
    <w:link w:val="af8"/>
    <w:rsid w:val="001D662F"/>
    <w:pPr>
      <w:tabs>
        <w:tab w:val="left" w:leader="dot" w:pos="3969"/>
        <w:tab w:val="left" w:leader="dot" w:pos="5103"/>
        <w:tab w:val="left" w:leader="dot" w:pos="6237"/>
        <w:tab w:val="left" w:leader="dot" w:pos="7371"/>
        <w:tab w:val="left" w:leader="dot" w:pos="8505"/>
      </w:tabs>
      <w:contextualSpacing/>
    </w:pPr>
  </w:style>
  <w:style w:type="paragraph" w:customStyle="1" w:styleId="--4">
    <w:name w:val="Подпункт - заголовок - 4 ур"/>
    <w:basedOn w:val="-4"/>
    <w:next w:val="-0"/>
    <w:rsid w:val="001D662F"/>
    <w:pPr>
      <w:keepNext/>
      <w:suppressAutoHyphens/>
      <w:ind w:firstLine="851"/>
      <w:jc w:val="left"/>
      <w:outlineLvl w:val="3"/>
    </w:pPr>
    <w:rPr>
      <w:i/>
    </w:rPr>
  </w:style>
  <w:style w:type="paragraph" w:customStyle="1" w:styleId="-0">
    <w:name w:val="Абзац ненумерованный - 0 ур"/>
    <w:link w:val="-00"/>
    <w:rsid w:val="001D662F"/>
    <w:pPr>
      <w:spacing w:before="60" w:after="60" w:line="240" w:lineRule="auto"/>
      <w:ind w:left="284" w:right="170" w:firstLine="851"/>
      <w:jc w:val="both"/>
    </w:pPr>
    <w:rPr>
      <w:rFonts w:ascii="Times New Roman" w:eastAsia="Times New Roman" w:hAnsi="Times New Roman" w:cs="Times New Roman"/>
      <w:sz w:val="28"/>
      <w:szCs w:val="28"/>
      <w:lang w:eastAsia="ru-RU"/>
    </w:rPr>
  </w:style>
  <w:style w:type="table" w:customStyle="1" w:styleId="af9">
    <w:name w:val="Таблица узкая"/>
    <w:rsid w:val="001D662F"/>
    <w:pPr>
      <w:spacing w:after="0" w:line="240" w:lineRule="auto"/>
      <w:jc w:val="center"/>
    </w:pPr>
    <w:rPr>
      <w:rFonts w:ascii="Times New Roman" w:eastAsia="Times New Roman" w:hAnsi="Times New Roman" w:cs="Times New Roman"/>
      <w:sz w:val="24"/>
      <w:szCs w:val="20"/>
      <w:lang w:eastAsia="ru-RU"/>
    </w:rPr>
    <w:tblPr>
      <w:jc w:val="center"/>
      <w:tblBorders>
        <w:left w:val="single" w:sz="12" w:space="0" w:color="auto"/>
        <w:bottom w:val="single" w:sz="12" w:space="0" w:color="auto"/>
        <w:right w:val="single" w:sz="12" w:space="0" w:color="auto"/>
        <w:insideH w:val="single" w:sz="2" w:space="0" w:color="auto"/>
        <w:insideV w:val="single" w:sz="12" w:space="0" w:color="auto"/>
      </w:tblBorders>
      <w:tblCellMar>
        <w:top w:w="28" w:type="dxa"/>
        <w:left w:w="57" w:type="dxa"/>
        <w:bottom w:w="28" w:type="dxa"/>
        <w:right w:w="57" w:type="dxa"/>
      </w:tblCellMar>
    </w:tblPr>
    <w:trPr>
      <w:jc w:val="center"/>
    </w:trPr>
  </w:style>
  <w:style w:type="character" w:customStyle="1" w:styleId="-31">
    <w:name w:val="Пункт подраздела - 3 ур Знак1"/>
    <w:basedOn w:val="a7"/>
    <w:link w:val="-3"/>
    <w:rsid w:val="001D662F"/>
    <w:rPr>
      <w:rFonts w:ascii="Times New Roman" w:eastAsia="Times New Roman" w:hAnsi="Times New Roman" w:cs="Times New Roman"/>
      <w:sz w:val="28"/>
      <w:szCs w:val="28"/>
      <w:lang w:eastAsia="ru-RU"/>
    </w:rPr>
  </w:style>
  <w:style w:type="character" w:customStyle="1" w:styleId="-20">
    <w:name w:val="Пункт раздела - 2 ур Знак"/>
    <w:basedOn w:val="a7"/>
    <w:link w:val="-2"/>
    <w:rsid w:val="001D662F"/>
    <w:rPr>
      <w:rFonts w:ascii="Times New Roman" w:eastAsia="Times New Roman" w:hAnsi="Times New Roman" w:cs="Times New Roman"/>
      <w:sz w:val="28"/>
      <w:szCs w:val="28"/>
      <w:lang w:eastAsia="ru-RU"/>
    </w:rPr>
  </w:style>
  <w:style w:type="character" w:customStyle="1" w:styleId="af8">
    <w:name w:val="Цифровые данные Знак"/>
    <w:basedOn w:val="a7"/>
    <w:link w:val="af7"/>
    <w:rsid w:val="001D662F"/>
    <w:rPr>
      <w:rFonts w:ascii="Times New Roman" w:eastAsia="Times New Roman" w:hAnsi="Times New Roman" w:cs="Times New Roman"/>
      <w:sz w:val="28"/>
      <w:szCs w:val="28"/>
      <w:lang w:eastAsia="ru-RU"/>
    </w:rPr>
  </w:style>
  <w:style w:type="character" w:customStyle="1" w:styleId="-00">
    <w:name w:val="Абзац ненумерованный - 0 ур Знак"/>
    <w:basedOn w:val="a7"/>
    <w:link w:val="-0"/>
    <w:rsid w:val="001D662F"/>
    <w:rPr>
      <w:rFonts w:ascii="Times New Roman" w:eastAsia="Times New Roman" w:hAnsi="Times New Roman" w:cs="Times New Roman"/>
      <w:sz w:val="28"/>
      <w:szCs w:val="28"/>
      <w:lang w:eastAsia="ru-RU"/>
    </w:rPr>
  </w:style>
  <w:style w:type="numbering" w:customStyle="1" w:styleId="a0">
    <w:name w:val="Нумерация в ТЗ"/>
    <w:rsid w:val="001D662F"/>
    <w:pPr>
      <w:numPr>
        <w:numId w:val="9"/>
      </w:numPr>
    </w:pPr>
  </w:style>
  <w:style w:type="paragraph" w:customStyle="1" w:styleId="-30">
    <w:name w:val="Пункт подраздела - 3 ур Знак"/>
    <w:basedOn w:val="-0"/>
    <w:link w:val="-32"/>
    <w:rsid w:val="001D662F"/>
  </w:style>
  <w:style w:type="character" w:customStyle="1" w:styleId="-32">
    <w:name w:val="Пункт подраздела - 3 ур Знак Знак"/>
    <w:basedOn w:val="a7"/>
    <w:link w:val="-30"/>
    <w:rsid w:val="001D662F"/>
    <w:rPr>
      <w:rFonts w:ascii="Times New Roman" w:eastAsia="Times New Roman" w:hAnsi="Times New Roman" w:cs="Times New Roman"/>
      <w:sz w:val="28"/>
      <w:szCs w:val="28"/>
      <w:lang w:eastAsia="ru-RU"/>
    </w:rPr>
  </w:style>
  <w:style w:type="character" w:customStyle="1" w:styleId="-40">
    <w:name w:val="Подпункт - 4 ур Знак"/>
    <w:basedOn w:val="a7"/>
    <w:link w:val="-4"/>
    <w:rsid w:val="001D662F"/>
    <w:rPr>
      <w:rFonts w:ascii="Times New Roman" w:eastAsia="Times New Roman" w:hAnsi="Times New Roman" w:cs="Times New Roman"/>
      <w:sz w:val="28"/>
      <w:szCs w:val="28"/>
      <w:lang w:eastAsia="ru-RU"/>
    </w:rPr>
  </w:style>
  <w:style w:type="paragraph" w:styleId="afa">
    <w:name w:val="List Paragraph"/>
    <w:basedOn w:val="a6"/>
    <w:uiPriority w:val="34"/>
    <w:qFormat/>
    <w:rsid w:val="001D662F"/>
    <w:pPr>
      <w:spacing w:after="200" w:line="276" w:lineRule="auto"/>
      <w:ind w:left="720"/>
      <w:contextualSpacing/>
    </w:pPr>
    <w:rPr>
      <w:rFonts w:ascii="Calibri" w:eastAsia="Calibri" w:hAnsi="Calibri"/>
      <w:sz w:val="22"/>
      <w:szCs w:val="22"/>
      <w:lang w:eastAsia="en-US"/>
    </w:rPr>
  </w:style>
  <w:style w:type="character" w:customStyle="1" w:styleId="13">
    <w:name w:val="Заголовок №1"/>
    <w:basedOn w:val="a7"/>
    <w:uiPriority w:val="99"/>
    <w:rsid w:val="001D662F"/>
    <w:rPr>
      <w:rFonts w:ascii="Arial" w:hAnsi="Arial" w:cs="Arial"/>
      <w:b/>
      <w:bCs/>
      <w:spacing w:val="0"/>
      <w:sz w:val="23"/>
      <w:szCs w:val="23"/>
    </w:rPr>
  </w:style>
  <w:style w:type="paragraph" w:styleId="afb">
    <w:name w:val="Body Text Indent"/>
    <w:basedOn w:val="a6"/>
    <w:link w:val="afc"/>
    <w:rsid w:val="001D662F"/>
    <w:pPr>
      <w:spacing w:after="120" w:line="360" w:lineRule="auto"/>
      <w:ind w:left="283" w:firstLine="851"/>
      <w:jc w:val="both"/>
    </w:pPr>
    <w:rPr>
      <w:lang w:eastAsia="en-US"/>
    </w:rPr>
  </w:style>
  <w:style w:type="character" w:customStyle="1" w:styleId="afc">
    <w:name w:val="Основной текст с отступом Знак"/>
    <w:basedOn w:val="a7"/>
    <w:link w:val="afb"/>
    <w:rsid w:val="001D662F"/>
    <w:rPr>
      <w:rFonts w:ascii="Times New Roman" w:eastAsia="Times New Roman" w:hAnsi="Times New Roman" w:cs="Times New Roman"/>
      <w:sz w:val="24"/>
      <w:szCs w:val="24"/>
    </w:rPr>
  </w:style>
  <w:style w:type="character" w:customStyle="1" w:styleId="27">
    <w:name w:val="Основной текст (27)_"/>
    <w:basedOn w:val="a7"/>
    <w:link w:val="270"/>
    <w:uiPriority w:val="99"/>
    <w:rsid w:val="001D662F"/>
    <w:rPr>
      <w:rFonts w:ascii="Arial" w:hAnsi="Arial" w:cs="Arial"/>
      <w:sz w:val="15"/>
      <w:szCs w:val="15"/>
      <w:shd w:val="clear" w:color="auto" w:fill="FFFFFF"/>
    </w:rPr>
  </w:style>
  <w:style w:type="character" w:customStyle="1" w:styleId="26">
    <w:name w:val="Основной текст (26)_"/>
    <w:basedOn w:val="a7"/>
    <w:link w:val="260"/>
    <w:uiPriority w:val="99"/>
    <w:rsid w:val="001D662F"/>
    <w:rPr>
      <w:rFonts w:ascii="Arial" w:hAnsi="Arial" w:cs="Arial"/>
      <w:sz w:val="18"/>
      <w:szCs w:val="18"/>
      <w:shd w:val="clear" w:color="auto" w:fill="FFFFFF"/>
    </w:rPr>
  </w:style>
  <w:style w:type="character" w:customStyle="1" w:styleId="267">
    <w:name w:val="Основной текст (26) + 7"/>
    <w:aliases w:val="5 pt4"/>
    <w:basedOn w:val="26"/>
    <w:uiPriority w:val="99"/>
    <w:rsid w:val="001D662F"/>
    <w:rPr>
      <w:rFonts w:ascii="Arial" w:hAnsi="Arial" w:cs="Arial"/>
      <w:sz w:val="15"/>
      <w:szCs w:val="15"/>
      <w:shd w:val="clear" w:color="auto" w:fill="FFFFFF"/>
    </w:rPr>
  </w:style>
  <w:style w:type="character" w:customStyle="1" w:styleId="279pt">
    <w:name w:val="Основной текст (27) + 9 pt"/>
    <w:basedOn w:val="27"/>
    <w:uiPriority w:val="99"/>
    <w:rsid w:val="001D662F"/>
    <w:rPr>
      <w:rFonts w:ascii="Arial" w:hAnsi="Arial" w:cs="Arial"/>
      <w:sz w:val="18"/>
      <w:szCs w:val="18"/>
      <w:shd w:val="clear" w:color="auto" w:fill="FFFFFF"/>
      <w:lang w:val="en-US" w:eastAsia="en-US"/>
    </w:rPr>
  </w:style>
  <w:style w:type="character" w:customStyle="1" w:styleId="120">
    <w:name w:val="Основной текст (12)_"/>
    <w:basedOn w:val="a7"/>
    <w:link w:val="121"/>
    <w:uiPriority w:val="99"/>
    <w:rsid w:val="001D662F"/>
    <w:rPr>
      <w:rFonts w:ascii="Arial" w:hAnsi="Arial" w:cs="Arial"/>
      <w:noProof/>
      <w:sz w:val="8"/>
      <w:szCs w:val="8"/>
      <w:shd w:val="clear" w:color="auto" w:fill="FFFFFF"/>
    </w:rPr>
  </w:style>
  <w:style w:type="character" w:customStyle="1" w:styleId="16">
    <w:name w:val="Основной текст (16)_"/>
    <w:basedOn w:val="a7"/>
    <w:link w:val="160"/>
    <w:uiPriority w:val="99"/>
    <w:rsid w:val="001D662F"/>
    <w:rPr>
      <w:rFonts w:ascii="Arial" w:hAnsi="Arial" w:cs="Arial"/>
      <w:noProof/>
      <w:sz w:val="8"/>
      <w:szCs w:val="8"/>
      <w:shd w:val="clear" w:color="auto" w:fill="FFFFFF"/>
    </w:rPr>
  </w:style>
  <w:style w:type="character" w:customStyle="1" w:styleId="28">
    <w:name w:val="Основной текст (28)_"/>
    <w:basedOn w:val="a7"/>
    <w:link w:val="280"/>
    <w:uiPriority w:val="99"/>
    <w:rsid w:val="001D662F"/>
    <w:rPr>
      <w:rFonts w:ascii="Arial" w:hAnsi="Arial" w:cs="Arial"/>
      <w:noProof/>
      <w:sz w:val="8"/>
      <w:szCs w:val="8"/>
      <w:shd w:val="clear" w:color="auto" w:fill="FFFFFF"/>
    </w:rPr>
  </w:style>
  <w:style w:type="character" w:customStyle="1" w:styleId="19">
    <w:name w:val="Основной текст (19)_"/>
    <w:basedOn w:val="a7"/>
    <w:link w:val="190"/>
    <w:uiPriority w:val="99"/>
    <w:rsid w:val="001D662F"/>
    <w:rPr>
      <w:rFonts w:ascii="Arial" w:hAnsi="Arial" w:cs="Arial"/>
      <w:noProof/>
      <w:sz w:val="8"/>
      <w:szCs w:val="8"/>
      <w:shd w:val="clear" w:color="auto" w:fill="FFFFFF"/>
    </w:rPr>
  </w:style>
  <w:style w:type="character" w:customStyle="1" w:styleId="130">
    <w:name w:val="Основной текст (13)_"/>
    <w:basedOn w:val="a7"/>
    <w:link w:val="131"/>
    <w:uiPriority w:val="99"/>
    <w:rsid w:val="001D662F"/>
    <w:rPr>
      <w:rFonts w:ascii="Arial" w:hAnsi="Arial" w:cs="Arial"/>
      <w:noProof/>
      <w:sz w:val="8"/>
      <w:szCs w:val="8"/>
      <w:shd w:val="clear" w:color="auto" w:fill="FFFFFF"/>
    </w:rPr>
  </w:style>
  <w:style w:type="character" w:customStyle="1" w:styleId="29">
    <w:name w:val="Основной текст (29)_"/>
    <w:basedOn w:val="a7"/>
    <w:link w:val="290"/>
    <w:uiPriority w:val="99"/>
    <w:rsid w:val="001D662F"/>
    <w:rPr>
      <w:rFonts w:ascii="Arial" w:hAnsi="Arial" w:cs="Arial"/>
      <w:noProof/>
      <w:sz w:val="8"/>
      <w:szCs w:val="8"/>
      <w:shd w:val="clear" w:color="auto" w:fill="FFFFFF"/>
    </w:rPr>
  </w:style>
  <w:style w:type="character" w:customStyle="1" w:styleId="81">
    <w:name w:val="Основной текст (8)_"/>
    <w:basedOn w:val="a7"/>
    <w:link w:val="82"/>
    <w:uiPriority w:val="99"/>
    <w:rsid w:val="001D662F"/>
    <w:rPr>
      <w:rFonts w:ascii="Arial" w:hAnsi="Arial" w:cs="Arial"/>
      <w:sz w:val="18"/>
      <w:szCs w:val="18"/>
      <w:shd w:val="clear" w:color="auto" w:fill="FFFFFF"/>
    </w:rPr>
  </w:style>
  <w:style w:type="character" w:customStyle="1" w:styleId="88">
    <w:name w:val="Основной текст (8) + 8"/>
    <w:aliases w:val="5 pt3,Полужирный1"/>
    <w:basedOn w:val="81"/>
    <w:uiPriority w:val="99"/>
    <w:rsid w:val="001D662F"/>
    <w:rPr>
      <w:rFonts w:ascii="Arial" w:hAnsi="Arial" w:cs="Arial"/>
      <w:b/>
      <w:bCs/>
      <w:sz w:val="17"/>
      <w:szCs w:val="17"/>
      <w:shd w:val="clear" w:color="auto" w:fill="FFFFFF"/>
    </w:rPr>
  </w:style>
  <w:style w:type="character" w:customStyle="1" w:styleId="15">
    <w:name w:val="Основной текст (15)_"/>
    <w:basedOn w:val="a7"/>
    <w:link w:val="150"/>
    <w:uiPriority w:val="99"/>
    <w:rsid w:val="001D662F"/>
    <w:rPr>
      <w:rFonts w:ascii="Arial" w:hAnsi="Arial" w:cs="Arial"/>
      <w:noProof/>
      <w:sz w:val="8"/>
      <w:szCs w:val="8"/>
      <w:shd w:val="clear" w:color="auto" w:fill="FFFFFF"/>
    </w:rPr>
  </w:style>
  <w:style w:type="character" w:customStyle="1" w:styleId="110">
    <w:name w:val="Основной текст (11)_"/>
    <w:basedOn w:val="a7"/>
    <w:link w:val="111"/>
    <w:uiPriority w:val="99"/>
    <w:rsid w:val="001D662F"/>
    <w:rPr>
      <w:rFonts w:ascii="Arial" w:hAnsi="Arial" w:cs="Arial"/>
      <w:noProof/>
      <w:sz w:val="8"/>
      <w:szCs w:val="8"/>
      <w:shd w:val="clear" w:color="auto" w:fill="FFFFFF"/>
    </w:rPr>
  </w:style>
  <w:style w:type="character" w:customStyle="1" w:styleId="114">
    <w:name w:val="Основной текст (11) + 4"/>
    <w:aliases w:val="5 pt2"/>
    <w:basedOn w:val="110"/>
    <w:uiPriority w:val="99"/>
    <w:rsid w:val="001D662F"/>
    <w:rPr>
      <w:rFonts w:ascii="Arial" w:hAnsi="Arial" w:cs="Arial"/>
      <w:noProof/>
      <w:sz w:val="9"/>
      <w:szCs w:val="9"/>
      <w:shd w:val="clear" w:color="auto" w:fill="FFFFFF"/>
    </w:rPr>
  </w:style>
  <w:style w:type="character" w:customStyle="1" w:styleId="14">
    <w:name w:val="Основной текст (14)_"/>
    <w:basedOn w:val="a7"/>
    <w:link w:val="140"/>
    <w:uiPriority w:val="99"/>
    <w:rsid w:val="001D662F"/>
    <w:rPr>
      <w:rFonts w:ascii="Arial" w:hAnsi="Arial" w:cs="Arial"/>
      <w:noProof/>
      <w:sz w:val="8"/>
      <w:szCs w:val="8"/>
      <w:shd w:val="clear" w:color="auto" w:fill="FFFFFF"/>
    </w:rPr>
  </w:style>
  <w:style w:type="character" w:customStyle="1" w:styleId="144">
    <w:name w:val="Основной текст (14) + 4"/>
    <w:aliases w:val="5 pt1"/>
    <w:basedOn w:val="14"/>
    <w:uiPriority w:val="99"/>
    <w:rsid w:val="001D662F"/>
    <w:rPr>
      <w:rFonts w:ascii="Arial" w:hAnsi="Arial" w:cs="Arial"/>
      <w:noProof/>
      <w:sz w:val="9"/>
      <w:szCs w:val="9"/>
      <w:shd w:val="clear" w:color="auto" w:fill="FFFFFF"/>
    </w:rPr>
  </w:style>
  <w:style w:type="paragraph" w:customStyle="1" w:styleId="270">
    <w:name w:val="Основной текст (27)"/>
    <w:basedOn w:val="a6"/>
    <w:link w:val="27"/>
    <w:uiPriority w:val="99"/>
    <w:rsid w:val="001D662F"/>
    <w:pPr>
      <w:shd w:val="clear" w:color="auto" w:fill="FFFFFF"/>
      <w:spacing w:line="240" w:lineRule="atLeast"/>
      <w:ind w:hanging="280"/>
    </w:pPr>
    <w:rPr>
      <w:rFonts w:ascii="Arial" w:eastAsiaTheme="minorHAnsi" w:hAnsi="Arial" w:cs="Arial"/>
      <w:sz w:val="15"/>
      <w:szCs w:val="15"/>
      <w:lang w:eastAsia="en-US"/>
    </w:rPr>
  </w:style>
  <w:style w:type="paragraph" w:customStyle="1" w:styleId="260">
    <w:name w:val="Основной текст (26)"/>
    <w:basedOn w:val="a6"/>
    <w:link w:val="26"/>
    <w:uiPriority w:val="99"/>
    <w:rsid w:val="001D662F"/>
    <w:pPr>
      <w:shd w:val="clear" w:color="auto" w:fill="FFFFFF"/>
      <w:spacing w:line="240" w:lineRule="atLeast"/>
    </w:pPr>
    <w:rPr>
      <w:rFonts w:ascii="Arial" w:eastAsiaTheme="minorHAnsi" w:hAnsi="Arial" w:cs="Arial"/>
      <w:sz w:val="18"/>
      <w:szCs w:val="18"/>
      <w:lang w:eastAsia="en-US"/>
    </w:rPr>
  </w:style>
  <w:style w:type="paragraph" w:customStyle="1" w:styleId="121">
    <w:name w:val="Основной текст (12)"/>
    <w:basedOn w:val="a6"/>
    <w:link w:val="120"/>
    <w:uiPriority w:val="99"/>
    <w:rsid w:val="001D662F"/>
    <w:pPr>
      <w:shd w:val="clear" w:color="auto" w:fill="FFFFFF"/>
      <w:spacing w:line="240" w:lineRule="atLeast"/>
      <w:jc w:val="center"/>
    </w:pPr>
    <w:rPr>
      <w:rFonts w:ascii="Arial" w:eastAsiaTheme="minorHAnsi" w:hAnsi="Arial" w:cs="Arial"/>
      <w:noProof/>
      <w:sz w:val="8"/>
      <w:szCs w:val="8"/>
      <w:lang w:eastAsia="en-US"/>
    </w:rPr>
  </w:style>
  <w:style w:type="paragraph" w:customStyle="1" w:styleId="160">
    <w:name w:val="Основной текст (16)"/>
    <w:basedOn w:val="a6"/>
    <w:link w:val="16"/>
    <w:uiPriority w:val="99"/>
    <w:rsid w:val="001D662F"/>
    <w:pPr>
      <w:shd w:val="clear" w:color="auto" w:fill="FFFFFF"/>
      <w:spacing w:line="240" w:lineRule="atLeast"/>
      <w:jc w:val="right"/>
    </w:pPr>
    <w:rPr>
      <w:rFonts w:ascii="Arial" w:eastAsiaTheme="minorHAnsi" w:hAnsi="Arial" w:cs="Arial"/>
      <w:noProof/>
      <w:sz w:val="8"/>
      <w:szCs w:val="8"/>
      <w:lang w:eastAsia="en-US"/>
    </w:rPr>
  </w:style>
  <w:style w:type="paragraph" w:customStyle="1" w:styleId="280">
    <w:name w:val="Основной текст (28)"/>
    <w:basedOn w:val="a6"/>
    <w:link w:val="28"/>
    <w:uiPriority w:val="99"/>
    <w:rsid w:val="001D662F"/>
    <w:pPr>
      <w:shd w:val="clear" w:color="auto" w:fill="FFFFFF"/>
      <w:spacing w:line="240" w:lineRule="atLeast"/>
      <w:jc w:val="right"/>
    </w:pPr>
    <w:rPr>
      <w:rFonts w:ascii="Arial" w:eastAsiaTheme="minorHAnsi" w:hAnsi="Arial" w:cs="Arial"/>
      <w:noProof/>
      <w:sz w:val="8"/>
      <w:szCs w:val="8"/>
      <w:lang w:eastAsia="en-US"/>
    </w:rPr>
  </w:style>
  <w:style w:type="paragraph" w:customStyle="1" w:styleId="190">
    <w:name w:val="Основной текст (19)"/>
    <w:basedOn w:val="a6"/>
    <w:link w:val="19"/>
    <w:uiPriority w:val="99"/>
    <w:rsid w:val="001D662F"/>
    <w:pPr>
      <w:shd w:val="clear" w:color="auto" w:fill="FFFFFF"/>
      <w:spacing w:line="240" w:lineRule="atLeast"/>
      <w:jc w:val="right"/>
    </w:pPr>
    <w:rPr>
      <w:rFonts w:ascii="Arial" w:eastAsiaTheme="minorHAnsi" w:hAnsi="Arial" w:cs="Arial"/>
      <w:noProof/>
      <w:sz w:val="8"/>
      <w:szCs w:val="8"/>
      <w:lang w:eastAsia="en-US"/>
    </w:rPr>
  </w:style>
  <w:style w:type="paragraph" w:customStyle="1" w:styleId="131">
    <w:name w:val="Основной текст (13)"/>
    <w:basedOn w:val="a6"/>
    <w:link w:val="130"/>
    <w:uiPriority w:val="99"/>
    <w:rsid w:val="001D662F"/>
    <w:pPr>
      <w:shd w:val="clear" w:color="auto" w:fill="FFFFFF"/>
      <w:spacing w:line="240" w:lineRule="atLeast"/>
      <w:jc w:val="center"/>
    </w:pPr>
    <w:rPr>
      <w:rFonts w:ascii="Arial" w:eastAsiaTheme="minorHAnsi" w:hAnsi="Arial" w:cs="Arial"/>
      <w:noProof/>
      <w:sz w:val="8"/>
      <w:szCs w:val="8"/>
      <w:lang w:eastAsia="en-US"/>
    </w:rPr>
  </w:style>
  <w:style w:type="paragraph" w:customStyle="1" w:styleId="290">
    <w:name w:val="Основной текст (29)"/>
    <w:basedOn w:val="a6"/>
    <w:link w:val="29"/>
    <w:uiPriority w:val="99"/>
    <w:rsid w:val="001D662F"/>
    <w:pPr>
      <w:shd w:val="clear" w:color="auto" w:fill="FFFFFF"/>
      <w:spacing w:line="240" w:lineRule="atLeast"/>
      <w:jc w:val="right"/>
    </w:pPr>
    <w:rPr>
      <w:rFonts w:ascii="Arial" w:eastAsiaTheme="minorHAnsi" w:hAnsi="Arial" w:cs="Arial"/>
      <w:noProof/>
      <w:sz w:val="8"/>
      <w:szCs w:val="8"/>
      <w:lang w:eastAsia="en-US"/>
    </w:rPr>
  </w:style>
  <w:style w:type="paragraph" w:customStyle="1" w:styleId="82">
    <w:name w:val="Основной текст (8)"/>
    <w:basedOn w:val="a6"/>
    <w:link w:val="81"/>
    <w:uiPriority w:val="99"/>
    <w:rsid w:val="001D662F"/>
    <w:pPr>
      <w:shd w:val="clear" w:color="auto" w:fill="FFFFFF"/>
      <w:spacing w:line="240" w:lineRule="atLeast"/>
    </w:pPr>
    <w:rPr>
      <w:rFonts w:ascii="Arial" w:eastAsiaTheme="minorHAnsi" w:hAnsi="Arial" w:cs="Arial"/>
      <w:sz w:val="18"/>
      <w:szCs w:val="18"/>
      <w:lang w:eastAsia="en-US"/>
    </w:rPr>
  </w:style>
  <w:style w:type="paragraph" w:customStyle="1" w:styleId="150">
    <w:name w:val="Основной текст (15)"/>
    <w:basedOn w:val="a6"/>
    <w:link w:val="15"/>
    <w:uiPriority w:val="99"/>
    <w:rsid w:val="001D662F"/>
    <w:pPr>
      <w:shd w:val="clear" w:color="auto" w:fill="FFFFFF"/>
      <w:spacing w:line="240" w:lineRule="atLeast"/>
      <w:jc w:val="right"/>
    </w:pPr>
    <w:rPr>
      <w:rFonts w:ascii="Arial" w:eastAsiaTheme="minorHAnsi" w:hAnsi="Arial" w:cs="Arial"/>
      <w:noProof/>
      <w:sz w:val="8"/>
      <w:szCs w:val="8"/>
      <w:lang w:eastAsia="en-US"/>
    </w:rPr>
  </w:style>
  <w:style w:type="paragraph" w:customStyle="1" w:styleId="111">
    <w:name w:val="Основной текст (11)"/>
    <w:basedOn w:val="a6"/>
    <w:link w:val="110"/>
    <w:uiPriority w:val="99"/>
    <w:rsid w:val="001D662F"/>
    <w:pPr>
      <w:shd w:val="clear" w:color="auto" w:fill="FFFFFF"/>
      <w:spacing w:line="240" w:lineRule="atLeast"/>
    </w:pPr>
    <w:rPr>
      <w:rFonts w:ascii="Arial" w:eastAsiaTheme="minorHAnsi" w:hAnsi="Arial" w:cs="Arial"/>
      <w:noProof/>
      <w:sz w:val="8"/>
      <w:szCs w:val="8"/>
      <w:lang w:eastAsia="en-US"/>
    </w:rPr>
  </w:style>
  <w:style w:type="paragraph" w:customStyle="1" w:styleId="140">
    <w:name w:val="Основной текст (14)"/>
    <w:basedOn w:val="a6"/>
    <w:link w:val="14"/>
    <w:uiPriority w:val="99"/>
    <w:rsid w:val="001D662F"/>
    <w:pPr>
      <w:shd w:val="clear" w:color="auto" w:fill="FFFFFF"/>
      <w:spacing w:line="240" w:lineRule="atLeast"/>
      <w:jc w:val="center"/>
    </w:pPr>
    <w:rPr>
      <w:rFonts w:ascii="Arial" w:eastAsiaTheme="minorHAnsi" w:hAnsi="Arial" w:cs="Arial"/>
      <w:noProof/>
      <w:sz w:val="8"/>
      <w:szCs w:val="8"/>
      <w:lang w:eastAsia="en-US"/>
    </w:rPr>
  </w:style>
  <w:style w:type="character" w:customStyle="1" w:styleId="132">
    <w:name w:val="Заголовок №1 (3)_"/>
    <w:basedOn w:val="a7"/>
    <w:link w:val="133"/>
    <w:uiPriority w:val="99"/>
    <w:rsid w:val="001D662F"/>
    <w:rPr>
      <w:rFonts w:ascii="Arial" w:hAnsi="Arial" w:cs="Arial"/>
      <w:b/>
      <w:bCs/>
      <w:sz w:val="24"/>
      <w:szCs w:val="24"/>
      <w:shd w:val="clear" w:color="auto" w:fill="FFFFFF"/>
    </w:rPr>
  </w:style>
  <w:style w:type="character" w:customStyle="1" w:styleId="23">
    <w:name w:val="Основной текст (23)_"/>
    <w:basedOn w:val="a7"/>
    <w:link w:val="230"/>
    <w:uiPriority w:val="99"/>
    <w:rsid w:val="001D662F"/>
    <w:rPr>
      <w:rFonts w:ascii="Arial" w:hAnsi="Arial" w:cs="Arial"/>
      <w:b/>
      <w:bCs/>
      <w:sz w:val="17"/>
      <w:szCs w:val="17"/>
      <w:shd w:val="clear" w:color="auto" w:fill="FFFFFF"/>
    </w:rPr>
  </w:style>
  <w:style w:type="character" w:customStyle="1" w:styleId="22">
    <w:name w:val="Основной текст (22)_"/>
    <w:basedOn w:val="a7"/>
    <w:link w:val="220"/>
    <w:uiPriority w:val="99"/>
    <w:rsid w:val="001D662F"/>
    <w:rPr>
      <w:rFonts w:ascii="Arial" w:hAnsi="Arial" w:cs="Arial"/>
      <w:sz w:val="17"/>
      <w:szCs w:val="17"/>
      <w:shd w:val="clear" w:color="auto" w:fill="FFFFFF"/>
    </w:rPr>
  </w:style>
  <w:style w:type="character" w:customStyle="1" w:styleId="100">
    <w:name w:val="Основной текст (10)_"/>
    <w:basedOn w:val="a7"/>
    <w:link w:val="101"/>
    <w:uiPriority w:val="99"/>
    <w:rsid w:val="001D662F"/>
    <w:rPr>
      <w:rFonts w:ascii="Arial" w:hAnsi="Arial" w:cs="Arial"/>
      <w:noProof/>
      <w:sz w:val="8"/>
      <w:szCs w:val="8"/>
      <w:shd w:val="clear" w:color="auto" w:fill="FFFFFF"/>
    </w:rPr>
  </w:style>
  <w:style w:type="character" w:customStyle="1" w:styleId="24">
    <w:name w:val="Основной текст (24)_"/>
    <w:basedOn w:val="a7"/>
    <w:link w:val="240"/>
    <w:uiPriority w:val="99"/>
    <w:rsid w:val="001D662F"/>
    <w:rPr>
      <w:rFonts w:ascii="Arial" w:hAnsi="Arial" w:cs="Arial"/>
      <w:noProof/>
      <w:sz w:val="8"/>
      <w:szCs w:val="8"/>
      <w:shd w:val="clear" w:color="auto" w:fill="FFFFFF"/>
    </w:rPr>
  </w:style>
  <w:style w:type="character" w:customStyle="1" w:styleId="250">
    <w:name w:val="Основной текст (25)_"/>
    <w:basedOn w:val="a7"/>
    <w:link w:val="251"/>
    <w:uiPriority w:val="99"/>
    <w:rsid w:val="001D662F"/>
    <w:rPr>
      <w:rFonts w:ascii="Arial" w:hAnsi="Arial" w:cs="Arial"/>
      <w:noProof/>
      <w:sz w:val="9"/>
      <w:szCs w:val="9"/>
      <w:shd w:val="clear" w:color="auto" w:fill="FFFFFF"/>
    </w:rPr>
  </w:style>
  <w:style w:type="character" w:customStyle="1" w:styleId="91">
    <w:name w:val="Основной текст (9)_"/>
    <w:basedOn w:val="a7"/>
    <w:link w:val="92"/>
    <w:uiPriority w:val="99"/>
    <w:rsid w:val="001D662F"/>
    <w:rPr>
      <w:rFonts w:ascii="Arial" w:hAnsi="Arial" w:cs="Arial"/>
      <w:noProof/>
      <w:sz w:val="8"/>
      <w:szCs w:val="8"/>
      <w:shd w:val="clear" w:color="auto" w:fill="FFFFFF"/>
    </w:rPr>
  </w:style>
  <w:style w:type="paragraph" w:customStyle="1" w:styleId="133">
    <w:name w:val="Заголовок №1 (3)"/>
    <w:basedOn w:val="a6"/>
    <w:link w:val="132"/>
    <w:uiPriority w:val="99"/>
    <w:rsid w:val="001D662F"/>
    <w:pPr>
      <w:shd w:val="clear" w:color="auto" w:fill="FFFFFF"/>
      <w:spacing w:after="480" w:line="240" w:lineRule="atLeast"/>
      <w:ind w:firstLine="720"/>
      <w:outlineLvl w:val="0"/>
    </w:pPr>
    <w:rPr>
      <w:rFonts w:ascii="Arial" w:eastAsiaTheme="minorHAnsi" w:hAnsi="Arial" w:cs="Arial"/>
      <w:b/>
      <w:bCs/>
      <w:lang w:eastAsia="en-US"/>
    </w:rPr>
  </w:style>
  <w:style w:type="paragraph" w:customStyle="1" w:styleId="230">
    <w:name w:val="Основной текст (23)"/>
    <w:basedOn w:val="a6"/>
    <w:link w:val="23"/>
    <w:uiPriority w:val="99"/>
    <w:rsid w:val="001D662F"/>
    <w:pPr>
      <w:shd w:val="clear" w:color="auto" w:fill="FFFFFF"/>
      <w:spacing w:line="205" w:lineRule="exact"/>
      <w:jc w:val="both"/>
    </w:pPr>
    <w:rPr>
      <w:rFonts w:ascii="Arial" w:eastAsiaTheme="minorHAnsi" w:hAnsi="Arial" w:cs="Arial"/>
      <w:b/>
      <w:bCs/>
      <w:sz w:val="17"/>
      <w:szCs w:val="17"/>
      <w:lang w:eastAsia="en-US"/>
    </w:rPr>
  </w:style>
  <w:style w:type="paragraph" w:customStyle="1" w:styleId="220">
    <w:name w:val="Основной текст (22)"/>
    <w:basedOn w:val="a6"/>
    <w:link w:val="22"/>
    <w:uiPriority w:val="99"/>
    <w:rsid w:val="001D662F"/>
    <w:pPr>
      <w:shd w:val="clear" w:color="auto" w:fill="FFFFFF"/>
      <w:spacing w:line="240" w:lineRule="atLeast"/>
      <w:jc w:val="both"/>
    </w:pPr>
    <w:rPr>
      <w:rFonts w:ascii="Arial" w:eastAsiaTheme="minorHAnsi" w:hAnsi="Arial" w:cs="Arial"/>
      <w:sz w:val="17"/>
      <w:szCs w:val="17"/>
      <w:lang w:eastAsia="en-US"/>
    </w:rPr>
  </w:style>
  <w:style w:type="paragraph" w:customStyle="1" w:styleId="101">
    <w:name w:val="Основной текст (10)"/>
    <w:basedOn w:val="a6"/>
    <w:link w:val="100"/>
    <w:uiPriority w:val="99"/>
    <w:rsid w:val="001D662F"/>
    <w:pPr>
      <w:shd w:val="clear" w:color="auto" w:fill="FFFFFF"/>
      <w:spacing w:line="240" w:lineRule="atLeast"/>
    </w:pPr>
    <w:rPr>
      <w:rFonts w:ascii="Arial" w:eastAsiaTheme="minorHAnsi" w:hAnsi="Arial" w:cs="Arial"/>
      <w:noProof/>
      <w:sz w:val="8"/>
      <w:szCs w:val="8"/>
      <w:lang w:eastAsia="en-US"/>
    </w:rPr>
  </w:style>
  <w:style w:type="paragraph" w:customStyle="1" w:styleId="240">
    <w:name w:val="Основной текст (24)"/>
    <w:basedOn w:val="a6"/>
    <w:link w:val="24"/>
    <w:uiPriority w:val="99"/>
    <w:rsid w:val="001D662F"/>
    <w:pPr>
      <w:shd w:val="clear" w:color="auto" w:fill="FFFFFF"/>
      <w:spacing w:line="240" w:lineRule="atLeast"/>
    </w:pPr>
    <w:rPr>
      <w:rFonts w:ascii="Arial" w:eastAsiaTheme="minorHAnsi" w:hAnsi="Arial" w:cs="Arial"/>
      <w:noProof/>
      <w:sz w:val="8"/>
      <w:szCs w:val="8"/>
      <w:lang w:eastAsia="en-US"/>
    </w:rPr>
  </w:style>
  <w:style w:type="paragraph" w:customStyle="1" w:styleId="251">
    <w:name w:val="Основной текст (25)"/>
    <w:basedOn w:val="a6"/>
    <w:link w:val="250"/>
    <w:uiPriority w:val="99"/>
    <w:rsid w:val="001D662F"/>
    <w:pPr>
      <w:shd w:val="clear" w:color="auto" w:fill="FFFFFF"/>
      <w:spacing w:line="240" w:lineRule="atLeast"/>
    </w:pPr>
    <w:rPr>
      <w:rFonts w:ascii="Arial" w:eastAsiaTheme="minorHAnsi" w:hAnsi="Arial" w:cs="Arial"/>
      <w:noProof/>
      <w:sz w:val="9"/>
      <w:szCs w:val="9"/>
      <w:lang w:eastAsia="en-US"/>
    </w:rPr>
  </w:style>
  <w:style w:type="paragraph" w:customStyle="1" w:styleId="92">
    <w:name w:val="Основной текст (9)"/>
    <w:basedOn w:val="a6"/>
    <w:link w:val="91"/>
    <w:uiPriority w:val="99"/>
    <w:rsid w:val="001D662F"/>
    <w:pPr>
      <w:shd w:val="clear" w:color="auto" w:fill="FFFFFF"/>
      <w:spacing w:line="240" w:lineRule="atLeast"/>
      <w:jc w:val="right"/>
    </w:pPr>
    <w:rPr>
      <w:rFonts w:ascii="Arial" w:eastAsiaTheme="minorHAnsi" w:hAnsi="Arial" w:cs="Arial"/>
      <w:noProof/>
      <w:sz w:val="8"/>
      <w:szCs w:val="8"/>
      <w:lang w:eastAsia="en-US"/>
    </w:rPr>
  </w:style>
  <w:style w:type="character" w:customStyle="1" w:styleId="11pt">
    <w:name w:val="Основной текст + 11 pt"/>
    <w:basedOn w:val="a7"/>
    <w:uiPriority w:val="99"/>
    <w:rsid w:val="001D662F"/>
    <w:rPr>
      <w:rFonts w:ascii="Arial" w:hAnsi="Arial" w:cs="Arial"/>
      <w:spacing w:val="0"/>
      <w:sz w:val="22"/>
      <w:szCs w:val="22"/>
    </w:rPr>
  </w:style>
  <w:style w:type="character" w:customStyle="1" w:styleId="-1pt">
    <w:name w:val="Основной текст + Интервал -1 pt"/>
    <w:basedOn w:val="a7"/>
    <w:uiPriority w:val="99"/>
    <w:rsid w:val="001D662F"/>
    <w:rPr>
      <w:rFonts w:ascii="Arial" w:hAnsi="Arial" w:cs="Arial"/>
      <w:spacing w:val="-20"/>
      <w:sz w:val="23"/>
      <w:szCs w:val="23"/>
      <w:lang w:val="en-US" w:eastAsia="en-US"/>
    </w:rPr>
  </w:style>
  <w:style w:type="character" w:customStyle="1" w:styleId="911pt">
    <w:name w:val="Основной текст (9) + 11 pt"/>
    <w:aliases w:val="Не малые прописные"/>
    <w:basedOn w:val="91"/>
    <w:uiPriority w:val="99"/>
    <w:rsid w:val="001D662F"/>
    <w:rPr>
      <w:rFonts w:ascii="Arial" w:hAnsi="Arial" w:cs="Arial"/>
      <w:smallCaps/>
      <w:noProof/>
      <w:spacing w:val="0"/>
      <w:sz w:val="22"/>
      <w:szCs w:val="22"/>
      <w:shd w:val="clear" w:color="auto" w:fill="FFFFFF"/>
    </w:rPr>
  </w:style>
  <w:style w:type="character" w:customStyle="1" w:styleId="33">
    <w:name w:val="Основной текст (33)_"/>
    <w:basedOn w:val="a7"/>
    <w:link w:val="330"/>
    <w:uiPriority w:val="99"/>
    <w:rsid w:val="001D662F"/>
    <w:rPr>
      <w:rFonts w:ascii="Arial" w:hAnsi="Arial" w:cs="Arial"/>
      <w:noProof/>
      <w:sz w:val="26"/>
      <w:szCs w:val="26"/>
      <w:shd w:val="clear" w:color="auto" w:fill="FFFFFF"/>
    </w:rPr>
  </w:style>
  <w:style w:type="character" w:customStyle="1" w:styleId="afd">
    <w:name w:val="Основной текст + Курсив"/>
    <w:basedOn w:val="a7"/>
    <w:uiPriority w:val="99"/>
    <w:rsid w:val="001D662F"/>
    <w:rPr>
      <w:rFonts w:ascii="Arial" w:hAnsi="Arial" w:cs="Arial"/>
      <w:i/>
      <w:iCs/>
      <w:spacing w:val="0"/>
      <w:sz w:val="23"/>
      <w:szCs w:val="23"/>
    </w:rPr>
  </w:style>
  <w:style w:type="paragraph" w:customStyle="1" w:styleId="330">
    <w:name w:val="Основной текст (33)"/>
    <w:basedOn w:val="a6"/>
    <w:link w:val="33"/>
    <w:uiPriority w:val="99"/>
    <w:rsid w:val="001D662F"/>
    <w:pPr>
      <w:shd w:val="clear" w:color="auto" w:fill="FFFFFF"/>
      <w:spacing w:line="240" w:lineRule="atLeast"/>
    </w:pPr>
    <w:rPr>
      <w:rFonts w:ascii="Arial" w:eastAsiaTheme="minorHAnsi" w:hAnsi="Arial" w:cs="Arial"/>
      <w:noProof/>
      <w:sz w:val="26"/>
      <w:szCs w:val="26"/>
      <w:lang w:eastAsia="en-US"/>
    </w:rPr>
  </w:style>
  <w:style w:type="paragraph" w:styleId="afe">
    <w:name w:val="caption"/>
    <w:basedOn w:val="a6"/>
    <w:next w:val="a6"/>
    <w:link w:val="aff"/>
    <w:qFormat/>
    <w:rsid w:val="001D662F"/>
    <w:rPr>
      <w:b/>
      <w:bCs/>
      <w:sz w:val="20"/>
      <w:szCs w:val="20"/>
    </w:rPr>
  </w:style>
  <w:style w:type="paragraph" w:styleId="aff0">
    <w:name w:val="Subtitle"/>
    <w:basedOn w:val="a6"/>
    <w:link w:val="aff1"/>
    <w:qFormat/>
    <w:rsid w:val="001D662F"/>
    <w:pPr>
      <w:spacing w:line="360" w:lineRule="auto"/>
      <w:jc w:val="center"/>
    </w:pPr>
    <w:rPr>
      <w:b/>
      <w:bCs/>
      <w:sz w:val="28"/>
    </w:rPr>
  </w:style>
  <w:style w:type="character" w:customStyle="1" w:styleId="aff1">
    <w:name w:val="Подзаголовок Знак"/>
    <w:basedOn w:val="a7"/>
    <w:link w:val="aff0"/>
    <w:rsid w:val="001D662F"/>
    <w:rPr>
      <w:rFonts w:ascii="Times New Roman" w:eastAsia="Times New Roman" w:hAnsi="Times New Roman" w:cs="Times New Roman"/>
      <w:b/>
      <w:bCs/>
      <w:sz w:val="28"/>
      <w:szCs w:val="24"/>
      <w:lang w:eastAsia="ru-RU"/>
    </w:rPr>
  </w:style>
  <w:style w:type="character" w:customStyle="1" w:styleId="apple-style-span">
    <w:name w:val="apple-style-span"/>
    <w:basedOn w:val="a7"/>
    <w:rsid w:val="001D662F"/>
  </w:style>
  <w:style w:type="paragraph" w:styleId="aff2">
    <w:name w:val="Normal (Web)"/>
    <w:basedOn w:val="a6"/>
    <w:rsid w:val="001D662F"/>
    <w:pPr>
      <w:spacing w:before="100" w:beforeAutospacing="1" w:after="100" w:afterAutospacing="1"/>
    </w:pPr>
  </w:style>
  <w:style w:type="paragraph" w:styleId="2a">
    <w:name w:val="Body Text 2"/>
    <w:basedOn w:val="a6"/>
    <w:link w:val="2b"/>
    <w:uiPriority w:val="99"/>
    <w:unhideWhenUsed/>
    <w:rsid w:val="001D662F"/>
    <w:pPr>
      <w:spacing w:after="120" w:line="480" w:lineRule="auto"/>
    </w:pPr>
    <w:rPr>
      <w:rFonts w:ascii="Calibri" w:eastAsia="Calibri" w:hAnsi="Calibri"/>
      <w:sz w:val="22"/>
      <w:szCs w:val="22"/>
      <w:lang w:eastAsia="en-US"/>
    </w:rPr>
  </w:style>
  <w:style w:type="character" w:customStyle="1" w:styleId="2b">
    <w:name w:val="Основной текст 2 Знак"/>
    <w:basedOn w:val="a7"/>
    <w:link w:val="2a"/>
    <w:uiPriority w:val="99"/>
    <w:rsid w:val="001D662F"/>
    <w:rPr>
      <w:rFonts w:ascii="Calibri" w:eastAsia="Calibri" w:hAnsi="Calibri" w:cs="Times New Roman"/>
    </w:rPr>
  </w:style>
  <w:style w:type="paragraph" w:styleId="2c">
    <w:name w:val="Body Text Indent 2"/>
    <w:basedOn w:val="a6"/>
    <w:link w:val="2d"/>
    <w:uiPriority w:val="99"/>
    <w:unhideWhenUsed/>
    <w:rsid w:val="001D662F"/>
    <w:pPr>
      <w:spacing w:after="120" w:line="480" w:lineRule="auto"/>
      <w:ind w:left="283"/>
    </w:pPr>
    <w:rPr>
      <w:rFonts w:ascii="Calibri" w:eastAsia="Calibri" w:hAnsi="Calibri"/>
      <w:sz w:val="22"/>
      <w:szCs w:val="22"/>
      <w:lang w:eastAsia="en-US"/>
    </w:rPr>
  </w:style>
  <w:style w:type="character" w:customStyle="1" w:styleId="2d">
    <w:name w:val="Основной текст с отступом 2 Знак"/>
    <w:basedOn w:val="a7"/>
    <w:link w:val="2c"/>
    <w:uiPriority w:val="99"/>
    <w:rsid w:val="001D662F"/>
    <w:rPr>
      <w:rFonts w:ascii="Calibri" w:eastAsia="Calibri" w:hAnsi="Calibri" w:cs="Times New Roman"/>
    </w:rPr>
  </w:style>
  <w:style w:type="paragraph" w:customStyle="1" w:styleId="17">
    <w:name w:val="Стиль1"/>
    <w:basedOn w:val="afb"/>
    <w:rsid w:val="001D662F"/>
    <w:pPr>
      <w:spacing w:after="0" w:line="240" w:lineRule="auto"/>
      <w:ind w:left="0" w:firstLine="720"/>
    </w:pPr>
    <w:rPr>
      <w:szCs w:val="20"/>
      <w:lang w:eastAsia="ru-RU"/>
    </w:rPr>
  </w:style>
  <w:style w:type="paragraph" w:customStyle="1" w:styleId="aff3">
    <w:name w:val="Основной текст таблицы"/>
    <w:basedOn w:val="af3"/>
    <w:next w:val="af3"/>
    <w:rsid w:val="001D662F"/>
    <w:pPr>
      <w:spacing w:before="40" w:after="40"/>
      <w:jc w:val="center"/>
    </w:pPr>
    <w:rPr>
      <w:szCs w:val="20"/>
    </w:rPr>
  </w:style>
  <w:style w:type="paragraph" w:styleId="aff4">
    <w:name w:val="Balloon Text"/>
    <w:basedOn w:val="a6"/>
    <w:link w:val="aff5"/>
    <w:rsid w:val="001D662F"/>
    <w:rPr>
      <w:rFonts w:ascii="Tahoma" w:hAnsi="Tahoma" w:cs="Tahoma"/>
      <w:sz w:val="16"/>
      <w:szCs w:val="16"/>
    </w:rPr>
  </w:style>
  <w:style w:type="character" w:customStyle="1" w:styleId="aff5">
    <w:name w:val="Текст выноски Знак"/>
    <w:basedOn w:val="a7"/>
    <w:link w:val="aff4"/>
    <w:rsid w:val="001D662F"/>
    <w:rPr>
      <w:rFonts w:ascii="Tahoma" w:eastAsia="Times New Roman" w:hAnsi="Tahoma" w:cs="Tahoma"/>
      <w:sz w:val="16"/>
      <w:szCs w:val="16"/>
      <w:lang w:eastAsia="ru-RU"/>
    </w:rPr>
  </w:style>
  <w:style w:type="paragraph" w:customStyle="1" w:styleId="aff6">
    <w:name w:val="ОСНОВНОЙ"/>
    <w:basedOn w:val="a6"/>
    <w:rsid w:val="001D662F"/>
    <w:pPr>
      <w:spacing w:before="120" w:after="120" w:line="360" w:lineRule="auto"/>
      <w:ind w:firstLine="709"/>
      <w:jc w:val="both"/>
    </w:pPr>
    <w:rPr>
      <w:lang w:val="en-US"/>
    </w:rPr>
  </w:style>
  <w:style w:type="paragraph" w:customStyle="1" w:styleId="aff7">
    <w:name w:val="Таблица ТЕКСТ"/>
    <w:basedOn w:val="aff6"/>
    <w:rsid w:val="001D662F"/>
  </w:style>
  <w:style w:type="paragraph" w:customStyle="1" w:styleId="aff8">
    <w:name w:val="Таблица НАЗВАНИЕ"/>
    <w:basedOn w:val="a6"/>
    <w:rsid w:val="001D662F"/>
    <w:pPr>
      <w:spacing w:after="120"/>
      <w:jc w:val="center"/>
    </w:pPr>
    <w:rPr>
      <w:b/>
      <w:bCs/>
    </w:rPr>
  </w:style>
  <w:style w:type="paragraph" w:customStyle="1" w:styleId="aff9">
    <w:name w:val="Основной абзац"/>
    <w:basedOn w:val="a6"/>
    <w:rsid w:val="001D662F"/>
    <w:pPr>
      <w:spacing w:line="360" w:lineRule="auto"/>
      <w:ind w:firstLine="567"/>
      <w:jc w:val="both"/>
    </w:pPr>
  </w:style>
  <w:style w:type="character" w:styleId="affa">
    <w:name w:val="footnote reference"/>
    <w:basedOn w:val="a7"/>
    <w:rsid w:val="001D662F"/>
    <w:rPr>
      <w:vertAlign w:val="superscript"/>
    </w:rPr>
  </w:style>
  <w:style w:type="paragraph" w:customStyle="1" w:styleId="18">
    <w:name w:val="Основной текст1"/>
    <w:rsid w:val="001D662F"/>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WR">
    <w:name w:val="СтильWR"/>
    <w:basedOn w:val="a6"/>
    <w:rsid w:val="001D662F"/>
    <w:pPr>
      <w:spacing w:line="360" w:lineRule="auto"/>
      <w:ind w:firstLine="709"/>
      <w:jc w:val="both"/>
    </w:pPr>
    <w:rPr>
      <w:szCs w:val="20"/>
    </w:rPr>
  </w:style>
  <w:style w:type="paragraph" w:styleId="a">
    <w:name w:val="List Bullet"/>
    <w:basedOn w:val="a6"/>
    <w:rsid w:val="001D662F"/>
    <w:pPr>
      <w:widowControl w:val="0"/>
      <w:numPr>
        <w:numId w:val="34"/>
      </w:numPr>
      <w:autoSpaceDE w:val="0"/>
      <w:autoSpaceDN w:val="0"/>
      <w:adjustRightInd w:val="0"/>
      <w:spacing w:before="120"/>
      <w:jc w:val="both"/>
    </w:pPr>
    <w:rPr>
      <w:sz w:val="26"/>
      <w:szCs w:val="20"/>
    </w:rPr>
  </w:style>
  <w:style w:type="paragraph" w:customStyle="1" w:styleId="1a">
    <w:name w:val="Обычный1"/>
    <w:link w:val="Normal"/>
    <w:rsid w:val="001D662F"/>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7"/>
    <w:link w:val="1a"/>
    <w:rsid w:val="001D662F"/>
    <w:rPr>
      <w:rFonts w:ascii="Times New Roman" w:eastAsia="Times New Roman" w:hAnsi="Times New Roman" w:cs="Times New Roman"/>
      <w:szCs w:val="20"/>
      <w:lang w:eastAsia="ru-RU"/>
    </w:rPr>
  </w:style>
  <w:style w:type="paragraph" w:customStyle="1" w:styleId="Normal10-02">
    <w:name w:val="Normal + 10 пт полужирный По центру Слева:  -02 см Справ..."/>
    <w:basedOn w:val="a6"/>
    <w:link w:val="Normal10-020"/>
    <w:rsid w:val="001D662F"/>
    <w:pPr>
      <w:ind w:left="-113" w:right="-113"/>
      <w:jc w:val="center"/>
    </w:pPr>
    <w:rPr>
      <w:b/>
      <w:bCs/>
      <w:sz w:val="20"/>
      <w:szCs w:val="20"/>
    </w:rPr>
  </w:style>
  <w:style w:type="character" w:customStyle="1" w:styleId="aff">
    <w:name w:val="Название объекта Знак"/>
    <w:basedOn w:val="a7"/>
    <w:link w:val="afe"/>
    <w:rsid w:val="001D662F"/>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basedOn w:val="a7"/>
    <w:link w:val="Normal10-02"/>
    <w:rsid w:val="001D662F"/>
    <w:rPr>
      <w:rFonts w:ascii="Times New Roman" w:eastAsia="Times New Roman" w:hAnsi="Times New Roman" w:cs="Times New Roman"/>
      <w:b/>
      <w:bCs/>
      <w:sz w:val="20"/>
      <w:szCs w:val="20"/>
      <w:lang w:eastAsia="ru-RU"/>
    </w:rPr>
  </w:style>
  <w:style w:type="paragraph" w:styleId="affb">
    <w:name w:val="footnote text"/>
    <w:basedOn w:val="a6"/>
    <w:link w:val="affc"/>
    <w:rsid w:val="001D662F"/>
    <w:rPr>
      <w:sz w:val="20"/>
      <w:szCs w:val="20"/>
    </w:rPr>
  </w:style>
  <w:style w:type="character" w:customStyle="1" w:styleId="affc">
    <w:name w:val="Текст сноски Знак"/>
    <w:basedOn w:val="a7"/>
    <w:link w:val="affb"/>
    <w:rsid w:val="001D662F"/>
    <w:rPr>
      <w:rFonts w:ascii="Times New Roman" w:eastAsia="Times New Roman" w:hAnsi="Times New Roman" w:cs="Times New Roman"/>
      <w:sz w:val="20"/>
      <w:szCs w:val="20"/>
      <w:lang w:eastAsia="ru-RU"/>
    </w:rPr>
  </w:style>
  <w:style w:type="paragraph" w:styleId="affd">
    <w:name w:val="endnote text"/>
    <w:basedOn w:val="a6"/>
    <w:link w:val="affe"/>
    <w:rsid w:val="001D662F"/>
    <w:rPr>
      <w:sz w:val="20"/>
      <w:szCs w:val="20"/>
    </w:rPr>
  </w:style>
  <w:style w:type="character" w:customStyle="1" w:styleId="affe">
    <w:name w:val="Текст концевой сноски Знак"/>
    <w:basedOn w:val="a7"/>
    <w:link w:val="affd"/>
    <w:rsid w:val="001D662F"/>
    <w:rPr>
      <w:rFonts w:ascii="Times New Roman" w:eastAsia="Times New Roman" w:hAnsi="Times New Roman" w:cs="Times New Roman"/>
      <w:sz w:val="20"/>
      <w:szCs w:val="20"/>
      <w:lang w:eastAsia="ru-RU"/>
    </w:rPr>
  </w:style>
  <w:style w:type="character" w:styleId="afff">
    <w:name w:val="endnote reference"/>
    <w:basedOn w:val="a7"/>
    <w:rsid w:val="001D662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1D662F"/>
    <w:pPr>
      <w:spacing w:after="0" w:line="240" w:lineRule="auto"/>
    </w:pPr>
    <w:rPr>
      <w:rFonts w:ascii="Times New Roman" w:eastAsia="Times New Roman" w:hAnsi="Times New Roman" w:cs="Times New Roman"/>
      <w:sz w:val="24"/>
      <w:szCs w:val="24"/>
      <w:lang w:eastAsia="ru-RU"/>
    </w:rPr>
  </w:style>
  <w:style w:type="paragraph" w:styleId="10">
    <w:name w:val="heading 1"/>
    <w:basedOn w:val="a6"/>
    <w:next w:val="a6"/>
    <w:link w:val="11"/>
    <w:qFormat/>
    <w:rsid w:val="001D662F"/>
    <w:pPr>
      <w:keepNext/>
      <w:numPr>
        <w:numId w:val="2"/>
      </w:numPr>
      <w:tabs>
        <w:tab w:val="clear" w:pos="1800"/>
        <w:tab w:val="num" w:pos="360"/>
      </w:tabs>
      <w:spacing w:before="240" w:after="60"/>
      <w:outlineLvl w:val="0"/>
    </w:pPr>
    <w:rPr>
      <w:rFonts w:ascii="Arial" w:hAnsi="Arial" w:cs="Arial"/>
      <w:b/>
      <w:bCs/>
      <w:kern w:val="32"/>
      <w:sz w:val="32"/>
      <w:szCs w:val="32"/>
    </w:rPr>
  </w:style>
  <w:style w:type="paragraph" w:styleId="2">
    <w:name w:val="heading 2"/>
    <w:aliases w:val="Заголовок 1 Знак + 14 pt"/>
    <w:basedOn w:val="a6"/>
    <w:next w:val="a6"/>
    <w:link w:val="20"/>
    <w:qFormat/>
    <w:rsid w:val="001D662F"/>
    <w:pPr>
      <w:keepNext/>
      <w:spacing w:before="240" w:after="60"/>
      <w:outlineLvl w:val="1"/>
    </w:pPr>
    <w:rPr>
      <w:rFonts w:ascii="Arial" w:hAnsi="Arial" w:cs="Arial"/>
      <w:b/>
      <w:bCs/>
      <w:i/>
      <w:iCs/>
      <w:sz w:val="28"/>
      <w:szCs w:val="28"/>
    </w:rPr>
  </w:style>
  <w:style w:type="paragraph" w:styleId="3">
    <w:name w:val="heading 3"/>
    <w:aliases w:val="- 1.1.1,.1.1"/>
    <w:basedOn w:val="a6"/>
    <w:next w:val="a6"/>
    <w:link w:val="30"/>
    <w:qFormat/>
    <w:rsid w:val="001D662F"/>
    <w:pPr>
      <w:keepNext/>
      <w:spacing w:before="240" w:after="60"/>
      <w:outlineLvl w:val="2"/>
    </w:pPr>
    <w:rPr>
      <w:rFonts w:ascii="Arial" w:hAnsi="Arial" w:cs="Arial"/>
      <w:b/>
      <w:bCs/>
      <w:sz w:val="26"/>
      <w:szCs w:val="26"/>
    </w:rPr>
  </w:style>
  <w:style w:type="paragraph" w:styleId="4">
    <w:name w:val="heading 4"/>
    <w:basedOn w:val="a6"/>
    <w:next w:val="a6"/>
    <w:link w:val="40"/>
    <w:qFormat/>
    <w:rsid w:val="001D662F"/>
    <w:pPr>
      <w:keepNext/>
      <w:numPr>
        <w:ilvl w:val="3"/>
        <w:numId w:val="1"/>
      </w:numPr>
      <w:spacing w:before="240" w:after="60"/>
      <w:outlineLvl w:val="3"/>
    </w:pPr>
    <w:rPr>
      <w:b/>
      <w:bCs/>
      <w:szCs w:val="28"/>
    </w:rPr>
  </w:style>
  <w:style w:type="paragraph" w:styleId="5">
    <w:name w:val="heading 5"/>
    <w:basedOn w:val="a6"/>
    <w:next w:val="a6"/>
    <w:link w:val="50"/>
    <w:qFormat/>
    <w:rsid w:val="001D662F"/>
    <w:pPr>
      <w:numPr>
        <w:ilvl w:val="4"/>
        <w:numId w:val="1"/>
      </w:numPr>
      <w:tabs>
        <w:tab w:val="clear" w:pos="2520"/>
      </w:tabs>
      <w:spacing w:before="240" w:after="60"/>
      <w:ind w:left="0" w:firstLine="0"/>
      <w:outlineLvl w:val="4"/>
    </w:pPr>
    <w:rPr>
      <w:b/>
      <w:bCs/>
      <w:i/>
      <w:iCs/>
      <w:sz w:val="26"/>
      <w:szCs w:val="26"/>
    </w:rPr>
  </w:style>
  <w:style w:type="paragraph" w:styleId="6">
    <w:name w:val="heading 6"/>
    <w:basedOn w:val="a6"/>
    <w:next w:val="a6"/>
    <w:link w:val="60"/>
    <w:qFormat/>
    <w:rsid w:val="001D662F"/>
    <w:pPr>
      <w:numPr>
        <w:ilvl w:val="5"/>
        <w:numId w:val="1"/>
      </w:numPr>
      <w:tabs>
        <w:tab w:val="clear" w:pos="2880"/>
      </w:tabs>
      <w:spacing w:before="240" w:after="60"/>
      <w:ind w:left="0" w:firstLine="0"/>
      <w:outlineLvl w:val="5"/>
    </w:pPr>
    <w:rPr>
      <w:b/>
      <w:bCs/>
      <w:sz w:val="22"/>
      <w:szCs w:val="22"/>
    </w:rPr>
  </w:style>
  <w:style w:type="paragraph" w:styleId="7">
    <w:name w:val="heading 7"/>
    <w:basedOn w:val="a6"/>
    <w:next w:val="a6"/>
    <w:link w:val="70"/>
    <w:qFormat/>
    <w:rsid w:val="001D662F"/>
    <w:pPr>
      <w:numPr>
        <w:ilvl w:val="6"/>
        <w:numId w:val="1"/>
      </w:numPr>
      <w:tabs>
        <w:tab w:val="clear" w:pos="3600"/>
      </w:tabs>
      <w:spacing w:before="240" w:after="60"/>
      <w:ind w:left="0" w:firstLine="0"/>
      <w:outlineLvl w:val="6"/>
    </w:pPr>
  </w:style>
  <w:style w:type="paragraph" w:styleId="8">
    <w:name w:val="heading 8"/>
    <w:basedOn w:val="a6"/>
    <w:next w:val="a6"/>
    <w:link w:val="80"/>
    <w:qFormat/>
    <w:rsid w:val="001D662F"/>
    <w:pPr>
      <w:numPr>
        <w:ilvl w:val="7"/>
        <w:numId w:val="1"/>
      </w:numPr>
      <w:tabs>
        <w:tab w:val="clear" w:pos="3960"/>
      </w:tabs>
      <w:spacing w:before="240" w:after="60"/>
      <w:ind w:left="0" w:firstLine="0"/>
      <w:outlineLvl w:val="7"/>
    </w:pPr>
    <w:rPr>
      <w:i/>
      <w:iCs/>
    </w:rPr>
  </w:style>
  <w:style w:type="paragraph" w:styleId="9">
    <w:name w:val="heading 9"/>
    <w:basedOn w:val="a6"/>
    <w:next w:val="a6"/>
    <w:link w:val="90"/>
    <w:qFormat/>
    <w:rsid w:val="001D662F"/>
    <w:pPr>
      <w:numPr>
        <w:ilvl w:val="8"/>
        <w:numId w:val="1"/>
      </w:numPr>
      <w:tabs>
        <w:tab w:val="clear" w:pos="4680"/>
      </w:tabs>
      <w:spacing w:before="240" w:after="60"/>
      <w:ind w:left="0" w:firstLine="0"/>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basedOn w:val="a7"/>
    <w:link w:val="10"/>
    <w:rsid w:val="001D662F"/>
    <w:rPr>
      <w:rFonts w:ascii="Arial" w:eastAsia="Times New Roman" w:hAnsi="Arial" w:cs="Arial"/>
      <w:b/>
      <w:bCs/>
      <w:kern w:val="32"/>
      <w:sz w:val="32"/>
      <w:szCs w:val="32"/>
      <w:lang w:eastAsia="ru-RU"/>
    </w:rPr>
  </w:style>
  <w:style w:type="character" w:customStyle="1" w:styleId="20">
    <w:name w:val="Заголовок 2 Знак"/>
    <w:aliases w:val="Заголовок 1 Знак + 14 pt Знак"/>
    <w:basedOn w:val="a7"/>
    <w:link w:val="2"/>
    <w:rsid w:val="001D662F"/>
    <w:rPr>
      <w:rFonts w:ascii="Arial" w:eastAsia="Times New Roman" w:hAnsi="Arial" w:cs="Arial"/>
      <w:b/>
      <w:bCs/>
      <w:i/>
      <w:iCs/>
      <w:sz w:val="28"/>
      <w:szCs w:val="28"/>
      <w:lang w:eastAsia="ru-RU"/>
    </w:rPr>
  </w:style>
  <w:style w:type="character" w:customStyle="1" w:styleId="30">
    <w:name w:val="Заголовок 3 Знак"/>
    <w:aliases w:val="- 1.1.1 Знак,.1.1 Знак"/>
    <w:basedOn w:val="a7"/>
    <w:link w:val="3"/>
    <w:rsid w:val="001D662F"/>
    <w:rPr>
      <w:rFonts w:ascii="Arial" w:eastAsia="Times New Roman" w:hAnsi="Arial" w:cs="Arial"/>
      <w:b/>
      <w:bCs/>
      <w:sz w:val="26"/>
      <w:szCs w:val="26"/>
      <w:lang w:eastAsia="ru-RU"/>
    </w:rPr>
  </w:style>
  <w:style w:type="character" w:customStyle="1" w:styleId="40">
    <w:name w:val="Заголовок 4 Знак"/>
    <w:basedOn w:val="a7"/>
    <w:link w:val="4"/>
    <w:rsid w:val="001D662F"/>
    <w:rPr>
      <w:rFonts w:ascii="Times New Roman" w:eastAsia="Times New Roman" w:hAnsi="Times New Roman" w:cs="Times New Roman"/>
      <w:b/>
      <w:bCs/>
      <w:sz w:val="24"/>
      <w:szCs w:val="28"/>
      <w:lang w:eastAsia="ru-RU"/>
    </w:rPr>
  </w:style>
  <w:style w:type="character" w:customStyle="1" w:styleId="50">
    <w:name w:val="Заголовок 5 Знак"/>
    <w:basedOn w:val="a7"/>
    <w:link w:val="5"/>
    <w:rsid w:val="001D662F"/>
    <w:rPr>
      <w:rFonts w:ascii="Times New Roman" w:eastAsia="Times New Roman" w:hAnsi="Times New Roman" w:cs="Times New Roman"/>
      <w:b/>
      <w:bCs/>
      <w:i/>
      <w:iCs/>
      <w:sz w:val="26"/>
      <w:szCs w:val="26"/>
      <w:lang w:eastAsia="ru-RU"/>
    </w:rPr>
  </w:style>
  <w:style w:type="character" w:customStyle="1" w:styleId="60">
    <w:name w:val="Заголовок 6 Знак"/>
    <w:basedOn w:val="a7"/>
    <w:link w:val="6"/>
    <w:rsid w:val="001D662F"/>
    <w:rPr>
      <w:rFonts w:ascii="Times New Roman" w:eastAsia="Times New Roman" w:hAnsi="Times New Roman" w:cs="Times New Roman"/>
      <w:b/>
      <w:bCs/>
      <w:lang w:eastAsia="ru-RU"/>
    </w:rPr>
  </w:style>
  <w:style w:type="character" w:customStyle="1" w:styleId="70">
    <w:name w:val="Заголовок 7 Знак"/>
    <w:basedOn w:val="a7"/>
    <w:link w:val="7"/>
    <w:rsid w:val="001D662F"/>
    <w:rPr>
      <w:rFonts w:ascii="Times New Roman" w:eastAsia="Times New Roman" w:hAnsi="Times New Roman" w:cs="Times New Roman"/>
      <w:sz w:val="24"/>
      <w:szCs w:val="24"/>
      <w:lang w:eastAsia="ru-RU"/>
    </w:rPr>
  </w:style>
  <w:style w:type="character" w:customStyle="1" w:styleId="80">
    <w:name w:val="Заголовок 8 Знак"/>
    <w:basedOn w:val="a7"/>
    <w:link w:val="8"/>
    <w:rsid w:val="001D662F"/>
    <w:rPr>
      <w:rFonts w:ascii="Times New Roman" w:eastAsia="Times New Roman" w:hAnsi="Times New Roman" w:cs="Times New Roman"/>
      <w:i/>
      <w:iCs/>
      <w:sz w:val="24"/>
      <w:szCs w:val="24"/>
      <w:lang w:eastAsia="ru-RU"/>
    </w:rPr>
  </w:style>
  <w:style w:type="character" w:customStyle="1" w:styleId="90">
    <w:name w:val="Заголовок 9 Знак"/>
    <w:basedOn w:val="a7"/>
    <w:link w:val="9"/>
    <w:rsid w:val="001D662F"/>
    <w:rPr>
      <w:rFonts w:ascii="Arial" w:eastAsia="Times New Roman" w:hAnsi="Arial" w:cs="Arial"/>
      <w:lang w:eastAsia="ru-RU"/>
    </w:rPr>
  </w:style>
  <w:style w:type="paragraph" w:customStyle="1" w:styleId="aa">
    <w:name w:val="Подрисуночный текст"/>
    <w:basedOn w:val="-0"/>
    <w:rsid w:val="001D662F"/>
    <w:pPr>
      <w:keepNext/>
      <w:ind w:firstLine="0"/>
      <w:contextualSpacing/>
      <w:jc w:val="center"/>
    </w:pPr>
    <w:rPr>
      <w:sz w:val="24"/>
      <w:szCs w:val="24"/>
    </w:rPr>
  </w:style>
  <w:style w:type="character" w:customStyle="1" w:styleId="-5">
    <w:name w:val="Перечисление - Знак"/>
    <w:basedOn w:val="a7"/>
    <w:link w:val="-"/>
    <w:rsid w:val="001D662F"/>
    <w:rPr>
      <w:sz w:val="28"/>
      <w:szCs w:val="28"/>
    </w:rPr>
  </w:style>
  <w:style w:type="paragraph" w:styleId="ab">
    <w:name w:val="header"/>
    <w:aliases w:val="??????? ??????????,ВерхКолонтитул,header-first,HeaderPort"/>
    <w:basedOn w:val="a6"/>
    <w:link w:val="ac"/>
    <w:rsid w:val="001D662F"/>
    <w:pPr>
      <w:tabs>
        <w:tab w:val="center" w:pos="4677"/>
        <w:tab w:val="right" w:pos="9355"/>
      </w:tabs>
    </w:pPr>
  </w:style>
  <w:style w:type="character" w:customStyle="1" w:styleId="ac">
    <w:name w:val="Верхний колонтитул Знак"/>
    <w:aliases w:val="??????? ?????????? Знак,ВерхКолонтитул Знак,header-first Знак,HeaderPort Знак"/>
    <w:basedOn w:val="a7"/>
    <w:link w:val="ab"/>
    <w:rsid w:val="001D662F"/>
    <w:rPr>
      <w:rFonts w:ascii="Times New Roman" w:eastAsia="Times New Roman" w:hAnsi="Times New Roman" w:cs="Times New Roman"/>
      <w:sz w:val="24"/>
      <w:szCs w:val="24"/>
      <w:lang w:eastAsia="ru-RU"/>
    </w:rPr>
  </w:style>
  <w:style w:type="paragraph" w:customStyle="1" w:styleId="ad">
    <w:name w:val="Название рисунка"/>
    <w:basedOn w:val="-0"/>
    <w:next w:val="-0"/>
    <w:rsid w:val="001D662F"/>
    <w:pPr>
      <w:spacing w:after="120"/>
      <w:ind w:firstLine="0"/>
      <w:jc w:val="center"/>
    </w:pPr>
    <w:rPr>
      <w:b/>
    </w:rPr>
  </w:style>
  <w:style w:type="paragraph" w:customStyle="1" w:styleId="ae">
    <w:name w:val="Название таблицы"/>
    <w:basedOn w:val="-0"/>
    <w:next w:val="-0"/>
    <w:rsid w:val="001D662F"/>
    <w:pPr>
      <w:keepNext/>
      <w:suppressAutoHyphens/>
      <w:spacing w:before="120"/>
    </w:pPr>
    <w:rPr>
      <w:b/>
    </w:rPr>
  </w:style>
  <w:style w:type="paragraph" w:styleId="af">
    <w:name w:val="footer"/>
    <w:basedOn w:val="a6"/>
    <w:link w:val="af0"/>
    <w:rsid w:val="001D662F"/>
    <w:pPr>
      <w:tabs>
        <w:tab w:val="center" w:pos="4677"/>
        <w:tab w:val="right" w:pos="9355"/>
      </w:tabs>
    </w:pPr>
  </w:style>
  <w:style w:type="character" w:customStyle="1" w:styleId="af0">
    <w:name w:val="Нижний колонтитул Знак"/>
    <w:basedOn w:val="a7"/>
    <w:link w:val="af"/>
    <w:rsid w:val="001D662F"/>
    <w:rPr>
      <w:rFonts w:ascii="Times New Roman" w:eastAsia="Times New Roman" w:hAnsi="Times New Roman" w:cs="Times New Roman"/>
      <w:sz w:val="24"/>
      <w:szCs w:val="24"/>
      <w:lang w:eastAsia="ru-RU"/>
    </w:rPr>
  </w:style>
  <w:style w:type="character" w:styleId="af1">
    <w:name w:val="page number"/>
    <w:basedOn w:val="a7"/>
    <w:rsid w:val="001D662F"/>
  </w:style>
  <w:style w:type="paragraph" w:styleId="12">
    <w:name w:val="toc 1"/>
    <w:next w:val="a6"/>
    <w:autoRedefine/>
    <w:uiPriority w:val="39"/>
    <w:rsid w:val="001D662F"/>
    <w:pPr>
      <w:tabs>
        <w:tab w:val="right" w:leader="dot" w:pos="10319"/>
      </w:tabs>
      <w:spacing w:after="0" w:line="240" w:lineRule="auto"/>
      <w:ind w:left="851" w:right="851" w:hanging="567"/>
    </w:pPr>
    <w:rPr>
      <w:rFonts w:ascii="Arial" w:eastAsia="Times New Roman" w:hAnsi="Arial" w:cs="Arial"/>
      <w:b/>
      <w:noProof/>
      <w:sz w:val="28"/>
      <w:szCs w:val="28"/>
      <w:lang w:eastAsia="ru-RU"/>
    </w:rPr>
  </w:style>
  <w:style w:type="paragraph" w:styleId="21">
    <w:name w:val="toc 2"/>
    <w:next w:val="a6"/>
    <w:autoRedefine/>
    <w:uiPriority w:val="39"/>
    <w:rsid w:val="001D662F"/>
    <w:pPr>
      <w:tabs>
        <w:tab w:val="right" w:leader="dot" w:pos="10319"/>
      </w:tabs>
      <w:spacing w:after="0" w:line="240" w:lineRule="auto"/>
      <w:ind w:left="1418" w:right="851" w:hanging="567"/>
    </w:pPr>
    <w:rPr>
      <w:rFonts w:ascii="Times New Roman" w:eastAsia="Times New Roman" w:hAnsi="Times New Roman" w:cs="Times New Roman"/>
      <w:noProof/>
      <w:sz w:val="28"/>
      <w:szCs w:val="28"/>
      <w:lang w:eastAsia="ru-RU"/>
    </w:rPr>
  </w:style>
  <w:style w:type="paragraph" w:customStyle="1" w:styleId="-">
    <w:name w:val="Перечисление -"/>
    <w:basedOn w:val="-0"/>
    <w:link w:val="-5"/>
    <w:rsid w:val="001D662F"/>
    <w:pPr>
      <w:numPr>
        <w:numId w:val="6"/>
      </w:numPr>
      <w:contextualSpacing/>
    </w:pPr>
    <w:rPr>
      <w:rFonts w:asciiTheme="minorHAnsi" w:eastAsiaTheme="minorHAnsi" w:hAnsiTheme="minorHAnsi" w:cstheme="minorBidi"/>
      <w:lang w:eastAsia="en-US"/>
    </w:rPr>
  </w:style>
  <w:style w:type="paragraph" w:customStyle="1" w:styleId="1">
    <w:name w:val="Перечисление 1)"/>
    <w:basedOn w:val="-0"/>
    <w:rsid w:val="001D662F"/>
    <w:pPr>
      <w:numPr>
        <w:ilvl w:val="1"/>
        <w:numId w:val="7"/>
      </w:numPr>
      <w:ind w:firstLine="851"/>
      <w:contextualSpacing/>
    </w:pPr>
  </w:style>
  <w:style w:type="paragraph" w:customStyle="1" w:styleId="a4">
    <w:name w:val="Перечисление а)"/>
    <w:basedOn w:val="-0"/>
    <w:rsid w:val="001D662F"/>
    <w:pPr>
      <w:numPr>
        <w:numId w:val="7"/>
      </w:numPr>
      <w:contextualSpacing/>
    </w:pPr>
  </w:style>
  <w:style w:type="numbering" w:customStyle="1" w:styleId="a1">
    <w:name w:val="ПЗ"/>
    <w:basedOn w:val="a9"/>
    <w:rsid w:val="001D662F"/>
    <w:pPr>
      <w:numPr>
        <w:numId w:val="5"/>
      </w:numPr>
    </w:pPr>
  </w:style>
  <w:style w:type="numbering" w:customStyle="1" w:styleId="a3">
    <w:name w:val="ПЗ перечисление"/>
    <w:rsid w:val="001D662F"/>
    <w:pPr>
      <w:numPr>
        <w:numId w:val="7"/>
      </w:numPr>
    </w:pPr>
  </w:style>
  <w:style w:type="numbering" w:customStyle="1" w:styleId="a2">
    <w:name w:val="ПЗ Приложения"/>
    <w:rsid w:val="001D662F"/>
    <w:pPr>
      <w:numPr>
        <w:numId w:val="4"/>
      </w:numPr>
    </w:pPr>
  </w:style>
  <w:style w:type="paragraph" w:customStyle="1" w:styleId="-4">
    <w:name w:val="Подпункт - 4 ур"/>
    <w:basedOn w:val="-0"/>
    <w:link w:val="-40"/>
    <w:rsid w:val="001D662F"/>
    <w:pPr>
      <w:numPr>
        <w:ilvl w:val="3"/>
        <w:numId w:val="3"/>
      </w:numPr>
      <w:ind w:left="284"/>
    </w:pPr>
  </w:style>
  <w:style w:type="character" w:styleId="af2">
    <w:name w:val="Hyperlink"/>
    <w:basedOn w:val="a7"/>
    <w:uiPriority w:val="99"/>
    <w:rsid w:val="001D662F"/>
    <w:rPr>
      <w:color w:val="0000FF"/>
      <w:u w:val="single"/>
    </w:rPr>
  </w:style>
  <w:style w:type="paragraph" w:customStyle="1" w:styleId="-2">
    <w:name w:val="Пункт раздела - 2 ур"/>
    <w:basedOn w:val="-0"/>
    <w:link w:val="-20"/>
    <w:rsid w:val="001D662F"/>
    <w:pPr>
      <w:numPr>
        <w:ilvl w:val="1"/>
        <w:numId w:val="3"/>
      </w:numPr>
      <w:tabs>
        <w:tab w:val="num" w:pos="360"/>
      </w:tabs>
      <w:ind w:firstLine="851"/>
    </w:pPr>
  </w:style>
  <w:style w:type="paragraph" w:customStyle="1" w:styleId="-21">
    <w:name w:val="Подраздел - 2 ур"/>
    <w:basedOn w:val="-2"/>
    <w:next w:val="-3"/>
    <w:rsid w:val="001D662F"/>
    <w:pPr>
      <w:keepNext/>
      <w:suppressAutoHyphens/>
      <w:spacing w:before="120" w:after="120"/>
      <w:jc w:val="left"/>
      <w:outlineLvl w:val="1"/>
    </w:pPr>
    <w:rPr>
      <w:b/>
    </w:rPr>
  </w:style>
  <w:style w:type="paragraph" w:styleId="af3">
    <w:name w:val="Body Text"/>
    <w:basedOn w:val="a6"/>
    <w:link w:val="af4"/>
    <w:rsid w:val="001D662F"/>
    <w:pPr>
      <w:spacing w:after="120"/>
    </w:pPr>
  </w:style>
  <w:style w:type="character" w:customStyle="1" w:styleId="af4">
    <w:name w:val="Основной текст Знак"/>
    <w:basedOn w:val="a7"/>
    <w:link w:val="af3"/>
    <w:rsid w:val="001D662F"/>
    <w:rPr>
      <w:rFonts w:ascii="Times New Roman" w:eastAsia="Times New Roman" w:hAnsi="Times New Roman" w:cs="Times New Roman"/>
      <w:sz w:val="24"/>
      <w:szCs w:val="24"/>
      <w:lang w:eastAsia="ru-RU"/>
    </w:rPr>
  </w:style>
  <w:style w:type="table" w:customStyle="1" w:styleId="af5">
    <w:name w:val="Таблица широкая"/>
    <w:basedOn w:val="a8"/>
    <w:rsid w:val="001D662F"/>
    <w:pPr>
      <w:spacing w:after="0" w:line="240" w:lineRule="auto"/>
      <w:jc w:val="center"/>
    </w:pPr>
    <w:rPr>
      <w:rFonts w:ascii="Times New Roman" w:eastAsia="Times New Roman" w:hAnsi="Times New Roman" w:cs="Times New Roman"/>
      <w:sz w:val="24"/>
      <w:szCs w:val="20"/>
      <w:lang w:eastAsia="ru-RU"/>
    </w:rPr>
    <w:tblPr>
      <w:jc w:val="center"/>
      <w:tblInd w:w="0" w:type="dxa"/>
      <w:tblBorders>
        <w:bottom w:val="single" w:sz="12" w:space="0" w:color="auto"/>
        <w:insideH w:val="single" w:sz="2" w:space="0" w:color="auto"/>
        <w:insideV w:val="single" w:sz="12" w:space="0" w:color="auto"/>
      </w:tblBorders>
      <w:tblCellMar>
        <w:top w:w="28" w:type="dxa"/>
        <w:left w:w="57" w:type="dxa"/>
        <w:bottom w:w="28" w:type="dxa"/>
        <w:right w:w="57" w:type="dxa"/>
      </w:tblCellMar>
    </w:tblPr>
    <w:trPr>
      <w:jc w:val="center"/>
    </w:trPr>
    <w:tblStylePr w:type="firstRow">
      <w:pPr>
        <w:jc w:val="center"/>
      </w:pPr>
      <w:rPr>
        <w:rFonts w:ascii="Times New Roman" w:hAnsi="Times New Roman"/>
        <w:b/>
        <w:sz w:val="24"/>
      </w:rPr>
      <w:tblPr/>
      <w:tcPr>
        <w:tcBorders>
          <w:top w:val="single" w:sz="12" w:space="0" w:color="auto"/>
          <w:bottom w:val="single" w:sz="12" w:space="0" w:color="auto"/>
        </w:tcBorders>
        <w:vAlign w:val="center"/>
      </w:tcPr>
    </w:tblStylePr>
    <w:tblStylePr w:type="firstCol">
      <w:pPr>
        <w:jc w:val="left"/>
      </w:pPr>
    </w:tblStylePr>
  </w:style>
  <w:style w:type="paragraph" w:customStyle="1" w:styleId="25">
    <w:name w:val="Штамп 2_5"/>
    <w:rsid w:val="001D662F"/>
    <w:pPr>
      <w:spacing w:after="0" w:line="240" w:lineRule="auto"/>
      <w:jc w:val="center"/>
    </w:pPr>
    <w:rPr>
      <w:rFonts w:ascii="Times New Roman" w:eastAsia="Times New Roman" w:hAnsi="Times New Roman" w:cs="Times New Roman"/>
      <w:sz w:val="14"/>
      <w:szCs w:val="14"/>
      <w:lang w:eastAsia="ru-RU"/>
    </w:rPr>
  </w:style>
  <w:style w:type="paragraph" w:customStyle="1" w:styleId="35">
    <w:name w:val="Штамп 3_5"/>
    <w:basedOn w:val="25"/>
    <w:rsid w:val="001D662F"/>
    <w:rPr>
      <w:rFonts w:cs="Arial"/>
      <w:sz w:val="20"/>
    </w:rPr>
  </w:style>
  <w:style w:type="paragraph" w:customStyle="1" w:styleId="51">
    <w:name w:val="Штамп 5"/>
    <w:basedOn w:val="25"/>
    <w:rsid w:val="001D662F"/>
    <w:rPr>
      <w:rFonts w:cs="Arial"/>
      <w:sz w:val="30"/>
      <w:szCs w:val="30"/>
    </w:rPr>
  </w:style>
  <w:style w:type="paragraph" w:customStyle="1" w:styleId="a5">
    <w:name w:val="Приложение"/>
    <w:next w:val="-0"/>
    <w:rsid w:val="001D662F"/>
    <w:pPr>
      <w:keepNext/>
      <w:pageBreakBefore/>
      <w:numPr>
        <w:numId w:val="8"/>
      </w:numPr>
      <w:suppressAutoHyphens/>
      <w:spacing w:after="240" w:line="240" w:lineRule="auto"/>
      <w:ind w:right="170"/>
      <w:jc w:val="center"/>
      <w:outlineLvl w:val="0"/>
    </w:pPr>
    <w:rPr>
      <w:rFonts w:ascii="Arial" w:eastAsia="Times New Roman" w:hAnsi="Arial" w:cs="Times New Roman"/>
      <w:b/>
      <w:sz w:val="28"/>
      <w:szCs w:val="28"/>
      <w:lang w:eastAsia="ru-RU"/>
    </w:rPr>
  </w:style>
  <w:style w:type="paragraph" w:customStyle="1" w:styleId="-3">
    <w:name w:val="Пункт подраздела - 3 ур"/>
    <w:basedOn w:val="-0"/>
    <w:link w:val="-31"/>
    <w:rsid w:val="001D662F"/>
    <w:pPr>
      <w:numPr>
        <w:ilvl w:val="2"/>
        <w:numId w:val="3"/>
      </w:numPr>
      <w:tabs>
        <w:tab w:val="num" w:pos="360"/>
      </w:tabs>
      <w:ind w:firstLine="851"/>
    </w:pPr>
  </w:style>
  <w:style w:type="paragraph" w:customStyle="1" w:styleId="--3">
    <w:name w:val="Пункт подраздела - заголовок - 3 ур"/>
    <w:basedOn w:val="-3"/>
    <w:next w:val="-4"/>
    <w:rsid w:val="001D662F"/>
    <w:pPr>
      <w:keepNext/>
      <w:suppressAutoHyphens/>
      <w:jc w:val="left"/>
      <w:outlineLvl w:val="2"/>
    </w:pPr>
    <w:rPr>
      <w:i/>
    </w:rPr>
  </w:style>
  <w:style w:type="paragraph" w:customStyle="1" w:styleId="-1">
    <w:name w:val="Раздел - 1 ур"/>
    <w:next w:val="-2"/>
    <w:rsid w:val="001D662F"/>
    <w:pPr>
      <w:keepNext/>
      <w:pageBreakBefore/>
      <w:numPr>
        <w:numId w:val="3"/>
      </w:numPr>
      <w:suppressAutoHyphens/>
      <w:spacing w:after="240" w:line="240" w:lineRule="auto"/>
      <w:ind w:right="170"/>
      <w:outlineLvl w:val="0"/>
    </w:pPr>
    <w:rPr>
      <w:rFonts w:ascii="Arial" w:eastAsia="Times New Roman" w:hAnsi="Arial" w:cs="Times New Roman"/>
      <w:b/>
      <w:sz w:val="28"/>
      <w:szCs w:val="28"/>
      <w:lang w:eastAsia="ru-RU"/>
    </w:rPr>
  </w:style>
  <w:style w:type="table" w:styleId="af6">
    <w:name w:val="Table Grid"/>
    <w:basedOn w:val="a8"/>
    <w:rsid w:val="001D66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7">
    <w:name w:val="Цифровые данные"/>
    <w:basedOn w:val="-0"/>
    <w:link w:val="af8"/>
    <w:rsid w:val="001D662F"/>
    <w:pPr>
      <w:tabs>
        <w:tab w:val="left" w:leader="dot" w:pos="3969"/>
        <w:tab w:val="left" w:leader="dot" w:pos="5103"/>
        <w:tab w:val="left" w:leader="dot" w:pos="6237"/>
        <w:tab w:val="left" w:leader="dot" w:pos="7371"/>
        <w:tab w:val="left" w:leader="dot" w:pos="8505"/>
      </w:tabs>
      <w:contextualSpacing/>
    </w:pPr>
  </w:style>
  <w:style w:type="paragraph" w:customStyle="1" w:styleId="--4">
    <w:name w:val="Подпункт - заголовок - 4 ур"/>
    <w:basedOn w:val="-4"/>
    <w:next w:val="-0"/>
    <w:rsid w:val="001D662F"/>
    <w:pPr>
      <w:keepNext/>
      <w:suppressAutoHyphens/>
      <w:ind w:firstLine="851"/>
      <w:jc w:val="left"/>
      <w:outlineLvl w:val="3"/>
    </w:pPr>
    <w:rPr>
      <w:i/>
    </w:rPr>
  </w:style>
  <w:style w:type="paragraph" w:customStyle="1" w:styleId="-0">
    <w:name w:val="Абзац ненумерованный - 0 ур"/>
    <w:link w:val="-00"/>
    <w:rsid w:val="001D662F"/>
    <w:pPr>
      <w:spacing w:before="60" w:after="60" w:line="240" w:lineRule="auto"/>
      <w:ind w:left="284" w:right="170" w:firstLine="851"/>
      <w:jc w:val="both"/>
    </w:pPr>
    <w:rPr>
      <w:rFonts w:ascii="Times New Roman" w:eastAsia="Times New Roman" w:hAnsi="Times New Roman" w:cs="Times New Roman"/>
      <w:sz w:val="28"/>
      <w:szCs w:val="28"/>
      <w:lang w:eastAsia="ru-RU"/>
    </w:rPr>
  </w:style>
  <w:style w:type="table" w:customStyle="1" w:styleId="af9">
    <w:name w:val="Таблица узкая"/>
    <w:rsid w:val="001D662F"/>
    <w:pPr>
      <w:spacing w:after="0" w:line="240" w:lineRule="auto"/>
      <w:jc w:val="center"/>
    </w:pPr>
    <w:rPr>
      <w:rFonts w:ascii="Times New Roman" w:eastAsia="Times New Roman" w:hAnsi="Times New Roman" w:cs="Times New Roman"/>
      <w:sz w:val="24"/>
      <w:szCs w:val="20"/>
      <w:lang w:eastAsia="ru-RU"/>
    </w:rPr>
    <w:tblPr>
      <w:jc w:val="center"/>
      <w:tblBorders>
        <w:left w:val="single" w:sz="12" w:space="0" w:color="auto"/>
        <w:bottom w:val="single" w:sz="12" w:space="0" w:color="auto"/>
        <w:right w:val="single" w:sz="12" w:space="0" w:color="auto"/>
        <w:insideH w:val="single" w:sz="2" w:space="0" w:color="auto"/>
        <w:insideV w:val="single" w:sz="12" w:space="0" w:color="auto"/>
      </w:tblBorders>
      <w:tblCellMar>
        <w:top w:w="28" w:type="dxa"/>
        <w:left w:w="57" w:type="dxa"/>
        <w:bottom w:w="28" w:type="dxa"/>
        <w:right w:w="57" w:type="dxa"/>
      </w:tblCellMar>
    </w:tblPr>
    <w:trPr>
      <w:jc w:val="center"/>
    </w:trPr>
  </w:style>
  <w:style w:type="character" w:customStyle="1" w:styleId="-31">
    <w:name w:val="Пункт подраздела - 3 ур Знак1"/>
    <w:basedOn w:val="a7"/>
    <w:link w:val="-3"/>
    <w:rsid w:val="001D662F"/>
    <w:rPr>
      <w:rFonts w:ascii="Times New Roman" w:eastAsia="Times New Roman" w:hAnsi="Times New Roman" w:cs="Times New Roman"/>
      <w:sz w:val="28"/>
      <w:szCs w:val="28"/>
      <w:lang w:eastAsia="ru-RU"/>
    </w:rPr>
  </w:style>
  <w:style w:type="character" w:customStyle="1" w:styleId="-20">
    <w:name w:val="Пункт раздела - 2 ур Знак"/>
    <w:basedOn w:val="a7"/>
    <w:link w:val="-2"/>
    <w:rsid w:val="001D662F"/>
    <w:rPr>
      <w:rFonts w:ascii="Times New Roman" w:eastAsia="Times New Roman" w:hAnsi="Times New Roman" w:cs="Times New Roman"/>
      <w:sz w:val="28"/>
      <w:szCs w:val="28"/>
      <w:lang w:eastAsia="ru-RU"/>
    </w:rPr>
  </w:style>
  <w:style w:type="character" w:customStyle="1" w:styleId="af8">
    <w:name w:val="Цифровые данные Знак"/>
    <w:basedOn w:val="a7"/>
    <w:link w:val="af7"/>
    <w:rsid w:val="001D662F"/>
    <w:rPr>
      <w:rFonts w:ascii="Times New Roman" w:eastAsia="Times New Roman" w:hAnsi="Times New Roman" w:cs="Times New Roman"/>
      <w:sz w:val="28"/>
      <w:szCs w:val="28"/>
      <w:lang w:eastAsia="ru-RU"/>
    </w:rPr>
  </w:style>
  <w:style w:type="character" w:customStyle="1" w:styleId="-00">
    <w:name w:val="Абзац ненумерованный - 0 ур Знак"/>
    <w:basedOn w:val="a7"/>
    <w:link w:val="-0"/>
    <w:rsid w:val="001D662F"/>
    <w:rPr>
      <w:rFonts w:ascii="Times New Roman" w:eastAsia="Times New Roman" w:hAnsi="Times New Roman" w:cs="Times New Roman"/>
      <w:sz w:val="28"/>
      <w:szCs w:val="28"/>
      <w:lang w:eastAsia="ru-RU"/>
    </w:rPr>
  </w:style>
  <w:style w:type="numbering" w:customStyle="1" w:styleId="a0">
    <w:name w:val="Нумерация в ТЗ"/>
    <w:rsid w:val="001D662F"/>
    <w:pPr>
      <w:numPr>
        <w:numId w:val="9"/>
      </w:numPr>
    </w:pPr>
  </w:style>
  <w:style w:type="paragraph" w:customStyle="1" w:styleId="-30">
    <w:name w:val="Пункт подраздела - 3 ур Знак"/>
    <w:basedOn w:val="-0"/>
    <w:link w:val="-32"/>
    <w:rsid w:val="001D662F"/>
  </w:style>
  <w:style w:type="character" w:customStyle="1" w:styleId="-32">
    <w:name w:val="Пункт подраздела - 3 ур Знак Знак"/>
    <w:basedOn w:val="a7"/>
    <w:link w:val="-30"/>
    <w:rsid w:val="001D662F"/>
    <w:rPr>
      <w:rFonts w:ascii="Times New Roman" w:eastAsia="Times New Roman" w:hAnsi="Times New Roman" w:cs="Times New Roman"/>
      <w:sz w:val="28"/>
      <w:szCs w:val="28"/>
      <w:lang w:eastAsia="ru-RU"/>
    </w:rPr>
  </w:style>
  <w:style w:type="character" w:customStyle="1" w:styleId="-40">
    <w:name w:val="Подпункт - 4 ур Знак"/>
    <w:basedOn w:val="a7"/>
    <w:link w:val="-4"/>
    <w:rsid w:val="001D662F"/>
    <w:rPr>
      <w:rFonts w:ascii="Times New Roman" w:eastAsia="Times New Roman" w:hAnsi="Times New Roman" w:cs="Times New Roman"/>
      <w:sz w:val="28"/>
      <w:szCs w:val="28"/>
      <w:lang w:eastAsia="ru-RU"/>
    </w:rPr>
  </w:style>
  <w:style w:type="paragraph" w:styleId="afa">
    <w:name w:val="List Paragraph"/>
    <w:basedOn w:val="a6"/>
    <w:uiPriority w:val="34"/>
    <w:qFormat/>
    <w:rsid w:val="001D662F"/>
    <w:pPr>
      <w:spacing w:after="200" w:line="276" w:lineRule="auto"/>
      <w:ind w:left="720"/>
      <w:contextualSpacing/>
    </w:pPr>
    <w:rPr>
      <w:rFonts w:ascii="Calibri" w:eastAsia="Calibri" w:hAnsi="Calibri"/>
      <w:sz w:val="22"/>
      <w:szCs w:val="22"/>
      <w:lang w:eastAsia="en-US"/>
    </w:rPr>
  </w:style>
  <w:style w:type="character" w:customStyle="1" w:styleId="13">
    <w:name w:val="Заголовок №1"/>
    <w:basedOn w:val="a7"/>
    <w:uiPriority w:val="99"/>
    <w:rsid w:val="001D662F"/>
    <w:rPr>
      <w:rFonts w:ascii="Arial" w:hAnsi="Arial" w:cs="Arial"/>
      <w:b/>
      <w:bCs/>
      <w:spacing w:val="0"/>
      <w:sz w:val="23"/>
      <w:szCs w:val="23"/>
    </w:rPr>
  </w:style>
  <w:style w:type="paragraph" w:styleId="afb">
    <w:name w:val="Body Text Indent"/>
    <w:basedOn w:val="a6"/>
    <w:link w:val="afc"/>
    <w:rsid w:val="001D662F"/>
    <w:pPr>
      <w:spacing w:after="120" w:line="360" w:lineRule="auto"/>
      <w:ind w:left="283" w:firstLine="851"/>
      <w:jc w:val="both"/>
    </w:pPr>
    <w:rPr>
      <w:lang w:eastAsia="en-US"/>
    </w:rPr>
  </w:style>
  <w:style w:type="character" w:customStyle="1" w:styleId="afc">
    <w:name w:val="Основной текст с отступом Знак"/>
    <w:basedOn w:val="a7"/>
    <w:link w:val="afb"/>
    <w:rsid w:val="001D662F"/>
    <w:rPr>
      <w:rFonts w:ascii="Times New Roman" w:eastAsia="Times New Roman" w:hAnsi="Times New Roman" w:cs="Times New Roman"/>
      <w:sz w:val="24"/>
      <w:szCs w:val="24"/>
    </w:rPr>
  </w:style>
  <w:style w:type="character" w:customStyle="1" w:styleId="27">
    <w:name w:val="Основной текст (27)_"/>
    <w:basedOn w:val="a7"/>
    <w:link w:val="270"/>
    <w:uiPriority w:val="99"/>
    <w:rsid w:val="001D662F"/>
    <w:rPr>
      <w:rFonts w:ascii="Arial" w:hAnsi="Arial" w:cs="Arial"/>
      <w:sz w:val="15"/>
      <w:szCs w:val="15"/>
      <w:shd w:val="clear" w:color="auto" w:fill="FFFFFF"/>
    </w:rPr>
  </w:style>
  <w:style w:type="character" w:customStyle="1" w:styleId="26">
    <w:name w:val="Основной текст (26)_"/>
    <w:basedOn w:val="a7"/>
    <w:link w:val="260"/>
    <w:uiPriority w:val="99"/>
    <w:rsid w:val="001D662F"/>
    <w:rPr>
      <w:rFonts w:ascii="Arial" w:hAnsi="Arial" w:cs="Arial"/>
      <w:sz w:val="18"/>
      <w:szCs w:val="18"/>
      <w:shd w:val="clear" w:color="auto" w:fill="FFFFFF"/>
    </w:rPr>
  </w:style>
  <w:style w:type="character" w:customStyle="1" w:styleId="267">
    <w:name w:val="Основной текст (26) + 7"/>
    <w:aliases w:val="5 pt4"/>
    <w:basedOn w:val="26"/>
    <w:uiPriority w:val="99"/>
    <w:rsid w:val="001D662F"/>
    <w:rPr>
      <w:rFonts w:ascii="Arial" w:hAnsi="Arial" w:cs="Arial"/>
      <w:sz w:val="15"/>
      <w:szCs w:val="15"/>
      <w:shd w:val="clear" w:color="auto" w:fill="FFFFFF"/>
    </w:rPr>
  </w:style>
  <w:style w:type="character" w:customStyle="1" w:styleId="279pt">
    <w:name w:val="Основной текст (27) + 9 pt"/>
    <w:basedOn w:val="27"/>
    <w:uiPriority w:val="99"/>
    <w:rsid w:val="001D662F"/>
    <w:rPr>
      <w:rFonts w:ascii="Arial" w:hAnsi="Arial" w:cs="Arial"/>
      <w:sz w:val="18"/>
      <w:szCs w:val="18"/>
      <w:shd w:val="clear" w:color="auto" w:fill="FFFFFF"/>
      <w:lang w:val="en-US" w:eastAsia="en-US"/>
    </w:rPr>
  </w:style>
  <w:style w:type="character" w:customStyle="1" w:styleId="120">
    <w:name w:val="Основной текст (12)_"/>
    <w:basedOn w:val="a7"/>
    <w:link w:val="121"/>
    <w:uiPriority w:val="99"/>
    <w:rsid w:val="001D662F"/>
    <w:rPr>
      <w:rFonts w:ascii="Arial" w:hAnsi="Arial" w:cs="Arial"/>
      <w:noProof/>
      <w:sz w:val="8"/>
      <w:szCs w:val="8"/>
      <w:shd w:val="clear" w:color="auto" w:fill="FFFFFF"/>
    </w:rPr>
  </w:style>
  <w:style w:type="character" w:customStyle="1" w:styleId="16">
    <w:name w:val="Основной текст (16)_"/>
    <w:basedOn w:val="a7"/>
    <w:link w:val="160"/>
    <w:uiPriority w:val="99"/>
    <w:rsid w:val="001D662F"/>
    <w:rPr>
      <w:rFonts w:ascii="Arial" w:hAnsi="Arial" w:cs="Arial"/>
      <w:noProof/>
      <w:sz w:val="8"/>
      <w:szCs w:val="8"/>
      <w:shd w:val="clear" w:color="auto" w:fill="FFFFFF"/>
    </w:rPr>
  </w:style>
  <w:style w:type="character" w:customStyle="1" w:styleId="28">
    <w:name w:val="Основной текст (28)_"/>
    <w:basedOn w:val="a7"/>
    <w:link w:val="280"/>
    <w:uiPriority w:val="99"/>
    <w:rsid w:val="001D662F"/>
    <w:rPr>
      <w:rFonts w:ascii="Arial" w:hAnsi="Arial" w:cs="Arial"/>
      <w:noProof/>
      <w:sz w:val="8"/>
      <w:szCs w:val="8"/>
      <w:shd w:val="clear" w:color="auto" w:fill="FFFFFF"/>
    </w:rPr>
  </w:style>
  <w:style w:type="character" w:customStyle="1" w:styleId="19">
    <w:name w:val="Основной текст (19)_"/>
    <w:basedOn w:val="a7"/>
    <w:link w:val="190"/>
    <w:uiPriority w:val="99"/>
    <w:rsid w:val="001D662F"/>
    <w:rPr>
      <w:rFonts w:ascii="Arial" w:hAnsi="Arial" w:cs="Arial"/>
      <w:noProof/>
      <w:sz w:val="8"/>
      <w:szCs w:val="8"/>
      <w:shd w:val="clear" w:color="auto" w:fill="FFFFFF"/>
    </w:rPr>
  </w:style>
  <w:style w:type="character" w:customStyle="1" w:styleId="130">
    <w:name w:val="Основной текст (13)_"/>
    <w:basedOn w:val="a7"/>
    <w:link w:val="131"/>
    <w:uiPriority w:val="99"/>
    <w:rsid w:val="001D662F"/>
    <w:rPr>
      <w:rFonts w:ascii="Arial" w:hAnsi="Arial" w:cs="Arial"/>
      <w:noProof/>
      <w:sz w:val="8"/>
      <w:szCs w:val="8"/>
      <w:shd w:val="clear" w:color="auto" w:fill="FFFFFF"/>
    </w:rPr>
  </w:style>
  <w:style w:type="character" w:customStyle="1" w:styleId="29">
    <w:name w:val="Основной текст (29)_"/>
    <w:basedOn w:val="a7"/>
    <w:link w:val="290"/>
    <w:uiPriority w:val="99"/>
    <w:rsid w:val="001D662F"/>
    <w:rPr>
      <w:rFonts w:ascii="Arial" w:hAnsi="Arial" w:cs="Arial"/>
      <w:noProof/>
      <w:sz w:val="8"/>
      <w:szCs w:val="8"/>
      <w:shd w:val="clear" w:color="auto" w:fill="FFFFFF"/>
    </w:rPr>
  </w:style>
  <w:style w:type="character" w:customStyle="1" w:styleId="81">
    <w:name w:val="Основной текст (8)_"/>
    <w:basedOn w:val="a7"/>
    <w:link w:val="82"/>
    <w:uiPriority w:val="99"/>
    <w:rsid w:val="001D662F"/>
    <w:rPr>
      <w:rFonts w:ascii="Arial" w:hAnsi="Arial" w:cs="Arial"/>
      <w:sz w:val="18"/>
      <w:szCs w:val="18"/>
      <w:shd w:val="clear" w:color="auto" w:fill="FFFFFF"/>
    </w:rPr>
  </w:style>
  <w:style w:type="character" w:customStyle="1" w:styleId="88">
    <w:name w:val="Основной текст (8) + 8"/>
    <w:aliases w:val="5 pt3,Полужирный1"/>
    <w:basedOn w:val="81"/>
    <w:uiPriority w:val="99"/>
    <w:rsid w:val="001D662F"/>
    <w:rPr>
      <w:rFonts w:ascii="Arial" w:hAnsi="Arial" w:cs="Arial"/>
      <w:b/>
      <w:bCs/>
      <w:sz w:val="17"/>
      <w:szCs w:val="17"/>
      <w:shd w:val="clear" w:color="auto" w:fill="FFFFFF"/>
    </w:rPr>
  </w:style>
  <w:style w:type="character" w:customStyle="1" w:styleId="15">
    <w:name w:val="Основной текст (15)_"/>
    <w:basedOn w:val="a7"/>
    <w:link w:val="150"/>
    <w:uiPriority w:val="99"/>
    <w:rsid w:val="001D662F"/>
    <w:rPr>
      <w:rFonts w:ascii="Arial" w:hAnsi="Arial" w:cs="Arial"/>
      <w:noProof/>
      <w:sz w:val="8"/>
      <w:szCs w:val="8"/>
      <w:shd w:val="clear" w:color="auto" w:fill="FFFFFF"/>
    </w:rPr>
  </w:style>
  <w:style w:type="character" w:customStyle="1" w:styleId="110">
    <w:name w:val="Основной текст (11)_"/>
    <w:basedOn w:val="a7"/>
    <w:link w:val="111"/>
    <w:uiPriority w:val="99"/>
    <w:rsid w:val="001D662F"/>
    <w:rPr>
      <w:rFonts w:ascii="Arial" w:hAnsi="Arial" w:cs="Arial"/>
      <w:noProof/>
      <w:sz w:val="8"/>
      <w:szCs w:val="8"/>
      <w:shd w:val="clear" w:color="auto" w:fill="FFFFFF"/>
    </w:rPr>
  </w:style>
  <w:style w:type="character" w:customStyle="1" w:styleId="114">
    <w:name w:val="Основной текст (11) + 4"/>
    <w:aliases w:val="5 pt2"/>
    <w:basedOn w:val="110"/>
    <w:uiPriority w:val="99"/>
    <w:rsid w:val="001D662F"/>
    <w:rPr>
      <w:rFonts w:ascii="Arial" w:hAnsi="Arial" w:cs="Arial"/>
      <w:noProof/>
      <w:sz w:val="9"/>
      <w:szCs w:val="9"/>
      <w:shd w:val="clear" w:color="auto" w:fill="FFFFFF"/>
    </w:rPr>
  </w:style>
  <w:style w:type="character" w:customStyle="1" w:styleId="14">
    <w:name w:val="Основной текст (14)_"/>
    <w:basedOn w:val="a7"/>
    <w:link w:val="140"/>
    <w:uiPriority w:val="99"/>
    <w:rsid w:val="001D662F"/>
    <w:rPr>
      <w:rFonts w:ascii="Arial" w:hAnsi="Arial" w:cs="Arial"/>
      <w:noProof/>
      <w:sz w:val="8"/>
      <w:szCs w:val="8"/>
      <w:shd w:val="clear" w:color="auto" w:fill="FFFFFF"/>
    </w:rPr>
  </w:style>
  <w:style w:type="character" w:customStyle="1" w:styleId="144">
    <w:name w:val="Основной текст (14) + 4"/>
    <w:aliases w:val="5 pt1"/>
    <w:basedOn w:val="14"/>
    <w:uiPriority w:val="99"/>
    <w:rsid w:val="001D662F"/>
    <w:rPr>
      <w:rFonts w:ascii="Arial" w:hAnsi="Arial" w:cs="Arial"/>
      <w:noProof/>
      <w:sz w:val="9"/>
      <w:szCs w:val="9"/>
      <w:shd w:val="clear" w:color="auto" w:fill="FFFFFF"/>
    </w:rPr>
  </w:style>
  <w:style w:type="paragraph" w:customStyle="1" w:styleId="270">
    <w:name w:val="Основной текст (27)"/>
    <w:basedOn w:val="a6"/>
    <w:link w:val="27"/>
    <w:uiPriority w:val="99"/>
    <w:rsid w:val="001D662F"/>
    <w:pPr>
      <w:shd w:val="clear" w:color="auto" w:fill="FFFFFF"/>
      <w:spacing w:line="240" w:lineRule="atLeast"/>
      <w:ind w:hanging="280"/>
    </w:pPr>
    <w:rPr>
      <w:rFonts w:ascii="Arial" w:eastAsiaTheme="minorHAnsi" w:hAnsi="Arial" w:cs="Arial"/>
      <w:sz w:val="15"/>
      <w:szCs w:val="15"/>
      <w:lang w:eastAsia="en-US"/>
    </w:rPr>
  </w:style>
  <w:style w:type="paragraph" w:customStyle="1" w:styleId="260">
    <w:name w:val="Основной текст (26)"/>
    <w:basedOn w:val="a6"/>
    <w:link w:val="26"/>
    <w:uiPriority w:val="99"/>
    <w:rsid w:val="001D662F"/>
    <w:pPr>
      <w:shd w:val="clear" w:color="auto" w:fill="FFFFFF"/>
      <w:spacing w:line="240" w:lineRule="atLeast"/>
    </w:pPr>
    <w:rPr>
      <w:rFonts w:ascii="Arial" w:eastAsiaTheme="minorHAnsi" w:hAnsi="Arial" w:cs="Arial"/>
      <w:sz w:val="18"/>
      <w:szCs w:val="18"/>
      <w:lang w:eastAsia="en-US"/>
    </w:rPr>
  </w:style>
  <w:style w:type="paragraph" w:customStyle="1" w:styleId="121">
    <w:name w:val="Основной текст (12)"/>
    <w:basedOn w:val="a6"/>
    <w:link w:val="120"/>
    <w:uiPriority w:val="99"/>
    <w:rsid w:val="001D662F"/>
    <w:pPr>
      <w:shd w:val="clear" w:color="auto" w:fill="FFFFFF"/>
      <w:spacing w:line="240" w:lineRule="atLeast"/>
      <w:jc w:val="center"/>
    </w:pPr>
    <w:rPr>
      <w:rFonts w:ascii="Arial" w:eastAsiaTheme="minorHAnsi" w:hAnsi="Arial" w:cs="Arial"/>
      <w:noProof/>
      <w:sz w:val="8"/>
      <w:szCs w:val="8"/>
      <w:lang w:eastAsia="en-US"/>
    </w:rPr>
  </w:style>
  <w:style w:type="paragraph" w:customStyle="1" w:styleId="160">
    <w:name w:val="Основной текст (16)"/>
    <w:basedOn w:val="a6"/>
    <w:link w:val="16"/>
    <w:uiPriority w:val="99"/>
    <w:rsid w:val="001D662F"/>
    <w:pPr>
      <w:shd w:val="clear" w:color="auto" w:fill="FFFFFF"/>
      <w:spacing w:line="240" w:lineRule="atLeast"/>
      <w:jc w:val="right"/>
    </w:pPr>
    <w:rPr>
      <w:rFonts w:ascii="Arial" w:eastAsiaTheme="minorHAnsi" w:hAnsi="Arial" w:cs="Arial"/>
      <w:noProof/>
      <w:sz w:val="8"/>
      <w:szCs w:val="8"/>
      <w:lang w:eastAsia="en-US"/>
    </w:rPr>
  </w:style>
  <w:style w:type="paragraph" w:customStyle="1" w:styleId="280">
    <w:name w:val="Основной текст (28)"/>
    <w:basedOn w:val="a6"/>
    <w:link w:val="28"/>
    <w:uiPriority w:val="99"/>
    <w:rsid w:val="001D662F"/>
    <w:pPr>
      <w:shd w:val="clear" w:color="auto" w:fill="FFFFFF"/>
      <w:spacing w:line="240" w:lineRule="atLeast"/>
      <w:jc w:val="right"/>
    </w:pPr>
    <w:rPr>
      <w:rFonts w:ascii="Arial" w:eastAsiaTheme="minorHAnsi" w:hAnsi="Arial" w:cs="Arial"/>
      <w:noProof/>
      <w:sz w:val="8"/>
      <w:szCs w:val="8"/>
      <w:lang w:eastAsia="en-US"/>
    </w:rPr>
  </w:style>
  <w:style w:type="paragraph" w:customStyle="1" w:styleId="190">
    <w:name w:val="Основной текст (19)"/>
    <w:basedOn w:val="a6"/>
    <w:link w:val="19"/>
    <w:uiPriority w:val="99"/>
    <w:rsid w:val="001D662F"/>
    <w:pPr>
      <w:shd w:val="clear" w:color="auto" w:fill="FFFFFF"/>
      <w:spacing w:line="240" w:lineRule="atLeast"/>
      <w:jc w:val="right"/>
    </w:pPr>
    <w:rPr>
      <w:rFonts w:ascii="Arial" w:eastAsiaTheme="minorHAnsi" w:hAnsi="Arial" w:cs="Arial"/>
      <w:noProof/>
      <w:sz w:val="8"/>
      <w:szCs w:val="8"/>
      <w:lang w:eastAsia="en-US"/>
    </w:rPr>
  </w:style>
  <w:style w:type="paragraph" w:customStyle="1" w:styleId="131">
    <w:name w:val="Основной текст (13)"/>
    <w:basedOn w:val="a6"/>
    <w:link w:val="130"/>
    <w:uiPriority w:val="99"/>
    <w:rsid w:val="001D662F"/>
    <w:pPr>
      <w:shd w:val="clear" w:color="auto" w:fill="FFFFFF"/>
      <w:spacing w:line="240" w:lineRule="atLeast"/>
      <w:jc w:val="center"/>
    </w:pPr>
    <w:rPr>
      <w:rFonts w:ascii="Arial" w:eastAsiaTheme="minorHAnsi" w:hAnsi="Arial" w:cs="Arial"/>
      <w:noProof/>
      <w:sz w:val="8"/>
      <w:szCs w:val="8"/>
      <w:lang w:eastAsia="en-US"/>
    </w:rPr>
  </w:style>
  <w:style w:type="paragraph" w:customStyle="1" w:styleId="290">
    <w:name w:val="Основной текст (29)"/>
    <w:basedOn w:val="a6"/>
    <w:link w:val="29"/>
    <w:uiPriority w:val="99"/>
    <w:rsid w:val="001D662F"/>
    <w:pPr>
      <w:shd w:val="clear" w:color="auto" w:fill="FFFFFF"/>
      <w:spacing w:line="240" w:lineRule="atLeast"/>
      <w:jc w:val="right"/>
    </w:pPr>
    <w:rPr>
      <w:rFonts w:ascii="Arial" w:eastAsiaTheme="minorHAnsi" w:hAnsi="Arial" w:cs="Arial"/>
      <w:noProof/>
      <w:sz w:val="8"/>
      <w:szCs w:val="8"/>
      <w:lang w:eastAsia="en-US"/>
    </w:rPr>
  </w:style>
  <w:style w:type="paragraph" w:customStyle="1" w:styleId="82">
    <w:name w:val="Основной текст (8)"/>
    <w:basedOn w:val="a6"/>
    <w:link w:val="81"/>
    <w:uiPriority w:val="99"/>
    <w:rsid w:val="001D662F"/>
    <w:pPr>
      <w:shd w:val="clear" w:color="auto" w:fill="FFFFFF"/>
      <w:spacing w:line="240" w:lineRule="atLeast"/>
    </w:pPr>
    <w:rPr>
      <w:rFonts w:ascii="Arial" w:eastAsiaTheme="minorHAnsi" w:hAnsi="Arial" w:cs="Arial"/>
      <w:sz w:val="18"/>
      <w:szCs w:val="18"/>
      <w:lang w:eastAsia="en-US"/>
    </w:rPr>
  </w:style>
  <w:style w:type="paragraph" w:customStyle="1" w:styleId="150">
    <w:name w:val="Основной текст (15)"/>
    <w:basedOn w:val="a6"/>
    <w:link w:val="15"/>
    <w:uiPriority w:val="99"/>
    <w:rsid w:val="001D662F"/>
    <w:pPr>
      <w:shd w:val="clear" w:color="auto" w:fill="FFFFFF"/>
      <w:spacing w:line="240" w:lineRule="atLeast"/>
      <w:jc w:val="right"/>
    </w:pPr>
    <w:rPr>
      <w:rFonts w:ascii="Arial" w:eastAsiaTheme="minorHAnsi" w:hAnsi="Arial" w:cs="Arial"/>
      <w:noProof/>
      <w:sz w:val="8"/>
      <w:szCs w:val="8"/>
      <w:lang w:eastAsia="en-US"/>
    </w:rPr>
  </w:style>
  <w:style w:type="paragraph" w:customStyle="1" w:styleId="111">
    <w:name w:val="Основной текст (11)"/>
    <w:basedOn w:val="a6"/>
    <w:link w:val="110"/>
    <w:uiPriority w:val="99"/>
    <w:rsid w:val="001D662F"/>
    <w:pPr>
      <w:shd w:val="clear" w:color="auto" w:fill="FFFFFF"/>
      <w:spacing w:line="240" w:lineRule="atLeast"/>
    </w:pPr>
    <w:rPr>
      <w:rFonts w:ascii="Arial" w:eastAsiaTheme="minorHAnsi" w:hAnsi="Arial" w:cs="Arial"/>
      <w:noProof/>
      <w:sz w:val="8"/>
      <w:szCs w:val="8"/>
      <w:lang w:eastAsia="en-US"/>
    </w:rPr>
  </w:style>
  <w:style w:type="paragraph" w:customStyle="1" w:styleId="140">
    <w:name w:val="Основной текст (14)"/>
    <w:basedOn w:val="a6"/>
    <w:link w:val="14"/>
    <w:uiPriority w:val="99"/>
    <w:rsid w:val="001D662F"/>
    <w:pPr>
      <w:shd w:val="clear" w:color="auto" w:fill="FFFFFF"/>
      <w:spacing w:line="240" w:lineRule="atLeast"/>
      <w:jc w:val="center"/>
    </w:pPr>
    <w:rPr>
      <w:rFonts w:ascii="Arial" w:eastAsiaTheme="minorHAnsi" w:hAnsi="Arial" w:cs="Arial"/>
      <w:noProof/>
      <w:sz w:val="8"/>
      <w:szCs w:val="8"/>
      <w:lang w:eastAsia="en-US"/>
    </w:rPr>
  </w:style>
  <w:style w:type="character" w:customStyle="1" w:styleId="132">
    <w:name w:val="Заголовок №1 (3)_"/>
    <w:basedOn w:val="a7"/>
    <w:link w:val="133"/>
    <w:uiPriority w:val="99"/>
    <w:rsid w:val="001D662F"/>
    <w:rPr>
      <w:rFonts w:ascii="Arial" w:hAnsi="Arial" w:cs="Arial"/>
      <w:b/>
      <w:bCs/>
      <w:sz w:val="24"/>
      <w:szCs w:val="24"/>
      <w:shd w:val="clear" w:color="auto" w:fill="FFFFFF"/>
    </w:rPr>
  </w:style>
  <w:style w:type="character" w:customStyle="1" w:styleId="23">
    <w:name w:val="Основной текст (23)_"/>
    <w:basedOn w:val="a7"/>
    <w:link w:val="230"/>
    <w:uiPriority w:val="99"/>
    <w:rsid w:val="001D662F"/>
    <w:rPr>
      <w:rFonts w:ascii="Arial" w:hAnsi="Arial" w:cs="Arial"/>
      <w:b/>
      <w:bCs/>
      <w:sz w:val="17"/>
      <w:szCs w:val="17"/>
      <w:shd w:val="clear" w:color="auto" w:fill="FFFFFF"/>
    </w:rPr>
  </w:style>
  <w:style w:type="character" w:customStyle="1" w:styleId="22">
    <w:name w:val="Основной текст (22)_"/>
    <w:basedOn w:val="a7"/>
    <w:link w:val="220"/>
    <w:uiPriority w:val="99"/>
    <w:rsid w:val="001D662F"/>
    <w:rPr>
      <w:rFonts w:ascii="Arial" w:hAnsi="Arial" w:cs="Arial"/>
      <w:sz w:val="17"/>
      <w:szCs w:val="17"/>
      <w:shd w:val="clear" w:color="auto" w:fill="FFFFFF"/>
    </w:rPr>
  </w:style>
  <w:style w:type="character" w:customStyle="1" w:styleId="100">
    <w:name w:val="Основной текст (10)_"/>
    <w:basedOn w:val="a7"/>
    <w:link w:val="101"/>
    <w:uiPriority w:val="99"/>
    <w:rsid w:val="001D662F"/>
    <w:rPr>
      <w:rFonts w:ascii="Arial" w:hAnsi="Arial" w:cs="Arial"/>
      <w:noProof/>
      <w:sz w:val="8"/>
      <w:szCs w:val="8"/>
      <w:shd w:val="clear" w:color="auto" w:fill="FFFFFF"/>
    </w:rPr>
  </w:style>
  <w:style w:type="character" w:customStyle="1" w:styleId="24">
    <w:name w:val="Основной текст (24)_"/>
    <w:basedOn w:val="a7"/>
    <w:link w:val="240"/>
    <w:uiPriority w:val="99"/>
    <w:rsid w:val="001D662F"/>
    <w:rPr>
      <w:rFonts w:ascii="Arial" w:hAnsi="Arial" w:cs="Arial"/>
      <w:noProof/>
      <w:sz w:val="8"/>
      <w:szCs w:val="8"/>
      <w:shd w:val="clear" w:color="auto" w:fill="FFFFFF"/>
    </w:rPr>
  </w:style>
  <w:style w:type="character" w:customStyle="1" w:styleId="250">
    <w:name w:val="Основной текст (25)_"/>
    <w:basedOn w:val="a7"/>
    <w:link w:val="251"/>
    <w:uiPriority w:val="99"/>
    <w:rsid w:val="001D662F"/>
    <w:rPr>
      <w:rFonts w:ascii="Arial" w:hAnsi="Arial" w:cs="Arial"/>
      <w:noProof/>
      <w:sz w:val="9"/>
      <w:szCs w:val="9"/>
      <w:shd w:val="clear" w:color="auto" w:fill="FFFFFF"/>
    </w:rPr>
  </w:style>
  <w:style w:type="character" w:customStyle="1" w:styleId="91">
    <w:name w:val="Основной текст (9)_"/>
    <w:basedOn w:val="a7"/>
    <w:link w:val="92"/>
    <w:uiPriority w:val="99"/>
    <w:rsid w:val="001D662F"/>
    <w:rPr>
      <w:rFonts w:ascii="Arial" w:hAnsi="Arial" w:cs="Arial"/>
      <w:noProof/>
      <w:sz w:val="8"/>
      <w:szCs w:val="8"/>
      <w:shd w:val="clear" w:color="auto" w:fill="FFFFFF"/>
    </w:rPr>
  </w:style>
  <w:style w:type="paragraph" w:customStyle="1" w:styleId="133">
    <w:name w:val="Заголовок №1 (3)"/>
    <w:basedOn w:val="a6"/>
    <w:link w:val="132"/>
    <w:uiPriority w:val="99"/>
    <w:rsid w:val="001D662F"/>
    <w:pPr>
      <w:shd w:val="clear" w:color="auto" w:fill="FFFFFF"/>
      <w:spacing w:after="480" w:line="240" w:lineRule="atLeast"/>
      <w:ind w:firstLine="720"/>
      <w:outlineLvl w:val="0"/>
    </w:pPr>
    <w:rPr>
      <w:rFonts w:ascii="Arial" w:eastAsiaTheme="minorHAnsi" w:hAnsi="Arial" w:cs="Arial"/>
      <w:b/>
      <w:bCs/>
      <w:lang w:eastAsia="en-US"/>
    </w:rPr>
  </w:style>
  <w:style w:type="paragraph" w:customStyle="1" w:styleId="230">
    <w:name w:val="Основной текст (23)"/>
    <w:basedOn w:val="a6"/>
    <w:link w:val="23"/>
    <w:uiPriority w:val="99"/>
    <w:rsid w:val="001D662F"/>
    <w:pPr>
      <w:shd w:val="clear" w:color="auto" w:fill="FFFFFF"/>
      <w:spacing w:line="205" w:lineRule="exact"/>
      <w:jc w:val="both"/>
    </w:pPr>
    <w:rPr>
      <w:rFonts w:ascii="Arial" w:eastAsiaTheme="minorHAnsi" w:hAnsi="Arial" w:cs="Arial"/>
      <w:b/>
      <w:bCs/>
      <w:sz w:val="17"/>
      <w:szCs w:val="17"/>
      <w:lang w:eastAsia="en-US"/>
    </w:rPr>
  </w:style>
  <w:style w:type="paragraph" w:customStyle="1" w:styleId="220">
    <w:name w:val="Основной текст (22)"/>
    <w:basedOn w:val="a6"/>
    <w:link w:val="22"/>
    <w:uiPriority w:val="99"/>
    <w:rsid w:val="001D662F"/>
    <w:pPr>
      <w:shd w:val="clear" w:color="auto" w:fill="FFFFFF"/>
      <w:spacing w:line="240" w:lineRule="atLeast"/>
      <w:jc w:val="both"/>
    </w:pPr>
    <w:rPr>
      <w:rFonts w:ascii="Arial" w:eastAsiaTheme="minorHAnsi" w:hAnsi="Arial" w:cs="Arial"/>
      <w:sz w:val="17"/>
      <w:szCs w:val="17"/>
      <w:lang w:eastAsia="en-US"/>
    </w:rPr>
  </w:style>
  <w:style w:type="paragraph" w:customStyle="1" w:styleId="101">
    <w:name w:val="Основной текст (10)"/>
    <w:basedOn w:val="a6"/>
    <w:link w:val="100"/>
    <w:uiPriority w:val="99"/>
    <w:rsid w:val="001D662F"/>
    <w:pPr>
      <w:shd w:val="clear" w:color="auto" w:fill="FFFFFF"/>
      <w:spacing w:line="240" w:lineRule="atLeast"/>
    </w:pPr>
    <w:rPr>
      <w:rFonts w:ascii="Arial" w:eastAsiaTheme="minorHAnsi" w:hAnsi="Arial" w:cs="Arial"/>
      <w:noProof/>
      <w:sz w:val="8"/>
      <w:szCs w:val="8"/>
      <w:lang w:eastAsia="en-US"/>
    </w:rPr>
  </w:style>
  <w:style w:type="paragraph" w:customStyle="1" w:styleId="240">
    <w:name w:val="Основной текст (24)"/>
    <w:basedOn w:val="a6"/>
    <w:link w:val="24"/>
    <w:uiPriority w:val="99"/>
    <w:rsid w:val="001D662F"/>
    <w:pPr>
      <w:shd w:val="clear" w:color="auto" w:fill="FFFFFF"/>
      <w:spacing w:line="240" w:lineRule="atLeast"/>
    </w:pPr>
    <w:rPr>
      <w:rFonts w:ascii="Arial" w:eastAsiaTheme="minorHAnsi" w:hAnsi="Arial" w:cs="Arial"/>
      <w:noProof/>
      <w:sz w:val="8"/>
      <w:szCs w:val="8"/>
      <w:lang w:eastAsia="en-US"/>
    </w:rPr>
  </w:style>
  <w:style w:type="paragraph" w:customStyle="1" w:styleId="251">
    <w:name w:val="Основной текст (25)"/>
    <w:basedOn w:val="a6"/>
    <w:link w:val="250"/>
    <w:uiPriority w:val="99"/>
    <w:rsid w:val="001D662F"/>
    <w:pPr>
      <w:shd w:val="clear" w:color="auto" w:fill="FFFFFF"/>
      <w:spacing w:line="240" w:lineRule="atLeast"/>
    </w:pPr>
    <w:rPr>
      <w:rFonts w:ascii="Arial" w:eastAsiaTheme="minorHAnsi" w:hAnsi="Arial" w:cs="Arial"/>
      <w:noProof/>
      <w:sz w:val="9"/>
      <w:szCs w:val="9"/>
      <w:lang w:eastAsia="en-US"/>
    </w:rPr>
  </w:style>
  <w:style w:type="paragraph" w:customStyle="1" w:styleId="92">
    <w:name w:val="Основной текст (9)"/>
    <w:basedOn w:val="a6"/>
    <w:link w:val="91"/>
    <w:uiPriority w:val="99"/>
    <w:rsid w:val="001D662F"/>
    <w:pPr>
      <w:shd w:val="clear" w:color="auto" w:fill="FFFFFF"/>
      <w:spacing w:line="240" w:lineRule="atLeast"/>
      <w:jc w:val="right"/>
    </w:pPr>
    <w:rPr>
      <w:rFonts w:ascii="Arial" w:eastAsiaTheme="minorHAnsi" w:hAnsi="Arial" w:cs="Arial"/>
      <w:noProof/>
      <w:sz w:val="8"/>
      <w:szCs w:val="8"/>
      <w:lang w:eastAsia="en-US"/>
    </w:rPr>
  </w:style>
  <w:style w:type="character" w:customStyle="1" w:styleId="11pt">
    <w:name w:val="Основной текст + 11 pt"/>
    <w:basedOn w:val="a7"/>
    <w:uiPriority w:val="99"/>
    <w:rsid w:val="001D662F"/>
    <w:rPr>
      <w:rFonts w:ascii="Arial" w:hAnsi="Arial" w:cs="Arial"/>
      <w:spacing w:val="0"/>
      <w:sz w:val="22"/>
      <w:szCs w:val="22"/>
    </w:rPr>
  </w:style>
  <w:style w:type="character" w:customStyle="1" w:styleId="-1pt">
    <w:name w:val="Основной текст + Интервал -1 pt"/>
    <w:basedOn w:val="a7"/>
    <w:uiPriority w:val="99"/>
    <w:rsid w:val="001D662F"/>
    <w:rPr>
      <w:rFonts w:ascii="Arial" w:hAnsi="Arial" w:cs="Arial"/>
      <w:spacing w:val="-20"/>
      <w:sz w:val="23"/>
      <w:szCs w:val="23"/>
      <w:lang w:val="en-US" w:eastAsia="en-US"/>
    </w:rPr>
  </w:style>
  <w:style w:type="character" w:customStyle="1" w:styleId="911pt">
    <w:name w:val="Основной текст (9) + 11 pt"/>
    <w:aliases w:val="Не малые прописные"/>
    <w:basedOn w:val="91"/>
    <w:uiPriority w:val="99"/>
    <w:rsid w:val="001D662F"/>
    <w:rPr>
      <w:rFonts w:ascii="Arial" w:hAnsi="Arial" w:cs="Arial"/>
      <w:smallCaps/>
      <w:noProof/>
      <w:spacing w:val="0"/>
      <w:sz w:val="22"/>
      <w:szCs w:val="22"/>
      <w:shd w:val="clear" w:color="auto" w:fill="FFFFFF"/>
    </w:rPr>
  </w:style>
  <w:style w:type="character" w:customStyle="1" w:styleId="33">
    <w:name w:val="Основной текст (33)_"/>
    <w:basedOn w:val="a7"/>
    <w:link w:val="330"/>
    <w:uiPriority w:val="99"/>
    <w:rsid w:val="001D662F"/>
    <w:rPr>
      <w:rFonts w:ascii="Arial" w:hAnsi="Arial" w:cs="Arial"/>
      <w:noProof/>
      <w:sz w:val="26"/>
      <w:szCs w:val="26"/>
      <w:shd w:val="clear" w:color="auto" w:fill="FFFFFF"/>
    </w:rPr>
  </w:style>
  <w:style w:type="character" w:customStyle="1" w:styleId="afd">
    <w:name w:val="Основной текст + Курсив"/>
    <w:basedOn w:val="a7"/>
    <w:uiPriority w:val="99"/>
    <w:rsid w:val="001D662F"/>
    <w:rPr>
      <w:rFonts w:ascii="Arial" w:hAnsi="Arial" w:cs="Arial"/>
      <w:i/>
      <w:iCs/>
      <w:spacing w:val="0"/>
      <w:sz w:val="23"/>
      <w:szCs w:val="23"/>
    </w:rPr>
  </w:style>
  <w:style w:type="paragraph" w:customStyle="1" w:styleId="330">
    <w:name w:val="Основной текст (33)"/>
    <w:basedOn w:val="a6"/>
    <w:link w:val="33"/>
    <w:uiPriority w:val="99"/>
    <w:rsid w:val="001D662F"/>
    <w:pPr>
      <w:shd w:val="clear" w:color="auto" w:fill="FFFFFF"/>
      <w:spacing w:line="240" w:lineRule="atLeast"/>
    </w:pPr>
    <w:rPr>
      <w:rFonts w:ascii="Arial" w:eastAsiaTheme="minorHAnsi" w:hAnsi="Arial" w:cs="Arial"/>
      <w:noProof/>
      <w:sz w:val="26"/>
      <w:szCs w:val="26"/>
      <w:lang w:eastAsia="en-US"/>
    </w:rPr>
  </w:style>
  <w:style w:type="paragraph" w:styleId="afe">
    <w:name w:val="caption"/>
    <w:basedOn w:val="a6"/>
    <w:next w:val="a6"/>
    <w:link w:val="aff"/>
    <w:qFormat/>
    <w:rsid w:val="001D662F"/>
    <w:rPr>
      <w:b/>
      <w:bCs/>
      <w:sz w:val="20"/>
      <w:szCs w:val="20"/>
    </w:rPr>
  </w:style>
  <w:style w:type="paragraph" w:styleId="aff0">
    <w:name w:val="Subtitle"/>
    <w:basedOn w:val="a6"/>
    <w:link w:val="aff1"/>
    <w:qFormat/>
    <w:rsid w:val="001D662F"/>
    <w:pPr>
      <w:spacing w:line="360" w:lineRule="auto"/>
      <w:jc w:val="center"/>
    </w:pPr>
    <w:rPr>
      <w:b/>
      <w:bCs/>
      <w:sz w:val="28"/>
    </w:rPr>
  </w:style>
  <w:style w:type="character" w:customStyle="1" w:styleId="aff1">
    <w:name w:val="Подзаголовок Знак"/>
    <w:basedOn w:val="a7"/>
    <w:link w:val="aff0"/>
    <w:rsid w:val="001D662F"/>
    <w:rPr>
      <w:rFonts w:ascii="Times New Roman" w:eastAsia="Times New Roman" w:hAnsi="Times New Roman" w:cs="Times New Roman"/>
      <w:b/>
      <w:bCs/>
      <w:sz w:val="28"/>
      <w:szCs w:val="24"/>
      <w:lang w:eastAsia="ru-RU"/>
    </w:rPr>
  </w:style>
  <w:style w:type="character" w:customStyle="1" w:styleId="apple-style-span">
    <w:name w:val="apple-style-span"/>
    <w:basedOn w:val="a7"/>
    <w:rsid w:val="001D662F"/>
  </w:style>
  <w:style w:type="paragraph" w:styleId="aff2">
    <w:name w:val="Normal (Web)"/>
    <w:basedOn w:val="a6"/>
    <w:rsid w:val="001D662F"/>
    <w:pPr>
      <w:spacing w:before="100" w:beforeAutospacing="1" w:after="100" w:afterAutospacing="1"/>
    </w:pPr>
  </w:style>
  <w:style w:type="paragraph" w:styleId="2a">
    <w:name w:val="Body Text 2"/>
    <w:basedOn w:val="a6"/>
    <w:link w:val="2b"/>
    <w:uiPriority w:val="99"/>
    <w:unhideWhenUsed/>
    <w:rsid w:val="001D662F"/>
    <w:pPr>
      <w:spacing w:after="120" w:line="480" w:lineRule="auto"/>
    </w:pPr>
    <w:rPr>
      <w:rFonts w:ascii="Calibri" w:eastAsia="Calibri" w:hAnsi="Calibri"/>
      <w:sz w:val="22"/>
      <w:szCs w:val="22"/>
      <w:lang w:eastAsia="en-US"/>
    </w:rPr>
  </w:style>
  <w:style w:type="character" w:customStyle="1" w:styleId="2b">
    <w:name w:val="Основной текст 2 Знак"/>
    <w:basedOn w:val="a7"/>
    <w:link w:val="2a"/>
    <w:uiPriority w:val="99"/>
    <w:rsid w:val="001D662F"/>
    <w:rPr>
      <w:rFonts w:ascii="Calibri" w:eastAsia="Calibri" w:hAnsi="Calibri" w:cs="Times New Roman"/>
    </w:rPr>
  </w:style>
  <w:style w:type="paragraph" w:styleId="2c">
    <w:name w:val="Body Text Indent 2"/>
    <w:basedOn w:val="a6"/>
    <w:link w:val="2d"/>
    <w:uiPriority w:val="99"/>
    <w:unhideWhenUsed/>
    <w:rsid w:val="001D662F"/>
    <w:pPr>
      <w:spacing w:after="120" w:line="480" w:lineRule="auto"/>
      <w:ind w:left="283"/>
    </w:pPr>
    <w:rPr>
      <w:rFonts w:ascii="Calibri" w:eastAsia="Calibri" w:hAnsi="Calibri"/>
      <w:sz w:val="22"/>
      <w:szCs w:val="22"/>
      <w:lang w:eastAsia="en-US"/>
    </w:rPr>
  </w:style>
  <w:style w:type="character" w:customStyle="1" w:styleId="2d">
    <w:name w:val="Основной текст с отступом 2 Знак"/>
    <w:basedOn w:val="a7"/>
    <w:link w:val="2c"/>
    <w:uiPriority w:val="99"/>
    <w:rsid w:val="001D662F"/>
    <w:rPr>
      <w:rFonts w:ascii="Calibri" w:eastAsia="Calibri" w:hAnsi="Calibri" w:cs="Times New Roman"/>
    </w:rPr>
  </w:style>
  <w:style w:type="paragraph" w:customStyle="1" w:styleId="17">
    <w:name w:val="Стиль1"/>
    <w:basedOn w:val="afb"/>
    <w:rsid w:val="001D662F"/>
    <w:pPr>
      <w:spacing w:after="0" w:line="240" w:lineRule="auto"/>
      <w:ind w:left="0" w:firstLine="720"/>
    </w:pPr>
    <w:rPr>
      <w:szCs w:val="20"/>
      <w:lang w:eastAsia="ru-RU"/>
    </w:rPr>
  </w:style>
  <w:style w:type="paragraph" w:customStyle="1" w:styleId="aff3">
    <w:name w:val="Основной текст таблицы"/>
    <w:basedOn w:val="af3"/>
    <w:next w:val="af3"/>
    <w:rsid w:val="001D662F"/>
    <w:pPr>
      <w:spacing w:before="40" w:after="40"/>
      <w:jc w:val="center"/>
    </w:pPr>
    <w:rPr>
      <w:szCs w:val="20"/>
    </w:rPr>
  </w:style>
  <w:style w:type="paragraph" w:styleId="aff4">
    <w:name w:val="Balloon Text"/>
    <w:basedOn w:val="a6"/>
    <w:link w:val="aff5"/>
    <w:rsid w:val="001D662F"/>
    <w:rPr>
      <w:rFonts w:ascii="Tahoma" w:hAnsi="Tahoma" w:cs="Tahoma"/>
      <w:sz w:val="16"/>
      <w:szCs w:val="16"/>
    </w:rPr>
  </w:style>
  <w:style w:type="character" w:customStyle="1" w:styleId="aff5">
    <w:name w:val="Текст выноски Знак"/>
    <w:basedOn w:val="a7"/>
    <w:link w:val="aff4"/>
    <w:rsid w:val="001D662F"/>
    <w:rPr>
      <w:rFonts w:ascii="Tahoma" w:eastAsia="Times New Roman" w:hAnsi="Tahoma" w:cs="Tahoma"/>
      <w:sz w:val="16"/>
      <w:szCs w:val="16"/>
      <w:lang w:eastAsia="ru-RU"/>
    </w:rPr>
  </w:style>
  <w:style w:type="paragraph" w:customStyle="1" w:styleId="aff6">
    <w:name w:val="ОСНОВНОЙ"/>
    <w:basedOn w:val="a6"/>
    <w:rsid w:val="001D662F"/>
    <w:pPr>
      <w:spacing w:before="120" w:after="120" w:line="360" w:lineRule="auto"/>
      <w:ind w:firstLine="709"/>
      <w:jc w:val="both"/>
    </w:pPr>
    <w:rPr>
      <w:lang w:val="en-US"/>
    </w:rPr>
  </w:style>
  <w:style w:type="paragraph" w:customStyle="1" w:styleId="aff7">
    <w:name w:val="Таблица ТЕКСТ"/>
    <w:basedOn w:val="aff6"/>
    <w:rsid w:val="001D662F"/>
  </w:style>
  <w:style w:type="paragraph" w:customStyle="1" w:styleId="aff8">
    <w:name w:val="Таблица НАЗВАНИЕ"/>
    <w:basedOn w:val="a6"/>
    <w:rsid w:val="001D662F"/>
    <w:pPr>
      <w:spacing w:after="120"/>
      <w:jc w:val="center"/>
    </w:pPr>
    <w:rPr>
      <w:b/>
      <w:bCs/>
    </w:rPr>
  </w:style>
  <w:style w:type="paragraph" w:customStyle="1" w:styleId="aff9">
    <w:name w:val="Основной абзац"/>
    <w:basedOn w:val="a6"/>
    <w:rsid w:val="001D662F"/>
    <w:pPr>
      <w:spacing w:line="360" w:lineRule="auto"/>
      <w:ind w:firstLine="567"/>
      <w:jc w:val="both"/>
    </w:pPr>
  </w:style>
  <w:style w:type="character" w:styleId="affa">
    <w:name w:val="footnote reference"/>
    <w:basedOn w:val="a7"/>
    <w:rsid w:val="001D662F"/>
    <w:rPr>
      <w:vertAlign w:val="superscript"/>
    </w:rPr>
  </w:style>
  <w:style w:type="paragraph" w:customStyle="1" w:styleId="18">
    <w:name w:val="Основной текст1"/>
    <w:rsid w:val="001D662F"/>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WR">
    <w:name w:val="СтильWR"/>
    <w:basedOn w:val="a6"/>
    <w:rsid w:val="001D662F"/>
    <w:pPr>
      <w:spacing w:line="360" w:lineRule="auto"/>
      <w:ind w:firstLine="709"/>
      <w:jc w:val="both"/>
    </w:pPr>
    <w:rPr>
      <w:szCs w:val="20"/>
    </w:rPr>
  </w:style>
  <w:style w:type="paragraph" w:styleId="a">
    <w:name w:val="List Bullet"/>
    <w:basedOn w:val="a6"/>
    <w:rsid w:val="001D662F"/>
    <w:pPr>
      <w:widowControl w:val="0"/>
      <w:numPr>
        <w:numId w:val="34"/>
      </w:numPr>
      <w:autoSpaceDE w:val="0"/>
      <w:autoSpaceDN w:val="0"/>
      <w:adjustRightInd w:val="0"/>
      <w:spacing w:before="120"/>
      <w:jc w:val="both"/>
    </w:pPr>
    <w:rPr>
      <w:sz w:val="26"/>
      <w:szCs w:val="20"/>
    </w:rPr>
  </w:style>
  <w:style w:type="paragraph" w:customStyle="1" w:styleId="1a">
    <w:name w:val="Обычный1"/>
    <w:link w:val="Normal"/>
    <w:rsid w:val="001D662F"/>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7"/>
    <w:link w:val="1a"/>
    <w:rsid w:val="001D662F"/>
    <w:rPr>
      <w:rFonts w:ascii="Times New Roman" w:eastAsia="Times New Roman" w:hAnsi="Times New Roman" w:cs="Times New Roman"/>
      <w:szCs w:val="20"/>
      <w:lang w:eastAsia="ru-RU"/>
    </w:rPr>
  </w:style>
  <w:style w:type="paragraph" w:customStyle="1" w:styleId="Normal10-02">
    <w:name w:val="Normal + 10 пт полужирный По центру Слева:  -02 см Справ..."/>
    <w:basedOn w:val="a6"/>
    <w:link w:val="Normal10-020"/>
    <w:rsid w:val="001D662F"/>
    <w:pPr>
      <w:ind w:left="-113" w:right="-113"/>
      <w:jc w:val="center"/>
    </w:pPr>
    <w:rPr>
      <w:b/>
      <w:bCs/>
      <w:sz w:val="20"/>
      <w:szCs w:val="20"/>
    </w:rPr>
  </w:style>
  <w:style w:type="character" w:customStyle="1" w:styleId="aff">
    <w:name w:val="Название объекта Знак"/>
    <w:basedOn w:val="a7"/>
    <w:link w:val="afe"/>
    <w:rsid w:val="001D662F"/>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basedOn w:val="a7"/>
    <w:link w:val="Normal10-02"/>
    <w:rsid w:val="001D662F"/>
    <w:rPr>
      <w:rFonts w:ascii="Times New Roman" w:eastAsia="Times New Roman" w:hAnsi="Times New Roman" w:cs="Times New Roman"/>
      <w:b/>
      <w:bCs/>
      <w:sz w:val="20"/>
      <w:szCs w:val="20"/>
      <w:lang w:eastAsia="ru-RU"/>
    </w:rPr>
  </w:style>
  <w:style w:type="paragraph" w:styleId="affb">
    <w:name w:val="footnote text"/>
    <w:basedOn w:val="a6"/>
    <w:link w:val="affc"/>
    <w:rsid w:val="001D662F"/>
    <w:rPr>
      <w:sz w:val="20"/>
      <w:szCs w:val="20"/>
    </w:rPr>
  </w:style>
  <w:style w:type="character" w:customStyle="1" w:styleId="affc">
    <w:name w:val="Текст сноски Знак"/>
    <w:basedOn w:val="a7"/>
    <w:link w:val="affb"/>
    <w:rsid w:val="001D662F"/>
    <w:rPr>
      <w:rFonts w:ascii="Times New Roman" w:eastAsia="Times New Roman" w:hAnsi="Times New Roman" w:cs="Times New Roman"/>
      <w:sz w:val="20"/>
      <w:szCs w:val="20"/>
      <w:lang w:eastAsia="ru-RU"/>
    </w:rPr>
  </w:style>
  <w:style w:type="paragraph" w:styleId="affd">
    <w:name w:val="endnote text"/>
    <w:basedOn w:val="a6"/>
    <w:link w:val="affe"/>
    <w:rsid w:val="001D662F"/>
    <w:rPr>
      <w:sz w:val="20"/>
      <w:szCs w:val="20"/>
    </w:rPr>
  </w:style>
  <w:style w:type="character" w:customStyle="1" w:styleId="affe">
    <w:name w:val="Текст концевой сноски Знак"/>
    <w:basedOn w:val="a7"/>
    <w:link w:val="affd"/>
    <w:rsid w:val="001D662F"/>
    <w:rPr>
      <w:rFonts w:ascii="Times New Roman" w:eastAsia="Times New Roman" w:hAnsi="Times New Roman" w:cs="Times New Roman"/>
      <w:sz w:val="20"/>
      <w:szCs w:val="20"/>
      <w:lang w:eastAsia="ru-RU"/>
    </w:rPr>
  </w:style>
  <w:style w:type="character" w:styleId="afff">
    <w:name w:val="endnote reference"/>
    <w:basedOn w:val="a7"/>
    <w:rsid w:val="001D66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58</Pages>
  <Words>14753</Words>
  <Characters>84097</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Shurmin</dc:creator>
  <cp:lastModifiedBy>Shurmin</cp:lastModifiedBy>
  <cp:revision>6</cp:revision>
  <cp:lastPrinted>2014-07-28T19:56:00Z</cp:lastPrinted>
  <dcterms:created xsi:type="dcterms:W3CDTF">2014-07-27T14:30:00Z</dcterms:created>
  <dcterms:modified xsi:type="dcterms:W3CDTF">2014-07-29T20:05:00Z</dcterms:modified>
</cp:coreProperties>
</file>