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DFF678" wp14:editId="31FF2D97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Pr="00206675" w:rsidRDefault="0006749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75">
        <w:rPr>
          <w:rFonts w:ascii="Times New Roman" w:hAnsi="Times New Roman"/>
          <w:b/>
          <w:sz w:val="24"/>
          <w:szCs w:val="24"/>
        </w:rPr>
        <w:t>От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6103A9">
        <w:rPr>
          <w:rFonts w:ascii="Times New Roman" w:hAnsi="Times New Roman"/>
          <w:b/>
          <w:sz w:val="24"/>
          <w:szCs w:val="24"/>
        </w:rPr>
        <w:t xml:space="preserve"> </w:t>
      </w:r>
      <w:r w:rsidR="0092441C">
        <w:rPr>
          <w:rFonts w:ascii="Times New Roman" w:hAnsi="Times New Roman"/>
          <w:b/>
          <w:sz w:val="24"/>
          <w:szCs w:val="24"/>
        </w:rPr>
        <w:t>21.09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A10560" w:rsidRPr="00206675">
        <w:rPr>
          <w:rFonts w:ascii="Times New Roman" w:hAnsi="Times New Roman"/>
          <w:b/>
          <w:sz w:val="24"/>
          <w:szCs w:val="24"/>
        </w:rPr>
        <w:t>201</w:t>
      </w:r>
      <w:r w:rsidR="00DA2035">
        <w:rPr>
          <w:rFonts w:ascii="Times New Roman" w:hAnsi="Times New Roman"/>
          <w:b/>
          <w:sz w:val="24"/>
          <w:szCs w:val="24"/>
        </w:rPr>
        <w:t>7</w:t>
      </w:r>
      <w:r w:rsidRPr="00206675">
        <w:rPr>
          <w:rFonts w:ascii="Times New Roman" w:hAnsi="Times New Roman"/>
          <w:b/>
          <w:sz w:val="24"/>
          <w:szCs w:val="24"/>
        </w:rPr>
        <w:t xml:space="preserve"> г.           </w:t>
      </w:r>
      <w:r w:rsidR="0083120B">
        <w:rPr>
          <w:rFonts w:ascii="Times New Roman" w:hAnsi="Times New Roman"/>
          <w:b/>
          <w:sz w:val="24"/>
          <w:szCs w:val="24"/>
        </w:rPr>
        <w:t xml:space="preserve">    </w:t>
      </w:r>
      <w:r w:rsidR="00C02F75" w:rsidRPr="00206675">
        <w:rPr>
          <w:rFonts w:ascii="Times New Roman" w:hAnsi="Times New Roman"/>
          <w:b/>
          <w:sz w:val="24"/>
          <w:szCs w:val="24"/>
        </w:rPr>
        <w:t xml:space="preserve">    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A60866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20667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564DA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</w:t>
      </w:r>
      <w:r w:rsidR="006103A9">
        <w:rPr>
          <w:rFonts w:ascii="Times New Roman" w:hAnsi="Times New Roman"/>
          <w:b/>
          <w:sz w:val="24"/>
          <w:szCs w:val="24"/>
        </w:rPr>
        <w:t xml:space="preserve">    </w:t>
      </w:r>
      <w:r w:rsidR="0092441C">
        <w:rPr>
          <w:rFonts w:ascii="Times New Roman" w:hAnsi="Times New Roman"/>
          <w:b/>
          <w:sz w:val="24"/>
          <w:szCs w:val="24"/>
        </w:rPr>
        <w:t xml:space="preserve">       </w:t>
      </w:r>
      <w:r w:rsidR="00C02F75" w:rsidRPr="00206675">
        <w:rPr>
          <w:rFonts w:ascii="Times New Roman" w:hAnsi="Times New Roman"/>
          <w:b/>
          <w:sz w:val="24"/>
          <w:szCs w:val="24"/>
        </w:rPr>
        <w:t>N</w:t>
      </w:r>
      <w:r w:rsidR="0092441C">
        <w:rPr>
          <w:rFonts w:ascii="Times New Roman" w:hAnsi="Times New Roman"/>
          <w:b/>
          <w:sz w:val="24"/>
          <w:szCs w:val="24"/>
        </w:rPr>
        <w:t>426</w:t>
      </w: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204B" w:rsidTr="00206675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204B" w:rsidRPr="00206675" w:rsidRDefault="00422C8D" w:rsidP="009244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206675">
              <w:rPr>
                <w:rFonts w:ascii="Times New Roman" w:hAnsi="Times New Roman"/>
                <w:sz w:val="23"/>
                <w:szCs w:val="23"/>
              </w:rPr>
              <w:t>Об одобрении прогноза социально-</w:t>
            </w:r>
            <w:r w:rsidRPr="00206675">
              <w:rPr>
                <w:rFonts w:ascii="Times New Roman" w:hAnsi="Times New Roman"/>
                <w:sz w:val="23"/>
                <w:szCs w:val="23"/>
              </w:rPr>
              <w:br/>
              <w:t>экономического развития Пудомягского сельского поселения на 201</w:t>
            </w:r>
            <w:r w:rsidR="0092441C">
              <w:rPr>
                <w:rFonts w:ascii="Times New Roman" w:hAnsi="Times New Roman"/>
                <w:sz w:val="23"/>
                <w:szCs w:val="23"/>
              </w:rPr>
              <w:t>9</w:t>
            </w:r>
            <w:r w:rsidRPr="00206675">
              <w:rPr>
                <w:rFonts w:ascii="Times New Roman" w:hAnsi="Times New Roman"/>
                <w:sz w:val="23"/>
                <w:szCs w:val="23"/>
              </w:rPr>
              <w:t xml:space="preserve"> год и </w:t>
            </w:r>
            <w:r w:rsidR="00DA2035">
              <w:rPr>
                <w:rFonts w:ascii="Times New Roman" w:hAnsi="Times New Roman"/>
                <w:sz w:val="23"/>
                <w:szCs w:val="23"/>
              </w:rPr>
              <w:t>плановый</w:t>
            </w:r>
            <w:r w:rsidR="0092441C">
              <w:rPr>
                <w:rFonts w:ascii="Times New Roman" w:hAnsi="Times New Roman"/>
                <w:sz w:val="23"/>
                <w:szCs w:val="23"/>
              </w:rPr>
              <w:t xml:space="preserve"> период 2020-2021</w:t>
            </w:r>
            <w:r w:rsidRPr="00206675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F75" w:rsidRDefault="00C02F75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675" w:rsidRDefault="00422C8D" w:rsidP="00DA20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 xml:space="preserve">В соответствии со статьей 173 Бюджетного кодекса Российской Федерации, постановлением администрации </w:t>
      </w:r>
      <w:r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422C8D">
        <w:rPr>
          <w:rFonts w:ascii="Times New Roman" w:hAnsi="Times New Roman"/>
          <w:sz w:val="24"/>
          <w:szCs w:val="24"/>
        </w:rPr>
        <w:t xml:space="preserve"> от </w:t>
      </w:r>
      <w:r w:rsidR="00DA2035">
        <w:rPr>
          <w:rFonts w:ascii="Times New Roman" w:hAnsi="Times New Roman"/>
          <w:sz w:val="24"/>
          <w:szCs w:val="24"/>
        </w:rPr>
        <w:t>19</w:t>
      </w:r>
      <w:r w:rsidR="00206675">
        <w:rPr>
          <w:rFonts w:ascii="Times New Roman" w:hAnsi="Times New Roman"/>
          <w:sz w:val="24"/>
          <w:szCs w:val="24"/>
        </w:rPr>
        <w:t>.0</w:t>
      </w:r>
      <w:r w:rsidR="00DA2035">
        <w:rPr>
          <w:rFonts w:ascii="Times New Roman" w:hAnsi="Times New Roman"/>
          <w:sz w:val="24"/>
          <w:szCs w:val="24"/>
        </w:rPr>
        <w:t>9</w:t>
      </w:r>
      <w:r w:rsidR="00206675">
        <w:rPr>
          <w:rFonts w:ascii="Times New Roman" w:hAnsi="Times New Roman"/>
          <w:sz w:val="24"/>
          <w:szCs w:val="24"/>
        </w:rPr>
        <w:t>.201</w:t>
      </w:r>
      <w:r w:rsidR="00DA2035">
        <w:rPr>
          <w:rFonts w:ascii="Times New Roman" w:hAnsi="Times New Roman"/>
          <w:sz w:val="24"/>
          <w:szCs w:val="24"/>
        </w:rPr>
        <w:t>7</w:t>
      </w:r>
      <w:r w:rsidR="00206675">
        <w:rPr>
          <w:rFonts w:ascii="Times New Roman" w:hAnsi="Times New Roman"/>
          <w:sz w:val="24"/>
          <w:szCs w:val="24"/>
        </w:rPr>
        <w:t xml:space="preserve"> г</w:t>
      </w:r>
      <w:r w:rsidRPr="00422C8D">
        <w:rPr>
          <w:rFonts w:ascii="Times New Roman" w:hAnsi="Times New Roman"/>
          <w:sz w:val="24"/>
          <w:szCs w:val="24"/>
        </w:rPr>
        <w:t xml:space="preserve"> №</w:t>
      </w:r>
      <w:r w:rsidR="00DA2035">
        <w:rPr>
          <w:rFonts w:ascii="Times New Roman" w:hAnsi="Times New Roman"/>
          <w:sz w:val="24"/>
          <w:szCs w:val="24"/>
        </w:rPr>
        <w:t>366</w:t>
      </w:r>
      <w:r w:rsidR="00206675">
        <w:rPr>
          <w:rFonts w:ascii="Times New Roman" w:hAnsi="Times New Roman"/>
          <w:sz w:val="24"/>
          <w:szCs w:val="24"/>
        </w:rPr>
        <w:t xml:space="preserve"> </w:t>
      </w:r>
      <w:r w:rsidRPr="00422C8D">
        <w:rPr>
          <w:rFonts w:ascii="Times New Roman" w:hAnsi="Times New Roman"/>
          <w:sz w:val="24"/>
          <w:szCs w:val="24"/>
        </w:rPr>
        <w:t>«О разработк</w:t>
      </w:r>
      <w:r w:rsidR="00206675">
        <w:rPr>
          <w:rFonts w:ascii="Times New Roman" w:hAnsi="Times New Roman"/>
          <w:sz w:val="24"/>
          <w:szCs w:val="24"/>
        </w:rPr>
        <w:t>е</w:t>
      </w:r>
      <w:r w:rsidRPr="00422C8D">
        <w:rPr>
          <w:rFonts w:ascii="Times New Roman" w:hAnsi="Times New Roman"/>
          <w:sz w:val="24"/>
          <w:szCs w:val="24"/>
        </w:rPr>
        <w:t xml:space="preserve"> прогноза социально-экономического развития </w:t>
      </w:r>
      <w:r w:rsidR="00206675" w:rsidRPr="00206675">
        <w:rPr>
          <w:rFonts w:ascii="Times New Roman" w:hAnsi="Times New Roman"/>
          <w:sz w:val="23"/>
          <w:szCs w:val="23"/>
        </w:rPr>
        <w:t xml:space="preserve">Пудомягского сельского поселения </w:t>
      </w:r>
      <w:r w:rsidR="00DA2035" w:rsidRPr="00206675">
        <w:rPr>
          <w:rFonts w:ascii="Times New Roman" w:hAnsi="Times New Roman"/>
          <w:sz w:val="23"/>
          <w:szCs w:val="23"/>
        </w:rPr>
        <w:t>на 201</w:t>
      </w:r>
      <w:r w:rsidR="00DA2035">
        <w:rPr>
          <w:rFonts w:ascii="Times New Roman" w:hAnsi="Times New Roman"/>
          <w:sz w:val="23"/>
          <w:szCs w:val="23"/>
        </w:rPr>
        <w:t>8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 и </w:t>
      </w:r>
      <w:r w:rsidR="00DA2035">
        <w:rPr>
          <w:rFonts w:ascii="Times New Roman" w:hAnsi="Times New Roman"/>
          <w:sz w:val="23"/>
          <w:szCs w:val="23"/>
        </w:rPr>
        <w:t>плановый</w:t>
      </w:r>
      <w:r w:rsidR="00DA2035" w:rsidRPr="00206675">
        <w:rPr>
          <w:rFonts w:ascii="Times New Roman" w:hAnsi="Times New Roman"/>
          <w:sz w:val="23"/>
          <w:szCs w:val="23"/>
        </w:rPr>
        <w:t xml:space="preserve"> период 2019</w:t>
      </w:r>
      <w:r w:rsidR="00DA2035">
        <w:rPr>
          <w:rFonts w:ascii="Times New Roman" w:hAnsi="Times New Roman"/>
          <w:sz w:val="23"/>
          <w:szCs w:val="23"/>
        </w:rPr>
        <w:t>-2020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года</w:t>
      </w:r>
      <w:r w:rsidRPr="00422C8D">
        <w:rPr>
          <w:rFonts w:ascii="Times New Roman" w:hAnsi="Times New Roman"/>
          <w:sz w:val="24"/>
          <w:szCs w:val="24"/>
        </w:rPr>
        <w:t>,</w:t>
      </w:r>
      <w:r w:rsidR="00DA2035">
        <w:rPr>
          <w:rFonts w:ascii="Times New Roman" w:hAnsi="Times New Roman"/>
          <w:sz w:val="24"/>
          <w:szCs w:val="24"/>
        </w:rPr>
        <w:t xml:space="preserve"> руководствуясь уставом МО,</w:t>
      </w:r>
      <w:r w:rsidRPr="00206675">
        <w:rPr>
          <w:rFonts w:ascii="Times New Roman" w:hAnsi="Times New Roman"/>
          <w:sz w:val="24"/>
          <w:szCs w:val="24"/>
        </w:rPr>
        <w:t xml:space="preserve"> </w:t>
      </w:r>
      <w:r w:rsidRPr="00422C8D">
        <w:rPr>
          <w:rFonts w:ascii="Times New Roman" w:hAnsi="Times New Roman"/>
          <w:sz w:val="24"/>
          <w:szCs w:val="24"/>
        </w:rPr>
        <w:t xml:space="preserve">администрация </w:t>
      </w:r>
      <w:r w:rsidR="00206675" w:rsidRPr="00206675">
        <w:rPr>
          <w:rFonts w:ascii="Times New Roman" w:hAnsi="Times New Roman"/>
          <w:sz w:val="23"/>
          <w:szCs w:val="23"/>
        </w:rPr>
        <w:t>Пудомягского сельского поселения на 2017 год и на период до 2019 года</w:t>
      </w:r>
      <w:r w:rsidR="00206675" w:rsidRPr="00422C8D">
        <w:rPr>
          <w:rFonts w:ascii="Times New Roman" w:hAnsi="Times New Roman"/>
          <w:sz w:val="24"/>
          <w:szCs w:val="24"/>
        </w:rPr>
        <w:t xml:space="preserve"> </w:t>
      </w:r>
    </w:p>
    <w:p w:rsidR="00DA2035" w:rsidRDefault="00DA2035" w:rsidP="00DA20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C8D" w:rsidRPr="00DA2035" w:rsidRDefault="00422C8D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2035">
        <w:rPr>
          <w:rFonts w:ascii="Times New Roman" w:hAnsi="Times New Roman"/>
          <w:b/>
          <w:sz w:val="24"/>
          <w:szCs w:val="24"/>
        </w:rPr>
        <w:t>ПОСТАНОВЛЯЕТ:</w:t>
      </w:r>
    </w:p>
    <w:p w:rsidR="00422C8D" w:rsidRPr="00422C8D" w:rsidRDefault="00422C8D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 xml:space="preserve">1. Одобрить прилагаемый прогноз социально-экономического развития </w:t>
      </w:r>
      <w:r w:rsidR="00775F68"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422C8D">
        <w:rPr>
          <w:rFonts w:ascii="Times New Roman" w:hAnsi="Times New Roman"/>
          <w:sz w:val="24"/>
          <w:szCs w:val="24"/>
        </w:rPr>
        <w:t xml:space="preserve"> </w:t>
      </w:r>
      <w:r w:rsidR="00DA2035" w:rsidRPr="00206675">
        <w:rPr>
          <w:rFonts w:ascii="Times New Roman" w:hAnsi="Times New Roman"/>
          <w:sz w:val="23"/>
          <w:szCs w:val="23"/>
        </w:rPr>
        <w:t>на 201</w:t>
      </w:r>
      <w:r w:rsidR="00DA2035">
        <w:rPr>
          <w:rFonts w:ascii="Times New Roman" w:hAnsi="Times New Roman"/>
          <w:sz w:val="23"/>
          <w:szCs w:val="23"/>
        </w:rPr>
        <w:t>8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 и </w:t>
      </w:r>
      <w:r w:rsidR="00DA2035">
        <w:rPr>
          <w:rFonts w:ascii="Times New Roman" w:hAnsi="Times New Roman"/>
          <w:sz w:val="23"/>
          <w:szCs w:val="23"/>
        </w:rPr>
        <w:t>плановый</w:t>
      </w:r>
      <w:r w:rsidR="00DA2035" w:rsidRPr="00206675">
        <w:rPr>
          <w:rFonts w:ascii="Times New Roman" w:hAnsi="Times New Roman"/>
          <w:sz w:val="23"/>
          <w:szCs w:val="23"/>
        </w:rPr>
        <w:t xml:space="preserve"> период 2019</w:t>
      </w:r>
      <w:r w:rsidR="00DA2035">
        <w:rPr>
          <w:rFonts w:ascii="Times New Roman" w:hAnsi="Times New Roman"/>
          <w:sz w:val="23"/>
          <w:szCs w:val="23"/>
        </w:rPr>
        <w:t>-2020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года</w:t>
      </w:r>
      <w:proofErr w:type="gramStart"/>
      <w:r w:rsidRPr="00422C8D">
        <w:rPr>
          <w:rFonts w:ascii="Times New Roman" w:hAnsi="Times New Roman"/>
          <w:sz w:val="24"/>
          <w:szCs w:val="24"/>
        </w:rPr>
        <w:t>.</w:t>
      </w:r>
      <w:proofErr w:type="gramEnd"/>
      <w:r w:rsidR="0092441C">
        <w:rPr>
          <w:rFonts w:ascii="Times New Roman" w:hAnsi="Times New Roman"/>
          <w:sz w:val="24"/>
          <w:szCs w:val="24"/>
        </w:rPr>
        <w:t xml:space="preserve"> </w:t>
      </w:r>
      <w:r w:rsidR="00D3745A">
        <w:rPr>
          <w:rFonts w:ascii="Times New Roman" w:hAnsi="Times New Roman"/>
          <w:sz w:val="24"/>
          <w:szCs w:val="24"/>
        </w:rPr>
        <w:t>(</w:t>
      </w:r>
      <w:proofErr w:type="gramStart"/>
      <w:r w:rsidR="00D3745A">
        <w:rPr>
          <w:rFonts w:ascii="Times New Roman" w:hAnsi="Times New Roman"/>
          <w:sz w:val="24"/>
          <w:szCs w:val="24"/>
        </w:rPr>
        <w:t>с</w:t>
      </w:r>
      <w:proofErr w:type="gramEnd"/>
      <w:r w:rsidR="00D3745A">
        <w:rPr>
          <w:rFonts w:ascii="Times New Roman" w:hAnsi="Times New Roman"/>
          <w:sz w:val="24"/>
          <w:szCs w:val="24"/>
        </w:rPr>
        <w:t xml:space="preserve">огласно приложения). </w:t>
      </w:r>
      <w:r w:rsidR="0092441C">
        <w:rPr>
          <w:rFonts w:ascii="Times New Roman" w:hAnsi="Times New Roman"/>
          <w:sz w:val="24"/>
          <w:szCs w:val="24"/>
        </w:rPr>
        <w:t>Постановление от 09.10.2017 г. №412 считать утратившим силу.</w:t>
      </w:r>
    </w:p>
    <w:p w:rsidR="00422C8D" w:rsidRPr="00422C8D" w:rsidRDefault="00422C8D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22C8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22C8D">
        <w:rPr>
          <w:rFonts w:ascii="Times New Roman" w:hAnsi="Times New Roman"/>
          <w:sz w:val="24"/>
          <w:szCs w:val="24"/>
        </w:rPr>
        <w:t xml:space="preserve"> одобренный прогноз социально-экономического развития </w:t>
      </w:r>
      <w:r w:rsidR="00775F68"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775F68" w:rsidRPr="00422C8D">
        <w:rPr>
          <w:rFonts w:ascii="Times New Roman" w:hAnsi="Times New Roman"/>
          <w:sz w:val="24"/>
          <w:szCs w:val="24"/>
        </w:rPr>
        <w:t xml:space="preserve"> </w:t>
      </w:r>
      <w:r w:rsidR="00DA2035" w:rsidRPr="00206675">
        <w:rPr>
          <w:rFonts w:ascii="Times New Roman" w:hAnsi="Times New Roman"/>
          <w:sz w:val="23"/>
          <w:szCs w:val="23"/>
        </w:rPr>
        <w:t>на 201</w:t>
      </w:r>
      <w:r w:rsidR="00DA2035">
        <w:rPr>
          <w:rFonts w:ascii="Times New Roman" w:hAnsi="Times New Roman"/>
          <w:sz w:val="23"/>
          <w:szCs w:val="23"/>
        </w:rPr>
        <w:t>8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 и </w:t>
      </w:r>
      <w:r w:rsidR="00DA2035">
        <w:rPr>
          <w:rFonts w:ascii="Times New Roman" w:hAnsi="Times New Roman"/>
          <w:sz w:val="23"/>
          <w:szCs w:val="23"/>
        </w:rPr>
        <w:t>плановый</w:t>
      </w:r>
      <w:r w:rsidR="00DA2035" w:rsidRPr="00206675">
        <w:rPr>
          <w:rFonts w:ascii="Times New Roman" w:hAnsi="Times New Roman"/>
          <w:sz w:val="23"/>
          <w:szCs w:val="23"/>
        </w:rPr>
        <w:t xml:space="preserve"> период 2019</w:t>
      </w:r>
      <w:r w:rsidR="00DA2035">
        <w:rPr>
          <w:rFonts w:ascii="Times New Roman" w:hAnsi="Times New Roman"/>
          <w:sz w:val="23"/>
          <w:szCs w:val="23"/>
        </w:rPr>
        <w:t>-2020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года</w:t>
      </w:r>
      <w:r w:rsidR="00DA2035" w:rsidRPr="00422C8D">
        <w:rPr>
          <w:rFonts w:ascii="Times New Roman" w:hAnsi="Times New Roman"/>
          <w:sz w:val="24"/>
          <w:szCs w:val="24"/>
        </w:rPr>
        <w:t xml:space="preserve"> </w:t>
      </w:r>
      <w:r w:rsidRPr="00422C8D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206675"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422C8D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422C8D" w:rsidRPr="00422C8D" w:rsidRDefault="00422C8D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подписания.</w:t>
      </w:r>
    </w:p>
    <w:p w:rsidR="00206675" w:rsidRDefault="00206675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120B" w:rsidRDefault="0083120B" w:rsidP="00206675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45A" w:rsidRPr="00206675" w:rsidRDefault="00D3745A" w:rsidP="00206675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813A7" w:rsidRPr="00206675" w:rsidRDefault="00C91061" w:rsidP="00C9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675">
        <w:rPr>
          <w:rFonts w:ascii="Times New Roman" w:hAnsi="Times New Roman"/>
          <w:sz w:val="24"/>
          <w:szCs w:val="24"/>
        </w:rPr>
        <w:t>Глав</w:t>
      </w:r>
      <w:r w:rsidR="00BD1C55" w:rsidRPr="00206675">
        <w:rPr>
          <w:rFonts w:ascii="Times New Roman" w:hAnsi="Times New Roman"/>
          <w:sz w:val="24"/>
          <w:szCs w:val="24"/>
        </w:rPr>
        <w:t>а</w:t>
      </w:r>
      <w:r w:rsidRPr="0020667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67490" w:rsidRDefault="00F813A7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75">
        <w:rPr>
          <w:rFonts w:ascii="Times New Roman" w:hAnsi="Times New Roman"/>
          <w:sz w:val="24"/>
          <w:szCs w:val="24"/>
        </w:rPr>
        <w:t xml:space="preserve">Пудомягского сельского поселения                                </w:t>
      </w:r>
      <w:r w:rsidR="00BD1C55" w:rsidRPr="00206675">
        <w:rPr>
          <w:rFonts w:ascii="Times New Roman" w:hAnsi="Times New Roman"/>
          <w:sz w:val="24"/>
          <w:szCs w:val="24"/>
        </w:rPr>
        <w:t xml:space="preserve">           </w:t>
      </w:r>
      <w:r w:rsidRPr="00206675">
        <w:rPr>
          <w:rFonts w:ascii="Times New Roman" w:hAnsi="Times New Roman"/>
          <w:sz w:val="24"/>
          <w:szCs w:val="24"/>
        </w:rPr>
        <w:t xml:space="preserve"> </w:t>
      </w:r>
      <w:r w:rsidR="00DB2A1B" w:rsidRPr="00206675">
        <w:rPr>
          <w:rFonts w:ascii="Times New Roman" w:hAnsi="Times New Roman"/>
          <w:sz w:val="24"/>
          <w:szCs w:val="24"/>
        </w:rPr>
        <w:t xml:space="preserve">             </w:t>
      </w:r>
      <w:r w:rsidRPr="00206675">
        <w:rPr>
          <w:rFonts w:ascii="Times New Roman" w:hAnsi="Times New Roman"/>
          <w:sz w:val="24"/>
          <w:szCs w:val="24"/>
        </w:rPr>
        <w:t xml:space="preserve">                 </w:t>
      </w:r>
      <w:r w:rsidR="00BD1C55" w:rsidRPr="00206675">
        <w:rPr>
          <w:rFonts w:ascii="Times New Roman" w:hAnsi="Times New Roman"/>
          <w:sz w:val="24"/>
          <w:szCs w:val="24"/>
        </w:rPr>
        <w:t>Л.А. Ежова</w:t>
      </w:r>
      <w:r w:rsidR="00C91061">
        <w:rPr>
          <w:rFonts w:ascii="Times New Roman" w:hAnsi="Times New Roman"/>
          <w:sz w:val="28"/>
          <w:szCs w:val="28"/>
        </w:rPr>
        <w:tab/>
      </w:r>
    </w:p>
    <w:p w:rsidR="00206675" w:rsidRDefault="00206675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0B" w:rsidRDefault="0083120B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45A" w:rsidRDefault="00D3745A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45A" w:rsidRDefault="00D3745A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45A" w:rsidRDefault="00D3745A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75" w:rsidRDefault="00067490" w:rsidP="00C91061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 xml:space="preserve">Исп. </w:t>
      </w:r>
      <w:r w:rsidR="0083120B">
        <w:rPr>
          <w:rFonts w:ascii="Times New Roman" w:hAnsi="Times New Roman"/>
        </w:rPr>
        <w:t>Семенова Е.В.</w:t>
      </w:r>
    </w:p>
    <w:p w:rsidR="002D6A91" w:rsidRDefault="00067490" w:rsidP="0083120B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>Тел. 64-</w:t>
      </w:r>
      <w:r w:rsidR="00206675">
        <w:rPr>
          <w:rFonts w:ascii="Times New Roman" w:hAnsi="Times New Roman"/>
        </w:rPr>
        <w:t>675</w:t>
      </w:r>
      <w:r w:rsidRPr="00DB2A1B">
        <w:rPr>
          <w:rFonts w:ascii="Times New Roman" w:hAnsi="Times New Roman"/>
        </w:rPr>
        <w:tab/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Пудомягского сельского поселения</w:t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21.09.2018 г. №426</w:t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</w:p>
    <w:tbl>
      <w:tblPr>
        <w:tblW w:w="110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354"/>
        <w:gridCol w:w="1275"/>
        <w:gridCol w:w="991"/>
        <w:gridCol w:w="1134"/>
        <w:gridCol w:w="1134"/>
        <w:gridCol w:w="50"/>
        <w:gridCol w:w="1086"/>
        <w:gridCol w:w="1133"/>
      </w:tblGrid>
      <w:tr w:rsidR="00D3745A" w:rsidRPr="00D3745A" w:rsidTr="006B6370">
        <w:trPr>
          <w:trHeight w:val="825"/>
        </w:trPr>
        <w:tc>
          <w:tcPr>
            <w:tcW w:w="110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Основные показатели прогноза социально-экономического развития муниципального образования Ленинградской области на 2019 год и плановый период 2020 и 2021 годов</w:t>
            </w:r>
          </w:p>
        </w:tc>
      </w:tr>
      <w:tr w:rsidR="00D3745A" w:rsidRPr="00D3745A" w:rsidTr="006B6370">
        <w:trPr>
          <w:trHeight w:val="46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94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4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Демографические показатели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Численность населения на 1 января текущего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6484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6491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6502</w:t>
            </w:r>
          </w:p>
        </w:tc>
      </w:tr>
      <w:tr w:rsidR="00D3745A" w:rsidRPr="00D3745A" w:rsidTr="006B6370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Изменение к предыдущему году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100,2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Городского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28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Изменение к предыдущему году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Сельского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6484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6491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6502</w:t>
            </w:r>
          </w:p>
        </w:tc>
      </w:tr>
      <w:tr w:rsidR="00D3745A" w:rsidRPr="00D3745A" w:rsidTr="006B6370">
        <w:trPr>
          <w:trHeight w:val="40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Изменение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101,6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100,2</w:t>
            </w:r>
          </w:p>
        </w:tc>
      </w:tr>
      <w:tr w:rsidR="00D3745A" w:rsidRPr="00D3745A" w:rsidTr="006B6370">
        <w:trPr>
          <w:trHeight w:val="4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Численность населения среднегодовая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6487,5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6496,5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6507,5</w:t>
            </w:r>
          </w:p>
        </w:tc>
      </w:tr>
      <w:tr w:rsidR="00D3745A" w:rsidRPr="00D3745A" w:rsidTr="006B6370">
        <w:trPr>
          <w:trHeight w:val="4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Число 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родившихся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 xml:space="preserve"> (без учета мертворожденных)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Число 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умерших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D3745A" w:rsidRPr="00D3745A" w:rsidTr="006B6370">
        <w:trPr>
          <w:trHeight w:val="4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Миграционный прирост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убыль)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Общий коэффициент рождаемости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Общий коэффициент смертности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7,8</w:t>
            </w:r>
          </w:p>
        </w:tc>
      </w:tr>
      <w:tr w:rsidR="00D3745A" w:rsidRPr="00D3745A" w:rsidTr="006B6370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Коэффициент естественного прироста (убыли)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-4,2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-4,3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-4,3</w:t>
            </w:r>
          </w:p>
        </w:tc>
      </w:tr>
      <w:tr w:rsidR="00D3745A" w:rsidRPr="00D3745A" w:rsidTr="006B6370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Коэффициент миграционного прироста (убыли)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D3745A" w:rsidRPr="00D3745A" w:rsidTr="006B6370">
        <w:trPr>
          <w:trHeight w:val="780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45A" w:rsidRPr="00D3745A" w:rsidTr="006B6370">
        <w:trPr>
          <w:trHeight w:val="46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Рынок труда и занятость населения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Численность 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занятых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 xml:space="preserve"> в экономике (среднегодовая)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6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1,51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1,61</w:t>
            </w:r>
          </w:p>
        </w:tc>
      </w:tr>
      <w:tr w:rsidR="00D3745A" w:rsidRPr="00D3745A" w:rsidTr="006B6370">
        <w:trPr>
          <w:trHeight w:val="8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3745A" w:rsidRPr="00D3745A" w:rsidTr="006B6370">
        <w:trPr>
          <w:trHeight w:val="6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745A" w:rsidRPr="00D3745A" w:rsidTr="006B6370">
        <w:trPr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Создание новых  рабочих мест, 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745A" w:rsidRPr="00D3745A" w:rsidTr="006B6370">
        <w:trPr>
          <w:trHeight w:val="2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на действующих  предприятиях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745A" w:rsidRPr="00D3745A" w:rsidTr="006B6370">
        <w:trPr>
          <w:trHeight w:val="3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на  вновь вводимых  предприятиях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745A" w:rsidRPr="00D3745A" w:rsidTr="006B6370">
        <w:trPr>
          <w:trHeight w:val="81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Среднесписочная численность работников крупных и средних предприятий и некоммерческих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206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190</w:t>
            </w:r>
          </w:p>
        </w:tc>
      </w:tr>
      <w:tr w:rsidR="00D3745A" w:rsidRPr="00D3745A" w:rsidTr="006B6370">
        <w:trPr>
          <w:trHeight w:val="7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Среднемесячная заработная плата работников крупных и средних предприятий и некоммерческих организаций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Рублей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33770,2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32727,11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34036,19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35397,64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36813,55</w:t>
            </w:r>
          </w:p>
        </w:tc>
      </w:tr>
      <w:tr w:rsidR="00D3745A" w:rsidRPr="00D3745A" w:rsidTr="006B6370">
        <w:trPr>
          <w:trHeight w:val="8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Фонд начисленной заработной платы работников крупных и средних предприятий и некоммерческих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50 655,30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69 905,11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84 137,46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80 706,62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83 934,89</w:t>
            </w:r>
          </w:p>
        </w:tc>
      </w:tr>
      <w:tr w:rsidR="00D3745A" w:rsidRPr="00D3745A" w:rsidTr="006B6370">
        <w:trPr>
          <w:trHeight w:val="840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45A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45A">
              <w:rPr>
                <w:rFonts w:ascii="Times New Roman" w:hAnsi="Times New Roman"/>
                <w:b/>
                <w:bCs/>
              </w:rPr>
              <w:t>Промышленное производство</w:t>
            </w:r>
          </w:p>
        </w:tc>
      </w:tr>
      <w:tr w:rsidR="00D3745A" w:rsidRPr="00D3745A" w:rsidTr="006B6370">
        <w:trPr>
          <w:trHeight w:val="84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156000,0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165971,5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176925,6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188602,7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202031,2</w:t>
            </w:r>
          </w:p>
        </w:tc>
      </w:tr>
      <w:tr w:rsidR="00D3745A" w:rsidRPr="00D3745A" w:rsidTr="006B6370">
        <w:trPr>
          <w:trHeight w:val="12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103,0</w:t>
            </w:r>
          </w:p>
        </w:tc>
      </w:tr>
      <w:tr w:rsidR="00D3745A" w:rsidRPr="00D3745A" w:rsidTr="006B6370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RANGE!B40"/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D3745A">
              <w:rPr>
                <w:rFonts w:ascii="Times New Roman" w:hAnsi="Times New Roman"/>
                <w:u w:val="single"/>
              </w:rPr>
              <w:fldChar w:fldCharType="begin"/>
            </w:r>
            <w:r w:rsidRPr="00D3745A">
              <w:rPr>
                <w:rFonts w:ascii="Times New Roman" w:hAnsi="Times New Roman"/>
                <w:u w:val="single"/>
              </w:rPr>
              <w:instrText xml:space="preserve"> HYPERLINK "file:///d:\\Users\\User\\Desktop\\БЮДЖЕТ\\СЭР\\2018\\Копия%202.%20Форма%20Прогноза%202019-2021%20целиком.xlsx" \l "RANGE!A340" </w:instrText>
            </w:r>
            <w:r w:rsidRPr="00D3745A">
              <w:rPr>
                <w:rFonts w:ascii="Times New Roman" w:hAnsi="Times New Roman"/>
                <w:u w:val="single"/>
              </w:rPr>
              <w:fldChar w:fldCharType="separate"/>
            </w:r>
            <w:r w:rsidRPr="00D3745A">
              <w:rPr>
                <w:rFonts w:ascii="Times New Roman" w:hAnsi="Times New Roman"/>
                <w:u w:val="single"/>
              </w:rPr>
              <w:t>Индекс-дефлятор[1]</w:t>
            </w:r>
            <w:r w:rsidRPr="00D3745A">
              <w:rPr>
                <w:rFonts w:ascii="Times New Roman" w:hAnsi="Times New Roman"/>
                <w:u w:val="single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</w:tr>
      <w:tr w:rsidR="00D3745A" w:rsidRPr="00D3745A" w:rsidTr="006B6370">
        <w:trPr>
          <w:trHeight w:val="138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3745A">
              <w:rPr>
                <w:rFonts w:ascii="Times New Roman" w:hAnsi="Times New Roman"/>
                <w:b/>
                <w:bCs/>
              </w:rPr>
              <w:t>Добыча полезных ископаемых</w:t>
            </w:r>
            <w:r w:rsidRPr="00D3745A">
              <w:rPr>
                <w:rFonts w:ascii="Times New Roman" w:hAnsi="Times New Roman"/>
              </w:rPr>
              <w:t xml:space="preserve">" </w:t>
            </w:r>
            <w:r w:rsidRPr="00D3745A">
              <w:rPr>
                <w:rFonts w:ascii="Times New Roman" w:hAnsi="Times New Roman"/>
                <w:b/>
                <w:bCs/>
              </w:rPr>
              <w:t>(раздел 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18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1" w:name="RANGE!B42"/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D3745A">
              <w:rPr>
                <w:rFonts w:ascii="Times New Roman" w:hAnsi="Times New Roman"/>
                <w:u w:val="single"/>
              </w:rPr>
              <w:fldChar w:fldCharType="begin"/>
            </w:r>
            <w:r w:rsidRPr="00D3745A">
              <w:rPr>
                <w:rFonts w:ascii="Times New Roman" w:hAnsi="Times New Roman"/>
                <w:u w:val="single"/>
              </w:rPr>
              <w:instrText xml:space="preserve"> HYPERLINK "file:///d:\\Users\\User\\Desktop\\БЮДЖЕТ\\СЭР\\2018\\Копия%202.%20Форма%20Прогноза%202019-2021%20целиком.xlsx" \l "RANGE!A341" </w:instrText>
            </w:r>
            <w:r w:rsidRPr="00D3745A">
              <w:rPr>
                <w:rFonts w:ascii="Times New Roman" w:hAnsi="Times New Roman"/>
                <w:u w:val="single"/>
              </w:rPr>
              <w:fldChar w:fldCharType="separate"/>
            </w:r>
            <w:r w:rsidRPr="00D3745A">
              <w:rPr>
                <w:rFonts w:ascii="Times New Roman" w:hAnsi="Times New Roman"/>
                <w:u w:val="single"/>
              </w:rPr>
              <w:t>Индекс производства[2]</w:t>
            </w:r>
            <w:r w:rsidRPr="00D3745A">
              <w:rPr>
                <w:rFonts w:ascii="Times New Roman" w:hAnsi="Times New Roman"/>
                <w:u w:val="single"/>
              </w:rPr>
              <w:fldChar w:fldCharType="end"/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RANGE!C42"/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  <w:bookmarkEnd w:id="2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135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3745A">
              <w:rPr>
                <w:rFonts w:ascii="Times New Roman" w:hAnsi="Times New Roman"/>
                <w:b/>
                <w:bCs/>
              </w:rPr>
              <w:t>Обрабатывающие производства" (Раздел 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156000,0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165971,5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176925,6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188602,7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202031,2</w:t>
            </w:r>
          </w:p>
        </w:tc>
      </w:tr>
      <w:tr w:rsidR="00D3745A" w:rsidRPr="00D3745A" w:rsidTr="006B6370">
        <w:trPr>
          <w:trHeight w:val="103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103,0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</w:tr>
      <w:tr w:rsidR="00D3745A" w:rsidRPr="00D3745A" w:rsidTr="006B6370">
        <w:trPr>
          <w:trHeight w:val="2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В том числе:</w:t>
            </w:r>
          </w:p>
        </w:tc>
      </w:tr>
      <w:tr w:rsidR="00D3745A" w:rsidRPr="00D3745A" w:rsidTr="006B6370">
        <w:trPr>
          <w:trHeight w:val="78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пищевых продуктов (группировка 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6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напитков (группировка 11)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11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табачных изделий (группировка 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11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4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текстильных изделий (группировка 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2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8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одежды (группировка 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68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кожи и изделий из кожи (группировка 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2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7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2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бумаги и бумажных изделий (группировка 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5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3.9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Деятельность полиграфическая и копирование носителей информации (группировка 18)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0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кокса и нефтепродуктов (группировка 19)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9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76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химических веществ и химических продуктов (группировка 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68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7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лекарственных средств и материалов, применяемых в медицинских целях (группировка 21)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68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1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7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резиновых и пластмассовых изделий (группировка 22)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68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7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3.14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прочей неметаллической минеральной продукции (группировка 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3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металлургическое (группировка 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68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готовых металлических изделий, кроме машин и оборудования (группировка 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156000,0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165971,5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176925,6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188602,7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202031,2</w:t>
            </w:r>
          </w:p>
        </w:tc>
      </w:tr>
      <w:tr w:rsidR="00D3745A" w:rsidRPr="00D3745A" w:rsidTr="006B6370">
        <w:trPr>
          <w:trHeight w:val="105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103,0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компьютеров, электронных и  оптических изделий (группировка 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1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электрического оборудования (группировка 27)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5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Производство машин и оборудования, не включенных в </w:t>
            </w:r>
            <w:r w:rsidRPr="00D3745A">
              <w:rPr>
                <w:rFonts w:ascii="Times New Roman" w:hAnsi="Times New Roman"/>
              </w:rPr>
              <w:lastRenderedPageBreak/>
              <w:t>другие группировки (группировка 28)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lastRenderedPageBreak/>
              <w:t xml:space="preserve">Тыс. руб. в ценах </w:t>
            </w:r>
            <w:r w:rsidRPr="00D3745A">
              <w:rPr>
                <w:rFonts w:ascii="Times New Roman" w:hAnsi="Times New Roman"/>
              </w:rPr>
              <w:lastRenderedPageBreak/>
              <w:t xml:space="preserve">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15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автотранспортных средств, прицепов и полуприцепов (группировка 29)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9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7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2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мебели (группировка 31)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1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Производство прочих готовых изделий (группировка 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2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Ремонт и монтаж машин и оборудования (группировка 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11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159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D3745A">
              <w:rPr>
                <w:rFonts w:ascii="Times New Roman" w:hAnsi="Times New Roman"/>
                <w:b/>
                <w:bCs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3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189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3745A">
              <w:rPr>
                <w:rFonts w:ascii="Times New Roman" w:hAnsi="Times New Roman"/>
                <w:b/>
                <w:bCs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8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25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27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IV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Сельское хозяйство</w:t>
            </w:r>
          </w:p>
        </w:tc>
      </w:tr>
      <w:tr w:rsidR="00D3745A" w:rsidRPr="00D3745A" w:rsidTr="006B6370">
        <w:trPr>
          <w:trHeight w:val="67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Продукция сельского хозяйства (в фактически действовавших ценах)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13979,7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14553,4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15123,0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15750,0</w:t>
            </w:r>
          </w:p>
        </w:tc>
      </w:tr>
      <w:tr w:rsidR="00D3745A" w:rsidRPr="00D3745A" w:rsidTr="006B6370">
        <w:trPr>
          <w:trHeight w:val="106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</w:t>
            </w:r>
            <w:r w:rsidRPr="00D3745A">
              <w:rPr>
                <w:rFonts w:ascii="Times New Roman" w:hAnsi="Times New Roman"/>
              </w:rPr>
              <w:lastRenderedPageBreak/>
              <w:t>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</w:tr>
      <w:tr w:rsidR="00D3745A" w:rsidRPr="00D3745A" w:rsidTr="006B6370">
        <w:trPr>
          <w:trHeight w:val="51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103,7</w:t>
            </w:r>
          </w:p>
        </w:tc>
      </w:tr>
      <w:tr w:rsidR="00D3745A" w:rsidRPr="00D3745A" w:rsidTr="006B6370">
        <w:trPr>
          <w:trHeight w:val="7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Продукция растениеводства (в фактически действовавших ценах)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3358,5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3489,9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3626,5</w:t>
            </w:r>
          </w:p>
        </w:tc>
      </w:tr>
      <w:tr w:rsidR="00D3745A" w:rsidRPr="00D3745A" w:rsidTr="006B6370">
        <w:trPr>
          <w:trHeight w:val="1068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103,5</w:t>
            </w:r>
          </w:p>
        </w:tc>
      </w:tr>
      <w:tr w:rsidR="00D3745A" w:rsidRPr="00D3745A" w:rsidTr="006B6370">
        <w:trPr>
          <w:trHeight w:val="57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3358,5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3489,9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3626,5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 хозяйствах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4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В крестьянских (фермерских) хозяйствах и у индивидуальных предпринимателей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7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Продукция животноводства         (в фактически действовавших ценах)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11194,9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11633,1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12123,5</w:t>
            </w:r>
          </w:p>
        </w:tc>
      </w:tr>
      <w:tr w:rsidR="00D3745A" w:rsidRPr="00D3745A" w:rsidTr="006B6370">
        <w:trPr>
          <w:trHeight w:val="103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103,8</w:t>
            </w:r>
          </w:p>
        </w:tc>
      </w:tr>
      <w:tr w:rsidR="00D3745A" w:rsidRPr="00D3745A" w:rsidTr="006B6370">
        <w:trPr>
          <w:trHeight w:val="4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 сельскохозяйственных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11194,9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11633,1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12123,5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100,4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1.2.2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 хозяйствах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102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В крестьянских (фермерских) хозяйствах и у индивидуальных предпринимателей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0,0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70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45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45A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45A">
              <w:rPr>
                <w:rFonts w:ascii="Times New Roman" w:hAnsi="Times New Roman"/>
                <w:b/>
                <w:bCs/>
              </w:rPr>
              <w:t>Производство важнейших видов продукции в натуральном выражении</w:t>
            </w:r>
          </w:p>
        </w:tc>
      </w:tr>
      <w:tr w:rsidR="00D3745A" w:rsidRPr="00D3745A" w:rsidTr="006B6370">
        <w:trPr>
          <w:trHeight w:val="4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Культуры зерновые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1800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1890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1985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Сахарная свекла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Семена и плоды масличных культур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 том числе семян подсолнечника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Картофель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645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697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Овощи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Скот и птица на убой (в живом весе)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Молоко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4095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4515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9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Яйца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Лесоматериалы необработанные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куб. 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Уголь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Нефть сырая, включая газовый конденсат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Газ природный и попутный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3745A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уб.м</w:t>
            </w:r>
            <w:proofErr w:type="spellEnd"/>
            <w:r w:rsidRPr="00D3745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13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14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Мясо и субпродукты пищевые домашней птицы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вкусоароматических</w:t>
            </w:r>
            <w:proofErr w:type="spellEnd"/>
            <w:r w:rsidRPr="00D3745A">
              <w:rPr>
                <w:rFonts w:ascii="Times New Roman" w:hAnsi="Times New Roman"/>
                <w:color w:val="000000"/>
              </w:rPr>
              <w:t xml:space="preserve"> или красящих добавок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18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Масло подсолнечное и его фракции нерафинированные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19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Продукция из рыбы свежая, охлажденная или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20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Спирт этиловый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неденатурированный</w:t>
            </w:r>
            <w:proofErr w:type="spellEnd"/>
            <w:r w:rsidRPr="00D3745A">
              <w:rPr>
                <w:rFonts w:ascii="Times New Roman" w:hAnsi="Times New Roman"/>
                <w:color w:val="000000"/>
              </w:rPr>
              <w:t xml:space="preserve"> с объемной долей спирта не менее 80 %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дкл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Водка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дкл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Коньяки, коньячные напитки и спирты коньячные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дкл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Вина из свежего винограда, кроме вин игристых и газированных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дкл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Напитки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сброженные</w:t>
            </w:r>
            <w:proofErr w:type="spellEnd"/>
            <w:r w:rsidRPr="00D3745A">
              <w:rPr>
                <w:rFonts w:ascii="Times New Roman" w:hAnsi="Times New Roman"/>
                <w:color w:val="000000"/>
              </w:rPr>
              <w:t xml:space="preserve"> прочие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дкл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Наливки и настойки сладкие крепостью менее 30 %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дкл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3745A">
              <w:rPr>
                <w:rFonts w:ascii="Times New Roman" w:hAnsi="Times New Roman"/>
                <w:color w:val="000000"/>
              </w:rPr>
              <w:t>Пиво, кроме отходов пивоварения (включая напитки, изготовляемые на основе пива (пивные напитки)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745A">
              <w:rPr>
                <w:rFonts w:ascii="Times New Roman" w:hAnsi="Times New Roman"/>
                <w:color w:val="000000"/>
              </w:rPr>
              <w:t>дкл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Ткани хлопчатобумажные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кв. 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Предметы одежды трикотажные и вязаные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3745A">
              <w:rPr>
                <w:rFonts w:ascii="Times New Roman" w:hAnsi="Times New Roman"/>
                <w:color w:val="000000"/>
              </w:rPr>
              <w:t>тыс.шт</w:t>
            </w:r>
            <w:proofErr w:type="spellEnd"/>
            <w:r w:rsidRPr="00D3745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29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Обувь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3745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ар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13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30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куб. 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Бумага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Бензин автомобильный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3745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онн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Топливо дизельное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3745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онн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Масла нефтяные смазочные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Мазут топочный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3745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онн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Удобрения минеральные или химические </w:t>
            </w:r>
            <w:r w:rsidRPr="00D3745A">
              <w:rPr>
                <w:rFonts w:ascii="Times New Roman" w:hAnsi="Times New Roman"/>
                <w:color w:val="000000"/>
              </w:rPr>
              <w:br/>
              <w:t xml:space="preserve"> (в пересчете на 100% питательных веществ)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37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Полимеры этилена в первичных формах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38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Портландцемент, цемент глиноземистый, цемент шлаковый  и аналогичные гидравлические цементы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тонн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условных кирпичей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Прокат готовый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3745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онн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Тракторы для сельского хозяйства прочие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11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42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43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Холодильники и морозильники бытовые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44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Изделия ювелирные и подобные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45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Автомобили грузовые (включая шасси)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Автомобили легковые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Млн. кВт</w:t>
            </w:r>
            <w:proofErr w:type="gramStart"/>
            <w:r w:rsidRPr="00D3745A">
              <w:rPr>
                <w:rFonts w:ascii="Times New Roman" w:hAnsi="Times New Roman"/>
              </w:rPr>
              <w:t>.</w:t>
            </w:r>
            <w:proofErr w:type="gramEnd"/>
            <w:r w:rsidRPr="00D3745A">
              <w:rPr>
                <w:rFonts w:ascii="Times New Roman" w:hAnsi="Times New Roman"/>
              </w:rPr>
              <w:t> </w:t>
            </w:r>
            <w:proofErr w:type="gramStart"/>
            <w:r w:rsidRPr="00D3745A">
              <w:rPr>
                <w:rFonts w:ascii="Times New Roman" w:hAnsi="Times New Roman"/>
              </w:rPr>
              <w:t>ч</w:t>
            </w:r>
            <w:proofErr w:type="gramEnd"/>
            <w:r w:rsidRPr="00D3745A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0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47.1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3745A">
              <w:rPr>
                <w:rFonts w:ascii="Times New Roman" w:hAnsi="Times New Roman"/>
              </w:rPr>
              <w:t>произведенная</w:t>
            </w:r>
            <w:proofErr w:type="gramEnd"/>
            <w:r w:rsidRPr="00D3745A">
              <w:rPr>
                <w:rFonts w:ascii="Times New Roman" w:hAnsi="Times New Roman"/>
              </w:rPr>
              <w:t xml:space="preserve"> атомными электростанциями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Млн. кВт</w:t>
            </w:r>
            <w:proofErr w:type="gramStart"/>
            <w:r w:rsidRPr="00D3745A">
              <w:rPr>
                <w:rFonts w:ascii="Times New Roman" w:hAnsi="Times New Roman"/>
              </w:rPr>
              <w:t>.</w:t>
            </w:r>
            <w:proofErr w:type="gramEnd"/>
            <w:r w:rsidRPr="00D3745A">
              <w:rPr>
                <w:rFonts w:ascii="Times New Roman" w:hAnsi="Times New Roman"/>
              </w:rPr>
              <w:t> </w:t>
            </w:r>
            <w:proofErr w:type="gramStart"/>
            <w:r w:rsidRPr="00D3745A">
              <w:rPr>
                <w:rFonts w:ascii="Times New Roman" w:hAnsi="Times New Roman"/>
              </w:rPr>
              <w:t>ч</w:t>
            </w:r>
            <w:proofErr w:type="gramEnd"/>
            <w:r w:rsidRPr="00D3745A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47.2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3745A">
              <w:rPr>
                <w:rFonts w:ascii="Times New Roman" w:hAnsi="Times New Roman"/>
              </w:rPr>
              <w:t>произведенная</w:t>
            </w:r>
            <w:proofErr w:type="gramEnd"/>
            <w:r w:rsidRPr="00D3745A">
              <w:rPr>
                <w:rFonts w:ascii="Times New Roman" w:hAnsi="Times New Roman"/>
              </w:rPr>
              <w:t xml:space="preserve"> тепловыми электростанциями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Млн. кВт</w:t>
            </w:r>
            <w:proofErr w:type="gramStart"/>
            <w:r w:rsidRPr="00D3745A">
              <w:rPr>
                <w:rFonts w:ascii="Times New Roman" w:hAnsi="Times New Roman"/>
              </w:rPr>
              <w:t>.</w:t>
            </w:r>
            <w:proofErr w:type="gramEnd"/>
            <w:r w:rsidRPr="00D3745A">
              <w:rPr>
                <w:rFonts w:ascii="Times New Roman" w:hAnsi="Times New Roman"/>
              </w:rPr>
              <w:t> </w:t>
            </w:r>
            <w:proofErr w:type="gramStart"/>
            <w:r w:rsidRPr="00D3745A">
              <w:rPr>
                <w:rFonts w:ascii="Times New Roman" w:hAnsi="Times New Roman"/>
              </w:rPr>
              <w:t>ч</w:t>
            </w:r>
            <w:proofErr w:type="gramEnd"/>
            <w:r w:rsidRPr="00D3745A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34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47.3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3745A">
              <w:rPr>
                <w:rFonts w:ascii="Times New Roman" w:hAnsi="Times New Roman"/>
              </w:rPr>
              <w:t>произведенная</w:t>
            </w:r>
            <w:proofErr w:type="gramEnd"/>
            <w:r w:rsidRPr="00D3745A">
              <w:rPr>
                <w:rFonts w:ascii="Times New Roman" w:hAnsi="Times New Roman"/>
              </w:rPr>
              <w:t xml:space="preserve"> гидроэлектростанциями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Млн. кВт</w:t>
            </w:r>
            <w:proofErr w:type="gramStart"/>
            <w:r w:rsidRPr="00D3745A">
              <w:rPr>
                <w:rFonts w:ascii="Times New Roman" w:hAnsi="Times New Roman"/>
              </w:rPr>
              <w:t>.</w:t>
            </w:r>
            <w:proofErr w:type="gramEnd"/>
            <w:r w:rsidRPr="00D3745A">
              <w:rPr>
                <w:rFonts w:ascii="Times New Roman" w:hAnsi="Times New Roman"/>
              </w:rPr>
              <w:t> </w:t>
            </w:r>
            <w:proofErr w:type="gramStart"/>
            <w:r w:rsidRPr="00D3745A">
              <w:rPr>
                <w:rFonts w:ascii="Times New Roman" w:hAnsi="Times New Roman"/>
              </w:rPr>
              <w:t>ч</w:t>
            </w:r>
            <w:proofErr w:type="gramEnd"/>
            <w:r w:rsidRPr="00D3745A"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…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Другие виды продукции (указать какие)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780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VI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Потребительский рынок</w:t>
            </w:r>
          </w:p>
        </w:tc>
      </w:tr>
      <w:tr w:rsidR="00D3745A" w:rsidRPr="00D3745A" w:rsidTr="006B6370">
        <w:trPr>
          <w:trHeight w:val="67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64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Оборот розничной торговли к предыдущему году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8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66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Оборот общественного питания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75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Объем платных услуг населению (без субъектов малого </w:t>
            </w:r>
            <w:r w:rsidRPr="00D3745A">
              <w:rPr>
                <w:rFonts w:ascii="Times New Roman" w:hAnsi="Times New Roman"/>
              </w:rPr>
              <w:lastRenderedPageBreak/>
              <w:t>предпринимательства)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lastRenderedPageBreak/>
              <w:t xml:space="preserve">Тыс. руб. в ценах </w:t>
            </w:r>
            <w:r w:rsidRPr="00D3745A">
              <w:rPr>
                <w:rFonts w:ascii="Times New Roman" w:hAnsi="Times New Roman"/>
              </w:rPr>
              <w:lastRenderedPageBreak/>
              <w:t xml:space="preserve">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Объем платных услуг населению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855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45A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3745A" w:rsidRPr="00D3745A" w:rsidTr="006B6370">
        <w:trPr>
          <w:trHeight w:val="4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45A"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745A">
              <w:rPr>
                <w:rFonts w:ascii="Times New Roman" w:hAnsi="Times New Roman"/>
                <w:b/>
                <w:bCs/>
              </w:rPr>
              <w:t>Инвестиции</w:t>
            </w:r>
          </w:p>
        </w:tc>
      </w:tr>
      <w:tr w:rsidR="00D3745A" w:rsidRPr="00D3745A" w:rsidTr="006B6370">
        <w:trPr>
          <w:trHeight w:val="82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Инвестиции в основной капитал, осуществляемые организациями, находящимися на территории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6989,7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7420,9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7902,4</w:t>
            </w:r>
          </w:p>
        </w:tc>
      </w:tr>
      <w:tr w:rsidR="00D3745A" w:rsidRPr="00D3745A" w:rsidTr="006B6370">
        <w:trPr>
          <w:trHeight w:val="103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102,0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104,4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Распределение инвестиций в основной капитал по видам экономической деятельности, всего: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Сельское, лесное хозяйство, охота, рыболовство и рыбоводство (Раздел 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Добыча полезных ископаемых (раздел 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Обрабатывающие производства (раздел 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2.4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8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2.5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2.6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Строительство (раздел F)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…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Другие виды экономической деятельности (указать какие)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6989,7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7420,9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7902,4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Собственные средства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6989,7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7420,9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7902,4</w:t>
            </w:r>
          </w:p>
        </w:tc>
      </w:tr>
      <w:tr w:rsidR="00D3745A" w:rsidRPr="00D3745A" w:rsidTr="006B6370">
        <w:trPr>
          <w:trHeight w:val="4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Кредиты банков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 том числе кредиты иностранных банков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3.2.2.1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400" w:firstLine="88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3.2.2.2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400" w:firstLine="88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3.2.2.3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400" w:firstLine="88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Из бюджета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Из средств внебюджетных фондов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3.2.4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6989,7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7420,9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7902,4</w:t>
            </w:r>
          </w:p>
        </w:tc>
      </w:tr>
      <w:tr w:rsidR="00D3745A" w:rsidRPr="00D3745A" w:rsidTr="006B6370">
        <w:trPr>
          <w:trHeight w:val="810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VIII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Строительство</w:t>
            </w:r>
          </w:p>
        </w:tc>
      </w:tr>
      <w:tr w:rsidR="00D3745A" w:rsidRPr="00D3745A" w:rsidTr="006B6370">
        <w:trPr>
          <w:trHeight w:val="40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3745A" w:rsidRPr="00D3745A" w:rsidTr="006B6370">
        <w:trPr>
          <w:trHeight w:val="105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66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6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</w:tr>
      <w:tr w:rsidR="00D3745A" w:rsidRPr="00D3745A" w:rsidTr="006B6370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3745A">
              <w:rPr>
                <w:rFonts w:ascii="Times New Roman" w:hAnsi="Times New Roman"/>
                <w:color w:val="C00000"/>
              </w:rPr>
              <w:t> </w:t>
            </w:r>
          </w:p>
        </w:tc>
      </w:tr>
      <w:tr w:rsidR="00D3745A" w:rsidRPr="00D3745A" w:rsidTr="006B6370">
        <w:trPr>
          <w:trHeight w:val="7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Введено в действие индивидуальных жилых домов на территории 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Кв. метров общей площади на 1 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795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Транспорт</w:t>
            </w:r>
          </w:p>
        </w:tc>
      </w:tr>
      <w:tr w:rsidR="00D3745A" w:rsidRPr="00D3745A" w:rsidTr="006B6370">
        <w:trPr>
          <w:trHeight w:val="5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Объем услуг организаций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97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километр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9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километр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8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Удельный вес автомобильных дорог</w:t>
            </w:r>
            <w:r w:rsidRPr="00D3745A">
              <w:rPr>
                <w:rFonts w:ascii="Times New Roman" w:hAnsi="Times New Roman"/>
                <w:color w:val="FF0000"/>
              </w:rPr>
              <w:t xml:space="preserve"> </w:t>
            </w:r>
            <w:r w:rsidRPr="00D3745A">
              <w:rPr>
                <w:rFonts w:ascii="Times New Roman" w:hAnsi="Times New Roman"/>
                <w:color w:val="000000"/>
              </w:rPr>
              <w:t>с твердым покрытием в общей протяженности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На конец года; 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#ДЕЛ/0!</w:t>
            </w:r>
          </w:p>
        </w:tc>
      </w:tr>
      <w:tr w:rsidR="00D3745A" w:rsidRPr="00D3745A" w:rsidTr="006B6370">
        <w:trPr>
          <w:trHeight w:val="870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3" w:name="_GoBack"/>
            <w:bookmarkEnd w:id="3"/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XI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 xml:space="preserve">Бюджет муниципального образования </w:t>
            </w:r>
          </w:p>
        </w:tc>
      </w:tr>
      <w:tr w:rsidR="00D3745A" w:rsidRPr="00D3745A" w:rsidTr="006B6370">
        <w:trPr>
          <w:trHeight w:val="6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Доходы бюджета муниципального образования,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6C3F16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6C3F16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6C3F16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44295,50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6C3F16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46067,32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6C3F16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47910,02</w:t>
            </w:r>
          </w:p>
        </w:tc>
      </w:tr>
      <w:tr w:rsidR="006C3F16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Собственные (налоговые и неналоговые)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6C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6C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6C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44295,50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6C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46067,32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3F16" w:rsidRPr="00D3745A" w:rsidRDefault="006C3F16" w:rsidP="006C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47910,02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  Налог на доходы физических лиц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1 731,68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1 872,98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1 947,90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2 025,82</w:t>
            </w:r>
          </w:p>
        </w:tc>
      </w:tr>
      <w:tr w:rsidR="00D3745A" w:rsidRPr="00D3745A" w:rsidTr="006B6370">
        <w:trPr>
          <w:trHeight w:val="270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  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Тыс. руб. в ценах </w:t>
            </w:r>
            <w:r w:rsidRPr="00D3745A">
              <w:rPr>
                <w:rFonts w:ascii="Times New Roman" w:hAnsi="Times New Roman"/>
                <w:color w:val="000000"/>
              </w:rPr>
              <w:lastRenderedPageBreak/>
              <w:t>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1 581,57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1 710,63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1 779,05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1 850,21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1.1.3.1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1.1.3.2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1.1.3.3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321,88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348,15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налог на имущество,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650,79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1243,84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1293,59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1.1.4.1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налоги на имущество физ.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1.1.4.2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18 225,23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12760,18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13801,41</w:t>
            </w:r>
          </w:p>
        </w:tc>
      </w:tr>
      <w:tr w:rsidR="00D3745A" w:rsidRPr="00D3745A" w:rsidTr="006B6370">
        <w:trPr>
          <w:trHeight w:val="8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1 200,75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894,40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930,18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967,38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1.1.9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 Безвозмездные поступления,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28 360,75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25539,44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26561,01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27623,45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Дотации бюджетам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16 164,20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9002,03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9362,11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6C3F16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9736,60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3 881,17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582A53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582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</w:t>
            </w:r>
            <w:r w:rsidR="00582A53">
              <w:rPr>
                <w:rFonts w:ascii="Times New Roman" w:hAnsi="Times New Roman"/>
                <w:color w:val="000000"/>
              </w:rPr>
              <w:t> 638,22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582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</w:t>
            </w:r>
            <w:r w:rsidR="00582A53">
              <w:rPr>
                <w:rFonts w:ascii="Times New Roman" w:hAnsi="Times New Roman"/>
                <w:color w:val="000000"/>
              </w:rPr>
              <w:t> 823,75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582A53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5016,70</w:t>
            </w:r>
          </w:p>
        </w:tc>
      </w:tr>
      <w:tr w:rsidR="00D3745A" w:rsidRPr="00D3745A" w:rsidTr="006B6370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Субвенции бюджетам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894,40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930,18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967,38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1.2.4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7 520,90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10594,87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11018,66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11459,41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11917,79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бюджета муниципального образования,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47 450,07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55226,49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57435,55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59732,97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13 879,26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17821,0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18533,84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F41BE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19275,20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на национальную оборону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264,58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286,17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280,80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745A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303,71</w:t>
            </w:r>
          </w:p>
        </w:tc>
      </w:tr>
      <w:tr w:rsidR="00A35349" w:rsidRPr="00D3745A" w:rsidTr="006B6370">
        <w:trPr>
          <w:trHeight w:val="5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5349" w:rsidRPr="00D3745A" w:rsidRDefault="00A35349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5349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на национальную экономику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5349" w:rsidRPr="00D3745A" w:rsidRDefault="00A35349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5349" w:rsidRPr="00D3745A" w:rsidRDefault="00A35349" w:rsidP="0017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5916,69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5349" w:rsidRPr="00D3745A" w:rsidRDefault="00A35349" w:rsidP="0017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9658,87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5349" w:rsidRPr="00D3745A" w:rsidRDefault="00A35349" w:rsidP="0017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10045,22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5349" w:rsidRPr="00D3745A" w:rsidRDefault="00A35349" w:rsidP="0017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10447,03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5349" w:rsidRPr="00D3745A" w:rsidRDefault="00A35349" w:rsidP="0017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10864,92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на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16 444,16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16120,18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16764,98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17435,58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на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1464,69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1523,28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1584,21</w:t>
            </w:r>
          </w:p>
        </w:tc>
      </w:tr>
      <w:tr w:rsidR="00D3745A" w:rsidRPr="00D3745A" w:rsidTr="006B6370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на Культуру и кинематографию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6 873,98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3F2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</w:t>
            </w:r>
            <w:r w:rsidR="003F2867">
              <w:rPr>
                <w:rFonts w:ascii="Times New Roman" w:hAnsi="Times New Roman"/>
                <w:color w:val="000000"/>
              </w:rPr>
              <w:t> 103,55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3F2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</w:t>
            </w:r>
            <w:r w:rsidR="003F2867">
              <w:rPr>
                <w:rFonts w:ascii="Times New Roman" w:hAnsi="Times New Roman"/>
                <w:color w:val="000000"/>
              </w:rPr>
              <w:t> 387,69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3F2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7</w:t>
            </w:r>
            <w:r w:rsidR="003F2867">
              <w:rPr>
                <w:rFonts w:ascii="Times New Roman" w:hAnsi="Times New Roman"/>
                <w:color w:val="000000"/>
              </w:rPr>
              <w:t> 683,20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7990,53</w:t>
            </w:r>
          </w:p>
        </w:tc>
      </w:tr>
      <w:tr w:rsidR="00D3745A" w:rsidRPr="00D3745A" w:rsidTr="006B6370">
        <w:trPr>
          <w:trHeight w:val="4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Расходы на Социальную политику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514,82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535,41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556,83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579,10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602,27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Расходы на физическую культуру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2 127,98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1285,49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1390,39</w:t>
            </w:r>
          </w:p>
        </w:tc>
      </w:tr>
      <w:tr w:rsidR="00D3745A" w:rsidRPr="00D3745A" w:rsidTr="006B6370">
        <w:trPr>
          <w:trHeight w:val="55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Превышение доходов над расходами</w:t>
            </w:r>
            <w:proofErr w:type="gramStart"/>
            <w:r w:rsidRPr="00D3745A">
              <w:rPr>
                <w:rFonts w:ascii="Times New Roman" w:hAnsi="Times New Roman"/>
                <w:color w:val="000000"/>
              </w:rPr>
              <w:t xml:space="preserve"> (+), </w:t>
            </w:r>
            <w:proofErr w:type="gramEnd"/>
            <w:r w:rsidRPr="00D3745A">
              <w:rPr>
                <w:rFonts w:ascii="Times New Roman" w:hAnsi="Times New Roman"/>
                <w:color w:val="000000"/>
              </w:rPr>
              <w:t>или расходов над доходами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4 360,23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-10319,21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-10930,99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-11368,23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3F2867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-11822,95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Муниципальный долг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870"/>
        </w:trPr>
        <w:tc>
          <w:tcPr>
            <w:tcW w:w="110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D3745A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45A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</w:tr>
      <w:tr w:rsidR="00D3745A" w:rsidRPr="00D3745A" w:rsidTr="006B6370">
        <w:trPr>
          <w:trHeight w:val="48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IX</w:t>
            </w:r>
          </w:p>
        </w:tc>
        <w:tc>
          <w:tcPr>
            <w:tcW w:w="10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45A">
              <w:rPr>
                <w:rFonts w:ascii="Times New Roman" w:hAnsi="Times New Roman"/>
                <w:b/>
                <w:bCs/>
                <w:color w:val="000000"/>
              </w:rPr>
              <w:t>Развитие социальной сферы</w:t>
            </w:r>
          </w:p>
        </w:tc>
      </w:tr>
      <w:tr w:rsidR="00D3745A" w:rsidRPr="00D3745A" w:rsidTr="006B6370">
        <w:trPr>
          <w:trHeight w:val="6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Ввод в действие объектов социально-культурной сферы за счет всех источников финансирования: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дошкольные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общеобразовательные школы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28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больницы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28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коек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1.4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амбулаторно-поликлинические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45A" w:rsidRPr="00D3745A" w:rsidRDefault="00D3745A" w:rsidP="00D37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посещений в смену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спортивные сооружения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1.6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другие объекты (указать какие)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Численность детей в дошкольных 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4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Численность учащихся в учреждениях: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167,0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начального профессионального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среднего профессионального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3.4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высшего профессионального  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Выпуск специалистов учреждениями: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среднего профессионального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4.2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высшего профессионального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3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 Уровень обеспеченности (на конец года):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больничными койками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Коек на  10 тыс.                                                                                                                             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8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5.2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амбулаторно-поликлиническими учреждениями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Посещений в смену на 10 тыс.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745A" w:rsidRPr="00D3745A" w:rsidTr="006B6370">
        <w:trPr>
          <w:trHeight w:val="8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5.3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в том числе дневными стационарами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Посещений в смену на 10 тыс.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5.4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 врачами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Чел. на 10 тыс.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>5.5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45A">
              <w:rPr>
                <w:rFonts w:ascii="Times New Roman" w:hAnsi="Times New Roman"/>
              </w:rPr>
              <w:t xml:space="preserve">средним медицинским персоналом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Чел. на 10 тыс.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3745A" w:rsidRPr="00D3745A" w:rsidTr="006B6370">
        <w:trPr>
          <w:trHeight w:val="8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стационарными учреждениями социального обслуживания  престарелых и инвалидов (взрослых и детей)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Мест на 10 тыс.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общедоступными библиотеками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Ед. на 100 тыс.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3745A" w:rsidRPr="00D3745A" w:rsidTr="006B637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учреждениями культурно-досугового типа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Ед. на 100 тыс.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3745A" w:rsidRPr="00D3745A" w:rsidTr="006B6370">
        <w:trPr>
          <w:trHeight w:val="8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дошкольными образовательными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Мест на 1000 детей в возрасте 1–6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3745A" w:rsidRPr="00D3745A" w:rsidTr="006B6370">
        <w:trPr>
          <w:trHeight w:val="10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D3745A">
              <w:rPr>
                <w:rFonts w:ascii="Times New Roman" w:hAnsi="Times New Roman"/>
                <w:color w:val="000000"/>
              </w:rPr>
              <w:t xml:space="preserve">Количество обучающихся в первую смену в дневных учреждениях общего образования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 xml:space="preserve">% к общему числу обучающихся в этих </w:t>
            </w:r>
            <w:r w:rsidRPr="00D3745A">
              <w:rPr>
                <w:rFonts w:ascii="Times New Roman" w:hAnsi="Times New Roman"/>
                <w:color w:val="000000"/>
              </w:rPr>
              <w:lastRenderedPageBreak/>
              <w:t>учреждениях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45A" w:rsidRPr="00D3745A" w:rsidRDefault="00D3745A" w:rsidP="00D374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745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2A1B" w:rsidRPr="00DB2A1B" w:rsidRDefault="00DB2A1B" w:rsidP="00D3745A">
      <w:pPr>
        <w:spacing w:after="0"/>
        <w:jc w:val="both"/>
        <w:rPr>
          <w:rFonts w:ascii="Times New Roman" w:hAnsi="Times New Roman"/>
        </w:rPr>
      </w:pPr>
    </w:p>
    <w:sectPr w:rsidR="00DB2A1B" w:rsidRPr="00DB2A1B" w:rsidSect="009244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550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0D" w:rsidRDefault="00EA300D">
      <w:pPr>
        <w:spacing w:after="0" w:line="240" w:lineRule="auto"/>
      </w:pPr>
      <w:r>
        <w:separator/>
      </w:r>
    </w:p>
  </w:endnote>
  <w:endnote w:type="continuationSeparator" w:id="0">
    <w:p w:rsidR="00EA300D" w:rsidRDefault="00EA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16" w:rsidRDefault="006C3F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16" w:rsidRDefault="006C3F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16" w:rsidRDefault="006C3F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0D" w:rsidRDefault="00EA300D">
      <w:pPr>
        <w:spacing w:after="0" w:line="240" w:lineRule="auto"/>
      </w:pPr>
      <w:r>
        <w:separator/>
      </w:r>
    </w:p>
  </w:footnote>
  <w:footnote w:type="continuationSeparator" w:id="0">
    <w:p w:rsidR="00EA300D" w:rsidRDefault="00EA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16" w:rsidRDefault="006C3F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16" w:rsidRDefault="006C3F16" w:rsidP="0092441C">
    <w:pPr>
      <w:pStyle w:val="a3"/>
      <w:jc w:val="center"/>
    </w:pPr>
  </w:p>
  <w:p w:rsidR="006C3F16" w:rsidRDefault="006C3F16" w:rsidP="00DB2A1B">
    <w:pPr>
      <w:pStyle w:val="a3"/>
    </w:pPr>
  </w:p>
  <w:p w:rsidR="006C3F16" w:rsidRDefault="006C3F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16" w:rsidRDefault="006C3F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255CD"/>
    <w:rsid w:val="000331BA"/>
    <w:rsid w:val="00035303"/>
    <w:rsid w:val="00067490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386F"/>
    <w:rsid w:val="00232E50"/>
    <w:rsid w:val="00242A69"/>
    <w:rsid w:val="002438D4"/>
    <w:rsid w:val="002473C5"/>
    <w:rsid w:val="002826A5"/>
    <w:rsid w:val="00283F70"/>
    <w:rsid w:val="0028793D"/>
    <w:rsid w:val="00294441"/>
    <w:rsid w:val="002A5CA6"/>
    <w:rsid w:val="002B111C"/>
    <w:rsid w:val="002C0625"/>
    <w:rsid w:val="002C65B7"/>
    <w:rsid w:val="002D19D8"/>
    <w:rsid w:val="002D418C"/>
    <w:rsid w:val="002D5F07"/>
    <w:rsid w:val="002D6A91"/>
    <w:rsid w:val="002E422A"/>
    <w:rsid w:val="002F1739"/>
    <w:rsid w:val="002F67A4"/>
    <w:rsid w:val="003352A0"/>
    <w:rsid w:val="00341473"/>
    <w:rsid w:val="00351345"/>
    <w:rsid w:val="00353403"/>
    <w:rsid w:val="00360F64"/>
    <w:rsid w:val="0037688C"/>
    <w:rsid w:val="00396F3E"/>
    <w:rsid w:val="003A5A69"/>
    <w:rsid w:val="003B434C"/>
    <w:rsid w:val="003B6BF5"/>
    <w:rsid w:val="003C1931"/>
    <w:rsid w:val="003F03DA"/>
    <w:rsid w:val="003F2867"/>
    <w:rsid w:val="004040E3"/>
    <w:rsid w:val="00422C8D"/>
    <w:rsid w:val="00423CA4"/>
    <w:rsid w:val="00427920"/>
    <w:rsid w:val="004307DA"/>
    <w:rsid w:val="0043535D"/>
    <w:rsid w:val="00460F6B"/>
    <w:rsid w:val="00466999"/>
    <w:rsid w:val="0049043D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4DC8"/>
    <w:rsid w:val="00534216"/>
    <w:rsid w:val="005342D1"/>
    <w:rsid w:val="00542EE3"/>
    <w:rsid w:val="0056750A"/>
    <w:rsid w:val="00570A02"/>
    <w:rsid w:val="00582A53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103A9"/>
    <w:rsid w:val="0062764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370"/>
    <w:rsid w:val="006B6AA2"/>
    <w:rsid w:val="006C3F16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B5C51"/>
    <w:rsid w:val="007C2161"/>
    <w:rsid w:val="007C28C0"/>
    <w:rsid w:val="007D411E"/>
    <w:rsid w:val="007E3239"/>
    <w:rsid w:val="007E360D"/>
    <w:rsid w:val="007E6504"/>
    <w:rsid w:val="007E74A8"/>
    <w:rsid w:val="00804805"/>
    <w:rsid w:val="00810469"/>
    <w:rsid w:val="00830F43"/>
    <w:rsid w:val="0083120B"/>
    <w:rsid w:val="00841607"/>
    <w:rsid w:val="008564DA"/>
    <w:rsid w:val="0086006F"/>
    <w:rsid w:val="008604AB"/>
    <w:rsid w:val="00864575"/>
    <w:rsid w:val="0086480B"/>
    <w:rsid w:val="0087174F"/>
    <w:rsid w:val="00875BC2"/>
    <w:rsid w:val="00877A71"/>
    <w:rsid w:val="00892822"/>
    <w:rsid w:val="008B71E8"/>
    <w:rsid w:val="008C736F"/>
    <w:rsid w:val="008D0B14"/>
    <w:rsid w:val="008D2F23"/>
    <w:rsid w:val="00911E52"/>
    <w:rsid w:val="00920CAC"/>
    <w:rsid w:val="00923B0F"/>
    <w:rsid w:val="0092441C"/>
    <w:rsid w:val="00940785"/>
    <w:rsid w:val="009476D9"/>
    <w:rsid w:val="00952535"/>
    <w:rsid w:val="00953898"/>
    <w:rsid w:val="00964E41"/>
    <w:rsid w:val="00994ADE"/>
    <w:rsid w:val="00997C21"/>
    <w:rsid w:val="00997E1F"/>
    <w:rsid w:val="009A75D6"/>
    <w:rsid w:val="009B3FD1"/>
    <w:rsid w:val="009B72AB"/>
    <w:rsid w:val="009D7D66"/>
    <w:rsid w:val="009E5C6B"/>
    <w:rsid w:val="009E68A4"/>
    <w:rsid w:val="009F2614"/>
    <w:rsid w:val="009F4134"/>
    <w:rsid w:val="009F537F"/>
    <w:rsid w:val="00A10560"/>
    <w:rsid w:val="00A20160"/>
    <w:rsid w:val="00A24B7A"/>
    <w:rsid w:val="00A35349"/>
    <w:rsid w:val="00A4069E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403C7"/>
    <w:rsid w:val="00B61D5B"/>
    <w:rsid w:val="00B75A5B"/>
    <w:rsid w:val="00B769F0"/>
    <w:rsid w:val="00B96D53"/>
    <w:rsid w:val="00BA2498"/>
    <w:rsid w:val="00BA2EE5"/>
    <w:rsid w:val="00BC64CB"/>
    <w:rsid w:val="00BC7D14"/>
    <w:rsid w:val="00BD1C55"/>
    <w:rsid w:val="00BD2C93"/>
    <w:rsid w:val="00BD4A3A"/>
    <w:rsid w:val="00BF2A0A"/>
    <w:rsid w:val="00C02F75"/>
    <w:rsid w:val="00C1522B"/>
    <w:rsid w:val="00C316D1"/>
    <w:rsid w:val="00C414E0"/>
    <w:rsid w:val="00C5446A"/>
    <w:rsid w:val="00C615FE"/>
    <w:rsid w:val="00C7132D"/>
    <w:rsid w:val="00C76FB5"/>
    <w:rsid w:val="00C8383E"/>
    <w:rsid w:val="00C91061"/>
    <w:rsid w:val="00C95EBD"/>
    <w:rsid w:val="00CC059D"/>
    <w:rsid w:val="00CC6AC7"/>
    <w:rsid w:val="00CD281B"/>
    <w:rsid w:val="00CD50A0"/>
    <w:rsid w:val="00CF13C5"/>
    <w:rsid w:val="00CF7E97"/>
    <w:rsid w:val="00D03BF6"/>
    <w:rsid w:val="00D10C0D"/>
    <w:rsid w:val="00D26EEB"/>
    <w:rsid w:val="00D270E1"/>
    <w:rsid w:val="00D32DE0"/>
    <w:rsid w:val="00D33D26"/>
    <w:rsid w:val="00D3745A"/>
    <w:rsid w:val="00D378F2"/>
    <w:rsid w:val="00D4261B"/>
    <w:rsid w:val="00D6138F"/>
    <w:rsid w:val="00D65269"/>
    <w:rsid w:val="00D76A9A"/>
    <w:rsid w:val="00D83500"/>
    <w:rsid w:val="00D93470"/>
    <w:rsid w:val="00D966DA"/>
    <w:rsid w:val="00DA2035"/>
    <w:rsid w:val="00DA555F"/>
    <w:rsid w:val="00DB2A1B"/>
    <w:rsid w:val="00DB2B25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74AE6"/>
    <w:rsid w:val="00E77A38"/>
    <w:rsid w:val="00E82D3F"/>
    <w:rsid w:val="00E92DE6"/>
    <w:rsid w:val="00E94C44"/>
    <w:rsid w:val="00E95740"/>
    <w:rsid w:val="00EA1831"/>
    <w:rsid w:val="00EA300D"/>
    <w:rsid w:val="00EB0131"/>
    <w:rsid w:val="00EB09EF"/>
    <w:rsid w:val="00EC3366"/>
    <w:rsid w:val="00EC44BA"/>
    <w:rsid w:val="00EC57F7"/>
    <w:rsid w:val="00ED77EA"/>
    <w:rsid w:val="00EF0880"/>
    <w:rsid w:val="00F1140F"/>
    <w:rsid w:val="00F41BE7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49E"/>
    <w:rsid w:val="00FA009D"/>
    <w:rsid w:val="00FA2E96"/>
    <w:rsid w:val="00FB4B6E"/>
    <w:rsid w:val="00FC294C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D6A9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D6A91"/>
    <w:rPr>
      <w:color w:val="800080"/>
      <w:u w:val="single"/>
    </w:rPr>
  </w:style>
  <w:style w:type="paragraph" w:customStyle="1" w:styleId="font5">
    <w:name w:val="font5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D6A9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u w:val="single"/>
    </w:rPr>
  </w:style>
  <w:style w:type="paragraph" w:customStyle="1" w:styleId="xl96">
    <w:name w:val="xl96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2D6A9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2D6A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2D6A9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2D6A9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2D6A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6">
    <w:name w:val="xl12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8">
    <w:name w:val="xl128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2D6A91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2D6A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2D6A9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2D6A9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2D6A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4">
    <w:name w:val="xl144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5">
    <w:name w:val="xl15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2">
    <w:name w:val="xl172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4">
    <w:name w:val="xl174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7">
    <w:name w:val="xl17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8">
    <w:name w:val="xl17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8">
    <w:name w:val="xl18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2D6A91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u w:val="single"/>
    </w:rPr>
  </w:style>
  <w:style w:type="paragraph" w:customStyle="1" w:styleId="xl191">
    <w:name w:val="xl19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3">
    <w:name w:val="xl193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4">
    <w:name w:val="xl194"/>
    <w:basedOn w:val="a"/>
    <w:rsid w:val="00D374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5">
    <w:name w:val="xl195"/>
    <w:basedOn w:val="a"/>
    <w:rsid w:val="00D3745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6">
    <w:name w:val="xl196"/>
    <w:basedOn w:val="a"/>
    <w:rsid w:val="00D374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7">
    <w:name w:val="xl197"/>
    <w:basedOn w:val="a"/>
    <w:rsid w:val="00D374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D6A9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D6A91"/>
    <w:rPr>
      <w:color w:val="800080"/>
      <w:u w:val="single"/>
    </w:rPr>
  </w:style>
  <w:style w:type="paragraph" w:customStyle="1" w:styleId="font5">
    <w:name w:val="font5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D6A9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u w:val="single"/>
    </w:rPr>
  </w:style>
  <w:style w:type="paragraph" w:customStyle="1" w:styleId="xl96">
    <w:name w:val="xl96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2D6A9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2D6A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2D6A9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2D6A9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2D6A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6">
    <w:name w:val="xl12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8">
    <w:name w:val="xl128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2D6A91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2D6A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2D6A9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2D6A9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2D6A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4">
    <w:name w:val="xl144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5">
    <w:name w:val="xl15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2">
    <w:name w:val="xl172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4">
    <w:name w:val="xl174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7">
    <w:name w:val="xl17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8">
    <w:name w:val="xl17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8">
    <w:name w:val="xl18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2D6A91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u w:val="single"/>
    </w:rPr>
  </w:style>
  <w:style w:type="paragraph" w:customStyle="1" w:styleId="xl191">
    <w:name w:val="xl19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3">
    <w:name w:val="xl193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4">
    <w:name w:val="xl194"/>
    <w:basedOn w:val="a"/>
    <w:rsid w:val="00D374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5">
    <w:name w:val="xl195"/>
    <w:basedOn w:val="a"/>
    <w:rsid w:val="00D3745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6">
    <w:name w:val="xl196"/>
    <w:basedOn w:val="a"/>
    <w:rsid w:val="00D374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7">
    <w:name w:val="xl197"/>
    <w:basedOn w:val="a"/>
    <w:rsid w:val="00D374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7B44-C0A9-40CB-892B-093916B8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10</cp:revision>
  <cp:lastPrinted>2018-09-25T13:09:00Z</cp:lastPrinted>
  <dcterms:created xsi:type="dcterms:W3CDTF">2017-10-12T11:47:00Z</dcterms:created>
  <dcterms:modified xsi:type="dcterms:W3CDTF">2018-09-25T13:09:00Z</dcterms:modified>
</cp:coreProperties>
</file>