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197" w:rsidRDefault="00F76197" w:rsidP="00F76197">
      <w:pPr>
        <w:pStyle w:val="ConsPlusTitle"/>
        <w:widowControl/>
        <w:jc w:val="right"/>
        <w:rPr>
          <w:b w:val="0"/>
          <w:sz w:val="28"/>
          <w:szCs w:val="28"/>
        </w:rPr>
      </w:pPr>
      <w:r>
        <w:rPr>
          <w:b w:val="0"/>
          <w:noProof/>
          <w:sz w:val="28"/>
          <w:szCs w:val="28"/>
        </w:rPr>
        <w:drawing>
          <wp:anchor distT="0" distB="0" distL="114300" distR="114300" simplePos="0" relativeHeight="251708416"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Pr>
          <w:b w:val="0"/>
          <w:sz w:val="28"/>
          <w:szCs w:val="28"/>
        </w:rPr>
        <w:t xml:space="preserve">ПРОЕКТ    </w:t>
      </w:r>
    </w:p>
    <w:p w:rsidR="00F76197" w:rsidRDefault="00F76197" w:rsidP="00F76197">
      <w:pPr>
        <w:jc w:val="center"/>
        <w:rPr>
          <w:b/>
          <w:bCs/>
          <w:sz w:val="24"/>
          <w:szCs w:val="24"/>
        </w:rPr>
      </w:pPr>
      <w:r>
        <w:rPr>
          <w:sz w:val="28"/>
          <w:szCs w:val="28"/>
        </w:rPr>
        <w:t xml:space="preserve">                                                                                                           </w:t>
      </w:r>
    </w:p>
    <w:p w:rsidR="00F76197" w:rsidRDefault="00F76197" w:rsidP="00F76197">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F76197" w:rsidRDefault="00F76197" w:rsidP="00F76197">
      <w:pPr>
        <w:jc w:val="center"/>
        <w:rPr>
          <w:rFonts w:ascii="Times New Roman" w:hAnsi="Times New Roman"/>
          <w:b/>
          <w:bCs/>
          <w:sz w:val="24"/>
          <w:szCs w:val="24"/>
        </w:rPr>
      </w:pPr>
    </w:p>
    <w:p w:rsidR="00F76197" w:rsidRDefault="00F76197" w:rsidP="00F76197">
      <w:pPr>
        <w:jc w:val="center"/>
        <w:rPr>
          <w:rFonts w:ascii="Times New Roman" w:hAnsi="Times New Roman"/>
          <w:b/>
          <w:bCs/>
          <w:sz w:val="24"/>
          <w:szCs w:val="24"/>
        </w:rPr>
      </w:pPr>
      <w:r w:rsidRPr="007816D9">
        <w:rPr>
          <w:rFonts w:ascii="Times New Roman" w:hAnsi="Times New Roman"/>
          <w:b/>
          <w:bCs/>
          <w:sz w:val="24"/>
          <w:szCs w:val="24"/>
        </w:rPr>
        <w:t>ПОСТАНОВЛЕНИЕ</w:t>
      </w:r>
    </w:p>
    <w:p w:rsidR="00F76197" w:rsidRPr="007816D9" w:rsidRDefault="00F76197" w:rsidP="00F76197">
      <w:pPr>
        <w:jc w:val="center"/>
        <w:rPr>
          <w:rFonts w:ascii="Times New Roman" w:hAnsi="Times New Roman"/>
          <w:sz w:val="24"/>
          <w:szCs w:val="24"/>
        </w:rPr>
      </w:pPr>
    </w:p>
    <w:p w:rsidR="00F76197" w:rsidRDefault="00F76197" w:rsidP="00F76197">
      <w:pPr>
        <w:rPr>
          <w:rFonts w:ascii="Times New Roman" w:hAnsi="Times New Roman"/>
          <w:sz w:val="24"/>
          <w:szCs w:val="24"/>
        </w:rPr>
      </w:pPr>
      <w:r w:rsidRPr="007816D9">
        <w:rPr>
          <w:rFonts w:ascii="Times New Roman" w:hAnsi="Times New Roman"/>
          <w:b/>
          <w:sz w:val="24"/>
          <w:szCs w:val="24"/>
        </w:rPr>
        <w:t xml:space="preserve"> </w:t>
      </w:r>
      <w:r w:rsidRPr="007816D9">
        <w:rPr>
          <w:rFonts w:ascii="Times New Roman" w:hAnsi="Times New Roman"/>
          <w:sz w:val="24"/>
          <w:szCs w:val="24"/>
        </w:rPr>
        <w:t xml:space="preserve">от ______________  2017 года                                                                                  №   ______         </w:t>
      </w:r>
    </w:p>
    <w:p w:rsidR="00F76197" w:rsidRPr="007816D9" w:rsidRDefault="00F76197" w:rsidP="00F76197">
      <w:pPr>
        <w:rPr>
          <w:rFonts w:ascii="Times New Roman" w:hAnsi="Times New Roman"/>
          <w:sz w:val="24"/>
          <w:szCs w:val="24"/>
        </w:rPr>
      </w:pPr>
      <w:r w:rsidRPr="007816D9">
        <w:rPr>
          <w:rFonts w:ascii="Times New Roman" w:hAnsi="Times New Roman"/>
          <w:sz w:val="24"/>
          <w:szCs w:val="24"/>
        </w:rPr>
        <w:t xml:space="preserve">                     </w:t>
      </w:r>
    </w:p>
    <w:p w:rsidR="00F76197" w:rsidRPr="00F76197" w:rsidRDefault="00F76197" w:rsidP="00F76197">
      <w:pPr>
        <w:spacing w:after="0" w:line="240" w:lineRule="auto"/>
        <w:rPr>
          <w:rFonts w:ascii="Times New Roman" w:hAnsi="Times New Roman" w:cs="Times New Roman"/>
          <w:sz w:val="24"/>
          <w:szCs w:val="24"/>
        </w:rPr>
      </w:pPr>
      <w:r w:rsidRPr="00F76197">
        <w:rPr>
          <w:rFonts w:ascii="Times New Roman" w:hAnsi="Times New Roman" w:cs="Times New Roman"/>
          <w:sz w:val="24"/>
          <w:szCs w:val="24"/>
        </w:rPr>
        <w:t xml:space="preserve">Об утверждении Административного регламента                                                 </w:t>
      </w:r>
    </w:p>
    <w:p w:rsidR="00F76197" w:rsidRDefault="00F76197" w:rsidP="00F76197">
      <w:pPr>
        <w:spacing w:after="0" w:line="0" w:lineRule="atLeast"/>
        <w:rPr>
          <w:rFonts w:ascii="Times New Roman" w:hAnsi="Times New Roman" w:cs="Times New Roman"/>
          <w:sz w:val="24"/>
          <w:szCs w:val="24"/>
        </w:rPr>
      </w:pPr>
      <w:r w:rsidRPr="00F76197">
        <w:rPr>
          <w:rFonts w:ascii="Times New Roman" w:hAnsi="Times New Roman" w:cs="Times New Roman"/>
          <w:sz w:val="24"/>
          <w:szCs w:val="24"/>
        </w:rPr>
        <w:t xml:space="preserve">«Предварительное согласование предоставления земельного </w:t>
      </w:r>
    </w:p>
    <w:p w:rsidR="00F76197" w:rsidRDefault="00F76197" w:rsidP="00F76197">
      <w:pPr>
        <w:spacing w:after="0" w:line="0" w:lineRule="atLeast"/>
        <w:rPr>
          <w:rFonts w:ascii="Times New Roman" w:hAnsi="Times New Roman" w:cs="Times New Roman"/>
          <w:sz w:val="24"/>
          <w:szCs w:val="24"/>
        </w:rPr>
      </w:pPr>
      <w:r w:rsidRPr="00F76197">
        <w:rPr>
          <w:rFonts w:ascii="Times New Roman" w:hAnsi="Times New Roman" w:cs="Times New Roman"/>
          <w:sz w:val="24"/>
          <w:szCs w:val="24"/>
        </w:rPr>
        <w:t xml:space="preserve">участка из земель муниципальной собственности </w:t>
      </w:r>
      <w:proofErr w:type="spellStart"/>
      <w:r w:rsidRPr="00F76197">
        <w:rPr>
          <w:rFonts w:ascii="Times New Roman" w:hAnsi="Times New Roman" w:cs="Times New Roman"/>
          <w:sz w:val="24"/>
          <w:szCs w:val="24"/>
        </w:rPr>
        <w:t>Пудомягского</w:t>
      </w:r>
      <w:proofErr w:type="spellEnd"/>
    </w:p>
    <w:p w:rsidR="00F76197" w:rsidRDefault="00F76197" w:rsidP="00F76197">
      <w:pPr>
        <w:spacing w:after="0" w:line="0" w:lineRule="atLeast"/>
        <w:rPr>
          <w:rFonts w:ascii="Times New Roman" w:hAnsi="Times New Roman" w:cs="Times New Roman"/>
          <w:sz w:val="24"/>
          <w:szCs w:val="24"/>
        </w:rPr>
      </w:pPr>
      <w:r w:rsidRPr="00F76197">
        <w:rPr>
          <w:rFonts w:ascii="Times New Roman" w:hAnsi="Times New Roman" w:cs="Times New Roman"/>
          <w:sz w:val="24"/>
          <w:szCs w:val="24"/>
        </w:rPr>
        <w:t>сельского поселения»</w:t>
      </w:r>
    </w:p>
    <w:p w:rsidR="00F76197" w:rsidRPr="00F76197" w:rsidRDefault="00F76197" w:rsidP="00F76197">
      <w:pPr>
        <w:spacing w:after="0" w:line="0" w:lineRule="atLeast"/>
        <w:rPr>
          <w:rFonts w:ascii="Times New Roman" w:hAnsi="Times New Roman" w:cs="Times New Roman"/>
          <w:sz w:val="24"/>
          <w:szCs w:val="24"/>
        </w:rPr>
      </w:pPr>
    </w:p>
    <w:p w:rsidR="00F76197" w:rsidRPr="00F76197" w:rsidRDefault="00F76197" w:rsidP="00F76197">
      <w:pPr>
        <w:spacing w:after="0" w:line="0" w:lineRule="atLeast"/>
        <w:rPr>
          <w:rFonts w:ascii="Times New Roman" w:hAnsi="Times New Roman" w:cs="Times New Roman"/>
          <w:sz w:val="24"/>
          <w:szCs w:val="24"/>
        </w:rPr>
      </w:pPr>
    </w:p>
    <w:p w:rsidR="00F76197" w:rsidRDefault="00F76197" w:rsidP="00F76197">
      <w:pPr>
        <w:rPr>
          <w:rFonts w:ascii="Times New Roman" w:hAnsi="Times New Roman"/>
          <w:sz w:val="24"/>
          <w:szCs w:val="24"/>
        </w:rPr>
      </w:pPr>
      <w:r w:rsidRPr="00984E50">
        <w:rPr>
          <w:rFonts w:ascii="Times New Roman" w:hAnsi="Times New Roman"/>
          <w:sz w:val="24"/>
          <w:szCs w:val="24"/>
        </w:rPr>
        <w:t xml:space="preserve"> В соответствии с Федеральным </w:t>
      </w:r>
      <w:hyperlink r:id="rId9" w:history="1">
        <w:r w:rsidRPr="00984E50">
          <w:rPr>
            <w:rStyle w:val="a3"/>
            <w:rFonts w:ascii="Times New Roman" w:hAnsi="Times New Roman"/>
            <w:sz w:val="24"/>
            <w:szCs w:val="24"/>
          </w:rPr>
          <w:t>законом</w:t>
        </w:r>
      </w:hyperlink>
      <w:r w:rsidRPr="00984E50">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w:t>
      </w: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w:t>
      </w: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w:t>
      </w:r>
    </w:p>
    <w:p w:rsidR="00F76197" w:rsidRPr="00984E50" w:rsidRDefault="00F76197" w:rsidP="00F76197">
      <w:pPr>
        <w:rPr>
          <w:rFonts w:ascii="Times New Roman" w:hAnsi="Times New Roman"/>
          <w:sz w:val="24"/>
          <w:szCs w:val="24"/>
        </w:rPr>
      </w:pPr>
    </w:p>
    <w:p w:rsidR="00F76197" w:rsidRPr="00984E50" w:rsidRDefault="00F76197" w:rsidP="00F76197">
      <w:pPr>
        <w:jc w:val="both"/>
        <w:rPr>
          <w:rFonts w:ascii="Times New Roman" w:hAnsi="Times New Roman"/>
          <w:b/>
          <w:sz w:val="24"/>
          <w:szCs w:val="24"/>
        </w:rPr>
      </w:pPr>
      <w:r w:rsidRPr="00984E50">
        <w:rPr>
          <w:rFonts w:ascii="Times New Roman" w:hAnsi="Times New Roman"/>
          <w:sz w:val="24"/>
          <w:szCs w:val="24"/>
        </w:rPr>
        <w:t xml:space="preserve">                                                            </w:t>
      </w:r>
      <w:r w:rsidRPr="00984E50">
        <w:rPr>
          <w:rFonts w:ascii="Times New Roman" w:hAnsi="Times New Roman"/>
          <w:b/>
          <w:sz w:val="24"/>
          <w:szCs w:val="24"/>
        </w:rPr>
        <w:t xml:space="preserve">П О С Т А Н О В Л Я Е Т:  </w:t>
      </w:r>
    </w:p>
    <w:p w:rsidR="00F76197" w:rsidRPr="00984E50" w:rsidRDefault="00F76197" w:rsidP="00F76197">
      <w:pPr>
        <w:spacing w:after="0" w:line="0" w:lineRule="atLeast"/>
        <w:rPr>
          <w:rFonts w:ascii="Times New Roman" w:hAnsi="Times New Roman"/>
          <w:b/>
          <w:sz w:val="24"/>
          <w:szCs w:val="24"/>
        </w:rPr>
      </w:pPr>
      <w:r w:rsidRPr="00984E50">
        <w:rPr>
          <w:rFonts w:ascii="Times New Roman" w:hAnsi="Times New Roman"/>
          <w:b/>
          <w:sz w:val="24"/>
          <w:szCs w:val="24"/>
        </w:rPr>
        <w:t xml:space="preserve">            </w:t>
      </w:r>
      <w:r w:rsidRPr="00984E50">
        <w:rPr>
          <w:rFonts w:ascii="Times New Roman" w:hAnsi="Times New Roman"/>
          <w:sz w:val="24"/>
          <w:szCs w:val="24"/>
        </w:rPr>
        <w:t>1.Утвердить Административный</w:t>
      </w:r>
      <w:r w:rsidRPr="00984E50">
        <w:rPr>
          <w:rFonts w:ascii="Times New Roman" w:hAnsi="Times New Roman"/>
          <w:sz w:val="24"/>
          <w:szCs w:val="24"/>
        </w:rPr>
        <w:tab/>
        <w:t xml:space="preserve">регламент по предоставлению муниципальной услуги </w:t>
      </w:r>
      <w:r w:rsidRPr="00F76197">
        <w:rPr>
          <w:rFonts w:ascii="Times New Roman" w:hAnsi="Times New Roman" w:cs="Times New Roman"/>
          <w:sz w:val="24"/>
          <w:szCs w:val="24"/>
        </w:rPr>
        <w:t xml:space="preserve">«Предварительное согласование предоставления земельного участка из земель муниципальной собственности </w:t>
      </w:r>
      <w:proofErr w:type="spellStart"/>
      <w:r w:rsidRPr="00F76197">
        <w:rPr>
          <w:rFonts w:ascii="Times New Roman" w:hAnsi="Times New Roman" w:cs="Times New Roman"/>
          <w:sz w:val="24"/>
          <w:szCs w:val="24"/>
        </w:rPr>
        <w:t>Пудомягского</w:t>
      </w:r>
      <w:proofErr w:type="spellEnd"/>
      <w:r>
        <w:rPr>
          <w:rFonts w:ascii="Times New Roman" w:hAnsi="Times New Roman" w:cs="Times New Roman"/>
          <w:sz w:val="24"/>
          <w:szCs w:val="24"/>
        </w:rPr>
        <w:t xml:space="preserve"> </w:t>
      </w:r>
      <w:r w:rsidRPr="00F76197">
        <w:rPr>
          <w:rFonts w:ascii="Times New Roman" w:hAnsi="Times New Roman" w:cs="Times New Roman"/>
          <w:sz w:val="24"/>
          <w:szCs w:val="24"/>
        </w:rPr>
        <w:t>сельского поселения»</w:t>
      </w:r>
      <w:r>
        <w:rPr>
          <w:rFonts w:ascii="Times New Roman" w:hAnsi="Times New Roman" w:cs="Times New Roman"/>
          <w:sz w:val="24"/>
          <w:szCs w:val="24"/>
        </w:rPr>
        <w:t xml:space="preserve"> </w:t>
      </w:r>
      <w:r w:rsidRPr="00984E50">
        <w:rPr>
          <w:rFonts w:ascii="Times New Roman" w:hAnsi="Times New Roman"/>
          <w:sz w:val="24"/>
          <w:szCs w:val="24"/>
        </w:rPr>
        <w:t>согласно приложению.</w:t>
      </w:r>
    </w:p>
    <w:p w:rsidR="00F76197" w:rsidRPr="00984E50" w:rsidRDefault="00F76197" w:rsidP="00F76197">
      <w:pPr>
        <w:spacing w:after="0" w:line="0" w:lineRule="atLeast"/>
        <w:rPr>
          <w:rFonts w:ascii="Times New Roman" w:hAnsi="Times New Roman"/>
          <w:sz w:val="24"/>
          <w:szCs w:val="24"/>
        </w:rPr>
      </w:pPr>
      <w:r w:rsidRPr="00984E50">
        <w:rPr>
          <w:rFonts w:ascii="Times New Roman" w:hAnsi="Times New Roman"/>
          <w:sz w:val="24"/>
          <w:szCs w:val="24"/>
        </w:rPr>
        <w:t xml:space="preserve">            2.Контроль за исполнением настоящего постановления оставляю за собой.       </w:t>
      </w:r>
    </w:p>
    <w:p w:rsidR="00F76197" w:rsidRPr="00984E50" w:rsidRDefault="00F76197" w:rsidP="00F76197">
      <w:pPr>
        <w:spacing w:after="0" w:line="0" w:lineRule="atLeast"/>
        <w:rPr>
          <w:rFonts w:ascii="Times New Roman" w:hAnsi="Times New Roman"/>
          <w:sz w:val="24"/>
          <w:szCs w:val="24"/>
        </w:rPr>
      </w:pPr>
      <w:r w:rsidRPr="00984E50">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sidRPr="00984E50">
        <w:rPr>
          <w:rFonts w:ascii="Times New Roman" w:hAnsi="Times New Roman"/>
          <w:sz w:val="24"/>
          <w:szCs w:val="24"/>
        </w:rPr>
        <w:t>Пудомягское</w:t>
      </w:r>
      <w:proofErr w:type="spellEnd"/>
      <w:r w:rsidRPr="00984E50">
        <w:rPr>
          <w:rFonts w:ascii="Times New Roman" w:hAnsi="Times New Roman"/>
          <w:sz w:val="24"/>
          <w:szCs w:val="24"/>
        </w:rPr>
        <w:t xml:space="preserve"> сельское поселение".                 </w:t>
      </w:r>
    </w:p>
    <w:p w:rsidR="00F76197" w:rsidRPr="00984E50" w:rsidRDefault="00F76197" w:rsidP="00F76197">
      <w:pPr>
        <w:spacing w:after="0" w:line="0" w:lineRule="atLeast"/>
        <w:rPr>
          <w:rFonts w:ascii="Times New Roman" w:hAnsi="Times New Roman"/>
          <w:sz w:val="24"/>
          <w:szCs w:val="24"/>
        </w:rPr>
      </w:pPr>
      <w:r w:rsidRPr="00984E50">
        <w:rPr>
          <w:rFonts w:ascii="Times New Roman" w:hAnsi="Times New Roman"/>
          <w:sz w:val="24"/>
          <w:szCs w:val="24"/>
        </w:rPr>
        <w:t xml:space="preserve">           4.Настоящее постановление вступает в силу после его официального опубликования.</w:t>
      </w:r>
    </w:p>
    <w:p w:rsidR="00F76197" w:rsidRPr="00984E50" w:rsidRDefault="00F76197" w:rsidP="00F76197">
      <w:pPr>
        <w:pStyle w:val="21"/>
        <w:tabs>
          <w:tab w:val="left" w:pos="9356"/>
        </w:tabs>
        <w:ind w:right="-619"/>
        <w:rPr>
          <w:b w:val="0"/>
        </w:rPr>
      </w:pPr>
      <w:r w:rsidRPr="00984E50">
        <w:rPr>
          <w:b w:val="0"/>
        </w:rPr>
        <w:t xml:space="preserve">                                                            </w:t>
      </w:r>
    </w:p>
    <w:p w:rsidR="00F76197" w:rsidRPr="00984E50" w:rsidRDefault="00F76197" w:rsidP="00F76197">
      <w:pPr>
        <w:spacing w:after="0" w:line="0" w:lineRule="atLeast"/>
        <w:rPr>
          <w:b/>
          <w:sz w:val="24"/>
          <w:szCs w:val="24"/>
        </w:rPr>
      </w:pPr>
      <w:r w:rsidRPr="00984E50">
        <w:rPr>
          <w:rFonts w:ascii="Times New Roman" w:hAnsi="Times New Roman"/>
          <w:sz w:val="24"/>
          <w:szCs w:val="24"/>
        </w:rPr>
        <w:t>Приложение: Административный</w:t>
      </w:r>
      <w:r w:rsidRPr="00984E50">
        <w:rPr>
          <w:rFonts w:ascii="Times New Roman" w:hAnsi="Times New Roman"/>
          <w:sz w:val="24"/>
          <w:szCs w:val="24"/>
        </w:rPr>
        <w:tab/>
        <w:t xml:space="preserve">регламент по предоставлению муниципальной услуги </w:t>
      </w:r>
      <w:r w:rsidRPr="00F76197">
        <w:rPr>
          <w:rFonts w:ascii="Times New Roman" w:hAnsi="Times New Roman" w:cs="Times New Roman"/>
          <w:sz w:val="24"/>
          <w:szCs w:val="24"/>
        </w:rPr>
        <w:t xml:space="preserve">«Предварительное согласование предоставления земельного участка из земель муниципальной собственности </w:t>
      </w:r>
      <w:proofErr w:type="spellStart"/>
      <w:r w:rsidRPr="00F76197">
        <w:rPr>
          <w:rFonts w:ascii="Times New Roman" w:hAnsi="Times New Roman" w:cs="Times New Roman"/>
          <w:sz w:val="24"/>
          <w:szCs w:val="24"/>
        </w:rPr>
        <w:t>Пудомягского</w:t>
      </w:r>
      <w:proofErr w:type="spellEnd"/>
      <w:r>
        <w:rPr>
          <w:rFonts w:ascii="Times New Roman" w:hAnsi="Times New Roman" w:cs="Times New Roman"/>
          <w:sz w:val="24"/>
          <w:szCs w:val="24"/>
        </w:rPr>
        <w:t xml:space="preserve"> </w:t>
      </w:r>
      <w:r w:rsidRPr="00F76197">
        <w:rPr>
          <w:rFonts w:ascii="Times New Roman" w:hAnsi="Times New Roman" w:cs="Times New Roman"/>
          <w:sz w:val="24"/>
          <w:szCs w:val="24"/>
        </w:rPr>
        <w:t>сельского поселения»</w:t>
      </w:r>
      <w:r>
        <w:rPr>
          <w:rFonts w:ascii="Times New Roman" w:hAnsi="Times New Roman" w:cs="Times New Roman"/>
          <w:sz w:val="24"/>
          <w:szCs w:val="24"/>
        </w:rPr>
        <w:t xml:space="preserve"> </w:t>
      </w:r>
      <w:r w:rsidRPr="00984E50">
        <w:rPr>
          <w:rFonts w:ascii="Times New Roman" w:hAnsi="Times New Roman"/>
          <w:sz w:val="24"/>
          <w:szCs w:val="24"/>
        </w:rPr>
        <w:t>на 31 листе</w:t>
      </w:r>
      <w:r w:rsidRPr="00984E50">
        <w:rPr>
          <w:rFonts w:ascii="Times New Roman" w:hAnsi="Times New Roman"/>
          <w:b/>
          <w:sz w:val="24"/>
          <w:szCs w:val="24"/>
        </w:rPr>
        <w:t>.</w:t>
      </w:r>
    </w:p>
    <w:p w:rsidR="00F76197" w:rsidRPr="00984E50" w:rsidRDefault="00F76197" w:rsidP="00F76197">
      <w:pPr>
        <w:pStyle w:val="21"/>
        <w:ind w:right="-1"/>
        <w:jc w:val="both"/>
        <w:rPr>
          <w:b w:val="0"/>
        </w:rPr>
      </w:pPr>
    </w:p>
    <w:p w:rsidR="00F76197" w:rsidRPr="00984E50" w:rsidRDefault="00F76197" w:rsidP="00F76197">
      <w:pPr>
        <w:pStyle w:val="21"/>
        <w:ind w:right="-1"/>
        <w:jc w:val="both"/>
        <w:rPr>
          <w:b w:val="0"/>
        </w:rPr>
      </w:pPr>
    </w:p>
    <w:p w:rsidR="00F76197" w:rsidRPr="00984E50" w:rsidRDefault="00F76197" w:rsidP="00F76197">
      <w:pPr>
        <w:spacing w:after="0" w:line="140" w:lineRule="atLeast"/>
        <w:rPr>
          <w:rFonts w:ascii="Times New Roman" w:hAnsi="Times New Roman"/>
          <w:sz w:val="24"/>
          <w:szCs w:val="24"/>
        </w:rPr>
      </w:pPr>
      <w:r w:rsidRPr="00984E50">
        <w:rPr>
          <w:rFonts w:ascii="Times New Roman" w:hAnsi="Times New Roman"/>
          <w:sz w:val="24"/>
          <w:szCs w:val="24"/>
        </w:rPr>
        <w:t xml:space="preserve">Глава  администрации                                                                                                     </w:t>
      </w:r>
    </w:p>
    <w:p w:rsidR="00F76197" w:rsidRPr="00984E50" w:rsidRDefault="00F76197" w:rsidP="00F76197">
      <w:pPr>
        <w:rPr>
          <w:rFonts w:ascii="Times New Roman" w:hAnsi="Times New Roman"/>
          <w:sz w:val="24"/>
          <w:szCs w:val="24"/>
        </w:rPr>
      </w:pP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                                                                 Л.А. Ежова</w:t>
      </w:r>
    </w:p>
    <w:p w:rsidR="00F76197" w:rsidRPr="00EA5453" w:rsidRDefault="00F76197" w:rsidP="00F76197">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F76197" w:rsidRDefault="00F76197" w:rsidP="00F76197">
      <w:pPr>
        <w:widowControl w:val="0"/>
        <w:autoSpaceDE w:val="0"/>
        <w:autoSpaceDN w:val="0"/>
        <w:adjustRightInd w:val="0"/>
        <w:spacing w:after="0" w:line="240" w:lineRule="auto"/>
        <w:contextualSpacing/>
        <w:jc w:val="both"/>
        <w:outlineLvl w:val="0"/>
        <w:rPr>
          <w:rFonts w:ascii="Times New Roman" w:hAnsi="Times New Roman"/>
          <w:bCs/>
          <w:sz w:val="24"/>
          <w:szCs w:val="24"/>
        </w:rPr>
      </w:pPr>
      <w:r>
        <w:rPr>
          <w:rFonts w:ascii="Times New Roman" w:hAnsi="Times New Roman"/>
          <w:bCs/>
          <w:sz w:val="24"/>
          <w:szCs w:val="24"/>
        </w:rPr>
        <w:t xml:space="preserve">                                                                                                            </w:t>
      </w:r>
    </w:p>
    <w:p w:rsidR="00F76197" w:rsidRDefault="00F76197" w:rsidP="00F76197">
      <w:pPr>
        <w:widowControl w:val="0"/>
        <w:autoSpaceDE w:val="0"/>
        <w:autoSpaceDN w:val="0"/>
        <w:adjustRightInd w:val="0"/>
        <w:spacing w:after="0" w:line="240" w:lineRule="auto"/>
        <w:contextualSpacing/>
        <w:jc w:val="both"/>
        <w:outlineLvl w:val="0"/>
        <w:rPr>
          <w:rFonts w:ascii="Times New Roman" w:hAnsi="Times New Roman"/>
          <w:bCs/>
          <w:sz w:val="24"/>
          <w:szCs w:val="24"/>
        </w:rPr>
      </w:pPr>
      <w:r>
        <w:rPr>
          <w:rFonts w:ascii="Times New Roman" w:hAnsi="Times New Roman"/>
          <w:bCs/>
          <w:sz w:val="24"/>
          <w:szCs w:val="24"/>
        </w:rPr>
        <w:lastRenderedPageBreak/>
        <w:t xml:space="preserve">                                                                                                             Приложение к Постановлению </w:t>
      </w:r>
    </w:p>
    <w:p w:rsidR="00F76197" w:rsidRDefault="00F76197" w:rsidP="00F76197">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администрации </w:t>
      </w:r>
      <w:proofErr w:type="spellStart"/>
      <w:r>
        <w:rPr>
          <w:rFonts w:ascii="Times New Roman" w:hAnsi="Times New Roman"/>
          <w:bCs/>
          <w:sz w:val="24"/>
          <w:szCs w:val="24"/>
        </w:rPr>
        <w:t>Пудомягского</w:t>
      </w:r>
      <w:proofErr w:type="spellEnd"/>
    </w:p>
    <w:p w:rsidR="00F76197" w:rsidRDefault="00F76197" w:rsidP="00F76197">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F76197" w:rsidRDefault="00F76197" w:rsidP="00F76197">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от __________ 2017 №_______</w:t>
      </w:r>
    </w:p>
    <w:p w:rsidR="00E47A53" w:rsidRDefault="00E47A53" w:rsidP="004C6D6E">
      <w:pPr>
        <w:pStyle w:val="ConsPlusTitle"/>
        <w:widowControl/>
        <w:jc w:val="right"/>
        <w:rPr>
          <w:b w:val="0"/>
          <w:sz w:val="28"/>
          <w:szCs w:val="28"/>
        </w:rPr>
      </w:pPr>
    </w:p>
    <w:p w:rsidR="00FE54E6" w:rsidRPr="00FE54E6" w:rsidRDefault="00FE54E6" w:rsidP="00122A51">
      <w:pPr>
        <w:pStyle w:val="ConsPlusTitle"/>
        <w:widowControl/>
        <w:jc w:val="center"/>
        <w:rPr>
          <w:b w:val="0"/>
          <w:sz w:val="28"/>
          <w:szCs w:val="28"/>
        </w:rPr>
      </w:pPr>
      <w:r w:rsidRPr="00FE54E6">
        <w:rPr>
          <w:b w:val="0"/>
          <w:sz w:val="28"/>
          <w:szCs w:val="28"/>
        </w:rPr>
        <w:br/>
      </w:r>
      <w:r w:rsidR="00F76197">
        <w:rPr>
          <w:b w:val="0"/>
          <w:sz w:val="28"/>
          <w:szCs w:val="28"/>
        </w:rPr>
        <w:t>А</w:t>
      </w:r>
      <w:r w:rsidRPr="00FE54E6">
        <w:rPr>
          <w:b w:val="0"/>
          <w:sz w:val="28"/>
          <w:szCs w:val="28"/>
        </w:rPr>
        <w:t>дминистративн</w:t>
      </w:r>
      <w:r w:rsidR="00F76197">
        <w:rPr>
          <w:b w:val="0"/>
          <w:sz w:val="28"/>
          <w:szCs w:val="28"/>
        </w:rPr>
        <w:t>ый</w:t>
      </w:r>
      <w:r w:rsidRPr="00FE54E6">
        <w:rPr>
          <w:b w:val="0"/>
          <w:sz w:val="28"/>
          <w:szCs w:val="28"/>
        </w:rPr>
        <w:t xml:space="preserve"> регламент по предоставлению муниципальной услуги «Предварительное согласование предоставления земельного участка</w:t>
      </w:r>
      <w:r w:rsidR="00F76197">
        <w:rPr>
          <w:b w:val="0"/>
          <w:sz w:val="28"/>
          <w:szCs w:val="28"/>
        </w:rPr>
        <w:t xml:space="preserve"> из земель муниципальной собственности </w:t>
      </w:r>
      <w:proofErr w:type="spellStart"/>
      <w:r w:rsidR="00F76197">
        <w:rPr>
          <w:b w:val="0"/>
          <w:sz w:val="28"/>
          <w:szCs w:val="28"/>
        </w:rPr>
        <w:t>Пудомягского</w:t>
      </w:r>
      <w:proofErr w:type="spellEnd"/>
      <w:r w:rsidR="00F76197">
        <w:rPr>
          <w:b w:val="0"/>
          <w:sz w:val="28"/>
          <w:szCs w:val="28"/>
        </w:rPr>
        <w:t xml:space="preserve"> сельского поселения</w:t>
      </w:r>
      <w:r w:rsidRPr="00FE54E6">
        <w:rPr>
          <w:b w:val="0"/>
          <w:sz w:val="28"/>
          <w:szCs w:val="28"/>
        </w:rPr>
        <w:t>»</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F76197" w:rsidRPr="00F76197">
        <w:rPr>
          <w:rFonts w:ascii="Times New Roman" w:hAnsi="Times New Roman" w:cs="Times New Roman"/>
          <w:sz w:val="28"/>
          <w:szCs w:val="28"/>
        </w:rPr>
        <w:t xml:space="preserve">«Предварительное согласование предоставления земельного участка из земель муниципальной собственности </w:t>
      </w:r>
      <w:proofErr w:type="spellStart"/>
      <w:r w:rsidR="00F76197" w:rsidRPr="00F76197">
        <w:rPr>
          <w:rFonts w:ascii="Times New Roman" w:hAnsi="Times New Roman" w:cs="Times New Roman"/>
          <w:sz w:val="28"/>
          <w:szCs w:val="28"/>
        </w:rPr>
        <w:t>Пудомягского</w:t>
      </w:r>
      <w:proofErr w:type="spellEnd"/>
      <w:r w:rsidR="00F76197" w:rsidRPr="00F76197">
        <w:rPr>
          <w:rFonts w:ascii="Times New Roman" w:hAnsi="Times New Roman" w:cs="Times New Roman"/>
          <w:sz w:val="28"/>
          <w:szCs w:val="28"/>
        </w:rPr>
        <w:t xml:space="preserve"> сельского поселения»</w:t>
      </w:r>
      <w:r w:rsidR="00F76197">
        <w:rPr>
          <w:rFonts w:ascii="Times New Roman" w:hAnsi="Times New Roman" w:cs="Times New Roman"/>
          <w:sz w:val="24"/>
          <w:szCs w:val="24"/>
        </w:rPr>
        <w:t xml:space="preserve"> </w:t>
      </w:r>
      <w:r w:rsidR="006541E2" w:rsidRPr="00FE54E6">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p>
    <w:p w:rsidR="00B72BD5" w:rsidRPr="00142B13"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9D43E2" w:rsidRPr="00731291">
        <w:rPr>
          <w:rFonts w:ascii="Times New Roman" w:hAnsi="Times New Roman" w:cs="Times New Roman"/>
          <w:sz w:val="28"/>
          <w:szCs w:val="28"/>
        </w:rPr>
        <w:t xml:space="preserve">Предоставление муниципальной услуги </w:t>
      </w:r>
      <w:r w:rsidR="009D43E2" w:rsidRPr="00142B13">
        <w:rPr>
          <w:rFonts w:ascii="Times New Roman" w:hAnsi="Times New Roman" w:cs="Times New Roman"/>
          <w:sz w:val="28"/>
          <w:szCs w:val="28"/>
        </w:rPr>
        <w:t>осуществляется</w:t>
      </w:r>
      <w:r w:rsidR="00122A51" w:rsidRPr="00142B13">
        <w:rPr>
          <w:rFonts w:ascii="Times New Roman" w:hAnsi="Times New Roman" w:cs="Times New Roman"/>
          <w:sz w:val="28"/>
          <w:szCs w:val="28"/>
        </w:rPr>
        <w:t xml:space="preserve"> администрацией муниципального образования «</w:t>
      </w:r>
      <w:proofErr w:type="spellStart"/>
      <w:r w:rsidR="00F76197">
        <w:rPr>
          <w:rFonts w:ascii="Times New Roman" w:hAnsi="Times New Roman" w:cs="Times New Roman"/>
          <w:sz w:val="28"/>
          <w:szCs w:val="28"/>
        </w:rPr>
        <w:t>Пудомягское</w:t>
      </w:r>
      <w:proofErr w:type="spellEnd"/>
      <w:r w:rsidR="00F76197">
        <w:rPr>
          <w:rFonts w:ascii="Times New Roman" w:hAnsi="Times New Roman" w:cs="Times New Roman"/>
          <w:sz w:val="28"/>
          <w:szCs w:val="28"/>
        </w:rPr>
        <w:t xml:space="preserve"> сельское поселение</w:t>
      </w:r>
      <w:r w:rsidR="00122A51" w:rsidRPr="00142B13">
        <w:rPr>
          <w:rFonts w:ascii="Times New Roman" w:hAnsi="Times New Roman" w:cs="Times New Roman"/>
          <w:sz w:val="28"/>
          <w:szCs w:val="28"/>
        </w:rPr>
        <w:t>»</w:t>
      </w:r>
      <w:r w:rsidR="00F76197">
        <w:rPr>
          <w:rFonts w:ascii="Times New Roman" w:hAnsi="Times New Roman" w:cs="Times New Roman"/>
          <w:sz w:val="28"/>
          <w:szCs w:val="28"/>
        </w:rPr>
        <w:t xml:space="preserve"> Гатчинского муниципального района</w:t>
      </w:r>
      <w:r w:rsidR="00122A51" w:rsidRPr="00142B13">
        <w:rPr>
          <w:rFonts w:ascii="Times New Roman" w:hAnsi="Times New Roman" w:cs="Times New Roman"/>
          <w:sz w:val="28"/>
          <w:szCs w:val="28"/>
        </w:rPr>
        <w:t xml:space="preserve"> Ленинградской области</w:t>
      </w:r>
      <w:r w:rsidR="00B72BD5" w:rsidRPr="00142B13">
        <w:rPr>
          <w:rFonts w:ascii="Times New Roman" w:hAnsi="Times New Roman" w:cs="Times New Roman"/>
          <w:sz w:val="28"/>
          <w:szCs w:val="28"/>
        </w:rPr>
        <w:t xml:space="preserve"> (далее – орган местного самоуправления)</w:t>
      </w:r>
      <w:r w:rsidR="00B74D60" w:rsidRPr="00142B13">
        <w:rPr>
          <w:rFonts w:ascii="Times New Roman" w:hAnsi="Times New Roman" w:cs="Times New Roman"/>
          <w:sz w:val="28"/>
          <w:szCs w:val="28"/>
        </w:rPr>
        <w:t xml:space="preserve"> </w:t>
      </w:r>
      <w:r w:rsidR="00F76197">
        <w:rPr>
          <w:rFonts w:ascii="Times New Roman" w:hAnsi="Times New Roman" w:cs="Times New Roman"/>
          <w:sz w:val="28"/>
          <w:szCs w:val="28"/>
        </w:rPr>
        <w:t>.</w:t>
      </w:r>
    </w:p>
    <w:p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
    <w:p w:rsidR="00B74D60" w:rsidRPr="00142B13" w:rsidRDefault="00B74D60" w:rsidP="00142B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31291">
        <w:rPr>
          <w:rFonts w:ascii="Times New Roman" w:hAnsi="Times New Roman" w:cs="Times New Roman"/>
          <w:i/>
          <w:sz w:val="28"/>
          <w:szCs w:val="28"/>
        </w:rPr>
        <w:t xml:space="preserve">- </w:t>
      </w:r>
      <w:r w:rsidRPr="00142B13">
        <w:rPr>
          <w:rFonts w:ascii="Times New Roman" w:hAnsi="Times New Roman" w:cs="Times New Roman"/>
          <w:sz w:val="28"/>
          <w:szCs w:val="28"/>
        </w:rPr>
        <w:t xml:space="preserve">Администрация муниципального образования </w:t>
      </w:r>
      <w:r w:rsidR="00F76197" w:rsidRPr="00142B13">
        <w:rPr>
          <w:rFonts w:ascii="Times New Roman" w:hAnsi="Times New Roman" w:cs="Times New Roman"/>
          <w:sz w:val="28"/>
          <w:szCs w:val="28"/>
        </w:rPr>
        <w:t>«</w:t>
      </w:r>
      <w:proofErr w:type="spellStart"/>
      <w:r w:rsidR="00F76197">
        <w:rPr>
          <w:rFonts w:ascii="Times New Roman" w:hAnsi="Times New Roman" w:cs="Times New Roman"/>
          <w:sz w:val="28"/>
          <w:szCs w:val="28"/>
        </w:rPr>
        <w:t>Пудомягское</w:t>
      </w:r>
      <w:proofErr w:type="spellEnd"/>
      <w:r w:rsidR="00F76197">
        <w:rPr>
          <w:rFonts w:ascii="Times New Roman" w:hAnsi="Times New Roman" w:cs="Times New Roman"/>
          <w:sz w:val="28"/>
          <w:szCs w:val="28"/>
        </w:rPr>
        <w:t xml:space="preserve"> сельское поселение</w:t>
      </w:r>
      <w:r w:rsidR="00F76197" w:rsidRPr="00142B13">
        <w:rPr>
          <w:rFonts w:ascii="Times New Roman" w:hAnsi="Times New Roman" w:cs="Times New Roman"/>
          <w:sz w:val="28"/>
          <w:szCs w:val="28"/>
        </w:rPr>
        <w:t>»</w:t>
      </w:r>
      <w:r w:rsidR="00F76197">
        <w:rPr>
          <w:rFonts w:ascii="Times New Roman" w:hAnsi="Times New Roman" w:cs="Times New Roman"/>
          <w:sz w:val="28"/>
          <w:szCs w:val="28"/>
        </w:rPr>
        <w:t xml:space="preserve"> Гатчинского муниципального района</w:t>
      </w:r>
      <w:r w:rsidR="00F76197" w:rsidRPr="00142B13">
        <w:rPr>
          <w:rFonts w:ascii="Times New Roman" w:hAnsi="Times New Roman" w:cs="Times New Roman"/>
          <w:sz w:val="28"/>
          <w:szCs w:val="28"/>
        </w:rPr>
        <w:t xml:space="preserve"> </w:t>
      </w:r>
      <w:r w:rsidRPr="00142B13">
        <w:rPr>
          <w:rFonts w:ascii="Times New Roman" w:hAnsi="Times New Roman" w:cs="Times New Roman"/>
          <w:sz w:val="28"/>
          <w:szCs w:val="28"/>
        </w:rPr>
        <w:t>Ленинградской области</w:t>
      </w:r>
    </w:p>
    <w:p w:rsidR="00D5154A" w:rsidRPr="00142B13" w:rsidRDefault="003F4F66" w:rsidP="00142B13">
      <w:pPr>
        <w:widowControl w:val="0"/>
        <w:autoSpaceDE w:val="0"/>
        <w:autoSpaceDN w:val="0"/>
        <w:adjustRightInd w:val="0"/>
        <w:spacing w:after="0" w:line="240" w:lineRule="auto"/>
        <w:ind w:firstLine="709"/>
        <w:rPr>
          <w:rFonts w:ascii="Times New Roman" w:hAnsi="Times New Roman" w:cs="Times New Roman"/>
          <w:sz w:val="28"/>
          <w:szCs w:val="28"/>
        </w:rPr>
      </w:pPr>
      <w:r w:rsidRPr="00142B13">
        <w:rPr>
          <w:rFonts w:ascii="Times New Roman" w:hAnsi="Times New Roman" w:cs="Times New Roman"/>
          <w:sz w:val="28"/>
          <w:szCs w:val="28"/>
        </w:rPr>
        <w:t xml:space="preserve">- </w:t>
      </w:r>
      <w:r w:rsidR="00F76197">
        <w:rPr>
          <w:rFonts w:ascii="Times New Roman" w:hAnsi="Times New Roman" w:cs="Times New Roman"/>
          <w:sz w:val="28"/>
          <w:szCs w:val="28"/>
        </w:rPr>
        <w:t>отдел по управлению имуществом</w:t>
      </w:r>
      <w:r w:rsidR="00142B13">
        <w:rPr>
          <w:rFonts w:ascii="Times New Roman" w:hAnsi="Times New Roman" w:cs="Times New Roman"/>
          <w:sz w:val="28"/>
          <w:szCs w:val="28"/>
        </w:rPr>
        <w:t>.</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w:t>
      </w:r>
    </w:p>
    <w:p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2.</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03883"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r w:rsidR="002C0E5E">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10"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F76197" w:rsidRPr="00905975">
        <w:rPr>
          <w:rFonts w:ascii="Times New Roman" w:hAnsi="Times New Roman" w:cs="Times New Roman"/>
          <w:sz w:val="28"/>
          <w:szCs w:val="28"/>
        </w:rPr>
        <w:t>http://adm-pudomyagi.ru/</w:t>
      </w:r>
      <w:r w:rsidR="00F76197" w:rsidRPr="00905975">
        <w:rPr>
          <w:rFonts w:ascii="Times New Roman" w:eastAsia="Times New Roman" w:hAnsi="Times New Roman" w:cs="Times New Roman"/>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FE54E6"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9D43E2" w:rsidRPr="00FE54E6" w:rsidRDefault="009D43E2" w:rsidP="00CD53F6">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по телефону специалистами </w:t>
      </w:r>
      <w:r w:rsidR="009845AB" w:rsidRPr="00FE54E6">
        <w:rPr>
          <w:rFonts w:ascii="Times New Roman" w:eastAsia="Times New Roman" w:hAnsi="Times New Roman" w:cs="Times New Roman"/>
          <w:sz w:val="28"/>
          <w:szCs w:val="28"/>
        </w:rPr>
        <w:t>отдел</w:t>
      </w:r>
      <w:r w:rsidR="00604426" w:rsidRPr="00FE54E6">
        <w:rPr>
          <w:rFonts w:ascii="Times New Roman" w:eastAsia="Times New Roman" w:hAnsi="Times New Roman" w:cs="Times New Roman"/>
          <w:sz w:val="28"/>
          <w:szCs w:val="28"/>
        </w:rPr>
        <w:t>а</w:t>
      </w:r>
      <w:r w:rsidR="009845AB" w:rsidRPr="00FE54E6">
        <w:rPr>
          <w:rFonts w:ascii="Times New Roman" w:eastAsia="Times New Roman" w:hAnsi="Times New Roman" w:cs="Times New Roman"/>
          <w:sz w:val="28"/>
          <w:szCs w:val="28"/>
        </w:rPr>
        <w:t xml:space="preserve"> </w:t>
      </w:r>
      <w:r w:rsidR="00F76197">
        <w:rPr>
          <w:rFonts w:ascii="Times New Roman" w:eastAsia="Times New Roman" w:hAnsi="Times New Roman" w:cs="Times New Roman"/>
          <w:sz w:val="28"/>
          <w:szCs w:val="28"/>
        </w:rPr>
        <w:t>8(813-71) 64-746</w:t>
      </w:r>
      <w:r w:rsidR="00CD53F6" w:rsidRPr="00FE54E6">
        <w:rPr>
          <w:rFonts w:ascii="Times New Roman" w:eastAsia="Times New Roman" w:hAnsi="Times New Roman" w:cs="Times New Roman"/>
          <w:sz w:val="28"/>
          <w:szCs w:val="28"/>
        </w:rPr>
        <w:t>;</w:t>
      </w:r>
      <w:r w:rsidR="009845AB"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(непосредственно в день обращения заинтересованных лиц);</w:t>
      </w:r>
    </w:p>
    <w:p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Интернет–сайте МО</w:t>
      </w:r>
      <w:r w:rsidR="009845AB" w:rsidRPr="00FE54E6">
        <w:rPr>
          <w:rFonts w:ascii="Times New Roman" w:eastAsia="Times New Roman" w:hAnsi="Times New Roman" w:cs="Times New Roman"/>
          <w:sz w:val="28"/>
          <w:szCs w:val="28"/>
        </w:rPr>
        <w:t xml:space="preserve"> </w:t>
      </w:r>
      <w:hyperlink r:id="rId12" w:history="1">
        <w:r w:rsidR="009845AB"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4D249B" w:rsidRPr="00FE54E6" w:rsidRDefault="009D43E2" w:rsidP="004D249B">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4D249B"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F76197" w:rsidRPr="00F76197">
        <w:rPr>
          <w:rFonts w:ascii="Times New Roman" w:eastAsia="Calibri" w:hAnsi="Times New Roman" w:cs="Times New Roman"/>
          <w:sz w:val="28"/>
          <w:szCs w:val="28"/>
        </w:rPr>
        <w:t xml:space="preserve"> </w:t>
      </w:r>
      <w:r w:rsidR="00F76197" w:rsidRPr="00295291">
        <w:rPr>
          <w:rFonts w:ascii="Times New Roman" w:eastAsia="Calibri" w:hAnsi="Times New Roman" w:cs="Times New Roman"/>
          <w:sz w:val="28"/>
          <w:szCs w:val="28"/>
        </w:rPr>
        <w:t>http://www.gosuslugi.ru/;</w:t>
      </w:r>
    </w:p>
    <w:p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при обращении в МФЦ</w:t>
      </w:r>
    </w:p>
    <w:p w:rsidR="009D43E2" w:rsidRPr="00FE54E6" w:rsidRDefault="009D43E2" w:rsidP="00D03CE8">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9A6944">
        <w:rPr>
          <w:rFonts w:ascii="Times New Roman" w:eastAsia="Times New Roman" w:hAnsi="Times New Roman" w:cs="Times New Roman"/>
          <w:sz w:val="28"/>
          <w:szCs w:val="28"/>
        </w:rPr>
        <w:t>:</w:t>
      </w:r>
      <w:r w:rsidR="009A6944" w:rsidRPr="009A6944">
        <w:rPr>
          <w:rFonts w:ascii="Times New Roman" w:hAnsi="Times New Roman"/>
          <w:sz w:val="28"/>
          <w:szCs w:val="28"/>
        </w:rPr>
        <w:t xml:space="preserve"> </w:t>
      </w:r>
      <w:r w:rsidR="009A6944" w:rsidRPr="00F864C2">
        <w:rPr>
          <w:rFonts w:ascii="Times New Roman" w:hAnsi="Times New Roman"/>
          <w:sz w:val="28"/>
          <w:szCs w:val="28"/>
        </w:rPr>
        <w:t>Ленинградская область, Гатчинский район, пос.Лукаши, ул.Ижорская, д.8</w:t>
      </w:r>
      <w:r w:rsidR="009A6944">
        <w:rPr>
          <w:rFonts w:ascii="Times New Roman" w:hAnsi="Times New Roman" w:cs="Times New Roman"/>
          <w:sz w:val="28"/>
          <w:szCs w:val="28"/>
        </w:rPr>
        <w:t>,</w:t>
      </w:r>
      <w:r w:rsidR="009A6944" w:rsidRPr="00295291">
        <w:rPr>
          <w:rFonts w:ascii="Times New Roman" w:eastAsia="Calibri"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МО: </w:t>
      </w:r>
      <w:r w:rsidR="009A6944" w:rsidRPr="00113C73">
        <w:rPr>
          <w:rFonts w:ascii="Times New Roman" w:eastAsia="Calibri" w:hAnsi="Times New Roman" w:cs="Times New Roman"/>
          <w:sz w:val="28"/>
          <w:szCs w:val="28"/>
        </w:rPr>
        <w:t>pudomyagskoesp@mail.ru</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9A6944">
        <w:rPr>
          <w:rFonts w:ascii="Times New Roman" w:eastAsia="Times New Roman" w:hAnsi="Times New Roman" w:cs="Times New Roman"/>
          <w:sz w:val="28"/>
          <w:szCs w:val="28"/>
        </w:rPr>
        <w:t>отделом по управлению имуществом</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186DA8" w:rsidRPr="00FE54E6"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1.12. Муниципальная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009A6944">
        <w:rPr>
          <w:rFonts w:ascii="Times New Roman" w:hAnsi="Times New Roman" w:cs="Times New Roman"/>
          <w:sz w:val="28"/>
          <w:szCs w:val="28"/>
        </w:rPr>
        <w:t xml:space="preserve"> из земель муниципальной собственности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Pr="00FE54E6">
        <w:rPr>
          <w:rFonts w:ascii="Times New Roman" w:hAnsi="Times New Roman" w:cs="Times New Roman"/>
          <w:sz w:val="28"/>
          <w:szCs w:val="28"/>
        </w:rPr>
        <w:t>" предоставляется</w:t>
      </w:r>
      <w:r w:rsidR="001A124D" w:rsidRPr="00FE54E6">
        <w:rPr>
          <w:rFonts w:ascii="Times New Roman" w:hAnsi="Times New Roman" w:cs="Times New Roman"/>
          <w:sz w:val="28"/>
          <w:szCs w:val="28"/>
        </w:rPr>
        <w:t xml:space="preserve"> </w:t>
      </w:r>
      <w:r w:rsidR="00D03CE8">
        <w:rPr>
          <w:rFonts w:ascii="Times New Roman" w:hAnsi="Times New Roman" w:cs="Times New Roman"/>
          <w:sz w:val="28"/>
          <w:szCs w:val="28"/>
        </w:rPr>
        <w:t xml:space="preserve">физическим </w:t>
      </w:r>
      <w:r w:rsidR="001A124D" w:rsidRPr="00FE54E6">
        <w:rPr>
          <w:rFonts w:ascii="Times New Roman" w:hAnsi="Times New Roman" w:cs="Times New Roman"/>
          <w:sz w:val="28"/>
          <w:szCs w:val="28"/>
        </w:rPr>
        <w:t>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7076BA"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1.13. </w:t>
      </w:r>
      <w:r w:rsidRPr="005D6B81">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5D6B81"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D6B81" w:rsidRPr="00FE54E6"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Pr="00FE54E6">
        <w:rPr>
          <w:rFonts w:ascii="Times New Roman" w:hAnsi="Times New Roman" w:cs="Times New Roman"/>
          <w:sz w:val="28"/>
          <w:szCs w:val="28"/>
        </w:rPr>
        <w:t xml:space="preserve"> </w:t>
      </w:r>
      <w:r w:rsidR="009A6944">
        <w:rPr>
          <w:rFonts w:ascii="Times New Roman" w:hAnsi="Times New Roman" w:cs="Times New Roman"/>
          <w:sz w:val="28"/>
          <w:szCs w:val="28"/>
        </w:rPr>
        <w:t xml:space="preserve">из земель муниципальной собственности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9A6944" w:rsidRPr="00FE54E6">
        <w:rPr>
          <w:rFonts w:ascii="Times New Roman" w:hAnsi="Times New Roman" w:cs="Times New Roman"/>
          <w:sz w:val="28"/>
          <w:szCs w:val="28"/>
        </w:rPr>
        <w:t xml:space="preserve"> </w:t>
      </w:r>
      <w:r w:rsidRPr="00FE54E6">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proofErr w:type="spellStart"/>
      <w:r w:rsidR="009A6944">
        <w:rPr>
          <w:rFonts w:ascii="Times New Roman" w:hAnsi="Times New Roman" w:cs="Times New Roman"/>
          <w:sz w:val="28"/>
          <w:szCs w:val="28"/>
        </w:rPr>
        <w:t>Пудомягское</w:t>
      </w:r>
      <w:proofErr w:type="spellEnd"/>
      <w:r w:rsidR="009A6944">
        <w:rPr>
          <w:rFonts w:ascii="Times New Roman" w:hAnsi="Times New Roman" w:cs="Times New Roman"/>
          <w:sz w:val="28"/>
          <w:szCs w:val="28"/>
        </w:rPr>
        <w:t xml:space="preserve"> сельское поселение</w:t>
      </w:r>
      <w:r w:rsidR="00E76433" w:rsidRPr="00FE54E6">
        <w:rPr>
          <w:rFonts w:ascii="Times New Roman" w:hAnsi="Times New Roman" w:cs="Times New Roman"/>
          <w:sz w:val="28"/>
          <w:szCs w:val="28"/>
        </w:rPr>
        <w:t>»</w:t>
      </w:r>
      <w:r w:rsidR="009A6944">
        <w:rPr>
          <w:rFonts w:ascii="Times New Roman" w:hAnsi="Times New Roman" w:cs="Times New Roman"/>
          <w:sz w:val="28"/>
          <w:szCs w:val="28"/>
        </w:rPr>
        <w:t xml:space="preserve"> Гатчинского муниципального района</w:t>
      </w:r>
      <w:r w:rsidR="00E76433" w:rsidRPr="00FE54E6">
        <w:rPr>
          <w:rFonts w:ascii="Times New Roman" w:hAnsi="Times New Roman" w:cs="Times New Roman"/>
          <w:sz w:val="28"/>
          <w:szCs w:val="28"/>
        </w:rPr>
        <w:t xml:space="preserve"> Ленинградской области</w:t>
      </w:r>
      <w:r w:rsidRPr="00FE54E6">
        <w:rPr>
          <w:rFonts w:ascii="Times New Roman" w:hAnsi="Times New Roman" w:cs="Times New Roman"/>
          <w:sz w:val="28"/>
          <w:szCs w:val="28"/>
        </w:rPr>
        <w:t>.</w:t>
      </w:r>
    </w:p>
    <w:p w:rsidR="00BA6D36"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2.3. Орган, предоставляющий </w:t>
      </w:r>
      <w:r w:rsidR="00D5154A" w:rsidRPr="00FE54E6">
        <w:rPr>
          <w:rFonts w:ascii="Times New Roman" w:hAnsi="Times New Roman" w:cs="Times New Roman"/>
          <w:sz w:val="28"/>
          <w:szCs w:val="28"/>
        </w:rPr>
        <w:t>муниципальную</w:t>
      </w:r>
      <w:r w:rsidRPr="00FE54E6">
        <w:rPr>
          <w:rFonts w:ascii="Times New Roman" w:hAnsi="Times New Roman" w:cs="Times New Roman"/>
          <w:sz w:val="28"/>
          <w:szCs w:val="28"/>
        </w:rPr>
        <w:t xml:space="preserve"> услугу, не вправе требовать</w:t>
      </w:r>
      <w:r w:rsidR="00BA6D36" w:rsidRPr="00FE54E6">
        <w:rPr>
          <w:rFonts w:ascii="Times New Roman" w:hAnsi="Times New Roman" w:cs="Times New Roman"/>
          <w:sz w:val="28"/>
          <w:szCs w:val="28"/>
        </w:rPr>
        <w:t>:</w:t>
      </w:r>
    </w:p>
    <w:p w:rsidR="00BA6D36" w:rsidRPr="00FE54E6" w:rsidRDefault="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FE54E6">
        <w:rPr>
          <w:rFonts w:ascii="Times New Roman" w:hAnsi="Times New Roman" w:cs="Times New Roman"/>
          <w:sz w:val="28"/>
          <w:szCs w:val="28"/>
        </w:rPr>
        <w:t>;</w:t>
      </w:r>
    </w:p>
    <w:p w:rsidR="00BA6D36" w:rsidRPr="00FE54E6"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A6D36" w:rsidRPr="00FE54E6"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411B3D"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FE54E6">
        <w:rPr>
          <w:rFonts w:ascii="Times New Roman" w:hAnsi="Times New Roman" w:cs="Times New Roman"/>
          <w:sz w:val="28"/>
          <w:szCs w:val="28"/>
        </w:rPr>
        <w:t xml:space="preserve">2.4. Результатом предоставления </w:t>
      </w:r>
      <w:r w:rsidR="009F44AC" w:rsidRPr="00411B3D">
        <w:rPr>
          <w:rFonts w:ascii="Times New Roman" w:hAnsi="Times New Roman" w:cs="Times New Roman"/>
          <w:sz w:val="28"/>
          <w:szCs w:val="28"/>
        </w:rPr>
        <w:t>муниципальной</w:t>
      </w:r>
      <w:r w:rsidRPr="00411B3D">
        <w:rPr>
          <w:rFonts w:ascii="Times New Roman" w:hAnsi="Times New Roman" w:cs="Times New Roman"/>
          <w:sz w:val="28"/>
          <w:szCs w:val="28"/>
        </w:rPr>
        <w:t xml:space="preserve"> услуги является:</w:t>
      </w:r>
    </w:p>
    <w:p w:rsidR="007232BC" w:rsidRPr="00411B3D" w:rsidRDefault="00186D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11B3D">
        <w:rPr>
          <w:rFonts w:ascii="Times New Roman" w:hAnsi="Times New Roman" w:cs="Times New Roman"/>
          <w:sz w:val="28"/>
          <w:szCs w:val="28"/>
        </w:rPr>
        <w:t xml:space="preserve">- </w:t>
      </w:r>
      <w:r w:rsidR="0040045C" w:rsidRPr="00411B3D">
        <w:rPr>
          <w:rFonts w:ascii="Times New Roman" w:hAnsi="Times New Roman" w:cs="Times New Roman"/>
          <w:sz w:val="28"/>
          <w:szCs w:val="28"/>
        </w:rPr>
        <w:t>решение органа МСУ о предварительном согласовании предоставления земельного участка</w:t>
      </w:r>
      <w:r w:rsidRPr="00411B3D">
        <w:rPr>
          <w:rFonts w:ascii="Times New Roman" w:hAnsi="Times New Roman" w:cs="Times New Roman"/>
          <w:sz w:val="28"/>
          <w:szCs w:val="28"/>
        </w:rPr>
        <w:t>;</w:t>
      </w:r>
    </w:p>
    <w:p w:rsidR="00732EC2" w:rsidRPr="00411B3D" w:rsidRDefault="007232BC"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11B3D">
        <w:rPr>
          <w:rFonts w:ascii="Times New Roman" w:eastAsia="Times New Roman" w:hAnsi="Times New Roman" w:cs="Times New Roman"/>
          <w:sz w:val="28"/>
          <w:szCs w:val="28"/>
        </w:rPr>
        <w:softHyphen/>
      </w:r>
      <w:r w:rsidR="00732EC2" w:rsidRPr="00411B3D">
        <w:rPr>
          <w:rFonts w:ascii="Times New Roman" w:eastAsia="Times New Roman" w:hAnsi="Times New Roman" w:cs="Times New Roman"/>
          <w:sz w:val="28"/>
          <w:szCs w:val="28"/>
        </w:rPr>
        <w:t xml:space="preserve">- решение об </w:t>
      </w:r>
      <w:r w:rsidR="00732EC2" w:rsidRPr="00411B3D">
        <w:rPr>
          <w:rFonts w:ascii="Times New Roman" w:hAnsi="Times New Roman" w:cs="Times New Roman"/>
          <w:sz w:val="28"/>
          <w:szCs w:val="28"/>
        </w:rPr>
        <w:t>отказе в предварительном согласовании предоставления земельного участка</w:t>
      </w:r>
      <w:r w:rsidR="00732EC2" w:rsidRPr="00411B3D">
        <w:rPr>
          <w:rFonts w:ascii="Times New Roman" w:eastAsia="Times New Roman" w:hAnsi="Times New Roman" w:cs="Times New Roman"/>
          <w:sz w:val="28"/>
          <w:szCs w:val="28"/>
        </w:rPr>
        <w:t>.  </w:t>
      </w:r>
    </w:p>
    <w:p w:rsidR="007076BA" w:rsidRPr="00411B3D"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2.5. Срок принятия решения о предоставлении </w:t>
      </w:r>
      <w:r w:rsidR="00A51742" w:rsidRPr="00411B3D">
        <w:rPr>
          <w:rFonts w:ascii="Times New Roman" w:hAnsi="Times New Roman" w:cs="Times New Roman"/>
          <w:sz w:val="28"/>
          <w:szCs w:val="28"/>
        </w:rPr>
        <w:t>муниципальной</w:t>
      </w:r>
      <w:r w:rsidRPr="00411B3D">
        <w:rPr>
          <w:rFonts w:ascii="Times New Roman" w:hAnsi="Times New Roman" w:cs="Times New Roman"/>
          <w:sz w:val="28"/>
          <w:szCs w:val="28"/>
        </w:rPr>
        <w:t xml:space="preserve"> услуги - не более </w:t>
      </w:r>
      <w:r w:rsidR="000B5E71" w:rsidRPr="00411B3D">
        <w:rPr>
          <w:rFonts w:ascii="Times New Roman" w:hAnsi="Times New Roman" w:cs="Times New Roman"/>
          <w:sz w:val="28"/>
          <w:szCs w:val="28"/>
        </w:rPr>
        <w:t>3</w:t>
      </w:r>
      <w:r w:rsidRPr="00411B3D">
        <w:rPr>
          <w:rFonts w:ascii="Times New Roman" w:hAnsi="Times New Roman" w:cs="Times New Roman"/>
          <w:sz w:val="28"/>
          <w:szCs w:val="28"/>
        </w:rPr>
        <w:t xml:space="preserve">0 </w:t>
      </w:r>
      <w:r w:rsidR="00D75EAF" w:rsidRPr="00411B3D">
        <w:rPr>
          <w:rFonts w:ascii="Times New Roman" w:hAnsi="Times New Roman" w:cs="Times New Roman"/>
          <w:sz w:val="28"/>
          <w:szCs w:val="28"/>
        </w:rPr>
        <w:t xml:space="preserve">– </w:t>
      </w:r>
      <w:r w:rsidRPr="00411B3D">
        <w:rPr>
          <w:rFonts w:ascii="Times New Roman" w:hAnsi="Times New Roman" w:cs="Times New Roman"/>
          <w:sz w:val="28"/>
          <w:szCs w:val="28"/>
        </w:rPr>
        <w:t>(</w:t>
      </w:r>
      <w:r w:rsidR="000B5E71" w:rsidRPr="00411B3D">
        <w:rPr>
          <w:rFonts w:ascii="Times New Roman" w:hAnsi="Times New Roman" w:cs="Times New Roman"/>
          <w:sz w:val="28"/>
          <w:szCs w:val="28"/>
        </w:rPr>
        <w:t>тридцати</w:t>
      </w:r>
      <w:r w:rsidRPr="00411B3D">
        <w:rPr>
          <w:rFonts w:ascii="Times New Roman" w:hAnsi="Times New Roman" w:cs="Times New Roman"/>
          <w:sz w:val="28"/>
          <w:szCs w:val="28"/>
        </w:rPr>
        <w:t>) дней со дня регистрации заявления на испрашиваемый земельный участок.</w:t>
      </w:r>
      <w:r w:rsidR="00F63FFA" w:rsidRPr="00411B3D">
        <w:rPr>
          <w:rFonts w:ascii="Times New Roman" w:hAnsi="Times New Roman" w:cs="Times New Roman"/>
          <w:sz w:val="28"/>
          <w:szCs w:val="28"/>
        </w:rPr>
        <w:t xml:space="preserve"> В случае опубликования извещения о предоставлении земельного участка для указанных целей решение о предварительном согласовании принимается так же не более 30 дней с момента прохождения 30 дневного срока  публикации.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sidRPr="00411B3D">
        <w:rPr>
          <w:rFonts w:ascii="Times New Roman" w:hAnsi="Times New Roman" w:cs="Times New Roman"/>
          <w:sz w:val="28"/>
          <w:szCs w:val="28"/>
        </w:rPr>
        <w:t xml:space="preserve">2.6. Нормативные правовые акты, регулирующие предоставление </w:t>
      </w:r>
      <w:r w:rsidR="00A51742" w:rsidRPr="00411B3D">
        <w:rPr>
          <w:rFonts w:ascii="Times New Roman" w:hAnsi="Times New Roman" w:cs="Times New Roman"/>
          <w:sz w:val="28"/>
          <w:szCs w:val="28"/>
        </w:rPr>
        <w:t>муниципальной</w:t>
      </w:r>
      <w:r w:rsidRPr="00411B3D">
        <w:rPr>
          <w:rFonts w:ascii="Times New Roman" w:hAnsi="Times New Roman" w:cs="Times New Roman"/>
          <w:sz w:val="28"/>
          <w:szCs w:val="28"/>
        </w:rPr>
        <w:t xml:space="preserve"> услуги:</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Конституции Российской Федерации от 12.12.93 (текст опубликован в "Российской газете" от 25.12.93 N 237, текст с изменениями опубликован в "Собрании законодательства Российской Федерации" от 05.01.2009 N 1, ст. 1, от 05.01.2009 N 1, ст. 2, в "Российской газете" от 07.02.2014 N 27, от 23.07.2014 N 163);</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Земельного кодекса Российской Федерации от 25.10.2001 N 136-ФЗ (первоначальный текст документа опубликован в "Российской газете" от 30.10.2001 N 211 - 212, текст с изменениями опубликован в "Российской газете" от 01.07.2003 N 126, от 01.07.2004 N 138, от 07.10.2004 N 220, в "Парламентской </w:t>
      </w:r>
      <w:r w:rsidRPr="00FE54E6">
        <w:rPr>
          <w:rFonts w:ascii="Times New Roman" w:hAnsi="Times New Roman" w:cs="Times New Roman"/>
          <w:sz w:val="28"/>
          <w:szCs w:val="28"/>
        </w:rPr>
        <w:lastRenderedPageBreak/>
        <w:t>газете" от 20.04.2006 N 61, в "Собрании законодательства Российской Федерации" от 03.01.2005 N 1 (ч. I), ст. 17, в "Российской газете" от 30.12.2004 N 290, от 11.03.2005 N 48, от 28.07.2005 N 163, от 27.07.2005 N 162, от 31.12.2005 N 297, в "Российской газете" 08.06.2006 N 121, в "Собрании законодательства Российской Федерации" от 03.07.2006 N 27, ст. 2881, в "Российской газете" от 29.07.2006 N 165, от 18.10.2006 N 233, от 08.12.2006 N 277, в "Парламентской газете" от 21.12.2006 N 214 - 215, в, "Российской газете" от 10.01.2007 N 1, в "Парламентской газете" от 18.05.2007 N 66, от 22.06.2007 N 84, в "Собрании законодательства Российской Федерации" от 30.07.2007 N 31, ст. 4009, в "Парламентской газете" от 14.11.2007 N 156 - 157, от 22.05.2008 N 34 - 35, в "Российской газете" от 16.05.2008 N 104, от 25.07.2008 N 158, в "Парламентской газете" от 31.12.2008 N 90, от 17.03.2009 N 14, в "Собрание законодательства Российской Федерации" от 20.07.2009 N 29, ст. 3582, от 20.07.2009 N 29, ст. 3601, от 28.12.2009 N 52 (ч. I), ст. 6416, от 28.12.2009 N 52 (ч. I), ст. 6441, в "Российской газете" от 26.07.2010 N 163, от 31.12.2010 N 297, от 25.03.2011 N 63, от 08.04.2011 N 75, от 17.06.2011 N 129, от 04.07.2011 N 142, от 15.07.2011 N 153, в "Собрании законодательства Российской Федерации" от 25.07.2011 N 30 (ч. I), ст. 4562, от 25.07.2011 N 30 (ч. I), ст. 4563, от 25.07.2011 N 30 (ч. I), ст. 4590, от 25.07.2011 N 30 (ч. I), ст. 4594, в "Российской газете" от 26.07.2011 N 161, в "Парламентской газете" от 25.11.2011 N 51, на официальном интернет-портале правовой информации http://www.pravo.gov.ru 01.12.2011, 06.12.2011, 09.12.2001, 14.12.2011, в "Российской газете" от 14.12.2011 N 281, от 16.12.2011 N 284, в "Парламентской газете" от 06.03.2013 N 8, на официальном интернет-портале правовой информации http://www.pravo.gov.ru 08.04.2013, 07.06.2013, 08.07.2013, 24.07.2013, 30.12.2013, в "Российской газете" от 30.12.2013 N 295, от 27.06.2014 N 142, от 23.07.2014 N 163, от 25.07.2014 N 166, от 24.10.2014 N 244, от 31.12.2014 N 299);</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Федерального закона от 25.10.2001 N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 N 44, ст. 4148, текст с изменениями опубликован в "Российской газете" от 01.07.2003 N 126, от 10.07.2003 N 135, от 16.12.2003 N 252, от 30.12.2004 N 290, от 22.06.2005 N 132, от 29.12.2005 N 294, от 31.12.2005 N 297, в "Парламентской газете" от 20.04.2006 N 61, от 13.07.2006 N 114, от 21.12.2006 N 214 - 215, от 08.02.2007 N 20, в "Российской газете" от 31.07.2007 N 164, от 27.11.2007 N 265, от 05.12.2007 N 272, от 25.07.2008 N 158, от 31.12.2008 N 267, от 13.05.2009 N 84, от 15.05.2009 N 87, в "Собрании законодательства Российской Федерации" от 20.07.2009 N 29, ст. 3582, от 28.12.2009 N 52 (ч. I), ст. 6418, от 28.12.2009 N 52 (ч. I), ст. 6427, от 26.07.2010 N 30, ст. 3999, от 03.01.2011 N 1 ст. 47, от 28.03.2011 N 13, ст. 1688, в "Российской газете" от 15.07.2011 N 153, от 22.07.2011 N 159, от 07.12.2011 N 275, от 16.12.2011 N 284, от 11.01.2013 N 3, от 11.06.2013 N 124, от 25.07.2013 N 161, от 27.06.2014 N 142, от 31.12.2014 N 299);</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Федерального закона от 27.07.2010 N 210-ФЗ "Об организации предоставления государственных и муниципальных услуг" (текст опубликован в </w:t>
      </w:r>
      <w:r w:rsidRPr="00FE54E6">
        <w:rPr>
          <w:rFonts w:ascii="Times New Roman" w:hAnsi="Times New Roman" w:cs="Times New Roman"/>
          <w:sz w:val="28"/>
          <w:szCs w:val="28"/>
        </w:rPr>
        <w:lastRenderedPageBreak/>
        <w:t>"Российской газете" от 30.07.2010 N 168, текст с изменениями опубликован в "Российской газете" от 08.04.2011 N 75, от 30.06.2011 N 139, от 04.07.2011 N 142, от 15.07.2011 N 153, от 21.07.2011 N 157, на официальном интернет-портале правовой информации http://www.pravo.gov.ru 05.12.2011, в "Российской газете" от 30.07.2012 N 172, на официальном Интернет-портале правовой информации http://www.pravo.gov.ru 08.04.2013, 03.07.2013, 08.07.2013, 24.07.2013, 23.12.2013, 30.12.2013, 24.06.2014, 22.07.2014);</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N 22, ст. 3169, текст с изменениями опубликован в "Российской газете" от 26.08.2011 N 189, в "Собрании законодательства Российской Федерации" от 09.07.2012 N 28, ст. 3908, в "Российской газете" от 31.08.2012 N 200, в "Собрании законодательства Российской Федерации" от 03.09.2012 N 36, ст. 4903, от 10.12.2012 N 50 (часть 6), ст. 7070, от 24.12.2012 N 52, ст. 7507, на официальном интернет-портале правовой информации http://www.pravo.gov.ru 28.01.2014, в "Собрании законодательства Российской Федерации" от 03.02.2014 N 5, ст. 506);</w:t>
      </w:r>
    </w:p>
    <w:p w:rsidR="007076BA" w:rsidRPr="00FE54E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Федеральный закон от 02.05.2006 N 59-ФЗ "О порядке рассмотрения обращений граждан в Российской Федерации";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24.07.2007 N 221-ФЗ "О государственном кадастре недвижимости";</w:t>
      </w:r>
    </w:p>
    <w:p w:rsidR="00504595" w:rsidRPr="00FE54E6"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504595" w:rsidRPr="00FE54E6">
        <w:rPr>
          <w:rFonts w:ascii="Times New Roman" w:hAnsi="Times New Roman" w:cs="Times New Roman"/>
          <w:sz w:val="28"/>
          <w:szCs w:val="28"/>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6 апреля 2011 г. N 63-ФЗ «Об электронной подписи»;</w:t>
      </w:r>
    </w:p>
    <w:p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FE54E6">
        <w:rPr>
          <w:rFonts w:ascii="Times New Roman" w:hAnsi="Times New Roman" w:cs="Times New Roman"/>
          <w:color w:val="000000"/>
          <w:sz w:val="28"/>
          <w:szCs w:val="28"/>
        </w:rPr>
        <w:t>- Федеральный закон от 27.07.2006 № 152-ФЗ «О персональных данных»;</w:t>
      </w:r>
    </w:p>
    <w:p w:rsidR="001A4927" w:rsidRPr="00FE54E6"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076BA" w:rsidRPr="008A1A6F"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9F44AC" w:rsidRPr="008A1A6F">
        <w:rPr>
          <w:rFonts w:ascii="Times New Roman" w:hAnsi="Times New Roman" w:cs="Times New Roman"/>
          <w:sz w:val="28"/>
          <w:szCs w:val="28"/>
        </w:rPr>
        <w:t>нормативные правовые акты органов местного самоуправления</w:t>
      </w:r>
      <w:r w:rsidRPr="008A1A6F">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sidRPr="008A1A6F">
        <w:rPr>
          <w:rFonts w:ascii="Times New Roman" w:hAnsi="Times New Roman" w:cs="Times New Roman"/>
          <w:sz w:val="28"/>
          <w:szCs w:val="28"/>
        </w:rPr>
        <w:t xml:space="preserve">2.7. Перечень документов, необходимых для предоставления </w:t>
      </w:r>
      <w:r w:rsidR="009F44AC" w:rsidRPr="008A1A6F">
        <w:rPr>
          <w:rFonts w:ascii="Times New Roman" w:hAnsi="Times New Roman" w:cs="Times New Roman"/>
          <w:sz w:val="28"/>
          <w:szCs w:val="28"/>
        </w:rPr>
        <w:t>муниципальной</w:t>
      </w:r>
      <w:r w:rsidRPr="008A1A6F">
        <w:rPr>
          <w:rFonts w:ascii="Times New Roman" w:hAnsi="Times New Roman" w:cs="Times New Roman"/>
          <w:sz w:val="28"/>
          <w:szCs w:val="28"/>
        </w:rPr>
        <w:t xml:space="preserve"> услуги</w:t>
      </w:r>
      <w:r w:rsidR="00BC4C6A" w:rsidRPr="008A1A6F">
        <w:rPr>
          <w:rFonts w:ascii="Times New Roman" w:hAnsi="Times New Roman" w:cs="Times New Roman"/>
          <w:sz w:val="28"/>
          <w:szCs w:val="28"/>
        </w:rPr>
        <w:t>, подлежащих предоставлению заявителем:</w:t>
      </w:r>
    </w:p>
    <w:p w:rsidR="004F77CD" w:rsidRPr="00FE54E6" w:rsidRDefault="00DB7E8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2.7.1</w:t>
      </w:r>
      <w:r w:rsidR="0036208A">
        <w:rPr>
          <w:rFonts w:ascii="Times New Roman" w:hAnsi="Times New Roman" w:cs="Times New Roman"/>
          <w:sz w:val="28"/>
          <w:szCs w:val="28"/>
        </w:rPr>
        <w:t xml:space="preserve"> </w:t>
      </w:r>
      <w:r w:rsidR="004F77CD" w:rsidRPr="00FE54E6">
        <w:rPr>
          <w:rFonts w:ascii="Times New Roman" w:hAnsi="Times New Roman" w:cs="Times New Roman"/>
          <w:sz w:val="28"/>
          <w:szCs w:val="28"/>
        </w:rPr>
        <w:t>заявление о предварительном согласовании предоставления земельного участка на имя г</w:t>
      </w:r>
      <w:r w:rsidR="00432B38">
        <w:rPr>
          <w:rFonts w:ascii="Times New Roman" w:hAnsi="Times New Roman" w:cs="Times New Roman"/>
          <w:sz w:val="28"/>
          <w:szCs w:val="28"/>
        </w:rPr>
        <w:t>лавы муниципального образования</w:t>
      </w:r>
      <w:r w:rsidR="004F77CD" w:rsidRPr="00FE54E6">
        <w:rPr>
          <w:rFonts w:ascii="Times New Roman" w:hAnsi="Times New Roman" w:cs="Times New Roman"/>
          <w:sz w:val="28"/>
          <w:szCs w:val="28"/>
        </w:rPr>
        <w:t>, которое содержит следующую информацию:</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1. Фамилию, имя и (при наличии) отчество, место жительства заявителя, реквизиты документа, удостоверяющего личность заявителя (для </w:t>
      </w:r>
      <w:r w:rsidR="00D03CE8">
        <w:rPr>
          <w:rFonts w:ascii="Times New Roman" w:hAnsi="Times New Roman" w:cs="Times New Roman"/>
          <w:sz w:val="28"/>
          <w:szCs w:val="28"/>
        </w:rPr>
        <w:t xml:space="preserve">физического </w:t>
      </w:r>
      <w:r w:rsidR="00D03CE8">
        <w:rPr>
          <w:rFonts w:ascii="Times New Roman" w:hAnsi="Times New Roman" w:cs="Times New Roman"/>
          <w:sz w:val="28"/>
          <w:szCs w:val="28"/>
        </w:rPr>
        <w:lastRenderedPageBreak/>
        <w:t>лица</w:t>
      </w:r>
      <w:r w:rsidRPr="00FE54E6">
        <w:rPr>
          <w:rFonts w:ascii="Times New Roman" w:hAnsi="Times New Roman" w:cs="Times New Roman"/>
          <w:sz w:val="28"/>
          <w:szCs w:val="28"/>
        </w:rPr>
        <w:t>);</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24.07.2007 N 221-ФЗ "О государственном кадастре недвижимости";</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4F77CD" w:rsidRPr="00FE54E6" w:rsidRDefault="00AE1EF8"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6. Основания</w:t>
      </w:r>
      <w:r w:rsidR="004F77CD" w:rsidRPr="009D6121">
        <w:rPr>
          <w:rFonts w:ascii="Times New Roman" w:hAnsi="Times New Roman" w:cs="Times New Roman"/>
          <w:sz w:val="28"/>
          <w:szCs w:val="28"/>
        </w:rPr>
        <w:t xml:space="preserve"> предоставления земельного участка без проведения торгов, </w:t>
      </w:r>
      <w:r w:rsidRPr="009D6121">
        <w:rPr>
          <w:rFonts w:ascii="Times New Roman" w:hAnsi="Times New Roman" w:cs="Times New Roman"/>
          <w:sz w:val="28"/>
          <w:szCs w:val="28"/>
        </w:rPr>
        <w:t xml:space="preserve">предусмотрены пунктом 2 статьи 39.3, статьей 39.5, пунктом 2 статьи 39.6 или </w:t>
      </w:r>
      <w:r w:rsidR="008225DA" w:rsidRPr="009D6121">
        <w:rPr>
          <w:rFonts w:ascii="Times New Roman" w:hAnsi="Times New Roman" w:cs="Times New Roman"/>
          <w:sz w:val="28"/>
          <w:szCs w:val="28"/>
        </w:rPr>
        <w:t>пунктом</w:t>
      </w:r>
      <w:r w:rsidRPr="009D6121">
        <w:rPr>
          <w:rFonts w:ascii="Times New Roman" w:hAnsi="Times New Roman" w:cs="Times New Roman"/>
          <w:sz w:val="28"/>
          <w:szCs w:val="28"/>
        </w:rPr>
        <w:t xml:space="preserve"> 2 </w:t>
      </w:r>
      <w:r w:rsidR="008225DA" w:rsidRPr="009D6121">
        <w:rPr>
          <w:rFonts w:ascii="Times New Roman" w:hAnsi="Times New Roman" w:cs="Times New Roman"/>
          <w:sz w:val="28"/>
          <w:szCs w:val="28"/>
        </w:rPr>
        <w:t>статьи</w:t>
      </w:r>
      <w:r w:rsidRPr="009D6121">
        <w:rPr>
          <w:rFonts w:ascii="Times New Roman" w:hAnsi="Times New Roman" w:cs="Times New Roman"/>
          <w:sz w:val="28"/>
          <w:szCs w:val="28"/>
        </w:rPr>
        <w:t xml:space="preserve"> 39.10</w:t>
      </w:r>
      <w:r w:rsidR="004F77CD" w:rsidRPr="009D6121">
        <w:rPr>
          <w:rFonts w:ascii="Times New Roman" w:hAnsi="Times New Roman" w:cs="Times New Roman"/>
          <w:sz w:val="28"/>
          <w:szCs w:val="28"/>
        </w:rPr>
        <w:t xml:space="preserve"> Земельного кодекса Российской Федерации;</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8. Цель использования земельного участка;</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11. Почтовый адрес и (или) адрес электронной почты для связи с заявителем.</w:t>
      </w:r>
    </w:p>
    <w:p w:rsidR="004F77CD" w:rsidRPr="00FE54E6" w:rsidRDefault="007A0775" w:rsidP="004F77CD">
      <w:pPr>
        <w:pStyle w:val="ConsPlusNormal"/>
        <w:ind w:firstLine="540"/>
        <w:jc w:val="both"/>
        <w:rPr>
          <w:rFonts w:ascii="Times New Roman" w:hAnsi="Times New Roman" w:cs="Times New Roman"/>
          <w:sz w:val="28"/>
          <w:szCs w:val="28"/>
        </w:rPr>
      </w:pPr>
      <w:hyperlink w:anchor="Par491" w:tooltip="Ссылка на текущий документ" w:history="1">
        <w:r w:rsidR="004F77CD" w:rsidRPr="00FE54E6">
          <w:rPr>
            <w:rFonts w:ascii="Times New Roman" w:hAnsi="Times New Roman" w:cs="Times New Roman"/>
            <w:color w:val="0000FF"/>
            <w:sz w:val="28"/>
            <w:szCs w:val="28"/>
          </w:rPr>
          <w:t>Заявление</w:t>
        </w:r>
      </w:hyperlink>
      <w:r w:rsidR="004F77CD" w:rsidRPr="00FE54E6">
        <w:rPr>
          <w:rFonts w:ascii="Times New Roman" w:hAnsi="Times New Roman" w:cs="Times New Roman"/>
          <w:sz w:val="28"/>
          <w:szCs w:val="28"/>
        </w:rPr>
        <w:t xml:space="preserve"> оформляется по форме согласно приложению N </w:t>
      </w:r>
      <w:r w:rsidR="00504595" w:rsidRPr="00FE54E6">
        <w:rPr>
          <w:rFonts w:ascii="Times New Roman" w:hAnsi="Times New Roman" w:cs="Times New Roman"/>
          <w:sz w:val="28"/>
          <w:szCs w:val="28"/>
        </w:rPr>
        <w:t>3</w:t>
      </w:r>
      <w:r w:rsidR="004F77CD" w:rsidRPr="00FE54E6">
        <w:rPr>
          <w:rFonts w:ascii="Times New Roman" w:hAnsi="Times New Roman" w:cs="Times New Roman"/>
          <w:sz w:val="28"/>
          <w:szCs w:val="28"/>
        </w:rPr>
        <w:t xml:space="preserve"> к настоящему Административному регламенту  (далее - заявление);</w:t>
      </w:r>
    </w:p>
    <w:p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2.7.2 </w:t>
      </w:r>
      <w:r w:rsidR="004F77CD" w:rsidRPr="009D6121">
        <w:rPr>
          <w:rFonts w:ascii="Times New Roman" w:hAnsi="Times New Roman" w:cs="Times New Roman"/>
          <w:sz w:val="28"/>
          <w:szCs w:val="28"/>
        </w:rPr>
        <w:t>документ, подтверждающий личность заявителя</w:t>
      </w:r>
      <w:r w:rsidR="000952A3">
        <w:rPr>
          <w:rFonts w:ascii="Times New Roman" w:hAnsi="Times New Roman" w:cs="Times New Roman"/>
          <w:sz w:val="28"/>
          <w:szCs w:val="28"/>
        </w:rPr>
        <w:t xml:space="preserve"> (представителя заявителя)</w:t>
      </w:r>
      <w:r w:rsidR="00070277" w:rsidRPr="00070277">
        <w:rPr>
          <w:rFonts w:ascii="Times New Roman" w:hAnsi="Times New Roman" w:cs="Times New Roman"/>
          <w:sz w:val="28"/>
          <w:szCs w:val="28"/>
        </w:rPr>
        <w:t xml:space="preserve"> </w:t>
      </w:r>
      <w:r w:rsidR="00070277">
        <w:rPr>
          <w:rFonts w:ascii="Times New Roman" w:hAnsi="Times New Roman" w:cs="Times New Roman"/>
          <w:sz w:val="28"/>
          <w:szCs w:val="28"/>
        </w:rPr>
        <w:t>и копия документа</w:t>
      </w:r>
      <w:r w:rsidR="004F77CD" w:rsidRPr="009D6121">
        <w:rPr>
          <w:rFonts w:ascii="Times New Roman" w:hAnsi="Times New Roman" w:cs="Times New Roman"/>
          <w:sz w:val="28"/>
          <w:szCs w:val="28"/>
        </w:rPr>
        <w:t>;</w:t>
      </w:r>
    </w:p>
    <w:p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2.7.3 </w:t>
      </w:r>
      <w:r w:rsidR="004F77CD" w:rsidRPr="009D6121">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w:t>
      </w:r>
      <w:r w:rsidR="004F77CD" w:rsidRPr="009D6121">
        <w:rPr>
          <w:rFonts w:ascii="Times New Roman" w:hAnsi="Times New Roman" w:cs="Times New Roman"/>
          <w:sz w:val="28"/>
          <w:szCs w:val="28"/>
        </w:rPr>
        <w:lastRenderedPageBreak/>
        <w:t>которые должны быть представлены в уполномоченный орган в порядке межведомственного информационного взаимодействия;</w:t>
      </w:r>
    </w:p>
    <w:p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2.7.4 </w:t>
      </w:r>
      <w:r w:rsidR="004F77CD" w:rsidRPr="009D6121">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F77CD" w:rsidRPr="00FE54E6"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2.7.</w:t>
      </w:r>
      <w:r w:rsidR="008E5E76" w:rsidRPr="009D6121">
        <w:rPr>
          <w:rFonts w:ascii="Times New Roman" w:hAnsi="Times New Roman" w:cs="Times New Roman"/>
          <w:sz w:val="28"/>
          <w:szCs w:val="28"/>
        </w:rPr>
        <w:t>5</w:t>
      </w:r>
      <w:r w:rsidR="008E5E76" w:rsidRPr="00FE54E6">
        <w:rPr>
          <w:rFonts w:ascii="Times New Roman" w:hAnsi="Times New Roman" w:cs="Times New Roman"/>
          <w:sz w:val="28"/>
          <w:szCs w:val="28"/>
        </w:rPr>
        <w:t xml:space="preserve"> </w:t>
      </w:r>
      <w:r w:rsidR="004F77CD" w:rsidRPr="00FE54E6">
        <w:rPr>
          <w:rFonts w:ascii="Times New Roman" w:hAnsi="Times New Roman" w:cs="Times New Roman"/>
          <w:sz w:val="28"/>
          <w:szCs w:val="28"/>
        </w:rPr>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4F77CD" w:rsidRPr="009D6121" w:rsidRDefault="008E5E76" w:rsidP="009D612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2.7.6 </w:t>
      </w:r>
      <w:r w:rsidR="004F77CD" w:rsidRPr="00FE54E6">
        <w:rPr>
          <w:rFonts w:ascii="Times New Roman" w:hAnsi="Times New Roman" w:cs="Times New Roman"/>
          <w:sz w:val="28"/>
          <w:szCs w:val="28"/>
        </w:rPr>
        <w:t>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r w:rsidR="00070277">
        <w:rPr>
          <w:rFonts w:ascii="Times New Roman" w:hAnsi="Times New Roman" w:cs="Times New Roman"/>
          <w:sz w:val="28"/>
          <w:szCs w:val="28"/>
        </w:rPr>
        <w:t xml:space="preserve"> и копия документа</w:t>
      </w:r>
      <w:r w:rsidR="004F77CD" w:rsidRPr="00FE54E6">
        <w:rPr>
          <w:rFonts w:ascii="Times New Roman" w:hAnsi="Times New Roman" w:cs="Times New Roman"/>
          <w:sz w:val="28"/>
          <w:szCs w:val="28"/>
        </w:rPr>
        <w:t>;</w:t>
      </w:r>
    </w:p>
    <w:p w:rsidR="004F77CD" w:rsidRPr="009D6121" w:rsidRDefault="008E5E76"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2.7.7 </w:t>
      </w:r>
      <w:r w:rsidR="004F77CD" w:rsidRPr="009D6121">
        <w:rPr>
          <w:rFonts w:ascii="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F77CD" w:rsidRPr="008A1A6F" w:rsidRDefault="008E5E76"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2.7.8 </w:t>
      </w:r>
      <w:r w:rsidR="004F77CD" w:rsidRPr="009D6121">
        <w:rPr>
          <w:rFonts w:ascii="Times New Roman" w:hAnsi="Times New Roman" w:cs="Times New Roman"/>
          <w:sz w:val="28"/>
          <w:szCs w:val="28"/>
        </w:rPr>
        <w:t xml:space="preserve">подготовленные </w:t>
      </w:r>
      <w:r w:rsidR="004F77CD" w:rsidRPr="008A1A6F">
        <w:rPr>
          <w:rFonts w:ascii="Times New Roman" w:hAnsi="Times New Roman" w:cs="Times New Roman"/>
          <w:sz w:val="28"/>
          <w:szCs w:val="28"/>
        </w:rPr>
        <w:t>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4360E" w:rsidRPr="008A1A6F"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1A6F">
        <w:rPr>
          <w:rFonts w:ascii="Times New Roman" w:hAnsi="Times New Roman" w:cs="Times New Roman"/>
          <w:sz w:val="28"/>
          <w:szCs w:val="28"/>
        </w:rPr>
        <w:t>2.7.</w:t>
      </w:r>
      <w:r w:rsidR="00504595" w:rsidRPr="008A1A6F">
        <w:rPr>
          <w:rFonts w:ascii="Times New Roman" w:hAnsi="Times New Roman" w:cs="Times New Roman"/>
          <w:sz w:val="28"/>
          <w:szCs w:val="28"/>
        </w:rPr>
        <w:t>9</w:t>
      </w:r>
      <w:r w:rsidRPr="008A1A6F">
        <w:rPr>
          <w:rFonts w:ascii="Times New Roman" w:hAnsi="Times New Roman" w:cs="Times New Roman"/>
          <w:sz w:val="28"/>
          <w:szCs w:val="28"/>
        </w:rPr>
        <w:t xml:space="preserve"> </w:t>
      </w:r>
      <w:r w:rsidR="007076BA" w:rsidRPr="008A1A6F">
        <w:rPr>
          <w:rFonts w:ascii="Times New Roman" w:hAnsi="Times New Roman" w:cs="Times New Roman"/>
          <w:sz w:val="28"/>
          <w:szCs w:val="28"/>
        </w:rPr>
        <w:t>При наличии зданий, сооружений на приобретаемом земельном участке</w:t>
      </w:r>
      <w:r w:rsidR="008371B1" w:rsidRPr="008A1A6F">
        <w:rPr>
          <w:rFonts w:ascii="Times New Roman" w:hAnsi="Times New Roman" w:cs="Times New Roman"/>
          <w:sz w:val="28"/>
          <w:szCs w:val="28"/>
        </w:rPr>
        <w:t>,</w:t>
      </w:r>
      <w:r w:rsidR="003864BB" w:rsidRPr="008A1A6F">
        <w:rPr>
          <w:rFonts w:ascii="Times New Roman" w:hAnsi="Times New Roman" w:cs="Times New Roman"/>
          <w:sz w:val="28"/>
          <w:szCs w:val="28"/>
        </w:rPr>
        <w:t xml:space="preserve"> документы предусмотренные Приказом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r w:rsidR="008371B1" w:rsidRPr="008A1A6F">
        <w:rPr>
          <w:rFonts w:ascii="Times New Roman" w:hAnsi="Times New Roman" w:cs="Times New Roman"/>
          <w:sz w:val="28"/>
          <w:szCs w:val="28"/>
        </w:rPr>
        <w:t>.</w:t>
      </w:r>
    </w:p>
    <w:p w:rsidR="00DB7E8D"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1A6F">
        <w:rPr>
          <w:rFonts w:ascii="Times New Roman" w:hAnsi="Times New Roman" w:cs="Times New Roman"/>
          <w:sz w:val="28"/>
          <w:szCs w:val="28"/>
        </w:rPr>
        <w:t>2.7.</w:t>
      </w:r>
      <w:r w:rsidR="00504595" w:rsidRPr="008A1A6F">
        <w:rPr>
          <w:rFonts w:ascii="Times New Roman" w:hAnsi="Times New Roman" w:cs="Times New Roman"/>
          <w:sz w:val="28"/>
          <w:szCs w:val="28"/>
        </w:rPr>
        <w:t>10</w:t>
      </w:r>
      <w:r w:rsidRPr="008A1A6F">
        <w:rPr>
          <w:rFonts w:ascii="Times New Roman" w:hAnsi="Times New Roman" w:cs="Times New Roman"/>
          <w:sz w:val="28"/>
          <w:szCs w:val="28"/>
        </w:rPr>
        <w:t xml:space="preserve"> </w:t>
      </w:r>
      <w:r w:rsidR="00DB7E8D" w:rsidRPr="008A1A6F">
        <w:rPr>
          <w:rFonts w:ascii="Times New Roman" w:hAnsi="Times New Roman" w:cs="Times New Roman"/>
          <w:sz w:val="28"/>
          <w:szCs w:val="28"/>
        </w:rPr>
        <w:t>Сообщение заявителя (заявителей), содержащее перечень всех зданий, сооружений, расположенных на земельном участке, в отношении которого подано заявление о приобретении прав, с указанием (при их наличии</w:t>
      </w:r>
      <w:r w:rsidR="00DB7E8D" w:rsidRPr="00FE54E6">
        <w:rPr>
          <w:rFonts w:ascii="Times New Roman" w:hAnsi="Times New Roman" w:cs="Times New Roman"/>
          <w:sz w:val="28"/>
          <w:szCs w:val="28"/>
        </w:rPr>
        <w:t xml:space="preserve"> у заявителя) их кадастровых (инвентарных) номеров и адресных ориентиров.</w:t>
      </w:r>
    </w:p>
    <w:p w:rsidR="00043B0B" w:rsidRPr="00FE54E6" w:rsidRDefault="00043B0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2.7.11.</w:t>
      </w:r>
      <w:r w:rsidRPr="00043B0B">
        <w:rPr>
          <w:rFonts w:ascii="Times New Roman" w:hAnsi="Times New Roman" w:cs="Times New Roman"/>
          <w:sz w:val="28"/>
          <w:szCs w:val="28"/>
        </w:rPr>
        <w:t xml:space="preserve"> </w:t>
      </w:r>
      <w:r w:rsidRPr="00FE54E6">
        <w:rPr>
          <w:rFonts w:ascii="Times New Roman" w:hAnsi="Times New Roman" w:cs="Times New Roman"/>
          <w:sz w:val="28"/>
          <w:szCs w:val="28"/>
        </w:rPr>
        <w:t xml:space="preserve">Копия документа, подтверждающего обстоятельства, дающие право приобретения земельного участка без проведения торгов, если данное обстоятельство не следует из документов, указанных в </w:t>
      </w:r>
      <w:hyperlink w:anchor="Par217" w:history="1">
        <w:r w:rsidRPr="00FE54E6">
          <w:rPr>
            <w:rFonts w:ascii="Times New Roman" w:hAnsi="Times New Roman" w:cs="Times New Roman"/>
            <w:color w:val="0000FF"/>
            <w:sz w:val="28"/>
            <w:szCs w:val="28"/>
          </w:rPr>
          <w:t>пунктах 2.7.4</w:t>
        </w:r>
      </w:hyperlink>
      <w:r w:rsidRPr="00FE54E6">
        <w:rPr>
          <w:rFonts w:ascii="Times New Roman" w:hAnsi="Times New Roman" w:cs="Times New Roman"/>
          <w:sz w:val="28"/>
          <w:szCs w:val="28"/>
        </w:rPr>
        <w:t xml:space="preserve"> - </w:t>
      </w:r>
      <w:hyperlink w:anchor="Par226" w:history="1">
        <w:r w:rsidRPr="00FE54E6">
          <w:rPr>
            <w:rFonts w:ascii="Times New Roman" w:hAnsi="Times New Roman" w:cs="Times New Roman"/>
            <w:color w:val="0000FF"/>
            <w:sz w:val="28"/>
            <w:szCs w:val="28"/>
          </w:rPr>
          <w:t>2.7.9</w:t>
        </w:r>
      </w:hyperlink>
      <w:r w:rsidRPr="00FE54E6">
        <w:rPr>
          <w:rFonts w:ascii="Times New Roman" w:hAnsi="Times New Roman" w:cs="Times New Roman"/>
          <w:sz w:val="28"/>
          <w:szCs w:val="28"/>
        </w:rPr>
        <w:t xml:space="preserve"> настоящего Административного регламента.</w:t>
      </w:r>
    </w:p>
    <w:p w:rsidR="00DB7E8D" w:rsidRPr="00FE54E6" w:rsidRDefault="00504595" w:rsidP="00DB7E8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2.8. </w:t>
      </w:r>
      <w:r w:rsidR="00DB7E8D" w:rsidRPr="00FE54E6">
        <w:rPr>
          <w:rFonts w:ascii="Times New Roman" w:hAnsi="Times New Roman" w:cs="Times New Roman"/>
          <w:sz w:val="28"/>
          <w:szCs w:val="28"/>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38"/>
      <w:bookmarkEnd w:id="10"/>
      <w:r w:rsidRPr="00FE54E6">
        <w:rPr>
          <w:rFonts w:ascii="Times New Roman"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9F44AC"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2.9.</w:t>
      </w:r>
      <w:r w:rsidR="000B675F">
        <w:rPr>
          <w:rFonts w:ascii="Times New Roman" w:hAnsi="Times New Roman" w:cs="Times New Roman"/>
          <w:sz w:val="28"/>
          <w:szCs w:val="28"/>
        </w:rPr>
        <w:t>1</w:t>
      </w:r>
      <w:r w:rsidRPr="00FE54E6">
        <w:rPr>
          <w:rFonts w:ascii="Times New Roman" w:hAnsi="Times New Roman" w:cs="Times New Roman"/>
          <w:sz w:val="28"/>
          <w:szCs w:val="28"/>
        </w:rPr>
        <w:t xml:space="preserve">. При наличии зданий, сооружений на приобретаемом земельном участке </w:t>
      </w:r>
      <w:r w:rsidRPr="00FE54E6">
        <w:rPr>
          <w:rFonts w:ascii="Times New Roman" w:hAnsi="Times New Roman" w:cs="Times New Roman"/>
          <w:sz w:val="28"/>
          <w:szCs w:val="28"/>
        </w:rPr>
        <w:lastRenderedPageBreak/>
        <w:t>- выписка из Единого государственного реестра прав на недвижимое имущество и сделок с ним (далее - ЕГРП) о правах на здание, строение, сооружение, находящиеся на приобретаемом земельном участке, или: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уведомление об отсутствии в ЕГРП запрашиваемых сведений о зарегистрированных правах на указанные здания, строения, сооружения;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F13280" w:rsidRPr="00FE54E6" w:rsidRDefault="00504595" w:rsidP="00F13280">
      <w:pPr>
        <w:pStyle w:val="ConsPlusNormal"/>
        <w:ind w:firstLine="540"/>
        <w:jc w:val="both"/>
        <w:rPr>
          <w:rFonts w:ascii="Times New Roman" w:eastAsiaTheme="minorHAnsi" w:hAnsi="Times New Roman" w:cs="Times New Roman"/>
          <w:sz w:val="28"/>
          <w:szCs w:val="28"/>
          <w:lang w:eastAsia="en-US"/>
        </w:rPr>
      </w:pPr>
      <w:bookmarkStart w:id="11" w:name="Par254"/>
      <w:bookmarkEnd w:id="11"/>
      <w:r w:rsidRPr="00FE54E6">
        <w:rPr>
          <w:rFonts w:ascii="Times New Roman" w:hAnsi="Times New Roman" w:cs="Times New Roman"/>
          <w:sz w:val="28"/>
          <w:szCs w:val="28"/>
        </w:rPr>
        <w:t>2.10</w:t>
      </w:r>
      <w:r w:rsidR="00F13280" w:rsidRPr="00FE54E6">
        <w:rPr>
          <w:rFonts w:ascii="Times New Roman" w:hAnsi="Times New Roman" w:cs="Times New Roman"/>
          <w:sz w:val="28"/>
          <w:szCs w:val="28"/>
        </w:rPr>
        <w:t xml:space="preserve">. </w:t>
      </w:r>
      <w:r w:rsidR="00F13280" w:rsidRPr="00FE54E6">
        <w:rPr>
          <w:rFonts w:ascii="Times New Roman" w:eastAsiaTheme="minorHAnsi" w:hAnsi="Times New Roman" w:cs="Times New Roman"/>
          <w:sz w:val="28"/>
          <w:szCs w:val="28"/>
          <w:lang w:eastAsia="en-US"/>
        </w:rPr>
        <w:t>Заявитель вправе по собственной инициативе представить документы, указанные в п. 2.9 настоящего административного регламента.</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2.11. </w:t>
      </w:r>
      <w:r w:rsidR="00D03CE8" w:rsidRPr="00D03CE8">
        <w:rPr>
          <w:rFonts w:ascii="Times New Roman" w:hAnsi="Times New Roman" w:cs="Times New Roman"/>
          <w:sz w:val="28"/>
          <w:szCs w:val="28"/>
        </w:rPr>
        <w:t xml:space="preserve">Заявители направляют документы в орган местного самоуправления почтой либо лично подают в  </w:t>
      </w:r>
      <w:r w:rsidR="009A6944">
        <w:rPr>
          <w:rFonts w:ascii="Times New Roman" w:hAnsi="Times New Roman" w:cs="Times New Roman"/>
          <w:sz w:val="28"/>
          <w:szCs w:val="28"/>
        </w:rPr>
        <w:t xml:space="preserve">администрацию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D03CE8" w:rsidRPr="00D03CE8">
        <w:rPr>
          <w:rFonts w:ascii="Times New Roman" w:hAnsi="Times New Roman" w:cs="Times New Roman"/>
          <w:sz w:val="28"/>
          <w:szCs w:val="28"/>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FE54E6">
        <w:rPr>
          <w:rFonts w:ascii="Times New Roman" w:hAnsi="Times New Roman" w:cs="Times New Roman"/>
          <w:sz w:val="28"/>
          <w:szCs w:val="28"/>
        </w:rPr>
        <w:t>.</w:t>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2" w:name="Par267"/>
      <w:bookmarkEnd w:id="12"/>
      <w:r w:rsidRPr="00FE54E6">
        <w:rPr>
          <w:rFonts w:ascii="Times New Roman" w:hAnsi="Times New Roman" w:cs="Times New Roman"/>
          <w:sz w:val="28"/>
          <w:szCs w:val="28"/>
        </w:rPr>
        <w:t xml:space="preserve">2.12. Основанием для отказа в приеме документов, необходимых для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наличие в документах неоговоренных приписок и исправлений, серьезных повреждений, не позволяющих однозначно истолковать их содержание, кроме случаев, когда допущенные нарушения могут быть устранены органами и организациями, участвующими в процессе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том числе:</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не указан</w:t>
      </w:r>
      <w:r w:rsidR="00DE0FD2" w:rsidRPr="00FE54E6">
        <w:rPr>
          <w:rFonts w:ascii="Times New Roman" w:hAnsi="Times New Roman" w:cs="Times New Roman"/>
          <w:sz w:val="28"/>
          <w:szCs w:val="28"/>
        </w:rPr>
        <w:t>о</w:t>
      </w:r>
      <w:r w:rsidRPr="00FE54E6">
        <w:rPr>
          <w:rFonts w:ascii="Times New Roman" w:hAnsi="Times New Roman" w:cs="Times New Roman"/>
          <w:sz w:val="28"/>
          <w:szCs w:val="28"/>
        </w:rPr>
        <w:t xml:space="preserve"> наименование юридического лица, направившего заявление, и почтовый адрес, по которому должен быть направлен ответ;</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текст заявления не поддается прочтению.</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2.13. Представленные документы не должны содержать подчисток, приписок, зачеркнутых слов и иных неоговоренных исправлений.</w:t>
      </w:r>
    </w:p>
    <w:p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О наличии основания для отказа в приеме документов заявителя информирует работник, ответственный за прием документов. Работник объясняет заявителю содержание выявленных недостатков в предоставленных документах и предлагает принять меры по их устранению.</w:t>
      </w:r>
    </w:p>
    <w:p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орган принявший документы.</w:t>
      </w:r>
    </w:p>
    <w:p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39575C" w:rsidRPr="00FE54E6" w:rsidRDefault="0039575C" w:rsidP="0039575C">
      <w:pPr>
        <w:pStyle w:val="ConsPlusNormal"/>
        <w:ind w:firstLine="540"/>
        <w:jc w:val="both"/>
        <w:rPr>
          <w:rFonts w:ascii="Times New Roman" w:hAnsi="Times New Roman" w:cs="Times New Roman"/>
          <w:sz w:val="28"/>
          <w:szCs w:val="28"/>
        </w:rPr>
      </w:pPr>
      <w:bookmarkStart w:id="13" w:name="Par281"/>
      <w:bookmarkEnd w:id="13"/>
      <w:r w:rsidRPr="00FE54E6">
        <w:rPr>
          <w:rFonts w:ascii="Times New Roman" w:hAnsi="Times New Roman" w:cs="Times New Roman"/>
          <w:sz w:val="28"/>
          <w:szCs w:val="28"/>
        </w:rPr>
        <w:t>2.14. Основания для приостановления муниципальной услуги в соответствии с законодательством Российской Федерации.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если на дату поступления заявления о предварительном согласовании предоставления земельного участка, образование которого </w:t>
      </w:r>
      <w:r w:rsidRPr="00FE54E6">
        <w:rPr>
          <w:rFonts w:ascii="Times New Roman" w:hAnsi="Times New Roman" w:cs="Times New Roman"/>
          <w:sz w:val="28"/>
          <w:szCs w:val="28"/>
        </w:rPr>
        <w:lastRenderedPageBreak/>
        <w:t>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принимается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39575C" w:rsidRPr="00411B3D"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2.14.1. Исчерпывающий перечень оснований для отказа в предварительном согласовании </w:t>
      </w:r>
      <w:r w:rsidRPr="00411B3D">
        <w:rPr>
          <w:rFonts w:ascii="Times New Roman" w:hAnsi="Times New Roman" w:cs="Times New Roman"/>
          <w:sz w:val="28"/>
          <w:szCs w:val="28"/>
        </w:rPr>
        <w:t>предоставления земельного участка:</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I)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по следующим основаниям:</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а)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4" w:history="1">
        <w:r w:rsidRPr="00411B3D">
          <w:rPr>
            <w:rFonts w:ascii="Times New Roman" w:hAnsi="Times New Roman" w:cs="Times New Roman"/>
            <w:sz w:val="28"/>
            <w:szCs w:val="28"/>
          </w:rPr>
          <w:t>п. 12</w:t>
        </w:r>
      </w:hyperlink>
      <w:r w:rsidRPr="00411B3D">
        <w:rPr>
          <w:rFonts w:ascii="Times New Roman" w:hAnsi="Times New Roman" w:cs="Times New Roman"/>
          <w:sz w:val="28"/>
          <w:szCs w:val="28"/>
        </w:rPr>
        <w:t xml:space="preserve"> ст. 11.10 Земельного кодекса Российской Федерации;</w:t>
      </w:r>
    </w:p>
    <w:p w:rsidR="0039575C" w:rsidRPr="00FE54E6"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б) полное или частичное совпадение местоположения земельного участка, образование которого</w:t>
      </w:r>
      <w:bookmarkStart w:id="14" w:name="_GoBack"/>
      <w:bookmarkEnd w:id="14"/>
      <w:r w:rsidRPr="00FE54E6">
        <w:rPr>
          <w:rFonts w:ascii="Times New Roman" w:hAnsi="Times New Roman" w:cs="Times New Roman"/>
          <w:sz w:val="28"/>
          <w:szCs w:val="28"/>
        </w:rPr>
        <w:t xml:space="preserve">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в) при разработке схемы расположения земельного участка не соблюдены следующие требования к образуемым земельным участкам:</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3) границы земельных участков не должны пересекать границы муниципальных образований и (или) границы населенных пунктов;</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5) образование земельных участков не должно приводить к вклиниванию, </w:t>
      </w:r>
      <w:proofErr w:type="spellStart"/>
      <w:r w:rsidRPr="00FE54E6">
        <w:rPr>
          <w:rFonts w:ascii="Times New Roman" w:hAnsi="Times New Roman" w:cs="Times New Roman"/>
          <w:sz w:val="28"/>
          <w:szCs w:val="28"/>
        </w:rPr>
        <w:t>вкрапливанию</w:t>
      </w:r>
      <w:proofErr w:type="spellEnd"/>
      <w:r w:rsidRPr="00FE54E6">
        <w:rPr>
          <w:rFonts w:ascii="Times New Roman" w:hAnsi="Times New Roman" w:cs="Times New Roman"/>
          <w:sz w:val="28"/>
          <w:szCs w:val="28"/>
        </w:rPr>
        <w:t xml:space="preserve">, изломанности границ, чересполосице, невозможности размещения объектов недвижимости и другим препятствующим рациональному </w:t>
      </w:r>
      <w:r w:rsidRPr="00FE54E6">
        <w:rPr>
          <w:rFonts w:ascii="Times New Roman" w:hAnsi="Times New Roman" w:cs="Times New Roman"/>
          <w:sz w:val="28"/>
          <w:szCs w:val="28"/>
        </w:rPr>
        <w:lastRenderedPageBreak/>
        <w:t>использованию и охране земель недостаткам, а также нарушать требования, установленные Земельным кодексом, другими федеральными законами;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6)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9575C" w:rsidRPr="00411B3D"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II) земельный </w:t>
      </w:r>
      <w:r w:rsidRPr="00411B3D">
        <w:rPr>
          <w:rFonts w:ascii="Times New Roman" w:hAnsi="Times New Roman" w:cs="Times New Roman"/>
          <w:sz w:val="28"/>
          <w:szCs w:val="28"/>
        </w:rPr>
        <w:t>участок, который предстоит образовать, не может быть предоставлен заявителю по следующим основаниям:</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а)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5"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10 п. 2 ст. 39.10</w:t>
        </w:r>
      </w:hyperlink>
      <w:r w:rsidRPr="00411B3D">
        <w:rPr>
          <w:rFonts w:ascii="Times New Roman" w:hAnsi="Times New Roman" w:cs="Times New Roman"/>
          <w:sz w:val="28"/>
          <w:szCs w:val="28"/>
        </w:rPr>
        <w:t xml:space="preserve"> Земельного кодекса Российской Федерации;</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в)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6" w:history="1">
        <w:r w:rsidRPr="00411B3D">
          <w:rPr>
            <w:rFonts w:ascii="Times New Roman" w:hAnsi="Times New Roman" w:cs="Times New Roman"/>
            <w:sz w:val="28"/>
            <w:szCs w:val="28"/>
          </w:rPr>
          <w:t>п. 3 ст. 39.36</w:t>
        </w:r>
      </w:hyperlink>
      <w:r w:rsidRPr="00411B3D">
        <w:rPr>
          <w:rFonts w:ascii="Times New Roman" w:hAnsi="Times New Roman" w:cs="Times New Roman"/>
          <w:sz w:val="28"/>
          <w:szCs w:val="28"/>
        </w:rPr>
        <w:t xml:space="preserve"> Земельного кодекса Российской Федерации, и это не препятствует использованию земельного участка </w:t>
      </w:r>
      <w:r w:rsidRPr="00411B3D">
        <w:rPr>
          <w:rFonts w:ascii="Times New Roman" w:hAnsi="Times New Roman" w:cs="Times New Roman"/>
          <w:sz w:val="28"/>
          <w:szCs w:val="28"/>
        </w:rPr>
        <w:lastRenderedPageBreak/>
        <w:t>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9575C" w:rsidRPr="00FE54E6"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д) на указанном в заявлении о предоставлении земельного участка земельном участке расположены здание,</w:t>
      </w:r>
      <w:r w:rsidRPr="00FE54E6">
        <w:rPr>
          <w:rFonts w:ascii="Times New Roman" w:hAnsi="Times New Roman" w:cs="Times New Roman"/>
          <w:sz w:val="28"/>
          <w:szCs w:val="28"/>
        </w:rPr>
        <w:t xml:space="preserve">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е)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ж)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з)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9575C" w:rsidRPr="00411B3D"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к)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w:t>
      </w:r>
      <w:r w:rsidRPr="00FE54E6">
        <w:rPr>
          <w:rFonts w:ascii="Times New Roman" w:hAnsi="Times New Roman" w:cs="Times New Roman"/>
          <w:sz w:val="28"/>
          <w:szCs w:val="28"/>
        </w:rPr>
        <w:lastRenderedPageBreak/>
        <w:t xml:space="preserve">объектов регионального значения или объектов местного значения, за исключением случаев, если с заявлением о предоставлении в аренду земельного участка </w:t>
      </w:r>
      <w:r w:rsidRPr="00411B3D">
        <w:rPr>
          <w:rFonts w:ascii="Times New Roman" w:hAnsi="Times New Roman" w:cs="Times New Roman"/>
          <w:sz w:val="28"/>
          <w:szCs w:val="28"/>
        </w:rPr>
        <w:t>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л)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7" w:history="1">
        <w:r w:rsidRPr="00411B3D">
          <w:rPr>
            <w:rFonts w:ascii="Times New Roman" w:hAnsi="Times New Roman" w:cs="Times New Roman"/>
            <w:sz w:val="28"/>
            <w:szCs w:val="28"/>
          </w:rPr>
          <w:t>п. 19 ст. 39.11</w:t>
        </w:r>
      </w:hyperlink>
      <w:r w:rsidRPr="00411B3D">
        <w:rPr>
          <w:rFonts w:ascii="Times New Roman" w:hAnsi="Times New Roman" w:cs="Times New Roman"/>
          <w:sz w:val="28"/>
          <w:szCs w:val="28"/>
        </w:rPr>
        <w:t xml:space="preserve"> Земельного кодекса Российской Федерации;</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м) в отношении земельного участка, указанного в заявлении о его предоставлении, поступило предусмотренное </w:t>
      </w:r>
      <w:hyperlink r:id="rId18"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6 п. 4 ст. 39.11</w:t>
        </w:r>
      </w:hyperlink>
      <w:r w:rsidRPr="00411B3D">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4 п. 4 ст. 39.11</w:t>
        </w:r>
      </w:hyperlink>
      <w:r w:rsidRPr="00411B3D">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0" w:history="1">
        <w:r w:rsidRPr="00411B3D">
          <w:rPr>
            <w:rFonts w:ascii="Times New Roman" w:hAnsi="Times New Roman" w:cs="Times New Roman"/>
            <w:sz w:val="28"/>
            <w:szCs w:val="28"/>
          </w:rPr>
          <w:t>п. 8 ст. 39.11</w:t>
        </w:r>
      </w:hyperlink>
      <w:r w:rsidRPr="00411B3D">
        <w:rPr>
          <w:rFonts w:ascii="Times New Roman" w:hAnsi="Times New Roman" w:cs="Times New Roman"/>
          <w:sz w:val="28"/>
          <w:szCs w:val="28"/>
        </w:rPr>
        <w:t xml:space="preserve"> Земельного кодекса Российской Федерации;</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н) в отношении земельного участка, указанного в заявлении о его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о) испрашиваемый земельный участок не включен в утвержденный в установленном Правительством Российской Федерации </w:t>
      </w:r>
      <w:hyperlink r:id="rId21" w:history="1">
        <w:r w:rsidRPr="00411B3D">
          <w:rPr>
            <w:rFonts w:ascii="Times New Roman" w:hAnsi="Times New Roman" w:cs="Times New Roman"/>
            <w:sz w:val="28"/>
            <w:szCs w:val="28"/>
          </w:rPr>
          <w:t>порядке</w:t>
        </w:r>
      </w:hyperlink>
      <w:r w:rsidRPr="00411B3D">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10 п. 2 ст. 39.10</w:t>
        </w:r>
      </w:hyperlink>
      <w:r w:rsidRPr="00411B3D">
        <w:rPr>
          <w:rFonts w:ascii="Times New Roman" w:hAnsi="Times New Roman" w:cs="Times New Roman"/>
          <w:sz w:val="28"/>
          <w:szCs w:val="28"/>
        </w:rPr>
        <w:t xml:space="preserve"> Земельного кодекса Российской Федерации;</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п)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р)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9575C" w:rsidRPr="00FE54E6"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с)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w:t>
      </w:r>
      <w:r w:rsidRPr="00411B3D">
        <w:rPr>
          <w:rFonts w:ascii="Times New Roman" w:hAnsi="Times New Roman" w:cs="Times New Roman"/>
          <w:sz w:val="28"/>
          <w:szCs w:val="28"/>
        </w:rPr>
        <w:lastRenderedPageBreak/>
        <w:t>земельного участка обратилось лицо, не уполномоченное на строительство этих здания, сооружения</w:t>
      </w:r>
      <w:r w:rsidRPr="00FE54E6">
        <w:rPr>
          <w:rFonts w:ascii="Times New Roman" w:hAnsi="Times New Roman" w:cs="Times New Roman"/>
          <w:sz w:val="28"/>
          <w:szCs w:val="28"/>
        </w:rPr>
        <w:t>;</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т) предоставление земельного участка на заявленном виде прав не допускается;</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у)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ф)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32EC2" w:rsidRPr="00411B3D" w:rsidRDefault="0039575C" w:rsidP="00732EC2">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III) земельный </w:t>
      </w:r>
      <w:r w:rsidRPr="00411B3D">
        <w:rPr>
          <w:rFonts w:ascii="Times New Roman" w:hAnsi="Times New Roman" w:cs="Times New Roman"/>
          <w:sz w:val="28"/>
          <w:szCs w:val="28"/>
        </w:rPr>
        <w:t xml:space="preserve">участок, границы которого подлежат уточнению в соответствии с Федеральным законом от 24.07.2007 N </w:t>
      </w:r>
      <w:r w:rsidR="00732EC2" w:rsidRPr="00411B3D">
        <w:rPr>
          <w:rFonts w:ascii="Times New Roman" w:hAnsi="Times New Roman" w:cs="Times New Roman"/>
          <w:sz w:val="28"/>
          <w:szCs w:val="28"/>
        </w:rPr>
        <w:t xml:space="preserve">221-ФЗ "О государственном кадастре недвижимости", не может быть предоставлен заявителю по основаниям, предусмотренным частью </w:t>
      </w:r>
      <w:r w:rsidR="00732EC2" w:rsidRPr="00411B3D">
        <w:rPr>
          <w:rFonts w:ascii="Times New Roman" w:hAnsi="Times New Roman" w:cs="Times New Roman"/>
          <w:sz w:val="28"/>
          <w:szCs w:val="28"/>
          <w:lang w:val="en-US"/>
        </w:rPr>
        <w:t>II</w:t>
      </w:r>
      <w:r w:rsidR="00732EC2" w:rsidRPr="00411B3D">
        <w:rPr>
          <w:rFonts w:ascii="Times New Roman" w:hAnsi="Times New Roman" w:cs="Times New Roman"/>
          <w:sz w:val="28"/>
          <w:szCs w:val="28"/>
        </w:rPr>
        <w:t xml:space="preserve"> п. 2.13.1 </w:t>
      </w:r>
      <w:r w:rsidR="00732EC2" w:rsidRPr="00411B3D">
        <w:rPr>
          <w:rFonts w:ascii="Times New Roman" w:hAnsi="Times New Roman" w:cs="Times New Roman"/>
          <w:color w:val="000000" w:themeColor="text1"/>
          <w:sz w:val="28"/>
          <w:szCs w:val="28"/>
        </w:rPr>
        <w:t>настоящего Административного регламента</w:t>
      </w:r>
      <w:r w:rsidR="00732EC2" w:rsidRPr="00411B3D">
        <w:rPr>
          <w:rFonts w:ascii="Times New Roman" w:hAnsi="Times New Roman" w:cs="Times New Roman"/>
          <w:sz w:val="28"/>
          <w:szCs w:val="28"/>
        </w:rPr>
        <w:t>, а также в случае, если:</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а)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б) в отношении земельного участка, указанного в заявлении о его предоставлении, не установлен вид разрешенного использования;</w:t>
      </w:r>
    </w:p>
    <w:p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в) указанный в заявлении о предоставлении земельного участка земельный участок не отнесен к определенной категории земель.</w:t>
      </w:r>
    </w:p>
    <w:p w:rsidR="0039575C" w:rsidRPr="008A1A6F"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2.14.2. В течение десяти дней со дня поступления заявления о предварительном согласовании</w:t>
      </w:r>
      <w:r w:rsidRPr="008A1A6F">
        <w:rPr>
          <w:rFonts w:ascii="Times New Roman" w:hAnsi="Times New Roman" w:cs="Times New Roman"/>
          <w:sz w:val="28"/>
          <w:szCs w:val="28"/>
        </w:rPr>
        <w:t xml:space="preserve"> предоставления земельного участка заявление </w:t>
      </w:r>
      <w:r w:rsidR="00AE1EF8" w:rsidRPr="008A1A6F">
        <w:rPr>
          <w:rFonts w:ascii="Times New Roman" w:hAnsi="Times New Roman" w:cs="Times New Roman"/>
          <w:sz w:val="28"/>
          <w:szCs w:val="28"/>
        </w:rPr>
        <w:t xml:space="preserve">возвращается </w:t>
      </w:r>
      <w:r w:rsidRPr="008A1A6F">
        <w:rPr>
          <w:rFonts w:ascii="Times New Roman" w:hAnsi="Times New Roman" w:cs="Times New Roman"/>
          <w:sz w:val="28"/>
          <w:szCs w:val="28"/>
        </w:rPr>
        <w:t>заявителю по следующим основаниям:</w:t>
      </w:r>
    </w:p>
    <w:p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8A1A6F">
        <w:rPr>
          <w:rFonts w:ascii="Times New Roman" w:hAnsi="Times New Roman" w:cs="Times New Roman"/>
          <w:color w:val="000000" w:themeColor="text1"/>
          <w:sz w:val="28"/>
          <w:szCs w:val="28"/>
        </w:rPr>
        <w:t>1. Заявление о предварительном согласовании предоставления земельного</w:t>
      </w:r>
      <w:r w:rsidRPr="00FE54E6">
        <w:rPr>
          <w:rFonts w:ascii="Times New Roman" w:hAnsi="Times New Roman" w:cs="Times New Roman"/>
          <w:color w:val="000000" w:themeColor="text1"/>
          <w:sz w:val="28"/>
          <w:szCs w:val="28"/>
        </w:rPr>
        <w:t xml:space="preserve"> участка не содержит информацию, предусмотренную </w:t>
      </w:r>
      <w:hyperlink w:anchor="Par199" w:tooltip="Ссылка на текущий документ" w:history="1">
        <w:r w:rsidRPr="00FE54E6">
          <w:rPr>
            <w:rFonts w:ascii="Times New Roman" w:hAnsi="Times New Roman" w:cs="Times New Roman"/>
            <w:color w:val="000000" w:themeColor="text1"/>
            <w:sz w:val="28"/>
            <w:szCs w:val="28"/>
          </w:rPr>
          <w:t>пунктом 2.7</w:t>
        </w:r>
      </w:hyperlink>
      <w:r w:rsidRPr="00FE54E6">
        <w:rPr>
          <w:rFonts w:ascii="Times New Roman" w:hAnsi="Times New Roman" w:cs="Times New Roman"/>
          <w:color w:val="000000" w:themeColor="text1"/>
          <w:sz w:val="28"/>
          <w:szCs w:val="28"/>
        </w:rPr>
        <w:t xml:space="preserve"> настоящего Административного регламента:</w:t>
      </w:r>
    </w:p>
    <w:p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2. Заявление подано в иной уполномоченный орган.</w:t>
      </w:r>
    </w:p>
    <w:p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 xml:space="preserve">3. К заявлению не приложены документы, предусмотренные </w:t>
      </w:r>
      <w:hyperlink w:anchor="Par199" w:tooltip="Ссылка на текущий документ" w:history="1">
        <w:r w:rsidRPr="00FE54E6">
          <w:rPr>
            <w:rFonts w:ascii="Times New Roman" w:hAnsi="Times New Roman" w:cs="Times New Roman"/>
            <w:color w:val="000000" w:themeColor="text1"/>
            <w:sz w:val="28"/>
            <w:szCs w:val="28"/>
          </w:rPr>
          <w:t>пунктом 2.</w:t>
        </w:r>
      </w:hyperlink>
      <w:r w:rsidR="001F57A7">
        <w:rPr>
          <w:rFonts w:ascii="Times New Roman" w:hAnsi="Times New Roman" w:cs="Times New Roman"/>
          <w:color w:val="000000" w:themeColor="text1"/>
          <w:sz w:val="28"/>
          <w:szCs w:val="28"/>
        </w:rPr>
        <w:t>7</w:t>
      </w:r>
      <w:r w:rsidRPr="00FE54E6">
        <w:rPr>
          <w:rFonts w:ascii="Times New Roman" w:hAnsi="Times New Roman" w:cs="Times New Roman"/>
          <w:color w:val="000000" w:themeColor="text1"/>
          <w:sz w:val="28"/>
          <w:szCs w:val="28"/>
        </w:rPr>
        <w:t xml:space="preserve"> настоящего Административного регламента.</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285"/>
      <w:bookmarkEnd w:id="15"/>
      <w:r w:rsidRPr="00FE54E6">
        <w:rPr>
          <w:rFonts w:ascii="Times New Roman" w:hAnsi="Times New Roman" w:cs="Times New Roman"/>
          <w:sz w:val="28"/>
          <w:szCs w:val="28"/>
        </w:rPr>
        <w:t>2.1</w:t>
      </w:r>
      <w:r w:rsidR="002B6752" w:rsidRPr="00FE54E6">
        <w:rPr>
          <w:rFonts w:ascii="Times New Roman" w:hAnsi="Times New Roman" w:cs="Times New Roman"/>
          <w:sz w:val="28"/>
          <w:szCs w:val="28"/>
        </w:rPr>
        <w:t>5</w:t>
      </w:r>
      <w:r w:rsidRPr="00FE54E6">
        <w:rPr>
          <w:rFonts w:ascii="Times New Roman" w:hAnsi="Times New Roman" w:cs="Times New Roman"/>
          <w:sz w:val="28"/>
          <w:szCs w:val="28"/>
        </w:rPr>
        <w:t xml:space="preserve">.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бесплатным для заявителей.</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w:t>
      </w:r>
      <w:r w:rsidR="002B6752" w:rsidRPr="00FE54E6">
        <w:rPr>
          <w:rFonts w:ascii="Times New Roman" w:hAnsi="Times New Roman" w:cs="Times New Roman"/>
          <w:sz w:val="28"/>
          <w:szCs w:val="28"/>
        </w:rPr>
        <w:t>6</w:t>
      </w:r>
      <w:r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Pr="00FE54E6">
        <w:rPr>
          <w:rFonts w:ascii="Times New Roman" w:hAnsi="Times New Roman" w:cs="Times New Roman"/>
          <w:sz w:val="28"/>
          <w:szCs w:val="28"/>
        </w:rPr>
        <w:t>услуги - 15 минут.</w:t>
      </w:r>
    </w:p>
    <w:p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2.17</w:t>
      </w:r>
      <w:r w:rsidR="007076BA" w:rsidRPr="00FE54E6">
        <w:rPr>
          <w:rFonts w:ascii="Times New Roman" w:hAnsi="Times New Roman" w:cs="Times New Roman"/>
          <w:sz w:val="28"/>
          <w:szCs w:val="28"/>
        </w:rPr>
        <w:t xml:space="preserve">. Срок ожидания в очереди при получении результата предоставления </w:t>
      </w:r>
      <w:r w:rsidR="00B472C3" w:rsidRPr="00FE54E6">
        <w:rPr>
          <w:rFonts w:ascii="Times New Roman" w:hAnsi="Times New Roman" w:cs="Times New Roman"/>
          <w:sz w:val="28"/>
          <w:szCs w:val="28"/>
        </w:rPr>
        <w:lastRenderedPageBreak/>
        <w:t xml:space="preserve">муниципальной </w:t>
      </w:r>
      <w:r w:rsidR="007076BA" w:rsidRPr="00FE54E6">
        <w:rPr>
          <w:rFonts w:ascii="Times New Roman" w:hAnsi="Times New Roman" w:cs="Times New Roman"/>
          <w:sz w:val="28"/>
          <w:szCs w:val="28"/>
        </w:rPr>
        <w:t>услуги - 15 минут.</w:t>
      </w:r>
    </w:p>
    <w:p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2.18.</w:t>
      </w:r>
      <w:r w:rsidR="007076BA"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в МФЦ - не более 15 минут, при получении результата - не более 15 минут.</w:t>
      </w:r>
    </w:p>
    <w:p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2.19. Срок регистрации запроса (заявления) Заявителя о предоставлении муниципальной услуги:</w:t>
      </w:r>
    </w:p>
    <w:p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личного обращения заявителя заявление регистрируется в день обращения;</w:t>
      </w:r>
    </w:p>
    <w:p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2.20.4. Вход в здание (помещение) и выход из него оборудуются, информационными табличками (вывесками), содержащие информацию о режиме его работы.</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2.20.9. Оборудование мест повышенного удобства с дополнительным местом </w:t>
      </w:r>
      <w:r w:rsidRPr="001B3169">
        <w:rPr>
          <w:rFonts w:ascii="Times New Roman" w:hAnsi="Times New Roman" w:cs="Times New Roman"/>
          <w:sz w:val="28"/>
          <w:szCs w:val="28"/>
        </w:rPr>
        <w:lastRenderedPageBreak/>
        <w:t>для собаки – поводыря и устройств для передвижения инвалида (костылей, ходунков).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2.20.11. Помещения приема и выдачи документов должны предусматривать места для ожидания, информирования и приема заявителей. </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2.22. Показатели доступности муниципальной услуги (общие, применимые в отношении всех заявителей):</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равные права и возможности при получении муниципальной услуги для заявителей;</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транспортная доступность к месту 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2.23. Показатели доступности муниципальной услуги (специальные, применимые в отношении инвалидов):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w:t>
      </w:r>
      <w:r w:rsidRPr="001B3169">
        <w:rPr>
          <w:rFonts w:ascii="Times New Roman" w:hAnsi="Times New Roman" w:cs="Times New Roman"/>
          <w:sz w:val="28"/>
          <w:szCs w:val="28"/>
        </w:rPr>
        <w:lastRenderedPageBreak/>
        <w:t>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w:t>
      </w:r>
      <w:r>
        <w:rPr>
          <w:rFonts w:ascii="Times New Roman" w:hAnsi="Times New Roman" w:cs="Times New Roman"/>
          <w:sz w:val="28"/>
          <w:szCs w:val="28"/>
        </w:rPr>
        <w:t>3</w:t>
      </w:r>
      <w:r w:rsidRPr="001B3169">
        <w:rPr>
          <w:rFonts w:ascii="Times New Roman" w:hAnsi="Times New Roman" w:cs="Times New Roman"/>
          <w:sz w:val="28"/>
          <w:szCs w:val="28"/>
        </w:rPr>
        <w:t>.</w:t>
      </w:r>
      <w:r>
        <w:rPr>
          <w:rFonts w:ascii="Times New Roman" w:hAnsi="Times New Roman" w:cs="Times New Roman"/>
          <w:sz w:val="28"/>
          <w:szCs w:val="28"/>
        </w:rPr>
        <w:t>1.</w:t>
      </w:r>
      <w:r w:rsidRPr="001B3169">
        <w:rPr>
          <w:rFonts w:ascii="Times New Roman" w:hAnsi="Times New Roman" w:cs="Times New Roman"/>
          <w:sz w:val="28"/>
          <w:szCs w:val="28"/>
        </w:rPr>
        <w:t xml:space="preserve"> Показатели качества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соблюдение срока 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соблюдение требований стандарта предоставления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B0186A" w:rsidRPr="00FE54E6"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8"/>
          <w:szCs w:val="28"/>
        </w:rPr>
      </w:pPr>
      <w:r w:rsidRPr="00FE54E6">
        <w:rPr>
          <w:rFonts w:ascii="Times New Roman" w:hAnsi="Times New Roman" w:cs="Times New Roman"/>
          <w:sz w:val="28"/>
          <w:szCs w:val="28"/>
        </w:rPr>
        <w:t xml:space="preserve">2.24. Иные требования, в том числе учитывающие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электронном виде.</w:t>
      </w:r>
    </w:p>
    <w:p w:rsidR="007076BA" w:rsidRPr="00FE54E6" w:rsidRDefault="00B018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069BD">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2.24.1. К целевым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2.24.2. К непосредственным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возможность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в соответствии с соглашением, заключенным между</w:t>
      </w:r>
      <w:r w:rsidR="00C01C0F" w:rsidRPr="00FE54E6">
        <w:rPr>
          <w:rFonts w:ascii="Times New Roman" w:hAnsi="Times New Roman" w:cs="Times New Roman"/>
          <w:sz w:val="28"/>
          <w:szCs w:val="28"/>
        </w:rPr>
        <w:t xml:space="preserve"> </w:t>
      </w:r>
      <w:r w:rsidR="00B0186A" w:rsidRPr="00FE54E6">
        <w:rPr>
          <w:rFonts w:ascii="Times New Roman" w:hAnsi="Times New Roman" w:cs="Times New Roman"/>
          <w:sz w:val="28"/>
          <w:szCs w:val="28"/>
        </w:rPr>
        <w:t>МФЦ</w:t>
      </w:r>
      <w:r w:rsidR="00E1586B" w:rsidRPr="00FE54E6">
        <w:rPr>
          <w:rFonts w:ascii="Times New Roman" w:hAnsi="Times New Roman" w:cs="Times New Roman"/>
          <w:sz w:val="28"/>
          <w:szCs w:val="28"/>
        </w:rPr>
        <w:t xml:space="preserve"> и органом местного самоуправления</w:t>
      </w:r>
      <w:r w:rsidRPr="00FE54E6">
        <w:rPr>
          <w:rFonts w:ascii="Times New Roman" w:hAnsi="Times New Roman" w:cs="Times New Roman"/>
          <w:sz w:val="28"/>
          <w:szCs w:val="28"/>
        </w:rPr>
        <w:t>, с момента вступления в силу соглашения о взаимодействии.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Предоставление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2.25.1.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осуществляет:</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w:t>
      </w:r>
      <w:r w:rsidRPr="00FE54E6">
        <w:rPr>
          <w:rFonts w:ascii="Times New Roman" w:hAnsi="Times New Roman" w:cs="Times New Roman"/>
          <w:sz w:val="28"/>
          <w:szCs w:val="28"/>
        </w:rPr>
        <w:lastRenderedPageBreak/>
        <w:t xml:space="preserve">организациями, участвующими в предоставлении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в рамках заключенных соглашений о взаимодействии;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прием и выдачу документов, необходимых для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либо являющихся результатом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обработку персональных данных, связанных с предоставлением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2.25.2. В случае подачи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 xml:space="preserve"> посредством МФЦ специалист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осуществляющий прием документов, представленных для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выполняет следующие действия: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определяет предмет обращения;</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проводит проверку полномочий лица, подающего документы;</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FE54E6">
          <w:rPr>
            <w:rFonts w:ascii="Times New Roman" w:hAnsi="Times New Roman" w:cs="Times New Roman"/>
            <w:color w:val="0000FF"/>
            <w:sz w:val="28"/>
            <w:szCs w:val="28"/>
          </w:rPr>
          <w:t xml:space="preserve">пункте </w:t>
        </w:r>
        <w:r w:rsidR="00D65CDD">
          <w:rPr>
            <w:rFonts w:ascii="Times New Roman" w:hAnsi="Times New Roman" w:cs="Times New Roman"/>
            <w:color w:val="0000FF"/>
            <w:sz w:val="28"/>
            <w:szCs w:val="28"/>
          </w:rPr>
          <w:t>2</w:t>
        </w:r>
        <w:r w:rsidRPr="00FE54E6">
          <w:rPr>
            <w:rFonts w:ascii="Times New Roman" w:hAnsi="Times New Roman" w:cs="Times New Roman"/>
            <w:color w:val="0000FF"/>
            <w:sz w:val="28"/>
            <w:szCs w:val="28"/>
          </w:rPr>
          <w:t>.</w:t>
        </w:r>
      </w:hyperlink>
      <w:r w:rsidR="00D65CDD">
        <w:rPr>
          <w:rFonts w:ascii="Times New Roman" w:hAnsi="Times New Roman" w:cs="Times New Roman"/>
          <w:color w:val="0000FF"/>
          <w:sz w:val="28"/>
          <w:szCs w:val="28"/>
        </w:rPr>
        <w:t>12</w:t>
      </w:r>
      <w:r w:rsidR="00B51105" w:rsidRPr="00FE54E6">
        <w:rPr>
          <w:sz w:val="28"/>
          <w:szCs w:val="28"/>
        </w:rPr>
        <w:t xml:space="preserve">, </w:t>
      </w:r>
      <w:r w:rsidR="00B51105" w:rsidRPr="00B43EDE">
        <w:rPr>
          <w:rFonts w:ascii="Times New Roman" w:hAnsi="Times New Roman" w:cs="Times New Roman"/>
          <w:sz w:val="28"/>
          <w:szCs w:val="28"/>
        </w:rPr>
        <w:t>2.</w:t>
      </w:r>
      <w:r w:rsidR="00D65CDD" w:rsidRPr="00B43EDE">
        <w:rPr>
          <w:rFonts w:ascii="Times New Roman" w:hAnsi="Times New Roman" w:cs="Times New Roman"/>
          <w:sz w:val="28"/>
          <w:szCs w:val="28"/>
        </w:rPr>
        <w:t>13</w:t>
      </w:r>
      <w:r w:rsidRPr="00FE54E6">
        <w:rPr>
          <w:rFonts w:ascii="Times New Roman" w:hAnsi="Times New Roman" w:cs="Times New Roman"/>
          <w:sz w:val="28"/>
          <w:szCs w:val="28"/>
        </w:rPr>
        <w:t xml:space="preserve"> настоящего административного регламента;</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услугой;</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заверяет электронное дело своей электронной подписью (далее - ЭП);</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направляет копии документов и реестр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 электронном виде (в составе пакетов электронных дел) в течение 1 рабочего дня со дня обращения заявителя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2.25.3. При обнаружении несоответствия документов требованиям, указанным в </w:t>
      </w:r>
      <w:hyperlink w:anchor="Par215" w:history="1">
        <w:r w:rsidRPr="00FE54E6">
          <w:rPr>
            <w:rFonts w:ascii="Times New Roman" w:hAnsi="Times New Roman" w:cs="Times New Roman"/>
            <w:color w:val="0000FF"/>
            <w:sz w:val="28"/>
            <w:szCs w:val="28"/>
          </w:rPr>
          <w:t>пункт</w:t>
        </w:r>
        <w:r w:rsidR="00D65CDD">
          <w:rPr>
            <w:rFonts w:ascii="Times New Roman" w:hAnsi="Times New Roman" w:cs="Times New Roman"/>
            <w:color w:val="0000FF"/>
            <w:sz w:val="28"/>
            <w:szCs w:val="28"/>
          </w:rPr>
          <w:t>ах</w:t>
        </w:r>
        <w:r w:rsidRPr="00FE54E6">
          <w:rPr>
            <w:rFonts w:ascii="Times New Roman" w:hAnsi="Times New Roman" w:cs="Times New Roman"/>
            <w:color w:val="0000FF"/>
            <w:sz w:val="28"/>
            <w:szCs w:val="28"/>
          </w:rPr>
          <w:t xml:space="preserve"> 2.</w:t>
        </w:r>
      </w:hyperlink>
      <w:r w:rsidR="00D65CDD">
        <w:rPr>
          <w:rFonts w:ascii="Times New Roman" w:hAnsi="Times New Roman" w:cs="Times New Roman"/>
          <w:color w:val="0000FF"/>
          <w:sz w:val="28"/>
          <w:szCs w:val="28"/>
        </w:rPr>
        <w:t>12, 2.13</w:t>
      </w:r>
      <w:r w:rsidRPr="00FE54E6">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посредством МФЦ должностное лицо </w:t>
      </w:r>
      <w:r w:rsidR="00E1586B"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для их последующей </w:t>
      </w:r>
      <w:r w:rsidRPr="00FE54E6">
        <w:rPr>
          <w:rFonts w:ascii="Times New Roman" w:hAnsi="Times New Roman" w:cs="Times New Roman"/>
          <w:sz w:val="28"/>
          <w:szCs w:val="28"/>
        </w:rPr>
        <w:lastRenderedPageBreak/>
        <w:t>передачи заявителю:</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rsidR="00D75EAF" w:rsidRPr="00FE54E6"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FE54E6">
          <w:rPr>
            <w:rFonts w:ascii="Times New Roman" w:hAnsi="Times New Roman" w:cs="Times New Roman"/>
            <w:color w:val="0000FF"/>
            <w:sz w:val="28"/>
            <w:szCs w:val="28"/>
          </w:rPr>
          <w:t>разделе II</w:t>
        </w:r>
      </w:hyperlink>
      <w:r w:rsidRPr="00FE54E6">
        <w:rPr>
          <w:rFonts w:ascii="Times New Roman" w:hAnsi="Times New Roman" w:cs="Times New Roman"/>
          <w:sz w:val="28"/>
          <w:szCs w:val="28"/>
        </w:rPr>
        <w:t xml:space="preserve"> настоящего регламента.</w:t>
      </w:r>
    </w:p>
    <w:p w:rsidR="005C1090" w:rsidRDefault="005C1090" w:rsidP="005C109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w:t>
      </w:r>
      <w:r w:rsidR="00CB26B9" w:rsidRPr="00FE54E6">
        <w:rPr>
          <w:rFonts w:ascii="Times New Roman" w:hAnsi="Times New Roman" w:cs="Times New Roman"/>
          <w:sz w:val="28"/>
          <w:szCs w:val="28"/>
        </w:rPr>
        <w:t>2</w:t>
      </w:r>
      <w:r w:rsidRPr="00FE54E6">
        <w:rPr>
          <w:rFonts w:ascii="Times New Roman" w:hAnsi="Times New Roman" w:cs="Times New Roman"/>
          <w:sz w:val="28"/>
          <w:szCs w:val="28"/>
        </w:rPr>
        <w:t>6. Особенности предоставления муниципальной услуги в электронном виде.</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2.</w:t>
      </w:r>
      <w:r>
        <w:rPr>
          <w:rFonts w:ascii="Times New Roman" w:hAnsi="Times New Roman" w:cs="Times New Roman"/>
          <w:sz w:val="28"/>
          <w:szCs w:val="28"/>
        </w:rPr>
        <w:t>26</w:t>
      </w:r>
      <w:r w:rsidR="000F6EC4">
        <w:rPr>
          <w:rFonts w:ascii="Times New Roman" w:hAnsi="Times New Roman" w:cs="Times New Roman"/>
          <w:sz w:val="28"/>
          <w:szCs w:val="28"/>
        </w:rPr>
        <w:t>.1</w:t>
      </w:r>
      <w:r w:rsidRPr="005D6B81">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с обязательной личной явкой на прием в Администрацию;</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без личной явки на прием в Администрацию.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Pr="005D6B81">
        <w:rPr>
          <w:rFonts w:ascii="Times New Roman" w:hAnsi="Times New Roman" w:cs="Times New Roman"/>
          <w:sz w:val="28"/>
          <w:szCs w:val="28"/>
        </w:rPr>
        <w:t>.</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4</w:t>
      </w:r>
      <w:r w:rsidRPr="005D6B81">
        <w:rPr>
          <w:rFonts w:ascii="Times New Roman" w:hAnsi="Times New Roman" w:cs="Times New Roman"/>
          <w:sz w:val="28"/>
          <w:szCs w:val="28"/>
        </w:rPr>
        <w:t>. Для подачи заявления через ПГУ ЛО заявитель должен выполнить следующие действия: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пройти идентификацию и аутентификацию в ЕСИА;</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в случае, если заявитель выбрал способ оказания услуги с личной явкой на </w:t>
      </w:r>
      <w:r w:rsidRPr="005D6B81">
        <w:rPr>
          <w:rFonts w:ascii="Times New Roman" w:hAnsi="Times New Roman" w:cs="Times New Roman"/>
          <w:sz w:val="28"/>
          <w:szCs w:val="28"/>
        </w:rPr>
        <w:lastRenderedPageBreak/>
        <w:t>прием в Администрацию – приложить к заявлению электронные документы;</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 xml:space="preserve">.5. </w:t>
      </w:r>
      <w:r w:rsidRPr="005D6B81">
        <w:rPr>
          <w:rFonts w:ascii="Times New Roman" w:hAnsi="Times New Roman" w:cs="Times New Roman"/>
          <w:sz w:val="28"/>
          <w:szCs w:val="28"/>
        </w:rPr>
        <w:t>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.6</w:t>
      </w:r>
      <w:r w:rsidRPr="005D6B81">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формы о принятом решении и переводит дело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.7</w:t>
      </w:r>
      <w:r w:rsidRPr="005D6B81">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формирует пакет документов, поступивший через ПГУ ЛО, и передает должностному лицу Администрации, наделенному в соответствии с должностным </w:t>
      </w:r>
      <w:r w:rsidRPr="005D6B81">
        <w:rPr>
          <w:rFonts w:ascii="Times New Roman" w:hAnsi="Times New Roman" w:cs="Times New Roman"/>
          <w:sz w:val="28"/>
          <w:szCs w:val="28"/>
        </w:rPr>
        <w:lastRenderedPageBreak/>
        <w:t>регламентом функциями по выполнению административной процедуры по приему заявлений и проверке документов, представленных для рассмотрения;</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формирует через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дело переводит в статус «Заявитель приглашен на прием». </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дело переводит в статус «Прием заявителя окончен».</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формы о принятом решении и переводит дело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8</w:t>
      </w:r>
      <w:r w:rsidRPr="005D6B81">
        <w:rPr>
          <w:rFonts w:ascii="Times New Roman" w:hAnsi="Times New Roman" w:cs="Times New Roman"/>
          <w:sz w:val="28"/>
          <w:szCs w:val="28"/>
        </w:rPr>
        <w:t>. В случае поступления всех до</w:t>
      </w:r>
      <w:r w:rsidR="00B01C9C">
        <w:rPr>
          <w:rFonts w:ascii="Times New Roman" w:hAnsi="Times New Roman" w:cs="Times New Roman"/>
          <w:sz w:val="28"/>
          <w:szCs w:val="28"/>
        </w:rPr>
        <w:t>кументов, указанных в пункте 2.7</w:t>
      </w:r>
      <w:r w:rsidRPr="005D6B81">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7C2FC6" w:rsidRPr="007C2FC6" w:rsidRDefault="005D6B81" w:rsidP="007C2FC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B01C9C">
        <w:rPr>
          <w:rFonts w:ascii="Times New Roman" w:hAnsi="Times New Roman" w:cs="Times New Roman"/>
          <w:sz w:val="28"/>
          <w:szCs w:val="28"/>
        </w:rPr>
        <w:t>7</w:t>
      </w:r>
      <w:r w:rsidRPr="005D6B81">
        <w:rPr>
          <w:rFonts w:ascii="Times New Roman" w:hAnsi="Times New Roman" w:cs="Times New Roman"/>
          <w:sz w:val="28"/>
          <w:szCs w:val="28"/>
        </w:rPr>
        <w:t>. настоящего административного регламента</w:t>
      </w:r>
      <w:r w:rsidR="007C2FC6" w:rsidRPr="007C2FC6">
        <w:rPr>
          <w:rFonts w:ascii="Times New Roman" w:hAnsi="Times New Roman" w:cs="Times New Roman"/>
          <w:sz w:val="28"/>
          <w:szCs w:val="28"/>
        </w:rPr>
        <w:t>, и отсутствия оснований, указанных в пункте 2.12. - 2.13 настоящего Административного регламента.</w:t>
      </w:r>
    </w:p>
    <w:p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9</w:t>
      </w:r>
      <w:r w:rsidRPr="005D6B81">
        <w:rPr>
          <w:rFonts w:ascii="Times New Roman" w:hAnsi="Times New Roman" w:cs="Times New Roman"/>
          <w:sz w:val="28"/>
          <w:szCs w:val="28"/>
        </w:rPr>
        <w:t xml:space="preserve">.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w:t>
      </w:r>
      <w:r w:rsidRPr="005D6B81">
        <w:rPr>
          <w:rFonts w:ascii="Times New Roman" w:hAnsi="Times New Roman" w:cs="Times New Roman"/>
          <w:sz w:val="28"/>
          <w:szCs w:val="28"/>
        </w:rPr>
        <w:lastRenderedPageBreak/>
        <w:t>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0F6EC4">
        <w:rPr>
          <w:rFonts w:ascii="Times New Roman" w:hAnsi="Times New Roman" w:cs="Times New Roman"/>
          <w:sz w:val="28"/>
          <w:szCs w:val="28"/>
        </w:rPr>
        <w:t>ующем поле такую необходимость)</w:t>
      </w:r>
      <w:r w:rsidRPr="005D6B81">
        <w:rPr>
          <w:rFonts w:ascii="Times New Roman" w:hAnsi="Times New Roman" w:cs="Times New Roman"/>
          <w:sz w:val="28"/>
          <w:szCs w:val="28"/>
        </w:rPr>
        <w:t>.</w:t>
      </w:r>
    </w:p>
    <w:p w:rsidR="005D6B81" w:rsidRDefault="005D6B81" w:rsidP="005C109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D6B81" w:rsidRDefault="005D6B8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5D6B81" w:rsidRDefault="005D6B8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2B6752" w:rsidRPr="00731291" w:rsidRDefault="0073129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w:t>
      </w:r>
      <w:r w:rsidR="007076BA" w:rsidRPr="00731291">
        <w:rPr>
          <w:rFonts w:ascii="Times New Roman" w:hAnsi="Times New Roman" w:cs="Times New Roman"/>
          <w:b/>
          <w:sz w:val="28"/>
          <w:szCs w:val="28"/>
        </w:rPr>
        <w:t xml:space="preserve">. </w:t>
      </w:r>
      <w:r w:rsidR="002B6752" w:rsidRPr="00731291">
        <w:rPr>
          <w:rFonts w:ascii="Times New Roman" w:hAnsi="Times New Roman" w:cs="Times New Roman"/>
          <w:b/>
          <w:sz w:val="28"/>
          <w:szCs w:val="28"/>
        </w:rPr>
        <w:t>Перечень услуг, которые являются необходимыми</w:t>
      </w:r>
    </w:p>
    <w:p w:rsidR="002B6752" w:rsidRPr="00731291" w:rsidRDefault="002B6752" w:rsidP="002B6752">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2B6752" w:rsidRPr="00FE54E6"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B6752" w:rsidRPr="008A1A6F"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предоставления </w:t>
      </w:r>
      <w:r w:rsidRPr="008A1A6F">
        <w:rPr>
          <w:rFonts w:ascii="Times New Roman" w:hAnsi="Times New Roman" w:cs="Times New Roman"/>
          <w:sz w:val="28"/>
          <w:szCs w:val="28"/>
        </w:rPr>
        <w:t>муниципальной услуги, законодательством Российской Федерации не предусмотрено.</w:t>
      </w:r>
    </w:p>
    <w:p w:rsidR="0036208A" w:rsidRDefault="0036208A">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5D6B81" w:rsidRPr="008A1A6F" w:rsidRDefault="005D6B81">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7076BA" w:rsidRPr="008A1A6F"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A1A6F">
        <w:rPr>
          <w:rFonts w:ascii="Times New Roman" w:hAnsi="Times New Roman" w:cs="Times New Roman"/>
          <w:b/>
          <w:sz w:val="28"/>
          <w:szCs w:val="28"/>
        </w:rPr>
        <w:t>4</w:t>
      </w:r>
      <w:r w:rsidR="002B6752" w:rsidRPr="008A1A6F">
        <w:rPr>
          <w:rFonts w:ascii="Times New Roman" w:hAnsi="Times New Roman" w:cs="Times New Roman"/>
          <w:b/>
          <w:sz w:val="28"/>
          <w:szCs w:val="28"/>
        </w:rPr>
        <w:t xml:space="preserve">. </w:t>
      </w:r>
      <w:r w:rsidR="007076BA" w:rsidRPr="008A1A6F">
        <w:rPr>
          <w:rFonts w:ascii="Times New Roman" w:hAnsi="Times New Roman" w:cs="Times New Roman"/>
          <w:b/>
          <w:sz w:val="28"/>
          <w:szCs w:val="28"/>
        </w:rPr>
        <w:t>Состав, последовательность и сроки выполнения</w:t>
      </w:r>
    </w:p>
    <w:p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требования к порядку</w:t>
      </w:r>
    </w:p>
    <w:p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их выполнения, в том числе особенности выполнения</w:t>
      </w:r>
    </w:p>
    <w:p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в электронной форме</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0078F" w:rsidRPr="00FE54E6"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00D0078F" w:rsidRPr="00FE54E6">
        <w:rPr>
          <w:rFonts w:ascii="Times New Roman" w:hAnsi="Times New Roman" w:cs="Times New Roman"/>
          <w:sz w:val="28"/>
          <w:szCs w:val="28"/>
        </w:rPr>
        <w:t>рием и регистрация документов</w:t>
      </w:r>
      <w:r>
        <w:rPr>
          <w:rFonts w:ascii="Times New Roman" w:hAnsi="Times New Roman" w:cs="Times New Roman"/>
          <w:sz w:val="28"/>
          <w:szCs w:val="28"/>
        </w:rPr>
        <w:t>;</w:t>
      </w:r>
    </w:p>
    <w:p w:rsidR="003C3922" w:rsidRPr="00411B3D"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рассмотрение заявления и прилагаемых </w:t>
      </w:r>
      <w:r w:rsidRPr="00411B3D">
        <w:rPr>
          <w:rFonts w:ascii="Times New Roman" w:hAnsi="Times New Roman" w:cs="Times New Roman"/>
          <w:sz w:val="28"/>
          <w:szCs w:val="28"/>
        </w:rPr>
        <w:t>документов;</w:t>
      </w:r>
    </w:p>
    <w:p w:rsidR="003C3922" w:rsidRPr="00411B3D"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опубликование извещения и размещение его на официальной сайте;</w:t>
      </w:r>
    </w:p>
    <w:p w:rsidR="003C3922" w:rsidRPr="00411B3D"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уведомление заявителя о результатах предоставления услуг</w:t>
      </w:r>
      <w:r w:rsidR="00F420B5" w:rsidRPr="00411B3D">
        <w:rPr>
          <w:rFonts w:ascii="Times New Roman" w:hAnsi="Times New Roman" w:cs="Times New Roman"/>
          <w:sz w:val="28"/>
          <w:szCs w:val="28"/>
        </w:rPr>
        <w:t>и</w:t>
      </w:r>
      <w:r w:rsidRPr="00411B3D">
        <w:rPr>
          <w:rFonts w:ascii="Times New Roman" w:hAnsi="Times New Roman" w:cs="Times New Roman"/>
          <w:sz w:val="28"/>
          <w:szCs w:val="28"/>
        </w:rPr>
        <w:t>.</w:t>
      </w:r>
      <w:r w:rsidR="00D0078F" w:rsidRPr="00411B3D">
        <w:rPr>
          <w:rFonts w:ascii="Times New Roman" w:hAnsi="Times New Roman" w:cs="Times New Roman"/>
          <w:sz w:val="28"/>
          <w:szCs w:val="28"/>
        </w:rPr>
        <w:t xml:space="preserve"> </w:t>
      </w:r>
    </w:p>
    <w:p w:rsidR="00D0078F" w:rsidRPr="00411B3D" w:rsidRDefault="00330554"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4.2. </w:t>
      </w:r>
      <w:r w:rsidR="003C3922" w:rsidRPr="00411B3D">
        <w:rPr>
          <w:rFonts w:ascii="Times New Roman" w:hAnsi="Times New Roman" w:cs="Times New Roman"/>
          <w:sz w:val="28"/>
          <w:szCs w:val="28"/>
        </w:rPr>
        <w:t xml:space="preserve">Срок предоставления услуги составляет </w:t>
      </w:r>
      <w:r w:rsidR="00DF1D69" w:rsidRPr="00411B3D">
        <w:rPr>
          <w:rFonts w:ascii="Times New Roman" w:hAnsi="Times New Roman" w:cs="Times New Roman"/>
          <w:sz w:val="28"/>
          <w:szCs w:val="28"/>
        </w:rPr>
        <w:t>30</w:t>
      </w:r>
      <w:r w:rsidR="00D0078F" w:rsidRPr="00411B3D">
        <w:rPr>
          <w:rFonts w:ascii="Times New Roman" w:hAnsi="Times New Roman" w:cs="Times New Roman"/>
          <w:sz w:val="28"/>
          <w:szCs w:val="28"/>
        </w:rPr>
        <w:t xml:space="preserve"> (</w:t>
      </w:r>
      <w:r w:rsidR="0036208A" w:rsidRPr="00411B3D">
        <w:rPr>
          <w:rFonts w:ascii="Times New Roman" w:hAnsi="Times New Roman" w:cs="Times New Roman"/>
          <w:sz w:val="28"/>
          <w:szCs w:val="28"/>
        </w:rPr>
        <w:t>тридцать</w:t>
      </w:r>
      <w:r w:rsidR="00D0078F" w:rsidRPr="00411B3D">
        <w:rPr>
          <w:rFonts w:ascii="Times New Roman" w:hAnsi="Times New Roman" w:cs="Times New Roman"/>
          <w:sz w:val="28"/>
          <w:szCs w:val="28"/>
        </w:rPr>
        <w:t>) дней</w:t>
      </w:r>
      <w:r w:rsidR="00B51105" w:rsidRPr="00411B3D">
        <w:rPr>
          <w:rFonts w:ascii="Times New Roman" w:hAnsi="Times New Roman" w:cs="Times New Roman"/>
          <w:sz w:val="28"/>
          <w:szCs w:val="28"/>
        </w:rPr>
        <w:t xml:space="preserve">. </w:t>
      </w:r>
      <w:r w:rsidR="00AC6F03" w:rsidRPr="00411B3D">
        <w:rPr>
          <w:rFonts w:ascii="Times New Roman" w:hAnsi="Times New Roman" w:cs="Times New Roman"/>
          <w:sz w:val="28"/>
          <w:szCs w:val="28"/>
        </w:rPr>
        <w:t>В случае опубликования извещения о предоставлении земельного участка</w:t>
      </w:r>
      <w:r w:rsidR="00094A24" w:rsidRPr="00411B3D">
        <w:rPr>
          <w:rFonts w:ascii="Times New Roman" w:hAnsi="Times New Roman" w:cs="Times New Roman"/>
          <w:sz w:val="28"/>
          <w:szCs w:val="28"/>
        </w:rPr>
        <w:t>,</w:t>
      </w:r>
      <w:r w:rsidR="00AC6F03" w:rsidRPr="00411B3D">
        <w:rPr>
          <w:rFonts w:ascii="Times New Roman" w:hAnsi="Times New Roman" w:cs="Times New Roman"/>
          <w:sz w:val="28"/>
          <w:szCs w:val="28"/>
        </w:rPr>
        <w:t xml:space="preserve"> решение о предварительном согласовании принимается так же не более 30</w:t>
      </w:r>
      <w:r w:rsidR="003C3922" w:rsidRPr="00411B3D">
        <w:rPr>
          <w:rFonts w:ascii="Times New Roman" w:hAnsi="Times New Roman" w:cs="Times New Roman"/>
          <w:sz w:val="28"/>
          <w:szCs w:val="28"/>
        </w:rPr>
        <w:t xml:space="preserve"> (тридцати)</w:t>
      </w:r>
      <w:r w:rsidR="00AC6F03" w:rsidRPr="00411B3D">
        <w:rPr>
          <w:rFonts w:ascii="Times New Roman" w:hAnsi="Times New Roman" w:cs="Times New Roman"/>
          <w:sz w:val="28"/>
          <w:szCs w:val="28"/>
        </w:rPr>
        <w:t xml:space="preserve"> дней с момента прохождения 30</w:t>
      </w:r>
      <w:r w:rsidR="005155F3" w:rsidRPr="00411B3D">
        <w:rPr>
          <w:rFonts w:ascii="Times New Roman" w:hAnsi="Times New Roman" w:cs="Times New Roman"/>
          <w:sz w:val="28"/>
          <w:szCs w:val="28"/>
        </w:rPr>
        <w:t xml:space="preserve"> (тридцати)</w:t>
      </w:r>
      <w:r w:rsidR="00AC6F03" w:rsidRPr="00411B3D">
        <w:rPr>
          <w:rFonts w:ascii="Times New Roman" w:hAnsi="Times New Roman" w:cs="Times New Roman"/>
          <w:sz w:val="28"/>
          <w:szCs w:val="28"/>
        </w:rPr>
        <w:t xml:space="preserve"> дневного срока  публикации. </w:t>
      </w:r>
    </w:p>
    <w:p w:rsidR="007076BA" w:rsidRPr="00411B3D"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7076BA" w:rsidRPr="00411B3D">
        <w:rPr>
          <w:rFonts w:ascii="Times New Roman" w:hAnsi="Times New Roman" w:cs="Times New Roman"/>
          <w:sz w:val="28"/>
          <w:szCs w:val="28"/>
        </w:rPr>
        <w:t>.</w:t>
      </w:r>
      <w:r w:rsidR="00330554" w:rsidRPr="00411B3D">
        <w:rPr>
          <w:rFonts w:ascii="Times New Roman" w:hAnsi="Times New Roman" w:cs="Times New Roman"/>
          <w:sz w:val="28"/>
          <w:szCs w:val="28"/>
        </w:rPr>
        <w:t>3</w:t>
      </w:r>
      <w:r w:rsidR="007076BA" w:rsidRPr="00411B3D">
        <w:rPr>
          <w:rFonts w:ascii="Times New Roman" w:hAnsi="Times New Roman" w:cs="Times New Roman"/>
          <w:sz w:val="28"/>
          <w:szCs w:val="28"/>
        </w:rPr>
        <w:t xml:space="preserve">. Юридическим фактом, являющимся основанием для начала административной процедуры, является </w:t>
      </w:r>
      <w:r w:rsidR="005155F3" w:rsidRPr="00411B3D">
        <w:rPr>
          <w:rFonts w:ascii="Times New Roman" w:hAnsi="Times New Roman" w:cs="Times New Roman"/>
          <w:sz w:val="28"/>
          <w:szCs w:val="28"/>
        </w:rPr>
        <w:t xml:space="preserve">прием и </w:t>
      </w:r>
      <w:r w:rsidR="002A26B5" w:rsidRPr="00411B3D">
        <w:rPr>
          <w:rFonts w:ascii="Times New Roman" w:hAnsi="Times New Roman" w:cs="Times New Roman"/>
          <w:sz w:val="28"/>
          <w:szCs w:val="28"/>
        </w:rPr>
        <w:t xml:space="preserve">регистрация </w:t>
      </w:r>
      <w:r w:rsidR="007076BA" w:rsidRPr="00411B3D">
        <w:rPr>
          <w:rFonts w:ascii="Times New Roman" w:hAnsi="Times New Roman" w:cs="Times New Roman"/>
          <w:sz w:val="28"/>
          <w:szCs w:val="28"/>
        </w:rPr>
        <w:t>заявлени</w:t>
      </w:r>
      <w:r w:rsidR="002A26B5" w:rsidRPr="00411B3D">
        <w:rPr>
          <w:rFonts w:ascii="Times New Roman" w:hAnsi="Times New Roman" w:cs="Times New Roman"/>
          <w:sz w:val="28"/>
          <w:szCs w:val="28"/>
        </w:rPr>
        <w:t>я</w:t>
      </w:r>
      <w:r w:rsidR="007076BA" w:rsidRPr="00411B3D">
        <w:rPr>
          <w:rFonts w:ascii="Times New Roman" w:hAnsi="Times New Roman" w:cs="Times New Roman"/>
          <w:sz w:val="28"/>
          <w:szCs w:val="28"/>
        </w:rPr>
        <w:t xml:space="preserve"> и документ</w:t>
      </w:r>
      <w:r w:rsidR="002A26B5" w:rsidRPr="00411B3D">
        <w:rPr>
          <w:rFonts w:ascii="Times New Roman" w:hAnsi="Times New Roman" w:cs="Times New Roman"/>
          <w:sz w:val="28"/>
          <w:szCs w:val="28"/>
        </w:rPr>
        <w:t>ов</w:t>
      </w:r>
      <w:r w:rsidR="007076BA" w:rsidRPr="00411B3D">
        <w:rPr>
          <w:rFonts w:ascii="Times New Roman" w:hAnsi="Times New Roman" w:cs="Times New Roman"/>
          <w:sz w:val="28"/>
          <w:szCs w:val="28"/>
        </w:rPr>
        <w:t>, необходимы</w:t>
      </w:r>
      <w:r w:rsidR="002A26B5" w:rsidRPr="00411B3D">
        <w:rPr>
          <w:rFonts w:ascii="Times New Roman" w:hAnsi="Times New Roman" w:cs="Times New Roman"/>
          <w:sz w:val="28"/>
          <w:szCs w:val="28"/>
        </w:rPr>
        <w:t>х</w:t>
      </w:r>
      <w:r w:rsidR="007076BA" w:rsidRPr="00411B3D">
        <w:rPr>
          <w:rFonts w:ascii="Times New Roman" w:hAnsi="Times New Roman" w:cs="Times New Roman"/>
          <w:sz w:val="28"/>
          <w:szCs w:val="28"/>
        </w:rPr>
        <w:t xml:space="preserve"> в соответствии с законодательными или иными нормативными правовыми актами для предоставления </w:t>
      </w:r>
      <w:r w:rsidR="00C409C0" w:rsidRPr="00411B3D">
        <w:rPr>
          <w:rFonts w:ascii="Times New Roman" w:hAnsi="Times New Roman" w:cs="Times New Roman"/>
          <w:sz w:val="28"/>
          <w:szCs w:val="28"/>
        </w:rPr>
        <w:t>муниципальной</w:t>
      </w:r>
      <w:r w:rsidR="005155F3" w:rsidRPr="00411B3D">
        <w:rPr>
          <w:rFonts w:ascii="Times New Roman" w:hAnsi="Times New Roman" w:cs="Times New Roman"/>
          <w:sz w:val="28"/>
          <w:szCs w:val="28"/>
        </w:rPr>
        <w:t xml:space="preserve"> услуги</w:t>
      </w:r>
      <w:r w:rsidR="00E8503B" w:rsidRPr="00411B3D">
        <w:rPr>
          <w:rFonts w:ascii="Times New Roman" w:hAnsi="Times New Roman" w:cs="Times New Roman"/>
          <w:sz w:val="28"/>
          <w:szCs w:val="28"/>
        </w:rPr>
        <w:t>, в органе местного самоуправления</w:t>
      </w:r>
      <w:r w:rsidR="00A75F1E" w:rsidRPr="00411B3D">
        <w:rPr>
          <w:rFonts w:ascii="Times New Roman" w:hAnsi="Times New Roman" w:cs="Times New Roman"/>
          <w:sz w:val="28"/>
          <w:szCs w:val="28"/>
        </w:rPr>
        <w:t>,</w:t>
      </w:r>
      <w:r w:rsidR="00E8503B" w:rsidRPr="00411B3D">
        <w:rPr>
          <w:rFonts w:ascii="Times New Roman" w:hAnsi="Times New Roman" w:cs="Times New Roman"/>
          <w:sz w:val="28"/>
          <w:szCs w:val="28"/>
        </w:rPr>
        <w:t xml:space="preserve"> МФЦ</w:t>
      </w:r>
      <w:r w:rsidR="00A75F1E" w:rsidRPr="00411B3D">
        <w:rPr>
          <w:rFonts w:ascii="Times New Roman" w:hAnsi="Times New Roman" w:cs="Times New Roman"/>
          <w:sz w:val="28"/>
          <w:szCs w:val="28"/>
        </w:rPr>
        <w:t xml:space="preserve"> или ПГУ ЛО</w:t>
      </w:r>
      <w:r w:rsidR="005155F3" w:rsidRPr="00411B3D">
        <w:rPr>
          <w:rFonts w:ascii="Times New Roman" w:hAnsi="Times New Roman" w:cs="Times New Roman"/>
          <w:sz w:val="28"/>
          <w:szCs w:val="28"/>
        </w:rPr>
        <w:t>.</w:t>
      </w:r>
    </w:p>
    <w:p w:rsidR="007076BA" w:rsidRPr="00411B3D"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7076BA" w:rsidRPr="00411B3D">
        <w:rPr>
          <w:rFonts w:ascii="Times New Roman" w:hAnsi="Times New Roman" w:cs="Times New Roman"/>
          <w:sz w:val="28"/>
          <w:szCs w:val="28"/>
        </w:rPr>
        <w:t>.</w:t>
      </w:r>
      <w:r w:rsidR="00330554" w:rsidRPr="00411B3D">
        <w:rPr>
          <w:rFonts w:ascii="Times New Roman" w:hAnsi="Times New Roman" w:cs="Times New Roman"/>
          <w:sz w:val="28"/>
          <w:szCs w:val="28"/>
        </w:rPr>
        <w:t>4</w:t>
      </w:r>
      <w:r w:rsidR="007076BA" w:rsidRPr="00411B3D">
        <w:rPr>
          <w:rFonts w:ascii="Times New Roman" w:hAnsi="Times New Roman" w:cs="Times New Roman"/>
          <w:sz w:val="28"/>
          <w:szCs w:val="28"/>
        </w:rPr>
        <w:t xml:space="preserve">. Прием заявления и приложенных к нему документов на предоставление </w:t>
      </w:r>
      <w:r w:rsidR="00C409C0" w:rsidRPr="00411B3D">
        <w:rPr>
          <w:rFonts w:ascii="Times New Roman" w:hAnsi="Times New Roman" w:cs="Times New Roman"/>
          <w:sz w:val="28"/>
          <w:szCs w:val="28"/>
        </w:rPr>
        <w:t>муниципальной</w:t>
      </w:r>
      <w:r w:rsidR="007076BA" w:rsidRPr="00411B3D">
        <w:rPr>
          <w:rFonts w:ascii="Times New Roman" w:hAnsi="Times New Roman" w:cs="Times New Roman"/>
          <w:sz w:val="28"/>
          <w:szCs w:val="28"/>
        </w:rPr>
        <w:t xml:space="preserve"> услуги осуществляется </w:t>
      </w:r>
      <w:r w:rsidR="00C409C0" w:rsidRPr="00411B3D">
        <w:rPr>
          <w:rFonts w:ascii="Times New Roman" w:hAnsi="Times New Roman" w:cs="Times New Roman"/>
          <w:sz w:val="28"/>
          <w:szCs w:val="28"/>
        </w:rPr>
        <w:t>орган</w:t>
      </w:r>
      <w:r w:rsidR="002A26B5" w:rsidRPr="00411B3D">
        <w:rPr>
          <w:rFonts w:ascii="Times New Roman" w:hAnsi="Times New Roman" w:cs="Times New Roman"/>
          <w:sz w:val="28"/>
          <w:szCs w:val="28"/>
        </w:rPr>
        <w:t>ом</w:t>
      </w:r>
      <w:r w:rsidR="00C409C0" w:rsidRPr="00411B3D">
        <w:rPr>
          <w:rFonts w:ascii="Times New Roman" w:hAnsi="Times New Roman" w:cs="Times New Roman"/>
          <w:sz w:val="28"/>
          <w:szCs w:val="28"/>
        </w:rPr>
        <w:t xml:space="preserve"> местного самоуправления</w:t>
      </w:r>
      <w:r w:rsidR="004A0F20" w:rsidRPr="00411B3D">
        <w:rPr>
          <w:rFonts w:ascii="Times New Roman" w:hAnsi="Times New Roman" w:cs="Times New Roman"/>
          <w:sz w:val="28"/>
          <w:szCs w:val="28"/>
        </w:rPr>
        <w:t xml:space="preserve"> </w:t>
      </w:r>
      <w:r w:rsidR="00F3232D" w:rsidRPr="00411B3D">
        <w:rPr>
          <w:rFonts w:ascii="Times New Roman" w:hAnsi="Times New Roman" w:cs="Times New Roman"/>
          <w:sz w:val="28"/>
          <w:szCs w:val="28"/>
        </w:rPr>
        <w:t>или специалистами МФЦ</w:t>
      </w:r>
      <w:r w:rsidR="007076BA" w:rsidRPr="00411B3D">
        <w:rPr>
          <w:rFonts w:ascii="Times New Roman" w:hAnsi="Times New Roman" w:cs="Times New Roman"/>
          <w:sz w:val="28"/>
          <w:szCs w:val="28"/>
        </w:rPr>
        <w:t>.</w:t>
      </w:r>
    </w:p>
    <w:p w:rsidR="00BC6E0D" w:rsidRPr="00411B3D" w:rsidRDefault="002B6752"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7076BA" w:rsidRPr="00411B3D">
        <w:rPr>
          <w:rFonts w:ascii="Times New Roman" w:hAnsi="Times New Roman" w:cs="Times New Roman"/>
          <w:sz w:val="28"/>
          <w:szCs w:val="28"/>
        </w:rPr>
        <w:t>.</w:t>
      </w:r>
      <w:r w:rsidR="00330554" w:rsidRPr="00411B3D">
        <w:rPr>
          <w:rFonts w:ascii="Times New Roman" w:hAnsi="Times New Roman" w:cs="Times New Roman"/>
          <w:sz w:val="28"/>
          <w:szCs w:val="28"/>
        </w:rPr>
        <w:t>5</w:t>
      </w:r>
      <w:r w:rsidR="007076BA" w:rsidRPr="00411B3D">
        <w:rPr>
          <w:rFonts w:ascii="Times New Roman" w:hAnsi="Times New Roman" w:cs="Times New Roman"/>
          <w:sz w:val="28"/>
          <w:szCs w:val="28"/>
        </w:rPr>
        <w:t xml:space="preserve">. </w:t>
      </w:r>
      <w:r w:rsidR="00BC6E0D" w:rsidRPr="00411B3D">
        <w:rPr>
          <w:rFonts w:ascii="Times New Roman" w:hAnsi="Times New Roman" w:cs="Times New Roman"/>
          <w:sz w:val="28"/>
          <w:szCs w:val="28"/>
        </w:rPr>
        <w:t>Специалист администрации МО или специалист МФЦ, осуществляющий прием заявлений, проводит проверку соответствия предоставленных документов требованиям настоящего административного регламента (пункт 2.12). При обнаружении оснований отказывает заявителю в приеме документов.</w:t>
      </w:r>
    </w:p>
    <w:p w:rsidR="00BC6E0D" w:rsidRPr="00411B3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6</w:t>
      </w:r>
      <w:r w:rsidRPr="00411B3D">
        <w:rPr>
          <w:rFonts w:ascii="Times New Roman" w:hAnsi="Times New Roman" w:cs="Times New Roman"/>
          <w:sz w:val="28"/>
          <w:szCs w:val="28"/>
        </w:rPr>
        <w:t>. При отсутствии оснований для отказа осуществляет регистрацию заявления и направляет его на рассмотрение.</w:t>
      </w:r>
    </w:p>
    <w:p w:rsidR="00BC6E0D" w:rsidRPr="00411B3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7</w:t>
      </w:r>
      <w:r w:rsidRPr="00411B3D">
        <w:rPr>
          <w:rFonts w:ascii="Times New Roman" w:hAnsi="Times New Roman" w:cs="Times New Roman"/>
          <w:sz w:val="28"/>
          <w:szCs w:val="28"/>
        </w:rPr>
        <w:t xml:space="preserve">. Результат административной процедуры по приему заявления – </w:t>
      </w:r>
      <w:r w:rsidRPr="00411B3D">
        <w:rPr>
          <w:rFonts w:ascii="Times New Roman" w:hAnsi="Times New Roman" w:cs="Times New Roman"/>
          <w:sz w:val="28"/>
          <w:szCs w:val="28"/>
        </w:rPr>
        <w:lastRenderedPageBreak/>
        <w:t>регистрация заявления.</w:t>
      </w:r>
    </w:p>
    <w:p w:rsidR="00BC6E0D" w:rsidRPr="00411B3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8</w:t>
      </w:r>
      <w:r w:rsidR="00625EAB" w:rsidRPr="00411B3D">
        <w:rPr>
          <w:rFonts w:ascii="Times New Roman" w:hAnsi="Times New Roman" w:cs="Times New Roman"/>
          <w:sz w:val="28"/>
          <w:szCs w:val="28"/>
        </w:rPr>
        <w:t>.</w:t>
      </w:r>
      <w:r w:rsidRPr="00411B3D">
        <w:rPr>
          <w:rFonts w:ascii="Times New Roman" w:hAnsi="Times New Roman" w:cs="Times New Roman"/>
          <w:sz w:val="28"/>
          <w:szCs w:val="28"/>
        </w:rPr>
        <w:t xml:space="preserve"> Максимальный срок выполнения административной процедуры – </w:t>
      </w:r>
      <w:r w:rsidR="00732EC2" w:rsidRPr="00411B3D">
        <w:rPr>
          <w:rFonts w:ascii="Times New Roman" w:hAnsi="Times New Roman" w:cs="Times New Roman"/>
          <w:sz w:val="28"/>
          <w:szCs w:val="28"/>
        </w:rPr>
        <w:t xml:space="preserve">2 (два) </w:t>
      </w:r>
      <w:r w:rsidRPr="00411B3D">
        <w:rPr>
          <w:rFonts w:ascii="Times New Roman" w:hAnsi="Times New Roman" w:cs="Times New Roman"/>
          <w:sz w:val="28"/>
          <w:szCs w:val="28"/>
        </w:rPr>
        <w:t xml:space="preserve"> дня.      </w:t>
      </w:r>
    </w:p>
    <w:p w:rsidR="00BC6E0D" w:rsidRPr="00411B3D"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9</w:t>
      </w:r>
      <w:r w:rsidRPr="00411B3D">
        <w:rPr>
          <w:rFonts w:ascii="Times New Roman" w:hAnsi="Times New Roman" w:cs="Times New Roman"/>
          <w:sz w:val="28"/>
          <w:szCs w:val="28"/>
        </w:rPr>
        <w:t xml:space="preserve">. </w:t>
      </w:r>
      <w:r w:rsidR="002A26B5" w:rsidRPr="00411B3D">
        <w:rPr>
          <w:rFonts w:ascii="Times New Roman" w:hAnsi="Times New Roman" w:cs="Times New Roman"/>
          <w:sz w:val="28"/>
          <w:szCs w:val="28"/>
        </w:rPr>
        <w:t xml:space="preserve">Специалист </w:t>
      </w:r>
      <w:r w:rsidR="009A6944">
        <w:rPr>
          <w:rFonts w:ascii="Times New Roman" w:hAnsi="Times New Roman" w:cs="Times New Roman"/>
          <w:sz w:val="28"/>
          <w:szCs w:val="28"/>
        </w:rPr>
        <w:t xml:space="preserve">канцелярии </w:t>
      </w:r>
      <w:r w:rsidR="002A26B5" w:rsidRPr="00411B3D">
        <w:rPr>
          <w:rFonts w:ascii="Times New Roman" w:hAnsi="Times New Roman" w:cs="Times New Roman"/>
          <w:sz w:val="28"/>
          <w:szCs w:val="28"/>
        </w:rPr>
        <w:t xml:space="preserve">МО </w:t>
      </w:r>
      <w:r w:rsidRPr="00411B3D">
        <w:rPr>
          <w:rFonts w:ascii="Times New Roman" w:hAnsi="Times New Roman" w:cs="Times New Roman"/>
          <w:sz w:val="28"/>
          <w:szCs w:val="28"/>
        </w:rPr>
        <w:t>в течени</w:t>
      </w:r>
      <w:r w:rsidR="002A26B5" w:rsidRPr="00411B3D">
        <w:rPr>
          <w:rFonts w:ascii="Times New Roman" w:hAnsi="Times New Roman" w:cs="Times New Roman"/>
          <w:sz w:val="28"/>
          <w:szCs w:val="28"/>
        </w:rPr>
        <w:t>е</w:t>
      </w:r>
      <w:r w:rsidRPr="00411B3D">
        <w:rPr>
          <w:rFonts w:ascii="Times New Roman" w:hAnsi="Times New Roman" w:cs="Times New Roman"/>
          <w:sz w:val="28"/>
          <w:szCs w:val="28"/>
        </w:rPr>
        <w:t xml:space="preserve"> дня с момента визирования заявления </w:t>
      </w:r>
      <w:r w:rsidR="002E4BEC" w:rsidRPr="00411B3D">
        <w:rPr>
          <w:rFonts w:ascii="Times New Roman" w:hAnsi="Times New Roman" w:cs="Times New Roman"/>
          <w:sz w:val="28"/>
          <w:szCs w:val="28"/>
        </w:rPr>
        <w:t xml:space="preserve">направляет пакет принятых документов с  заявлением </w:t>
      </w:r>
      <w:r w:rsidR="009A6944">
        <w:rPr>
          <w:rFonts w:ascii="Times New Roman" w:hAnsi="Times New Roman" w:cs="Times New Roman"/>
          <w:sz w:val="28"/>
          <w:szCs w:val="28"/>
        </w:rPr>
        <w:t xml:space="preserve">в отдел по управлению имуществом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FF19DA" w:rsidRPr="00411B3D">
        <w:rPr>
          <w:rFonts w:ascii="Times New Roman" w:hAnsi="Times New Roman" w:cs="Times New Roman"/>
          <w:sz w:val="28"/>
          <w:szCs w:val="28"/>
        </w:rPr>
        <w:t xml:space="preserve"> </w:t>
      </w:r>
      <w:r w:rsidRPr="00411B3D">
        <w:rPr>
          <w:rFonts w:ascii="Times New Roman" w:hAnsi="Times New Roman" w:cs="Times New Roman"/>
          <w:sz w:val="28"/>
          <w:szCs w:val="28"/>
        </w:rPr>
        <w:t xml:space="preserve">для рассмотрения и подготовки проекта решения.  </w:t>
      </w:r>
    </w:p>
    <w:p w:rsidR="00BC6E0D" w:rsidRPr="00411B3D" w:rsidRDefault="00BC6E0D"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10</w:t>
      </w:r>
      <w:r w:rsidRPr="00411B3D">
        <w:rPr>
          <w:rFonts w:ascii="Times New Roman" w:hAnsi="Times New Roman" w:cs="Times New Roman"/>
          <w:sz w:val="28"/>
          <w:szCs w:val="28"/>
        </w:rPr>
        <w:t xml:space="preserve">. При обнаружении </w:t>
      </w:r>
      <w:r w:rsidR="00330554" w:rsidRPr="00411B3D">
        <w:rPr>
          <w:rFonts w:ascii="Times New Roman" w:hAnsi="Times New Roman" w:cs="Times New Roman"/>
          <w:sz w:val="28"/>
          <w:szCs w:val="28"/>
        </w:rPr>
        <w:t xml:space="preserve">несоответствия документов требованиям, указанным в пункте 2.7 настоящего административного регламента специалист администрации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B43EDE" w:rsidRPr="00411B3D">
        <w:rPr>
          <w:rFonts w:ascii="Times New Roman" w:hAnsi="Times New Roman" w:cs="Times New Roman"/>
          <w:sz w:val="28"/>
          <w:szCs w:val="28"/>
        </w:rPr>
        <w:t xml:space="preserve"> </w:t>
      </w:r>
      <w:r w:rsidR="00330554" w:rsidRPr="00411B3D">
        <w:rPr>
          <w:rFonts w:ascii="Times New Roman" w:hAnsi="Times New Roman" w:cs="Times New Roman"/>
          <w:sz w:val="28"/>
          <w:szCs w:val="28"/>
        </w:rPr>
        <w:t>возвращает заявление и документы заявителю с указанием причин возврата в течени</w:t>
      </w:r>
      <w:r w:rsidR="00A75F1E" w:rsidRPr="00411B3D">
        <w:rPr>
          <w:rFonts w:ascii="Times New Roman" w:hAnsi="Times New Roman" w:cs="Times New Roman"/>
          <w:sz w:val="28"/>
          <w:szCs w:val="28"/>
        </w:rPr>
        <w:t>е</w:t>
      </w:r>
      <w:r w:rsidR="00330554" w:rsidRPr="00411B3D">
        <w:rPr>
          <w:rFonts w:ascii="Times New Roman" w:hAnsi="Times New Roman" w:cs="Times New Roman"/>
          <w:sz w:val="28"/>
          <w:szCs w:val="28"/>
        </w:rPr>
        <w:t xml:space="preserve"> 10 </w:t>
      </w:r>
      <w:r w:rsidR="00094A24" w:rsidRPr="00411B3D">
        <w:rPr>
          <w:rFonts w:ascii="Times New Roman" w:hAnsi="Times New Roman" w:cs="Times New Roman"/>
          <w:sz w:val="28"/>
          <w:szCs w:val="28"/>
        </w:rPr>
        <w:t>(десяти)</w:t>
      </w:r>
      <w:r w:rsidR="00330554" w:rsidRPr="00411B3D">
        <w:rPr>
          <w:rFonts w:ascii="Times New Roman" w:hAnsi="Times New Roman" w:cs="Times New Roman"/>
          <w:sz w:val="28"/>
          <w:szCs w:val="28"/>
        </w:rPr>
        <w:t xml:space="preserve"> дней с даты регистрации заявления в администрации </w:t>
      </w:r>
      <w:proofErr w:type="spellStart"/>
      <w:r w:rsidR="009A6944">
        <w:rPr>
          <w:rFonts w:ascii="Times New Roman" w:hAnsi="Times New Roman" w:cs="Times New Roman"/>
          <w:sz w:val="28"/>
          <w:szCs w:val="28"/>
        </w:rPr>
        <w:t>Пудомягского</w:t>
      </w:r>
      <w:proofErr w:type="spellEnd"/>
      <w:r w:rsidR="009A6944">
        <w:rPr>
          <w:rFonts w:ascii="Times New Roman" w:hAnsi="Times New Roman" w:cs="Times New Roman"/>
          <w:sz w:val="28"/>
          <w:szCs w:val="28"/>
        </w:rPr>
        <w:t xml:space="preserve"> сельского поселения</w:t>
      </w:r>
      <w:r w:rsidR="00330554" w:rsidRPr="00411B3D">
        <w:rPr>
          <w:rFonts w:ascii="Times New Roman" w:hAnsi="Times New Roman" w:cs="Times New Roman"/>
          <w:sz w:val="28"/>
          <w:szCs w:val="28"/>
        </w:rPr>
        <w:t xml:space="preserve">.  </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4.11. В случае, если заявителем самостоятельно не представлены  документы, необходимые для предоставления муниципальной услуги, указанные в  п.2.9. настоящего административного регламента, специалистом </w:t>
      </w:r>
      <w:r w:rsidR="000634F0">
        <w:rPr>
          <w:rFonts w:ascii="Times New Roman" w:hAnsi="Times New Roman" w:cs="Times New Roman"/>
          <w:sz w:val="28"/>
          <w:szCs w:val="28"/>
        </w:rPr>
        <w:t>администрации</w:t>
      </w:r>
      <w:r w:rsidRPr="00411B3D">
        <w:rPr>
          <w:rFonts w:ascii="Times New Roman" w:hAnsi="Times New Roman" w:cs="Times New Roman"/>
          <w:sz w:val="28"/>
          <w:szCs w:val="28"/>
        </w:rPr>
        <w:t xml:space="preserve">, ответственным за межведомственное взаимодействие, не позднее 3 (трех) дней,  следующих за днем </w:t>
      </w:r>
      <w:r w:rsidR="0050765B" w:rsidRPr="00411B3D">
        <w:rPr>
          <w:rFonts w:ascii="Times New Roman" w:hAnsi="Times New Roman" w:cs="Times New Roman"/>
          <w:sz w:val="28"/>
          <w:szCs w:val="28"/>
        </w:rPr>
        <w:t>регистрации пакета документов</w:t>
      </w:r>
      <w:r w:rsidRPr="00411B3D">
        <w:rPr>
          <w:rFonts w:ascii="Times New Roman" w:hAnsi="Times New Roman" w:cs="Times New Roman"/>
          <w:sz w:val="28"/>
          <w:szCs w:val="28"/>
        </w:rPr>
        <w:t xml:space="preserve">, направляются соответствующие запросы. </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4.12. Не позднее 5 (пяти) дней, следующих за днем поступления запрашиваемых документов специалист</w:t>
      </w:r>
      <w:r w:rsidR="000634F0">
        <w:rPr>
          <w:rFonts w:ascii="Times New Roman" w:hAnsi="Times New Roman" w:cs="Times New Roman"/>
          <w:sz w:val="28"/>
          <w:szCs w:val="28"/>
        </w:rPr>
        <w:t xml:space="preserve"> отдела по управлению имуществом</w:t>
      </w:r>
      <w:r w:rsidRPr="00411B3D">
        <w:rPr>
          <w:rFonts w:ascii="Times New Roman" w:hAnsi="Times New Roman" w:cs="Times New Roman"/>
          <w:sz w:val="28"/>
          <w:szCs w:val="28"/>
        </w:rPr>
        <w:t>:</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осуществляет подготовку проекта постановления администрации МО о предварительном согласовании предоставления и утверждении схемы расположения земельного участка на кадастровом плане;</w:t>
      </w:r>
    </w:p>
    <w:p w:rsidR="00C1464E"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w:t>
      </w:r>
      <w:r w:rsidR="00814D5B" w:rsidRPr="00411B3D">
        <w:rPr>
          <w:rFonts w:ascii="Times New Roman" w:hAnsi="Times New Roman" w:cs="Times New Roman"/>
          <w:sz w:val="28"/>
          <w:szCs w:val="28"/>
        </w:rPr>
        <w:t xml:space="preserve">готовит проект письма об отказе, </w:t>
      </w:r>
      <w:r w:rsidR="0058617B" w:rsidRPr="00411B3D">
        <w:rPr>
          <w:rFonts w:ascii="Times New Roman" w:hAnsi="Times New Roman" w:cs="Times New Roman"/>
          <w:sz w:val="28"/>
          <w:szCs w:val="28"/>
        </w:rPr>
        <w:t xml:space="preserve">или проект постановления об отказе </w:t>
      </w:r>
      <w:r w:rsidRPr="00411B3D">
        <w:rPr>
          <w:rFonts w:ascii="Times New Roman" w:hAnsi="Times New Roman" w:cs="Times New Roman"/>
          <w:sz w:val="28"/>
          <w:szCs w:val="28"/>
        </w:rPr>
        <w:t xml:space="preserve">при наличии оснований для отказа в предоставлении муниципальной услуги в соответствии с </w:t>
      </w:r>
      <w:hyperlink w:anchor="Par281" w:history="1">
        <w:r w:rsidRPr="00411B3D">
          <w:rPr>
            <w:rFonts w:ascii="Times New Roman" w:hAnsi="Times New Roman" w:cs="Times New Roman"/>
            <w:color w:val="0000FF"/>
            <w:sz w:val="28"/>
            <w:szCs w:val="28"/>
          </w:rPr>
          <w:t>пунктом 2.14</w:t>
        </w:r>
      </w:hyperlink>
      <w:r w:rsidRPr="00411B3D">
        <w:rPr>
          <w:sz w:val="28"/>
          <w:szCs w:val="28"/>
        </w:rPr>
        <w:t xml:space="preserve"> </w:t>
      </w:r>
      <w:r w:rsidRPr="00411B3D">
        <w:rPr>
          <w:rFonts w:ascii="Times New Roman" w:hAnsi="Times New Roman" w:cs="Times New Roman"/>
          <w:sz w:val="28"/>
          <w:szCs w:val="28"/>
        </w:rPr>
        <w:t xml:space="preserve">настоящего </w:t>
      </w:r>
      <w:r w:rsidR="00094A24" w:rsidRPr="00411B3D">
        <w:rPr>
          <w:rFonts w:ascii="Times New Roman" w:hAnsi="Times New Roman" w:cs="Times New Roman"/>
          <w:sz w:val="28"/>
          <w:szCs w:val="28"/>
        </w:rPr>
        <w:t>А</w:t>
      </w:r>
      <w:r w:rsidRPr="00411B3D">
        <w:rPr>
          <w:rFonts w:ascii="Times New Roman" w:hAnsi="Times New Roman" w:cs="Times New Roman"/>
          <w:sz w:val="28"/>
          <w:szCs w:val="28"/>
        </w:rPr>
        <w:t>дминистративного регламента или отсутствии оснований для приобретения прав на земельный участок без проведения торгов</w:t>
      </w:r>
      <w:r w:rsidR="00C1464E" w:rsidRPr="00411B3D">
        <w:rPr>
          <w:rFonts w:ascii="Times New Roman" w:hAnsi="Times New Roman" w:cs="Times New Roman"/>
          <w:sz w:val="28"/>
          <w:szCs w:val="28"/>
        </w:rPr>
        <w:t>:</w:t>
      </w:r>
    </w:p>
    <w:p w:rsidR="008A58E9" w:rsidRPr="00411B3D"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w:t>
      </w:r>
      <w:r w:rsidR="008A58E9" w:rsidRPr="00411B3D">
        <w:rPr>
          <w:rFonts w:ascii="Times New Roman" w:hAnsi="Times New Roman" w:cs="Times New Roman"/>
          <w:sz w:val="28"/>
          <w:szCs w:val="28"/>
        </w:rPr>
        <w:t xml:space="preserve">  </w:t>
      </w:r>
      <w:r w:rsidR="008A58E9" w:rsidRPr="00411B3D">
        <w:rPr>
          <w:sz w:val="28"/>
          <w:szCs w:val="28"/>
        </w:rPr>
        <w:t xml:space="preserve"> </w:t>
      </w:r>
      <w:r w:rsidR="008A58E9" w:rsidRPr="00411B3D">
        <w:rPr>
          <w:rFonts w:ascii="Times New Roman" w:hAnsi="Times New Roman" w:cs="Times New Roman"/>
          <w:sz w:val="28"/>
          <w:szCs w:val="28"/>
        </w:rPr>
        <w:t xml:space="preserve"> готовит уведомление </w:t>
      </w:r>
      <w:r w:rsidR="00B2311B" w:rsidRPr="00411B3D">
        <w:rPr>
          <w:rFonts w:ascii="Times New Roman" w:hAnsi="Times New Roman" w:cs="Times New Roman"/>
          <w:sz w:val="28"/>
          <w:szCs w:val="28"/>
        </w:rPr>
        <w:t xml:space="preserve">о </w:t>
      </w:r>
      <w:r w:rsidR="007C5588" w:rsidRPr="00411B3D">
        <w:rPr>
          <w:rFonts w:ascii="Times New Roman" w:hAnsi="Times New Roman" w:cs="Times New Roman"/>
          <w:sz w:val="28"/>
          <w:szCs w:val="28"/>
        </w:rPr>
        <w:t>приостановлении</w:t>
      </w:r>
      <w:r w:rsidR="008A58E9" w:rsidRPr="00411B3D">
        <w:rPr>
          <w:rFonts w:ascii="Times New Roman" w:hAnsi="Times New Roman" w:cs="Times New Roman"/>
          <w:sz w:val="28"/>
          <w:szCs w:val="28"/>
        </w:rPr>
        <w:t xml:space="preserve"> предоставлени</w:t>
      </w:r>
      <w:r w:rsidR="007C5588" w:rsidRPr="00411B3D">
        <w:rPr>
          <w:rFonts w:ascii="Times New Roman" w:hAnsi="Times New Roman" w:cs="Times New Roman"/>
          <w:sz w:val="28"/>
          <w:szCs w:val="28"/>
        </w:rPr>
        <w:t>я</w:t>
      </w:r>
      <w:r w:rsidR="008A58E9" w:rsidRPr="00411B3D">
        <w:rPr>
          <w:rFonts w:ascii="Times New Roman" w:hAnsi="Times New Roman" w:cs="Times New Roman"/>
          <w:sz w:val="28"/>
          <w:szCs w:val="28"/>
        </w:rPr>
        <w:t xml:space="preserve"> муниципальной услуги</w:t>
      </w:r>
      <w:r w:rsidRPr="00411B3D">
        <w:rPr>
          <w:rFonts w:ascii="Times New Roman" w:hAnsi="Times New Roman" w:cs="Times New Roman"/>
          <w:sz w:val="28"/>
          <w:szCs w:val="28"/>
        </w:rPr>
        <w:t>;</w:t>
      </w:r>
    </w:p>
    <w:p w:rsidR="00C1464E" w:rsidRPr="00411B3D"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готовит проект извещения о предоставлении земельного участка для указанных целей в порядке, установленном для опубликования муниципальных правовых акто</w:t>
      </w:r>
      <w:r w:rsidR="007C5588" w:rsidRPr="00411B3D">
        <w:rPr>
          <w:rFonts w:ascii="Times New Roman" w:hAnsi="Times New Roman" w:cs="Times New Roman"/>
          <w:sz w:val="28"/>
          <w:szCs w:val="28"/>
        </w:rPr>
        <w:t xml:space="preserve">в уставом </w:t>
      </w:r>
      <w:r w:rsidR="00432B38" w:rsidRPr="00411B3D">
        <w:rPr>
          <w:rFonts w:ascii="Times New Roman" w:hAnsi="Times New Roman" w:cs="Times New Roman"/>
          <w:sz w:val="28"/>
          <w:szCs w:val="28"/>
        </w:rPr>
        <w:t>администрации МО</w:t>
      </w:r>
      <w:r w:rsidR="007C5588" w:rsidRPr="00411B3D">
        <w:rPr>
          <w:rFonts w:ascii="Times New Roman" w:hAnsi="Times New Roman" w:cs="Times New Roman"/>
          <w:sz w:val="28"/>
          <w:szCs w:val="28"/>
        </w:rPr>
        <w:t xml:space="preserve"> по месту нахождения земельного участка</w:t>
      </w:r>
      <w:r w:rsidRPr="00411B3D">
        <w:rPr>
          <w:rFonts w:ascii="Times New Roman" w:hAnsi="Times New Roman" w:cs="Times New Roman"/>
          <w:sz w:val="28"/>
          <w:szCs w:val="28"/>
        </w:rPr>
        <w:t xml:space="preserve"> и размеще</w:t>
      </w:r>
      <w:r w:rsidR="007C5588" w:rsidRPr="00411B3D">
        <w:rPr>
          <w:rFonts w:ascii="Times New Roman" w:hAnsi="Times New Roman" w:cs="Times New Roman"/>
          <w:sz w:val="28"/>
          <w:szCs w:val="28"/>
        </w:rPr>
        <w:t>ния на официальном сайте в информационно-телекоммуникационной сети «Интернет».</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4.13. Максимальный срок выполнения административной процедуры - </w:t>
      </w:r>
      <w:r w:rsidR="004D6217" w:rsidRPr="00411B3D">
        <w:rPr>
          <w:rFonts w:ascii="Times New Roman" w:hAnsi="Times New Roman" w:cs="Times New Roman"/>
          <w:sz w:val="28"/>
          <w:szCs w:val="28"/>
        </w:rPr>
        <w:t>15</w:t>
      </w:r>
      <w:r w:rsidRPr="00411B3D">
        <w:rPr>
          <w:rFonts w:ascii="Times New Roman" w:hAnsi="Times New Roman" w:cs="Times New Roman"/>
          <w:sz w:val="28"/>
          <w:szCs w:val="28"/>
        </w:rPr>
        <w:t xml:space="preserve"> (пятнадцать) дней.</w:t>
      </w:r>
    </w:p>
    <w:p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4.14. Результатом административной процедуры является:</w:t>
      </w:r>
    </w:p>
    <w:p w:rsidR="007C5588"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подготовка проекта постановления администрации МО о </w:t>
      </w:r>
      <w:r w:rsidR="00C1464E" w:rsidRPr="00411B3D">
        <w:rPr>
          <w:rFonts w:ascii="Times New Roman" w:hAnsi="Times New Roman" w:cs="Times New Roman"/>
          <w:sz w:val="28"/>
          <w:szCs w:val="28"/>
        </w:rPr>
        <w:t>предварительном согласовании предоставления и утверждении схемы расположения</w:t>
      </w:r>
      <w:r w:rsidRPr="00411B3D">
        <w:rPr>
          <w:rFonts w:ascii="Times New Roman" w:hAnsi="Times New Roman" w:cs="Times New Roman"/>
          <w:sz w:val="28"/>
          <w:szCs w:val="28"/>
        </w:rPr>
        <w:t xml:space="preserve"> </w:t>
      </w:r>
      <w:r w:rsidR="00C1464E" w:rsidRPr="00411B3D">
        <w:rPr>
          <w:rFonts w:ascii="Times New Roman" w:hAnsi="Times New Roman" w:cs="Times New Roman"/>
          <w:sz w:val="28"/>
          <w:szCs w:val="28"/>
        </w:rPr>
        <w:t>земельного участка на кадастровом плане</w:t>
      </w:r>
      <w:r w:rsidR="007C5588" w:rsidRPr="00411B3D">
        <w:rPr>
          <w:rFonts w:ascii="Times New Roman" w:hAnsi="Times New Roman" w:cs="Times New Roman"/>
          <w:sz w:val="28"/>
          <w:szCs w:val="28"/>
        </w:rPr>
        <w:t>;</w:t>
      </w:r>
    </w:p>
    <w:p w:rsidR="008A58E9"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 подготовка</w:t>
      </w:r>
      <w:r w:rsidR="008A58E9" w:rsidRPr="00411B3D">
        <w:rPr>
          <w:rFonts w:ascii="Times New Roman" w:hAnsi="Times New Roman" w:cs="Times New Roman"/>
          <w:sz w:val="28"/>
          <w:szCs w:val="28"/>
        </w:rPr>
        <w:t xml:space="preserve"> уведомления </w:t>
      </w:r>
      <w:r w:rsidRPr="00411B3D">
        <w:rPr>
          <w:rFonts w:ascii="Times New Roman" w:hAnsi="Times New Roman" w:cs="Times New Roman"/>
          <w:sz w:val="28"/>
          <w:szCs w:val="28"/>
        </w:rPr>
        <w:t>о приостановлении</w:t>
      </w:r>
      <w:r w:rsidRPr="00FE54E6">
        <w:rPr>
          <w:rFonts w:ascii="Times New Roman" w:hAnsi="Times New Roman" w:cs="Times New Roman"/>
          <w:sz w:val="28"/>
          <w:szCs w:val="28"/>
        </w:rPr>
        <w:t xml:space="preserve"> </w:t>
      </w:r>
      <w:r w:rsidR="008A58E9" w:rsidRPr="00FE54E6">
        <w:rPr>
          <w:rFonts w:ascii="Times New Roman" w:hAnsi="Times New Roman" w:cs="Times New Roman"/>
          <w:sz w:val="28"/>
          <w:szCs w:val="28"/>
        </w:rPr>
        <w:t>предоставлени</w:t>
      </w:r>
      <w:r w:rsidRPr="00FE54E6">
        <w:rPr>
          <w:rFonts w:ascii="Times New Roman" w:hAnsi="Times New Roman" w:cs="Times New Roman"/>
          <w:sz w:val="28"/>
          <w:szCs w:val="28"/>
        </w:rPr>
        <w:t>я</w:t>
      </w:r>
      <w:r w:rsidR="008A58E9" w:rsidRPr="00FE54E6">
        <w:rPr>
          <w:rFonts w:ascii="Times New Roman" w:hAnsi="Times New Roman" w:cs="Times New Roman"/>
          <w:sz w:val="28"/>
          <w:szCs w:val="28"/>
        </w:rPr>
        <w:t xml:space="preserve"> муниципальной услуги</w:t>
      </w:r>
      <w:r w:rsidRPr="00FE54E6">
        <w:rPr>
          <w:rFonts w:ascii="Times New Roman" w:hAnsi="Times New Roman" w:cs="Times New Roman"/>
          <w:sz w:val="28"/>
          <w:szCs w:val="28"/>
        </w:rPr>
        <w:t>;</w:t>
      </w:r>
    </w:p>
    <w:p w:rsidR="00814D5B" w:rsidRPr="00FE54E6" w:rsidRDefault="00814D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подготовка проекта письма об отказе;</w:t>
      </w:r>
    </w:p>
    <w:p w:rsidR="007C5588"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xml:space="preserve">- подготовка извещения о предоставлении земельного участка для указанных целей в порядке, установленном для опубликования муниципальных правовых актов уставом </w:t>
      </w:r>
      <w:r w:rsidR="00432B38">
        <w:rPr>
          <w:rFonts w:ascii="Times New Roman" w:hAnsi="Times New Roman" w:cs="Times New Roman"/>
          <w:sz w:val="28"/>
          <w:szCs w:val="28"/>
        </w:rPr>
        <w:t>администрации МО</w:t>
      </w:r>
      <w:r w:rsidRPr="00FE54E6">
        <w:rPr>
          <w:rFonts w:ascii="Times New Roman" w:hAnsi="Times New Roman" w:cs="Times New Roman"/>
          <w:sz w:val="28"/>
          <w:szCs w:val="28"/>
        </w:rPr>
        <w:t xml:space="preserve"> по месту нахождения земельного участка и на официальном сайте администрации МО в информационно-телекоммуникационной сети «Интернет».</w:t>
      </w:r>
    </w:p>
    <w:p w:rsidR="008A58E9" w:rsidRPr="00FE54E6"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4.15. Способ фиксации результата выполнения административной процедуры:</w:t>
      </w:r>
    </w:p>
    <w:p w:rsidR="008A58E9" w:rsidRPr="00411B3D"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 издание постановления администрации МО</w:t>
      </w:r>
      <w:r w:rsidR="00814D5B" w:rsidRPr="00FE54E6">
        <w:rPr>
          <w:rFonts w:ascii="Times New Roman" w:hAnsi="Times New Roman" w:cs="Times New Roman"/>
          <w:sz w:val="28"/>
          <w:szCs w:val="28"/>
        </w:rPr>
        <w:t xml:space="preserve"> </w:t>
      </w:r>
      <w:r w:rsidRPr="00FE54E6">
        <w:rPr>
          <w:rFonts w:ascii="Times New Roman" w:hAnsi="Times New Roman" w:cs="Times New Roman"/>
          <w:sz w:val="28"/>
          <w:szCs w:val="28"/>
        </w:rPr>
        <w:t xml:space="preserve">о предварительном согласовании </w:t>
      </w:r>
      <w:r w:rsidRPr="00411B3D">
        <w:rPr>
          <w:rFonts w:ascii="Times New Roman" w:hAnsi="Times New Roman" w:cs="Times New Roman"/>
          <w:sz w:val="28"/>
          <w:szCs w:val="28"/>
        </w:rPr>
        <w:t>предоставления и утверждении схемы расположения земельного участка на кадастровом плане;</w:t>
      </w:r>
    </w:p>
    <w:p w:rsidR="008A58E9" w:rsidRPr="00411B3D"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регистрация </w:t>
      </w:r>
      <w:r w:rsidR="003C3B28" w:rsidRPr="00411B3D">
        <w:rPr>
          <w:rFonts w:ascii="Times New Roman" w:hAnsi="Times New Roman" w:cs="Times New Roman"/>
          <w:sz w:val="28"/>
          <w:szCs w:val="28"/>
        </w:rPr>
        <w:t>решения</w:t>
      </w:r>
      <w:r w:rsidRPr="00411B3D">
        <w:rPr>
          <w:rFonts w:ascii="Times New Roman" w:hAnsi="Times New Roman" w:cs="Times New Roman"/>
          <w:sz w:val="28"/>
          <w:szCs w:val="28"/>
        </w:rPr>
        <w:t xml:space="preserve"> </w:t>
      </w:r>
      <w:r w:rsidR="0078537B" w:rsidRPr="00411B3D">
        <w:rPr>
          <w:rFonts w:ascii="Times New Roman" w:hAnsi="Times New Roman" w:cs="Times New Roman"/>
          <w:sz w:val="28"/>
          <w:szCs w:val="28"/>
        </w:rPr>
        <w:t>о приостановлении</w:t>
      </w:r>
      <w:r w:rsidRPr="00411B3D">
        <w:rPr>
          <w:rFonts w:ascii="Times New Roman" w:hAnsi="Times New Roman" w:cs="Times New Roman"/>
          <w:sz w:val="28"/>
          <w:szCs w:val="28"/>
        </w:rPr>
        <w:t xml:space="preserve"> предоставлени</w:t>
      </w:r>
      <w:r w:rsidR="0078537B" w:rsidRPr="00411B3D">
        <w:rPr>
          <w:rFonts w:ascii="Times New Roman" w:hAnsi="Times New Roman" w:cs="Times New Roman"/>
          <w:sz w:val="28"/>
          <w:szCs w:val="28"/>
        </w:rPr>
        <w:t>я</w:t>
      </w:r>
      <w:r w:rsidRPr="00411B3D">
        <w:rPr>
          <w:rFonts w:ascii="Times New Roman" w:hAnsi="Times New Roman" w:cs="Times New Roman"/>
          <w:sz w:val="28"/>
          <w:szCs w:val="28"/>
        </w:rPr>
        <w:t xml:space="preserve"> муниципальной услуги</w:t>
      </w:r>
      <w:r w:rsidR="007C5588" w:rsidRPr="00411B3D">
        <w:rPr>
          <w:rFonts w:ascii="Times New Roman" w:hAnsi="Times New Roman" w:cs="Times New Roman"/>
          <w:sz w:val="28"/>
          <w:szCs w:val="28"/>
        </w:rPr>
        <w:t>;</w:t>
      </w:r>
    </w:p>
    <w:p w:rsidR="003C3B28" w:rsidRPr="00411B3D" w:rsidRDefault="007C5588" w:rsidP="003C3B2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размещение извещения о предоставлении земельного участка</w:t>
      </w:r>
      <w:r w:rsidR="003C3B28" w:rsidRPr="00411B3D">
        <w:rPr>
          <w:rFonts w:ascii="Times New Roman" w:hAnsi="Times New Roman" w:cs="Times New Roman"/>
          <w:sz w:val="28"/>
          <w:szCs w:val="28"/>
        </w:rPr>
        <w:t xml:space="preserve">, в котором указывается: </w:t>
      </w:r>
    </w:p>
    <w:p w:rsidR="00094A24" w:rsidRPr="00411B3D" w:rsidRDefault="00094A24" w:rsidP="00094A24">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1) информация о возможности предоставления земельного участка с указанием целей этого предоставления;</w:t>
      </w:r>
    </w:p>
    <w:p w:rsidR="003C3B28" w:rsidRPr="00411B3D" w:rsidRDefault="003C3B28" w:rsidP="003C3B28">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proofErr w:type="spellStart"/>
      <w:r w:rsidRPr="00411B3D">
        <w:rPr>
          <w:color w:val="000000"/>
          <w:sz w:val="28"/>
          <w:szCs w:val="28"/>
        </w:rPr>
        <w:t>пп</w:t>
      </w:r>
      <w:proofErr w:type="spellEnd"/>
      <w:r w:rsidRPr="00411B3D">
        <w:rPr>
          <w:color w:val="000000"/>
          <w:sz w:val="28"/>
          <w:szCs w:val="28"/>
        </w:rPr>
        <w:t>. 1 п. 4.15 настоящих методических рекомендаций, в течение 30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3C3B28" w:rsidRPr="00411B3D" w:rsidRDefault="003C3B28" w:rsidP="003C3B28">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 xml:space="preserve">3) адрес и способ подачи заявлений, указанных в </w:t>
      </w:r>
      <w:proofErr w:type="spellStart"/>
      <w:r w:rsidRPr="00411B3D">
        <w:rPr>
          <w:color w:val="000000"/>
          <w:sz w:val="28"/>
          <w:szCs w:val="28"/>
        </w:rPr>
        <w:t>пп</w:t>
      </w:r>
      <w:proofErr w:type="spellEnd"/>
      <w:r w:rsidRPr="00411B3D">
        <w:rPr>
          <w:color w:val="000000"/>
          <w:sz w:val="28"/>
          <w:szCs w:val="28"/>
        </w:rPr>
        <w:t xml:space="preserve">. 2 п. 4.15 </w:t>
      </w:r>
      <w:r w:rsidRPr="00411B3D">
        <w:rPr>
          <w:color w:val="000000" w:themeColor="text1"/>
          <w:sz w:val="28"/>
          <w:szCs w:val="28"/>
        </w:rPr>
        <w:t>настоящего Административного регламента</w:t>
      </w:r>
      <w:r w:rsidRPr="00411B3D">
        <w:rPr>
          <w:color w:val="000000"/>
          <w:sz w:val="28"/>
          <w:szCs w:val="28"/>
        </w:rPr>
        <w:t>;</w:t>
      </w:r>
    </w:p>
    <w:p w:rsidR="003C3B28" w:rsidRPr="00411B3D" w:rsidRDefault="003C3B28" w:rsidP="003C3B28">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 xml:space="preserve">4) дата окончания приема указанных в </w:t>
      </w:r>
      <w:proofErr w:type="spellStart"/>
      <w:r w:rsidRPr="00411B3D">
        <w:rPr>
          <w:color w:val="000000"/>
          <w:sz w:val="28"/>
          <w:szCs w:val="28"/>
        </w:rPr>
        <w:t>пп</w:t>
      </w:r>
      <w:proofErr w:type="spellEnd"/>
      <w:r w:rsidRPr="00411B3D">
        <w:rPr>
          <w:color w:val="000000"/>
          <w:sz w:val="28"/>
          <w:szCs w:val="28"/>
        </w:rPr>
        <w:t xml:space="preserve">. 2 п. 4.15 настоящего Административного регламента заявлений, которая устанавливается в соответствии с положениями </w:t>
      </w:r>
      <w:proofErr w:type="spellStart"/>
      <w:r w:rsidRPr="00411B3D">
        <w:rPr>
          <w:color w:val="000000"/>
          <w:sz w:val="28"/>
          <w:szCs w:val="28"/>
        </w:rPr>
        <w:t>пп</w:t>
      </w:r>
      <w:proofErr w:type="spellEnd"/>
      <w:r w:rsidRPr="00411B3D">
        <w:rPr>
          <w:color w:val="000000"/>
          <w:sz w:val="28"/>
          <w:szCs w:val="28"/>
        </w:rPr>
        <w:t xml:space="preserve">. 2 п. 4.15 </w:t>
      </w:r>
      <w:r w:rsidRPr="00411B3D">
        <w:rPr>
          <w:color w:val="000000" w:themeColor="text1"/>
          <w:sz w:val="28"/>
          <w:szCs w:val="28"/>
        </w:rPr>
        <w:t>настоящего Административного регламента</w:t>
      </w:r>
      <w:r w:rsidRPr="00411B3D">
        <w:rPr>
          <w:color w:val="000000"/>
          <w:sz w:val="28"/>
          <w:szCs w:val="28"/>
        </w:rPr>
        <w:t>;</w:t>
      </w:r>
    </w:p>
    <w:p w:rsidR="0078537B" w:rsidRPr="00411B3D" w:rsidRDefault="0078537B" w:rsidP="00731291">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5) адрес или иное описание местоположения земельного участка;</w:t>
      </w:r>
    </w:p>
    <w:p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6) кадастровый номер и площадь земельного участка в соответствии с данными государственного</w:t>
      </w:r>
      <w:r w:rsidRPr="00FE54E6">
        <w:rPr>
          <w:color w:val="000000"/>
          <w:sz w:val="28"/>
          <w:szCs w:val="28"/>
        </w:rPr>
        <w:t xml:space="preserve"> кадастра недвижимости, за исключением случаев, если испрашиваемый земельный участок предстоит образовать;</w:t>
      </w:r>
    </w:p>
    <w:p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4D6217" w:rsidRPr="00FE54E6" w:rsidRDefault="004D6217" w:rsidP="00731291">
      <w:pPr>
        <w:pStyle w:val="aa"/>
        <w:shd w:val="clear" w:color="auto" w:fill="FFFFFF"/>
        <w:spacing w:before="0" w:beforeAutospacing="0" w:after="0" w:afterAutospacing="0"/>
        <w:ind w:firstLine="540"/>
        <w:jc w:val="both"/>
        <w:rPr>
          <w:sz w:val="28"/>
          <w:szCs w:val="28"/>
        </w:rPr>
      </w:pPr>
      <w:r w:rsidRPr="00FE54E6">
        <w:rPr>
          <w:color w:val="000000"/>
          <w:sz w:val="28"/>
          <w:szCs w:val="28"/>
        </w:rPr>
        <w:lastRenderedPageBreak/>
        <w:t xml:space="preserve">4.16. В случае опубликования </w:t>
      </w:r>
      <w:r w:rsidR="00321EEE">
        <w:rPr>
          <w:color w:val="000000"/>
          <w:sz w:val="28"/>
          <w:szCs w:val="28"/>
        </w:rPr>
        <w:t xml:space="preserve">извещения </w:t>
      </w:r>
      <w:r w:rsidRPr="00FE54E6">
        <w:rPr>
          <w:color w:val="000000"/>
          <w:sz w:val="28"/>
          <w:szCs w:val="28"/>
        </w:rPr>
        <w:t xml:space="preserve">заявителя, специалист </w:t>
      </w:r>
      <w:r w:rsidR="000634F0">
        <w:rPr>
          <w:color w:val="000000"/>
          <w:sz w:val="28"/>
          <w:szCs w:val="28"/>
        </w:rPr>
        <w:t>отдела по управлению имуществом</w:t>
      </w:r>
      <w:r w:rsidRPr="00FE54E6">
        <w:rPr>
          <w:color w:val="000000"/>
          <w:sz w:val="28"/>
          <w:szCs w:val="28"/>
        </w:rPr>
        <w:t xml:space="preserve">, информирует заявителя о </w:t>
      </w:r>
      <w:r w:rsidRPr="00FE54E6">
        <w:rPr>
          <w:sz w:val="28"/>
          <w:szCs w:val="28"/>
        </w:rPr>
        <w:t>размещении извещения о предоставлении земельного участка</w:t>
      </w:r>
      <w:r w:rsidR="005D4658" w:rsidRPr="00FE54E6">
        <w:rPr>
          <w:sz w:val="28"/>
          <w:szCs w:val="28"/>
        </w:rPr>
        <w:t>,</w:t>
      </w:r>
      <w:r w:rsidRPr="00FE54E6">
        <w:rPr>
          <w:sz w:val="28"/>
          <w:szCs w:val="28"/>
        </w:rPr>
        <w:t xml:space="preserve"> а так же об информировании </w:t>
      </w:r>
      <w:r w:rsidR="005D4658" w:rsidRPr="00FE54E6">
        <w:rPr>
          <w:sz w:val="28"/>
          <w:szCs w:val="28"/>
        </w:rPr>
        <w:t xml:space="preserve">заявителя </w:t>
      </w:r>
      <w:r w:rsidRPr="00FE54E6">
        <w:rPr>
          <w:sz w:val="28"/>
          <w:szCs w:val="28"/>
        </w:rPr>
        <w:t xml:space="preserve">по истечению 30 дней с момента публикации </w:t>
      </w:r>
      <w:r w:rsidR="005D4658" w:rsidRPr="00FE54E6">
        <w:rPr>
          <w:sz w:val="28"/>
          <w:szCs w:val="28"/>
        </w:rPr>
        <w:t>о результатах рассмотрения заявления.</w:t>
      </w:r>
    </w:p>
    <w:p w:rsidR="005D4658" w:rsidRPr="00411B3D" w:rsidRDefault="005D4658" w:rsidP="00731291">
      <w:pPr>
        <w:pStyle w:val="aa"/>
        <w:shd w:val="clear" w:color="auto" w:fill="FFFFFF"/>
        <w:spacing w:before="0" w:beforeAutospacing="0" w:after="0" w:afterAutospacing="0"/>
        <w:ind w:firstLine="540"/>
        <w:jc w:val="both"/>
        <w:rPr>
          <w:sz w:val="28"/>
          <w:szCs w:val="28"/>
        </w:rPr>
      </w:pPr>
      <w:r w:rsidRPr="00FE54E6">
        <w:rPr>
          <w:sz w:val="28"/>
          <w:szCs w:val="28"/>
        </w:rPr>
        <w:t>4.17. В случае, если в течени</w:t>
      </w:r>
      <w:r w:rsidR="00735A14">
        <w:rPr>
          <w:sz w:val="28"/>
          <w:szCs w:val="28"/>
        </w:rPr>
        <w:t>е</w:t>
      </w:r>
      <w:r w:rsidRPr="00FE54E6">
        <w:rPr>
          <w:sz w:val="28"/>
          <w:szCs w:val="28"/>
        </w:rPr>
        <w:t xml:space="preserve"> 30-ти дней  со дня опубликования  извещения заявления иных </w:t>
      </w:r>
      <w:r w:rsidRPr="00411B3D">
        <w:rPr>
          <w:sz w:val="28"/>
          <w:szCs w:val="28"/>
        </w:rPr>
        <w:t xml:space="preserve">граждан о намерении участвовать в аукционе не поступили, специалист </w:t>
      </w:r>
      <w:r w:rsidR="00AA11F8">
        <w:rPr>
          <w:color w:val="000000"/>
          <w:sz w:val="28"/>
          <w:szCs w:val="28"/>
        </w:rPr>
        <w:t>отдела по управлению имуществом</w:t>
      </w:r>
      <w:r w:rsidRPr="00411B3D">
        <w:rPr>
          <w:sz w:val="28"/>
          <w:szCs w:val="28"/>
        </w:rPr>
        <w:t xml:space="preserve"> в течени</w:t>
      </w:r>
      <w:r w:rsidR="00735A14" w:rsidRPr="00411B3D">
        <w:rPr>
          <w:sz w:val="28"/>
          <w:szCs w:val="28"/>
        </w:rPr>
        <w:t>е</w:t>
      </w:r>
      <w:r w:rsidRPr="00411B3D">
        <w:rPr>
          <w:sz w:val="28"/>
          <w:szCs w:val="28"/>
        </w:rPr>
        <w:t xml:space="preserve"> дня следующего за днем  окончания 30-ти дневного срока готовит проект постановления о предварительном  согласовании предоставления</w:t>
      </w:r>
      <w:r w:rsidR="00C95292" w:rsidRPr="00411B3D">
        <w:rPr>
          <w:sz w:val="28"/>
          <w:szCs w:val="28"/>
        </w:rPr>
        <w:t xml:space="preserve"> земельного участка</w:t>
      </w:r>
      <w:r w:rsidRPr="00411B3D">
        <w:rPr>
          <w:sz w:val="28"/>
          <w:szCs w:val="28"/>
        </w:rPr>
        <w:t xml:space="preserve"> и утверждении схемы расположения земельного участка на кадастровом плане, которы</w:t>
      </w:r>
      <w:r w:rsidR="00AA11F8">
        <w:rPr>
          <w:sz w:val="28"/>
          <w:szCs w:val="28"/>
        </w:rPr>
        <w:t>й направляется для согласования</w:t>
      </w:r>
      <w:r w:rsidRPr="00411B3D">
        <w:rPr>
          <w:sz w:val="28"/>
          <w:szCs w:val="28"/>
        </w:rPr>
        <w:t xml:space="preserve"> </w:t>
      </w:r>
      <w:r w:rsidR="00AA11F8">
        <w:rPr>
          <w:sz w:val="28"/>
          <w:szCs w:val="28"/>
        </w:rPr>
        <w:t>главе</w:t>
      </w:r>
      <w:r w:rsidRPr="00411B3D">
        <w:rPr>
          <w:sz w:val="28"/>
          <w:szCs w:val="28"/>
        </w:rPr>
        <w:t xml:space="preserve"> администрации </w:t>
      </w:r>
      <w:proofErr w:type="spellStart"/>
      <w:r w:rsidR="00AA11F8">
        <w:rPr>
          <w:sz w:val="28"/>
          <w:szCs w:val="28"/>
        </w:rPr>
        <w:t>Пудомягского</w:t>
      </w:r>
      <w:proofErr w:type="spellEnd"/>
      <w:r w:rsidR="00AA11F8">
        <w:rPr>
          <w:sz w:val="28"/>
          <w:szCs w:val="28"/>
        </w:rPr>
        <w:t xml:space="preserve"> сельского поселения</w:t>
      </w:r>
      <w:r w:rsidRPr="00411B3D">
        <w:rPr>
          <w:sz w:val="28"/>
          <w:szCs w:val="28"/>
        </w:rPr>
        <w:t>.</w:t>
      </w:r>
    </w:p>
    <w:p w:rsidR="005D4658" w:rsidRPr="00FE54E6" w:rsidRDefault="0058617B" w:rsidP="00731291">
      <w:pPr>
        <w:pStyle w:val="aa"/>
        <w:shd w:val="clear" w:color="auto" w:fill="FFFFFF"/>
        <w:spacing w:before="0" w:beforeAutospacing="0" w:after="0" w:afterAutospacing="0"/>
        <w:ind w:firstLine="540"/>
        <w:jc w:val="both"/>
        <w:rPr>
          <w:sz w:val="28"/>
          <w:szCs w:val="28"/>
        </w:rPr>
      </w:pPr>
      <w:r w:rsidRPr="00411B3D">
        <w:rPr>
          <w:sz w:val="28"/>
          <w:szCs w:val="28"/>
        </w:rPr>
        <w:t>4.18. По истечении</w:t>
      </w:r>
      <w:r w:rsidR="005D4658" w:rsidRPr="00411B3D">
        <w:rPr>
          <w:sz w:val="28"/>
          <w:szCs w:val="28"/>
        </w:rPr>
        <w:t xml:space="preserve"> </w:t>
      </w:r>
      <w:r w:rsidR="00C95292" w:rsidRPr="00411B3D">
        <w:rPr>
          <w:sz w:val="28"/>
          <w:szCs w:val="28"/>
        </w:rPr>
        <w:t xml:space="preserve">3 (трех) </w:t>
      </w:r>
      <w:r w:rsidR="005D4658" w:rsidRPr="00411B3D">
        <w:rPr>
          <w:sz w:val="28"/>
          <w:szCs w:val="28"/>
        </w:rPr>
        <w:t>дней с момента поступления проекта постановления</w:t>
      </w:r>
      <w:r w:rsidR="00331F5E" w:rsidRPr="00411B3D">
        <w:rPr>
          <w:sz w:val="28"/>
          <w:szCs w:val="28"/>
        </w:rPr>
        <w:t>, проект постановления</w:t>
      </w:r>
      <w:r w:rsidR="00B2311B">
        <w:rPr>
          <w:sz w:val="28"/>
          <w:szCs w:val="28"/>
        </w:rPr>
        <w:t>,</w:t>
      </w:r>
      <w:r w:rsidR="00331F5E" w:rsidRPr="00FE54E6">
        <w:rPr>
          <w:sz w:val="28"/>
          <w:szCs w:val="28"/>
        </w:rPr>
        <w:t xml:space="preserve"> </w:t>
      </w:r>
      <w:r>
        <w:rPr>
          <w:sz w:val="28"/>
          <w:szCs w:val="28"/>
        </w:rPr>
        <w:t>пописанный</w:t>
      </w:r>
      <w:r w:rsidR="005D4658" w:rsidRPr="00FE54E6">
        <w:rPr>
          <w:sz w:val="28"/>
          <w:szCs w:val="28"/>
        </w:rPr>
        <w:t xml:space="preserve"> главой администрации МО </w:t>
      </w:r>
      <w:r w:rsidR="00331F5E" w:rsidRPr="00FE54E6">
        <w:rPr>
          <w:sz w:val="28"/>
          <w:szCs w:val="28"/>
        </w:rPr>
        <w:t>регистрируется в администрации МО и</w:t>
      </w:r>
      <w:r w:rsidR="00786945" w:rsidRPr="00FE54E6">
        <w:rPr>
          <w:sz w:val="28"/>
          <w:szCs w:val="28"/>
        </w:rPr>
        <w:t xml:space="preserve"> направляется </w:t>
      </w:r>
      <w:r w:rsidR="00AA11F8">
        <w:rPr>
          <w:sz w:val="28"/>
          <w:szCs w:val="28"/>
        </w:rPr>
        <w:t>в отдел по управлению имуществом,</w:t>
      </w:r>
      <w:r w:rsidR="00331F5E" w:rsidRPr="00FE54E6">
        <w:rPr>
          <w:sz w:val="28"/>
          <w:szCs w:val="28"/>
        </w:rPr>
        <w:t xml:space="preserve"> постановление о предварительном  согласовании предоставления и утверждении схемы расположения земельного участка на кадастровом плане для направления заявителю или в адрес МФЦ.</w:t>
      </w:r>
    </w:p>
    <w:p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4.19. В случае, если  в течени</w:t>
      </w:r>
      <w:r w:rsidR="00735A14">
        <w:rPr>
          <w:sz w:val="28"/>
          <w:szCs w:val="28"/>
        </w:rPr>
        <w:t>е</w:t>
      </w:r>
      <w:r w:rsidRPr="00FE54E6">
        <w:rPr>
          <w:sz w:val="28"/>
          <w:szCs w:val="28"/>
        </w:rPr>
        <w:t xml:space="preserve"> 30-ти дней  со дня опубликования  извещения поступили заявления иных граждан о намерении участвовать в аукционе специалист </w:t>
      </w:r>
      <w:r w:rsidR="00AA11F8">
        <w:rPr>
          <w:sz w:val="28"/>
          <w:szCs w:val="28"/>
        </w:rPr>
        <w:t xml:space="preserve">отдела по управлению имуществом администрации </w:t>
      </w:r>
      <w:proofErr w:type="spellStart"/>
      <w:r w:rsidR="00AA11F8">
        <w:rPr>
          <w:sz w:val="28"/>
          <w:szCs w:val="28"/>
        </w:rPr>
        <w:t>Пудомягского</w:t>
      </w:r>
      <w:proofErr w:type="spellEnd"/>
      <w:r w:rsidR="00AA11F8">
        <w:rPr>
          <w:sz w:val="28"/>
          <w:szCs w:val="28"/>
        </w:rPr>
        <w:t xml:space="preserve"> сельского поселения </w:t>
      </w:r>
      <w:r w:rsidRPr="00FE54E6">
        <w:rPr>
          <w:sz w:val="28"/>
          <w:szCs w:val="28"/>
        </w:rPr>
        <w:t>в течении дня следующего за днем окончания 30-ти дневного срока :</w:t>
      </w:r>
    </w:p>
    <w:p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1) направляет документы для организации и проведения аукциона;</w:t>
      </w:r>
    </w:p>
    <w:p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2) готовит</w:t>
      </w:r>
      <w:r w:rsidR="00786945" w:rsidRPr="00FE54E6">
        <w:rPr>
          <w:sz w:val="28"/>
          <w:szCs w:val="28"/>
        </w:rPr>
        <w:t xml:space="preserve"> и направляет </w:t>
      </w:r>
      <w:r w:rsidR="0060292F" w:rsidRPr="00FE54E6">
        <w:rPr>
          <w:sz w:val="28"/>
          <w:szCs w:val="28"/>
        </w:rPr>
        <w:t>письмо</w:t>
      </w:r>
      <w:r w:rsidRPr="00FE54E6">
        <w:rPr>
          <w:sz w:val="28"/>
          <w:szCs w:val="28"/>
        </w:rPr>
        <w:t xml:space="preserve"> об отказе</w:t>
      </w:r>
      <w:r w:rsidR="0058617B">
        <w:rPr>
          <w:sz w:val="28"/>
          <w:szCs w:val="28"/>
        </w:rPr>
        <w:t xml:space="preserve"> или постановление об отказе</w:t>
      </w:r>
      <w:r w:rsidRPr="00FE54E6">
        <w:rPr>
          <w:sz w:val="28"/>
          <w:szCs w:val="28"/>
        </w:rPr>
        <w:t xml:space="preserve"> в предоставлении муниципальной услуги</w:t>
      </w:r>
      <w:r w:rsidR="0060292F" w:rsidRPr="00FE54E6">
        <w:rPr>
          <w:sz w:val="28"/>
          <w:szCs w:val="28"/>
        </w:rPr>
        <w:t xml:space="preserve"> согласованное </w:t>
      </w:r>
      <w:r w:rsidR="00AA11F8">
        <w:rPr>
          <w:sz w:val="28"/>
          <w:szCs w:val="28"/>
        </w:rPr>
        <w:t xml:space="preserve">главой администрации </w:t>
      </w:r>
      <w:proofErr w:type="spellStart"/>
      <w:r w:rsidR="00AA11F8">
        <w:rPr>
          <w:sz w:val="28"/>
          <w:szCs w:val="28"/>
        </w:rPr>
        <w:t>Пудомягского</w:t>
      </w:r>
      <w:proofErr w:type="spellEnd"/>
      <w:r w:rsidR="00AA11F8">
        <w:rPr>
          <w:sz w:val="28"/>
          <w:szCs w:val="28"/>
        </w:rPr>
        <w:t xml:space="preserve"> сельского поселения</w:t>
      </w:r>
      <w:r w:rsidRPr="00FE54E6">
        <w:rPr>
          <w:sz w:val="28"/>
          <w:szCs w:val="28"/>
        </w:rPr>
        <w:t>.</w:t>
      </w:r>
    </w:p>
    <w:p w:rsidR="00E660D3"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20</w:t>
      </w:r>
      <w:r w:rsidR="007076BA" w:rsidRPr="00FE54E6">
        <w:rPr>
          <w:rFonts w:ascii="Times New Roman" w:hAnsi="Times New Roman" w:cs="Times New Roman"/>
          <w:sz w:val="28"/>
          <w:szCs w:val="28"/>
        </w:rPr>
        <w:t>. В течение дня после принятия соответствующего решения</w:t>
      </w:r>
      <w:r w:rsidR="00E660D3" w:rsidRPr="00FE54E6">
        <w:rPr>
          <w:rFonts w:ascii="Times New Roman" w:hAnsi="Times New Roman" w:cs="Times New Roman"/>
          <w:sz w:val="28"/>
          <w:szCs w:val="28"/>
        </w:rPr>
        <w:t xml:space="preserve"> производится </w:t>
      </w:r>
      <w:r w:rsidR="007076BA" w:rsidRPr="00FE54E6">
        <w:rPr>
          <w:rFonts w:ascii="Times New Roman" w:hAnsi="Times New Roman" w:cs="Times New Roman"/>
          <w:sz w:val="28"/>
          <w:szCs w:val="28"/>
        </w:rPr>
        <w:t xml:space="preserve"> </w:t>
      </w:r>
      <w:r w:rsidR="00E660D3" w:rsidRPr="00FE54E6">
        <w:rPr>
          <w:rFonts w:ascii="Times New Roman" w:hAnsi="Times New Roman" w:cs="Times New Roman"/>
          <w:sz w:val="28"/>
          <w:szCs w:val="28"/>
        </w:rPr>
        <w:t>информирование заявителя о времени и месте получения конечного результата предоставления муниципальной услуги:</w:t>
      </w:r>
    </w:p>
    <w:p w:rsidR="00FC135B"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постановления администрации МО о предварительном согласовании предоставления земельного участка;</w:t>
      </w:r>
    </w:p>
    <w:p w:rsidR="007076BA"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7076BA" w:rsidRPr="00FE54E6">
        <w:rPr>
          <w:rFonts w:ascii="Times New Roman" w:hAnsi="Times New Roman" w:cs="Times New Roman"/>
          <w:sz w:val="28"/>
          <w:szCs w:val="28"/>
        </w:rPr>
        <w:t xml:space="preserve">уведомления об отказе в </w:t>
      </w:r>
      <w:r w:rsidRPr="00FE54E6">
        <w:rPr>
          <w:rFonts w:ascii="Times New Roman" w:hAnsi="Times New Roman" w:cs="Times New Roman"/>
          <w:sz w:val="28"/>
          <w:szCs w:val="28"/>
        </w:rPr>
        <w:t>предварительном согласовании предоставления земельного участка.</w:t>
      </w:r>
    </w:p>
    <w:p w:rsidR="00D047E8"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21</w:t>
      </w:r>
      <w:r w:rsidR="007076BA" w:rsidRPr="00FE54E6">
        <w:rPr>
          <w:rFonts w:ascii="Times New Roman" w:hAnsi="Times New Roman" w:cs="Times New Roman"/>
          <w:sz w:val="28"/>
          <w:szCs w:val="28"/>
        </w:rPr>
        <w:t xml:space="preserve">. </w:t>
      </w:r>
      <w:r w:rsidR="00304C5F" w:rsidRPr="00FE54E6">
        <w:rPr>
          <w:rFonts w:ascii="Times New Roman" w:hAnsi="Times New Roman" w:cs="Times New Roman"/>
          <w:sz w:val="28"/>
          <w:szCs w:val="28"/>
        </w:rPr>
        <w:t>Результат предоставления услуги заявителю направляется почтой по адресу, указанному в заявлении</w:t>
      </w:r>
      <w:r w:rsidR="00FC135B" w:rsidRPr="00FE54E6">
        <w:rPr>
          <w:rFonts w:ascii="Times New Roman" w:hAnsi="Times New Roman" w:cs="Times New Roman"/>
          <w:sz w:val="28"/>
          <w:szCs w:val="28"/>
        </w:rPr>
        <w:t xml:space="preserve"> </w:t>
      </w:r>
      <w:r w:rsidR="00304C5F" w:rsidRPr="00FE54E6">
        <w:rPr>
          <w:rFonts w:ascii="Times New Roman" w:hAnsi="Times New Roman" w:cs="Times New Roman"/>
          <w:sz w:val="28"/>
          <w:szCs w:val="28"/>
        </w:rPr>
        <w:t>в</w:t>
      </w:r>
      <w:r w:rsidR="007076BA" w:rsidRPr="00FE54E6">
        <w:rPr>
          <w:rFonts w:ascii="Times New Roman" w:hAnsi="Times New Roman" w:cs="Times New Roman"/>
          <w:sz w:val="28"/>
          <w:szCs w:val="28"/>
        </w:rPr>
        <w:t xml:space="preserve"> </w:t>
      </w:r>
      <w:r w:rsidR="007076BA" w:rsidRPr="00411B3D">
        <w:rPr>
          <w:rFonts w:ascii="Times New Roman" w:hAnsi="Times New Roman" w:cs="Times New Roman"/>
          <w:sz w:val="28"/>
          <w:szCs w:val="28"/>
        </w:rPr>
        <w:t xml:space="preserve">случае неявки заявителя для получения </w:t>
      </w:r>
      <w:r w:rsidR="0046334E" w:rsidRPr="00411B3D">
        <w:rPr>
          <w:rFonts w:ascii="Times New Roman" w:hAnsi="Times New Roman" w:cs="Times New Roman"/>
          <w:sz w:val="28"/>
          <w:szCs w:val="28"/>
        </w:rPr>
        <w:t xml:space="preserve">результата предоставления услуги </w:t>
      </w:r>
      <w:r w:rsidR="007076BA" w:rsidRPr="00411B3D">
        <w:rPr>
          <w:rFonts w:ascii="Times New Roman" w:hAnsi="Times New Roman" w:cs="Times New Roman"/>
          <w:sz w:val="28"/>
          <w:szCs w:val="28"/>
        </w:rPr>
        <w:t xml:space="preserve">в течение </w:t>
      </w:r>
      <w:r w:rsidR="00C95292" w:rsidRPr="00411B3D">
        <w:rPr>
          <w:rFonts w:ascii="Times New Roman" w:hAnsi="Times New Roman" w:cs="Times New Roman"/>
          <w:sz w:val="28"/>
          <w:szCs w:val="28"/>
        </w:rPr>
        <w:t xml:space="preserve">3 (трех) </w:t>
      </w:r>
      <w:r w:rsidR="007076BA" w:rsidRPr="00411B3D">
        <w:rPr>
          <w:rFonts w:ascii="Times New Roman" w:hAnsi="Times New Roman" w:cs="Times New Roman"/>
          <w:sz w:val="28"/>
          <w:szCs w:val="28"/>
        </w:rPr>
        <w:t>дней</w:t>
      </w:r>
      <w:r w:rsidR="00D047E8" w:rsidRPr="00411B3D">
        <w:rPr>
          <w:rFonts w:ascii="Times New Roman" w:hAnsi="Times New Roman" w:cs="Times New Roman"/>
          <w:sz w:val="28"/>
          <w:szCs w:val="28"/>
        </w:rPr>
        <w:t xml:space="preserve"> </w:t>
      </w:r>
      <w:r w:rsidR="007076BA" w:rsidRPr="00411B3D">
        <w:rPr>
          <w:rFonts w:ascii="Times New Roman" w:hAnsi="Times New Roman" w:cs="Times New Roman"/>
          <w:sz w:val="28"/>
          <w:szCs w:val="28"/>
        </w:rPr>
        <w:t xml:space="preserve">после </w:t>
      </w:r>
      <w:r w:rsidR="0060292F" w:rsidRPr="00411B3D">
        <w:rPr>
          <w:rFonts w:ascii="Times New Roman" w:hAnsi="Times New Roman" w:cs="Times New Roman"/>
          <w:sz w:val="28"/>
          <w:szCs w:val="28"/>
        </w:rPr>
        <w:t xml:space="preserve">информирования заявителя об </w:t>
      </w:r>
      <w:r w:rsidR="00FC135B" w:rsidRPr="00411B3D">
        <w:rPr>
          <w:rFonts w:ascii="Times New Roman" w:hAnsi="Times New Roman" w:cs="Times New Roman"/>
          <w:sz w:val="28"/>
          <w:szCs w:val="28"/>
        </w:rPr>
        <w:t>издани</w:t>
      </w:r>
      <w:r w:rsidR="0060292F" w:rsidRPr="00411B3D">
        <w:rPr>
          <w:rFonts w:ascii="Times New Roman" w:hAnsi="Times New Roman" w:cs="Times New Roman"/>
          <w:sz w:val="28"/>
          <w:szCs w:val="28"/>
        </w:rPr>
        <w:t>и</w:t>
      </w:r>
      <w:r w:rsidR="00FC135B" w:rsidRPr="00411B3D">
        <w:rPr>
          <w:rFonts w:ascii="Times New Roman" w:hAnsi="Times New Roman" w:cs="Times New Roman"/>
          <w:sz w:val="28"/>
          <w:szCs w:val="28"/>
        </w:rPr>
        <w:t xml:space="preserve"> постановления</w:t>
      </w:r>
      <w:r w:rsidR="00FC135B" w:rsidRPr="00FE54E6">
        <w:rPr>
          <w:rFonts w:ascii="Times New Roman" w:hAnsi="Times New Roman" w:cs="Times New Roman"/>
          <w:sz w:val="28"/>
          <w:szCs w:val="28"/>
        </w:rPr>
        <w:t xml:space="preserve"> о предварительном согласовании предоставления земельного участка и утвержд</w:t>
      </w:r>
      <w:r w:rsidR="0060292F" w:rsidRPr="00FE54E6">
        <w:rPr>
          <w:rFonts w:ascii="Times New Roman" w:hAnsi="Times New Roman" w:cs="Times New Roman"/>
          <w:sz w:val="28"/>
          <w:szCs w:val="28"/>
        </w:rPr>
        <w:t xml:space="preserve">ения </w:t>
      </w:r>
      <w:r w:rsidR="00FC135B" w:rsidRPr="00FE54E6">
        <w:rPr>
          <w:rFonts w:ascii="Times New Roman" w:hAnsi="Times New Roman" w:cs="Times New Roman"/>
          <w:sz w:val="28"/>
          <w:szCs w:val="28"/>
        </w:rPr>
        <w:t xml:space="preserve">схемы или </w:t>
      </w:r>
      <w:r w:rsidR="00564478" w:rsidRPr="00FE54E6">
        <w:rPr>
          <w:rFonts w:ascii="Times New Roman" w:hAnsi="Times New Roman" w:cs="Times New Roman"/>
          <w:sz w:val="28"/>
          <w:szCs w:val="28"/>
        </w:rPr>
        <w:t>после регистрации уведомления об отказе в предоставлении муниципальной услуги.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2B6752" w:rsidRPr="00FE54E6">
        <w:rPr>
          <w:rFonts w:ascii="Times New Roman" w:hAnsi="Times New Roman" w:cs="Times New Roman"/>
          <w:sz w:val="28"/>
          <w:szCs w:val="28"/>
        </w:rPr>
        <w:t>4</w:t>
      </w:r>
      <w:r w:rsidRPr="00FE54E6">
        <w:rPr>
          <w:rFonts w:ascii="Times New Roman" w:hAnsi="Times New Roman" w:cs="Times New Roman"/>
          <w:sz w:val="28"/>
          <w:szCs w:val="28"/>
        </w:rPr>
        <w:t>.</w:t>
      </w:r>
      <w:r w:rsidR="00331F5E" w:rsidRPr="00FE54E6">
        <w:rPr>
          <w:rFonts w:ascii="Times New Roman" w:hAnsi="Times New Roman" w:cs="Times New Roman"/>
          <w:sz w:val="28"/>
          <w:szCs w:val="28"/>
        </w:rPr>
        <w:t>22</w:t>
      </w:r>
      <w:r w:rsidRPr="00FE54E6">
        <w:rPr>
          <w:rFonts w:ascii="Times New Roman" w:hAnsi="Times New Roman" w:cs="Times New Roman"/>
          <w:sz w:val="28"/>
          <w:szCs w:val="28"/>
        </w:rPr>
        <w:t>. Результатом административной процедуры является вручение подготовленных документов о принятом решении.</w:t>
      </w:r>
    </w:p>
    <w:p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23</w:t>
      </w:r>
      <w:r w:rsidR="007076BA" w:rsidRPr="00FE54E6">
        <w:rPr>
          <w:rFonts w:ascii="Times New Roman" w:hAnsi="Times New Roman" w:cs="Times New Roman"/>
          <w:sz w:val="28"/>
          <w:szCs w:val="28"/>
        </w:rPr>
        <w:t xml:space="preserve">. Способ фиксации результата выполнения административной процедуры - при явке заявителя для получения подготовленных документов вручение </w:t>
      </w:r>
      <w:r w:rsidR="007076BA" w:rsidRPr="00FE54E6">
        <w:rPr>
          <w:rFonts w:ascii="Times New Roman" w:hAnsi="Times New Roman" w:cs="Times New Roman"/>
          <w:sz w:val="28"/>
          <w:szCs w:val="28"/>
        </w:rPr>
        <w:lastRenderedPageBreak/>
        <w:t xml:space="preserve">результата предоставления </w:t>
      </w:r>
      <w:r w:rsidR="00A70397"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под роспись, при неявке - направление почтовым отправлением с уведомлением.</w:t>
      </w:r>
    </w:p>
    <w:p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4.</w:t>
      </w:r>
      <w:r w:rsidR="00331F5E" w:rsidRPr="00FE54E6">
        <w:rPr>
          <w:rFonts w:ascii="Times New Roman" w:hAnsi="Times New Roman"/>
          <w:sz w:val="28"/>
          <w:szCs w:val="28"/>
        </w:rPr>
        <w:t>24</w:t>
      </w:r>
      <w:r w:rsidRPr="00FE54E6">
        <w:rPr>
          <w:rFonts w:ascii="Times New Roman" w:hAnsi="Times New Roman"/>
          <w:sz w:val="28"/>
          <w:szCs w:val="28"/>
        </w:rPr>
        <w:t>. Способ фиксации результата выполнения административного действия, в том числе через МФЦ и в электронной форме.</w:t>
      </w:r>
    </w:p>
    <w:p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Информирование заявителя осуществляется в письменном виде путем почтовых отправлений либо по электронной почте.</w:t>
      </w:r>
    </w:p>
    <w:p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 xml:space="preserve">В случае предоставления </w:t>
      </w:r>
      <w:r w:rsidR="00DD6E4C" w:rsidRPr="00FE54E6">
        <w:rPr>
          <w:rFonts w:ascii="Times New Roman" w:hAnsi="Times New Roman"/>
          <w:sz w:val="28"/>
          <w:szCs w:val="28"/>
        </w:rPr>
        <w:t>заявителем</w:t>
      </w:r>
      <w:r w:rsidRPr="00FE54E6">
        <w:rPr>
          <w:rFonts w:ascii="Times New Roman" w:hAnsi="Times New Roman"/>
          <w:sz w:val="28"/>
          <w:szCs w:val="28"/>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0001D3" w:rsidRPr="00731291" w:rsidRDefault="000001D3">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6" w:name="Par469"/>
      <w:bookmarkEnd w:id="16"/>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 xml:space="preserve">глава администрации </w:t>
      </w:r>
      <w:proofErr w:type="spellStart"/>
      <w:r w:rsidR="00AA11F8">
        <w:rPr>
          <w:rFonts w:ascii="Times New Roman" w:eastAsia="Times New Roman" w:hAnsi="Times New Roman" w:cs="Times New Roman"/>
          <w:sz w:val="28"/>
          <w:szCs w:val="28"/>
        </w:rPr>
        <w:t>Пудомягского</w:t>
      </w:r>
      <w:proofErr w:type="spellEnd"/>
      <w:r w:rsidR="00AA11F8">
        <w:rPr>
          <w:rFonts w:ascii="Times New Roman" w:eastAsia="Times New Roman" w:hAnsi="Times New Roman" w:cs="Times New Roman"/>
          <w:sz w:val="28"/>
          <w:szCs w:val="28"/>
        </w:rPr>
        <w:t xml:space="preserve"> сельского поселения</w:t>
      </w:r>
      <w:r w:rsidR="0060292F"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заместитель</w:t>
      </w:r>
      <w:r w:rsidR="00224264" w:rsidRPr="00FE54E6">
        <w:rPr>
          <w:rFonts w:ascii="Times New Roman" w:eastAsia="Times New Roman" w:hAnsi="Times New Roman" w:cs="Times New Roman"/>
          <w:sz w:val="28"/>
          <w:szCs w:val="28"/>
        </w:rPr>
        <w:t xml:space="preserve"> </w:t>
      </w:r>
      <w:r w:rsidR="00AA11F8">
        <w:rPr>
          <w:rFonts w:ascii="Times New Roman" w:eastAsia="Times New Roman" w:hAnsi="Times New Roman" w:cs="Times New Roman"/>
          <w:sz w:val="28"/>
          <w:szCs w:val="28"/>
        </w:rPr>
        <w:t xml:space="preserve">главы администрации </w:t>
      </w:r>
      <w:proofErr w:type="spellStart"/>
      <w:r w:rsidR="00AA11F8">
        <w:rPr>
          <w:rFonts w:ascii="Times New Roman" w:eastAsia="Times New Roman" w:hAnsi="Times New Roman" w:cs="Times New Roman"/>
          <w:sz w:val="28"/>
          <w:szCs w:val="28"/>
        </w:rPr>
        <w:t>Пудомягского</w:t>
      </w:r>
      <w:proofErr w:type="spellEnd"/>
      <w:r w:rsidR="00AA11F8">
        <w:rPr>
          <w:rFonts w:ascii="Times New Roman" w:eastAsia="Times New Roman" w:hAnsi="Times New Roman" w:cs="Times New Roman"/>
          <w:sz w:val="28"/>
          <w:szCs w:val="28"/>
        </w:rPr>
        <w:t xml:space="preserve"> сельского поселения,</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AA11F8">
        <w:rPr>
          <w:rFonts w:ascii="Times New Roman" w:eastAsia="Times New Roman" w:hAnsi="Times New Roman" w:cs="Times New Roman"/>
          <w:sz w:val="28"/>
          <w:szCs w:val="28"/>
        </w:rPr>
        <w:t xml:space="preserve">по управлению имуществом </w:t>
      </w:r>
      <w:proofErr w:type="spellStart"/>
      <w:r w:rsidR="00AA11F8">
        <w:rPr>
          <w:rFonts w:ascii="Times New Roman" w:eastAsia="Times New Roman" w:hAnsi="Times New Roman" w:cs="Times New Roman"/>
          <w:sz w:val="28"/>
          <w:szCs w:val="28"/>
        </w:rPr>
        <w:t>Пудомягского</w:t>
      </w:r>
      <w:proofErr w:type="spellEnd"/>
      <w:r w:rsidR="00AA11F8">
        <w:rPr>
          <w:rFonts w:ascii="Times New Roman" w:eastAsia="Times New Roman" w:hAnsi="Times New Roman" w:cs="Times New Roman"/>
          <w:sz w:val="28"/>
          <w:szCs w:val="28"/>
        </w:rPr>
        <w:t xml:space="preserve"> сельского поселения</w:t>
      </w:r>
      <w:r w:rsidR="00330581" w:rsidRPr="00FE54E6">
        <w:rPr>
          <w:rFonts w:ascii="Times New Roman" w:eastAsia="Times New Roman" w:hAnsi="Times New Roman" w:cs="Times New Roman"/>
          <w:sz w:val="28"/>
          <w:szCs w:val="28"/>
        </w:rPr>
        <w:t>.</w:t>
      </w:r>
    </w:p>
    <w:p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7" w:name="Par400"/>
      <w:bookmarkEnd w:id="17"/>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AA11F8" w:rsidRPr="00FE54E6">
        <w:rPr>
          <w:rFonts w:ascii="Times New Roman" w:eastAsia="Times New Roman" w:hAnsi="Times New Roman" w:cs="Times New Roman"/>
          <w:sz w:val="28"/>
          <w:szCs w:val="28"/>
        </w:rPr>
        <w:t>начальник</w:t>
      </w:r>
      <w:r w:rsidR="00AA11F8">
        <w:rPr>
          <w:rFonts w:ascii="Times New Roman" w:eastAsia="Times New Roman" w:hAnsi="Times New Roman" w:cs="Times New Roman"/>
          <w:sz w:val="28"/>
          <w:szCs w:val="28"/>
        </w:rPr>
        <w:t>ом</w:t>
      </w:r>
      <w:r w:rsidR="00AA11F8" w:rsidRPr="00FE54E6">
        <w:rPr>
          <w:rFonts w:ascii="Times New Roman" w:eastAsia="Times New Roman" w:hAnsi="Times New Roman" w:cs="Times New Roman"/>
          <w:sz w:val="28"/>
          <w:szCs w:val="28"/>
        </w:rPr>
        <w:t xml:space="preserve"> отдела </w:t>
      </w:r>
      <w:r w:rsidR="00AA11F8">
        <w:rPr>
          <w:rFonts w:ascii="Times New Roman" w:eastAsia="Times New Roman" w:hAnsi="Times New Roman" w:cs="Times New Roman"/>
          <w:sz w:val="28"/>
          <w:szCs w:val="28"/>
        </w:rPr>
        <w:t xml:space="preserve">по управлению имуществом </w:t>
      </w:r>
      <w:proofErr w:type="spellStart"/>
      <w:r w:rsidR="00AA11F8">
        <w:rPr>
          <w:rFonts w:ascii="Times New Roman" w:eastAsia="Times New Roman" w:hAnsi="Times New Roman" w:cs="Times New Roman"/>
          <w:sz w:val="28"/>
          <w:szCs w:val="28"/>
        </w:rPr>
        <w:t>Пудомягского</w:t>
      </w:r>
      <w:proofErr w:type="spellEnd"/>
      <w:r w:rsidR="00AA11F8">
        <w:rPr>
          <w:rFonts w:ascii="Times New Roman" w:eastAsia="Times New Roman" w:hAnsi="Times New Roman" w:cs="Times New Roman"/>
          <w:sz w:val="28"/>
          <w:szCs w:val="28"/>
        </w:rPr>
        <w:t xml:space="preserve"> сельского поселения</w:t>
      </w:r>
      <w:r w:rsidR="00AA11F8"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B072CB">
        <w:rPr>
          <w:rFonts w:ascii="Times New Roman" w:eastAsia="Times New Roman" w:hAnsi="Times New Roman" w:cs="Times New Roman"/>
          <w:sz w:val="28"/>
          <w:szCs w:val="28"/>
        </w:rPr>
        <w:t>канцелярии</w:t>
      </w:r>
      <w:r w:rsidR="00976886" w:rsidRPr="00FE54E6">
        <w:rPr>
          <w:rFonts w:ascii="Times New Roman" w:eastAsia="Times New Roman" w:hAnsi="Times New Roman" w:cs="Times New Roman"/>
          <w:sz w:val="28"/>
          <w:szCs w:val="28"/>
        </w:rPr>
        <w:t>.</w:t>
      </w:r>
    </w:p>
    <w:p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8" w:name="Par422"/>
      <w:bookmarkEnd w:id="18"/>
      <w:r w:rsidRPr="00FE54E6">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4D6249" w:rsidRPr="00B072CB" w:rsidRDefault="00731291" w:rsidP="004D6249">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9" w:name="Par491"/>
      <w:bookmarkEnd w:id="19"/>
      <w:r w:rsidRPr="00B072CB">
        <w:rPr>
          <w:rFonts w:ascii="Times New Roman" w:hAnsi="Times New Roman" w:cs="Times New Roman"/>
          <w:b/>
          <w:sz w:val="28"/>
          <w:szCs w:val="28"/>
        </w:rPr>
        <w:t>6</w:t>
      </w:r>
      <w:r w:rsidR="00A70397" w:rsidRPr="00B072CB">
        <w:rPr>
          <w:rFonts w:ascii="Times New Roman" w:hAnsi="Times New Roman" w:cs="Times New Roman"/>
          <w:b/>
          <w:sz w:val="28"/>
          <w:szCs w:val="28"/>
        </w:rPr>
        <w:t xml:space="preserve">. </w:t>
      </w:r>
      <w:bookmarkStart w:id="20" w:name="Par540"/>
      <w:bookmarkEnd w:id="20"/>
      <w:r w:rsidR="004D6249" w:rsidRPr="00B072CB">
        <w:rPr>
          <w:rFonts w:ascii="Times New Roman" w:hAnsi="Times New Roman" w:cs="Times New Roman"/>
          <w:b/>
          <w:sz w:val="28"/>
          <w:szCs w:val="28"/>
        </w:rPr>
        <w:t>Досудебный (внесудебный) порядок обжалования решений</w:t>
      </w:r>
    </w:p>
    <w:p w:rsidR="004D6249" w:rsidRPr="00B072CB" w:rsidRDefault="004D6249" w:rsidP="004D6249">
      <w:pPr>
        <w:widowControl w:val="0"/>
        <w:autoSpaceDE w:val="0"/>
        <w:autoSpaceDN w:val="0"/>
        <w:adjustRightInd w:val="0"/>
        <w:spacing w:after="0" w:line="240" w:lineRule="auto"/>
        <w:jc w:val="center"/>
        <w:rPr>
          <w:rFonts w:ascii="Times New Roman" w:hAnsi="Times New Roman" w:cs="Times New Roman"/>
          <w:b/>
          <w:sz w:val="28"/>
          <w:szCs w:val="28"/>
        </w:rPr>
      </w:pPr>
      <w:r w:rsidRPr="00B072CB">
        <w:rPr>
          <w:rFonts w:ascii="Times New Roman" w:hAnsi="Times New Roman" w:cs="Times New Roman"/>
          <w:b/>
          <w:sz w:val="28"/>
          <w:szCs w:val="28"/>
        </w:rPr>
        <w:t>и действий (бездействия) органа, предоставляющего</w:t>
      </w:r>
    </w:p>
    <w:p w:rsidR="004D6249" w:rsidRPr="00B072CB" w:rsidRDefault="004D6249" w:rsidP="004D6249">
      <w:pPr>
        <w:widowControl w:val="0"/>
        <w:autoSpaceDE w:val="0"/>
        <w:autoSpaceDN w:val="0"/>
        <w:adjustRightInd w:val="0"/>
        <w:spacing w:after="0" w:line="240" w:lineRule="auto"/>
        <w:jc w:val="center"/>
        <w:rPr>
          <w:rFonts w:ascii="Times New Roman" w:hAnsi="Times New Roman" w:cs="Times New Roman"/>
          <w:b/>
          <w:sz w:val="28"/>
          <w:szCs w:val="28"/>
        </w:rPr>
      </w:pPr>
      <w:r w:rsidRPr="00B072CB">
        <w:rPr>
          <w:rFonts w:ascii="Times New Roman" w:hAnsi="Times New Roman" w:cs="Times New Roman"/>
          <w:b/>
          <w:sz w:val="28"/>
          <w:szCs w:val="28"/>
        </w:rPr>
        <w:t>муниципальную услугу, а также должностных лиц органа, предоставляющего муниципальную услугу</w:t>
      </w:r>
    </w:p>
    <w:p w:rsidR="004D6249" w:rsidRPr="00B072CB" w:rsidRDefault="004D6249" w:rsidP="004D6249">
      <w:pPr>
        <w:widowControl w:val="0"/>
        <w:autoSpaceDE w:val="0"/>
        <w:autoSpaceDN w:val="0"/>
        <w:adjustRightInd w:val="0"/>
        <w:spacing w:after="0" w:line="240" w:lineRule="auto"/>
        <w:jc w:val="center"/>
        <w:rPr>
          <w:rFonts w:ascii="Times New Roman" w:hAnsi="Times New Roman" w:cs="Times New Roman"/>
          <w:b/>
          <w:sz w:val="28"/>
          <w:szCs w:val="28"/>
        </w:rPr>
      </w:pPr>
    </w:p>
    <w:p w:rsidR="004D6249" w:rsidRPr="00B072CB" w:rsidRDefault="004D6249" w:rsidP="004D6249">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1" w:name="Par436"/>
      <w:bookmarkEnd w:id="21"/>
      <w:r w:rsidRPr="00B072CB">
        <w:rPr>
          <w:rFonts w:ascii="Times New Roman" w:hAnsi="Times New Roman" w:cs="Times New Roman"/>
          <w:sz w:val="28"/>
          <w:szCs w:val="28"/>
        </w:rPr>
        <w:t xml:space="preserve">6.1. </w:t>
      </w:r>
      <w:r w:rsidRPr="00B072CB">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B072CB">
        <w:rPr>
          <w:rFonts w:ascii="Times New Roman" w:hAnsi="Times New Roman" w:cs="Times New Roman"/>
          <w:sz w:val="28"/>
          <w:szCs w:val="28"/>
        </w:rPr>
        <w:t xml:space="preserve">муниципальной услуги </w:t>
      </w:r>
      <w:r w:rsidRPr="00B072CB">
        <w:rPr>
          <w:rFonts w:ascii="Times New Roman" w:eastAsia="Times New Roman" w:hAnsi="Times New Roman" w:cs="Times New Roman"/>
          <w:sz w:val="28"/>
          <w:szCs w:val="28"/>
        </w:rPr>
        <w:t>вышестоящему должностному лицу, а также в судебном порядке.</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Заявитель может обратиться с жалобой, в том числе в следующих случаях:</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2) нарушение срока предоставления муниципальной услуги;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eastAsia="Calibri" w:hAnsi="Times New Roman" w:cs="Times New Roman"/>
          <w:sz w:val="28"/>
          <w:szCs w:val="28"/>
        </w:rPr>
        <w:t xml:space="preserve">6.3. </w:t>
      </w:r>
      <w:r w:rsidRPr="00B072CB">
        <w:rPr>
          <w:rFonts w:ascii="Times New Roman" w:eastAsia="Times New Roman" w:hAnsi="Times New Roman" w:cs="Times New Roman"/>
          <w:sz w:val="28"/>
          <w:szCs w:val="28"/>
        </w:rPr>
        <w:t xml:space="preserve">Жалоба подается (в соответствии с координатами, указанными в пункте </w:t>
      </w:r>
      <w:r w:rsidRPr="00B072CB">
        <w:rPr>
          <w:rFonts w:ascii="Times New Roman" w:hAnsi="Times New Roman" w:cs="Times New Roman"/>
          <w:sz w:val="28"/>
          <w:szCs w:val="28"/>
        </w:rPr>
        <w:t>1.3. настоящего административного регламента):</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1) при личной явке:</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 в ОМСУ;</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 в филиалы, отделы, удаленные рабочие места ГБУ ЛО «МФЦ»;</w:t>
      </w:r>
    </w:p>
    <w:p w:rsidR="004D6249" w:rsidRPr="00B072CB" w:rsidRDefault="004D6249" w:rsidP="004D6249">
      <w:pPr>
        <w:autoSpaceDE w:val="0"/>
        <w:autoSpaceDN w:val="0"/>
        <w:adjustRightInd w:val="0"/>
        <w:spacing w:after="0" w:line="240" w:lineRule="auto"/>
        <w:ind w:firstLine="567"/>
        <w:jc w:val="both"/>
        <w:rPr>
          <w:rFonts w:ascii="Times New Roman" w:hAnsi="Times New Roman" w:cs="Times New Roman"/>
          <w:sz w:val="28"/>
          <w:szCs w:val="28"/>
        </w:rPr>
      </w:pPr>
      <w:r w:rsidRPr="00B072CB">
        <w:rPr>
          <w:rFonts w:ascii="Times New Roman" w:hAnsi="Times New Roman" w:cs="Times New Roman"/>
          <w:sz w:val="28"/>
          <w:szCs w:val="28"/>
        </w:rPr>
        <w:t>2) без личной явки:</w:t>
      </w:r>
    </w:p>
    <w:p w:rsidR="004D6249" w:rsidRPr="00B072CB" w:rsidRDefault="004D6249" w:rsidP="004D624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072CB">
        <w:rPr>
          <w:rFonts w:ascii="Times New Roman" w:hAnsi="Times New Roman" w:cs="Times New Roman"/>
          <w:sz w:val="28"/>
          <w:szCs w:val="28"/>
        </w:rPr>
        <w:t>- почтовым отправлением</w:t>
      </w:r>
      <w:r w:rsidRPr="00B072CB">
        <w:rPr>
          <w:rFonts w:ascii="Times New Roman" w:eastAsia="Times New Roman" w:hAnsi="Times New Roman" w:cs="Times New Roman"/>
          <w:sz w:val="28"/>
          <w:szCs w:val="28"/>
        </w:rPr>
        <w:t xml:space="preserve"> в ОМСУ;</w:t>
      </w:r>
    </w:p>
    <w:p w:rsidR="004D6249" w:rsidRPr="00B072CB" w:rsidRDefault="004D6249" w:rsidP="004D624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в электронной форме через личный кабинет заявителя на ПГУ/ ЕПГУ;</w:t>
      </w:r>
    </w:p>
    <w:p w:rsidR="004D6249" w:rsidRPr="00B072CB" w:rsidRDefault="004D6249" w:rsidP="004D624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по элект</w:t>
      </w:r>
      <w:r w:rsidR="00F75698" w:rsidRPr="00B072CB">
        <w:rPr>
          <w:rFonts w:ascii="Times New Roman" w:eastAsia="Times New Roman" w:hAnsi="Times New Roman" w:cs="Times New Roman"/>
          <w:sz w:val="28"/>
          <w:szCs w:val="28"/>
        </w:rPr>
        <w:t>ронной почте в ОМСУ</w:t>
      </w:r>
      <w:r w:rsidRPr="00B072CB">
        <w:rPr>
          <w:rFonts w:ascii="Times New Roman" w:eastAsia="Times New Roman" w:hAnsi="Times New Roman" w:cs="Times New Roman"/>
          <w:sz w:val="28"/>
          <w:szCs w:val="28"/>
        </w:rPr>
        <w:t>.</w:t>
      </w:r>
    </w:p>
    <w:p w:rsidR="004D6249" w:rsidRPr="00B072CB" w:rsidRDefault="004D6249" w:rsidP="004D624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B072CB">
        <w:rPr>
          <w:rFonts w:ascii="Times New Roman" w:eastAsia="Calibri" w:hAnsi="Times New Roman" w:cs="Times New Roman"/>
          <w:sz w:val="28"/>
          <w:szCs w:val="28"/>
        </w:rPr>
        <w:t>27 июля 2010 г. №</w:t>
      </w:r>
      <w:r w:rsidRPr="00B072CB">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В письменной жалобе в обязательном порядке указывается:</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w:t>
      </w:r>
      <w:r w:rsidRPr="00B072CB">
        <w:rPr>
          <w:rFonts w:ascii="Times New Roman" w:eastAsia="Times New Roman" w:hAnsi="Times New Roman" w:cs="Times New Roman"/>
          <w:sz w:val="24"/>
          <w:szCs w:val="24"/>
        </w:rPr>
        <w:t xml:space="preserve"> </w:t>
      </w:r>
      <w:r w:rsidRPr="00B072CB">
        <w:rPr>
          <w:rFonts w:ascii="Times New Roman" w:eastAsia="Times New Roman" w:hAnsi="Times New Roman" w:cs="Times New Roman"/>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w:t>
      </w:r>
      <w:r w:rsidRPr="00B072CB">
        <w:rPr>
          <w:rFonts w:ascii="Times New Roman" w:eastAsia="Times New Roman" w:hAnsi="Times New Roman" w:cs="Times New Roman"/>
          <w:sz w:val="28"/>
          <w:szCs w:val="28"/>
        </w:rPr>
        <w:lastRenderedPageBreak/>
        <w:t>муниципального служащего, решения и действия (бездействие) которого обжалуются;</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4D6249" w:rsidRPr="00B072CB"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 xml:space="preserve">6.7. </w:t>
      </w:r>
      <w:bookmarkStart w:id="22" w:name="Par1"/>
      <w:bookmarkEnd w:id="22"/>
      <w:r w:rsidRPr="00B072CB">
        <w:rPr>
          <w:rFonts w:ascii="Times New Roman" w:eastAsia="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4D6249" w:rsidRPr="00B072CB"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D6249" w:rsidRPr="00B072CB"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2) отказывает в удовлетворении жалобы.</w:t>
      </w:r>
    </w:p>
    <w:p w:rsidR="004D6249" w:rsidRPr="00B072CB"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6249" w:rsidRPr="00C977D2"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072CB">
        <w:rPr>
          <w:rFonts w:ascii="Times New Roman" w:eastAsia="Times New Roman" w:hAnsi="Times New Roman" w:cs="Times New Roman"/>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5A60" w:rsidRDefault="003D5A60" w:rsidP="004D6249">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D6249" w:rsidRDefault="004D6249" w:rsidP="004D6249">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D6249" w:rsidRPr="00FE54E6" w:rsidRDefault="004D6249" w:rsidP="004D6249">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11B3D" w:rsidRDefault="00411B3D">
      <w:pPr>
        <w:rPr>
          <w:rFonts w:ascii="Times New Roman" w:hAnsi="Times New Roman" w:cs="Times New Roman"/>
          <w:sz w:val="28"/>
          <w:szCs w:val="28"/>
        </w:rPr>
      </w:pPr>
      <w:r>
        <w:rPr>
          <w:rFonts w:ascii="Times New Roman" w:hAnsi="Times New Roman" w:cs="Times New Roman"/>
          <w:sz w:val="28"/>
          <w:szCs w:val="28"/>
        </w:rPr>
        <w:br w:type="page"/>
      </w:r>
    </w:p>
    <w:p w:rsidR="00B072CB" w:rsidRPr="00295291" w:rsidRDefault="00B072CB" w:rsidP="00B072CB">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Приложение № 1</w:t>
      </w:r>
    </w:p>
    <w:p w:rsidR="00B072CB" w:rsidRPr="00295291" w:rsidRDefault="00B072CB" w:rsidP="00B072CB">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072CB" w:rsidRPr="009833E7" w:rsidRDefault="00B072CB" w:rsidP="00B072CB">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9833E7">
        <w:rPr>
          <w:rFonts w:ascii="Times New Roman" w:hAnsi="Times New Roman"/>
          <w:sz w:val="28"/>
          <w:szCs w:val="28"/>
        </w:rPr>
        <w:t>Ленинградская область, Гатчинский район, пос.Лукаши, ул.Ижорская, д.8.</w:t>
      </w: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9833E7" w:rsidRDefault="00B072CB" w:rsidP="00B07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5291">
        <w:rPr>
          <w:rFonts w:ascii="Times New Roman" w:eastAsia="Calibri" w:hAnsi="Times New Roman" w:cs="Times New Roman"/>
          <w:sz w:val="28"/>
          <w:szCs w:val="28"/>
        </w:rPr>
        <w:t xml:space="preserve">Адрес электронной почты: </w:t>
      </w:r>
      <w:hyperlink r:id="rId23" w:history="1">
        <w:r w:rsidRPr="009833E7">
          <w:rPr>
            <w:rStyle w:val="a3"/>
            <w:rFonts w:ascii="Times New Roman" w:hAnsi="Times New Roman"/>
            <w:sz w:val="28"/>
            <w:szCs w:val="28"/>
          </w:rPr>
          <w:t xml:space="preserve"> pudomyagskoesp@mail.ru</w:t>
        </w:r>
      </w:hyperlink>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Ленинградской области:</w:t>
      </w: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B072CB" w:rsidRPr="00295291" w:rsidTr="008E20F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 _______________</w:t>
            </w:r>
          </w:p>
        </w:tc>
      </w:tr>
      <w:tr w:rsidR="00B072CB" w:rsidRPr="00295291" w:rsidTr="008E20F0">
        <w:trPr>
          <w:tblCellSpacing w:w="5" w:type="nil"/>
        </w:trPr>
        <w:tc>
          <w:tcPr>
            <w:tcW w:w="4649" w:type="dxa"/>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B072CB" w:rsidRPr="00295291" w:rsidTr="008E20F0">
        <w:trPr>
          <w:tblCellSpacing w:w="5" w:type="nil"/>
        </w:trPr>
        <w:tc>
          <w:tcPr>
            <w:tcW w:w="4649" w:type="dxa"/>
            <w:tcBorders>
              <w:top w:val="single" w:sz="4" w:space="0" w:color="auto"/>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w:t>
            </w:r>
            <w:r>
              <w:rPr>
                <w:rFonts w:ascii="Times New Roman" w:eastAsia="Calibri" w:hAnsi="Times New Roman" w:cs="Times New Roman"/>
                <w:sz w:val="28"/>
                <w:szCs w:val="28"/>
              </w:rPr>
              <w:t>3</w:t>
            </w:r>
            <w:r w:rsidRPr="00295291">
              <w:rPr>
                <w:rFonts w:ascii="Times New Roman" w:eastAsia="Calibri" w:hAnsi="Times New Roman" w:cs="Times New Roman"/>
                <w:sz w:val="28"/>
                <w:szCs w:val="28"/>
              </w:rPr>
              <w:t>.</w:t>
            </w:r>
            <w:r>
              <w:rPr>
                <w:rFonts w:ascii="Times New Roman" w:eastAsia="Calibri" w:hAnsi="Times New Roman" w:cs="Times New Roman"/>
                <w:sz w:val="28"/>
                <w:szCs w:val="28"/>
              </w:rPr>
              <w:t>45</w:t>
            </w: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w:t>
            </w:r>
            <w:r>
              <w:rPr>
                <w:rFonts w:ascii="Times New Roman" w:eastAsia="Calibri" w:hAnsi="Times New Roman" w:cs="Times New Roman"/>
                <w:sz w:val="28"/>
                <w:szCs w:val="28"/>
              </w:rPr>
              <w:t>3</w:t>
            </w:r>
            <w:r w:rsidRPr="00295291">
              <w:rPr>
                <w:rFonts w:ascii="Times New Roman" w:eastAsia="Calibri" w:hAnsi="Times New Roman" w:cs="Times New Roman"/>
                <w:sz w:val="28"/>
                <w:szCs w:val="28"/>
              </w:rPr>
              <w:t>.</w:t>
            </w:r>
            <w:r>
              <w:rPr>
                <w:rFonts w:ascii="Times New Roman" w:eastAsia="Calibri" w:hAnsi="Times New Roman" w:cs="Times New Roman"/>
                <w:sz w:val="28"/>
                <w:szCs w:val="28"/>
              </w:rPr>
              <w:t>45</w:t>
            </w:r>
          </w:p>
        </w:tc>
      </w:tr>
    </w:tbl>
    <w:p w:rsidR="00B072CB" w:rsidRPr="00295291" w:rsidRDefault="00B072CB" w:rsidP="00B072CB">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w:t>
      </w:r>
    </w:p>
    <w:p w:rsidR="00B072CB" w:rsidRPr="00295291" w:rsidRDefault="00B072CB" w:rsidP="00B072CB">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B072CB" w:rsidRPr="00295291" w:rsidTr="008E20F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________________________ </w:t>
            </w:r>
          </w:p>
        </w:tc>
      </w:tr>
      <w:tr w:rsidR="00B072CB" w:rsidRPr="00295291" w:rsidTr="008E20F0">
        <w:trPr>
          <w:tblCellSpacing w:w="5" w:type="nil"/>
        </w:trPr>
        <w:tc>
          <w:tcPr>
            <w:tcW w:w="4649" w:type="dxa"/>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B072CB" w:rsidRPr="00295291" w:rsidTr="008E20F0">
        <w:trPr>
          <w:tblCellSpacing w:w="5" w:type="nil"/>
        </w:trPr>
        <w:tc>
          <w:tcPr>
            <w:tcW w:w="4649" w:type="dxa"/>
            <w:tcBorders>
              <w:top w:val="single" w:sz="4" w:space="0" w:color="auto"/>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r>
              <w:rPr>
                <w:rFonts w:ascii="Times New Roman" w:eastAsia="Calibri" w:hAnsi="Times New Roman" w:cs="Times New Roman"/>
                <w:sz w:val="28"/>
                <w:szCs w:val="28"/>
              </w:rPr>
              <w:t xml:space="preserve"> , с 14.00 до 18.00</w:t>
            </w: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B072CB" w:rsidRPr="00295291" w:rsidTr="008E20F0">
        <w:trPr>
          <w:tblCellSpacing w:w="5" w:type="nil"/>
        </w:trPr>
        <w:tc>
          <w:tcPr>
            <w:tcW w:w="4649" w:type="dxa"/>
            <w:tcBorders>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B072CB" w:rsidRPr="00295291" w:rsidRDefault="00B072CB" w:rsidP="008E20F0">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72CB" w:rsidRPr="00295291" w:rsidRDefault="00B072CB" w:rsidP="00B072C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Справочные телефоны структурных подразделений администрации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для получения информации, связанной с предоставлением муниципальной услуги:</w:t>
      </w:r>
      <w:r>
        <w:rPr>
          <w:rFonts w:ascii="Times New Roman" w:eastAsia="Calibri" w:hAnsi="Times New Roman" w:cs="Times New Roman"/>
          <w:sz w:val="28"/>
          <w:szCs w:val="28"/>
        </w:rPr>
        <w:t xml:space="preserve"> 8(813-71) 64-746</w:t>
      </w:r>
    </w:p>
    <w:p w:rsidR="0078250B" w:rsidRDefault="0078250B"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p w:rsidR="00B43EDE" w:rsidRPr="00411B3D"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411B3D">
        <w:rPr>
          <w:rFonts w:ascii="Times New Roman" w:eastAsia="Calibri" w:hAnsi="Times New Roman" w:cs="Times New Roman"/>
          <w:color w:val="000000"/>
          <w:sz w:val="28"/>
          <w:szCs w:val="28"/>
        </w:rPr>
        <w:t xml:space="preserve">Информация о местах нахождения, </w:t>
      </w:r>
    </w:p>
    <w:p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411B3D">
        <w:rPr>
          <w:rFonts w:ascii="Times New Roman" w:eastAsia="Calibri" w:hAnsi="Times New Roman" w:cs="Times New Roman"/>
          <w:color w:val="000000"/>
          <w:sz w:val="28"/>
          <w:szCs w:val="28"/>
        </w:rPr>
        <w:t>справочных телефонах и адресах электронной почты МФЦ</w:t>
      </w:r>
    </w:p>
    <w:p w:rsidR="00B43EDE" w:rsidRDefault="00B43EDE" w:rsidP="00B43EDE">
      <w:pPr>
        <w:spacing w:after="0" w:line="240" w:lineRule="auto"/>
        <w:ind w:left="142"/>
        <w:jc w:val="both"/>
        <w:rPr>
          <w:rFonts w:ascii="Times New Roman" w:eastAsia="Calibri" w:hAnsi="Times New Roman" w:cs="Times New Roman"/>
          <w:sz w:val="24"/>
          <w:szCs w:val="24"/>
          <w:shd w:val="clear" w:color="auto" w:fill="FFFFFF"/>
        </w:rPr>
      </w:pPr>
    </w:p>
    <w:p w:rsidR="00411B3D" w:rsidRPr="00411B3D" w:rsidRDefault="00411B3D" w:rsidP="00411B3D">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411B3D">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411B3D">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411B3D">
        <w:rPr>
          <w:rFonts w:ascii="Times New Roman" w:eastAsia="Calibri" w:hAnsi="Times New Roman" w:cs="Times New Roman"/>
          <w:sz w:val="24"/>
          <w:szCs w:val="24"/>
          <w:shd w:val="clear" w:color="auto" w:fill="FFFFFF"/>
          <w:lang w:eastAsia="en-US"/>
        </w:rPr>
        <w:t xml:space="preserve">адрес электронной почты: </w:t>
      </w:r>
      <w:r w:rsidRPr="00411B3D">
        <w:rPr>
          <w:rFonts w:ascii="Times New Roman" w:eastAsia="Calibri" w:hAnsi="Times New Roman" w:cs="Times New Roman"/>
          <w:bCs/>
          <w:sz w:val="24"/>
          <w:szCs w:val="24"/>
          <w:shd w:val="clear" w:color="auto" w:fill="FFFFFF"/>
          <w:lang w:eastAsia="en-US"/>
        </w:rPr>
        <w:t>info@mfc47.ru.</w:t>
      </w:r>
    </w:p>
    <w:p w:rsidR="00411B3D" w:rsidRPr="00411B3D" w:rsidRDefault="00411B3D" w:rsidP="00411B3D">
      <w:pPr>
        <w:spacing w:after="0" w:line="240" w:lineRule="auto"/>
        <w:ind w:left="142"/>
        <w:jc w:val="both"/>
        <w:rPr>
          <w:rFonts w:ascii="Times New Roman" w:eastAsia="Calibri" w:hAnsi="Times New Roman" w:cs="Times New Roman"/>
          <w:color w:val="000000"/>
          <w:sz w:val="28"/>
          <w:szCs w:val="28"/>
          <w:lang w:eastAsia="en-US"/>
        </w:rPr>
      </w:pPr>
      <w:r w:rsidRPr="00411B3D">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4" w:history="1">
        <w:r w:rsidRPr="00411B3D">
          <w:rPr>
            <w:rFonts w:ascii="Times New Roman" w:eastAsia="Calibri" w:hAnsi="Times New Roman" w:cs="Times New Roman"/>
            <w:color w:val="0000FF"/>
            <w:sz w:val="24"/>
            <w:szCs w:val="24"/>
            <w:u w:val="single"/>
            <w:shd w:val="clear" w:color="auto" w:fill="FFFFFF"/>
            <w:lang w:val="en-US" w:eastAsia="en-US"/>
          </w:rPr>
          <w:t>www</w:t>
        </w:r>
        <w:r w:rsidRPr="00411B3D">
          <w:rPr>
            <w:rFonts w:ascii="Times New Roman" w:eastAsia="Calibri" w:hAnsi="Times New Roman" w:cs="Times New Roman"/>
            <w:color w:val="0000FF"/>
            <w:sz w:val="24"/>
            <w:szCs w:val="24"/>
            <w:u w:val="single"/>
            <w:shd w:val="clear" w:color="auto" w:fill="FFFFFF"/>
            <w:lang w:eastAsia="en-US"/>
          </w:rPr>
          <w:t>.</w:t>
        </w:r>
        <w:proofErr w:type="spellStart"/>
        <w:r w:rsidRPr="00411B3D">
          <w:rPr>
            <w:rFonts w:ascii="Times New Roman" w:eastAsia="Calibri" w:hAnsi="Times New Roman" w:cs="Times New Roman"/>
            <w:color w:val="0000FF"/>
            <w:sz w:val="24"/>
            <w:szCs w:val="24"/>
            <w:u w:val="single"/>
            <w:shd w:val="clear" w:color="auto" w:fill="FFFFFF"/>
            <w:lang w:val="en-US" w:eastAsia="en-US"/>
          </w:rPr>
          <w:t>mfc</w:t>
        </w:r>
        <w:proofErr w:type="spellEnd"/>
        <w:r w:rsidRPr="00411B3D">
          <w:rPr>
            <w:rFonts w:ascii="Times New Roman" w:eastAsia="Calibri" w:hAnsi="Times New Roman" w:cs="Times New Roman"/>
            <w:color w:val="0000FF"/>
            <w:sz w:val="24"/>
            <w:szCs w:val="24"/>
            <w:u w:val="single"/>
            <w:shd w:val="clear" w:color="auto" w:fill="FFFFFF"/>
            <w:lang w:eastAsia="en-US"/>
          </w:rPr>
          <w:t>47.</w:t>
        </w:r>
        <w:proofErr w:type="spellStart"/>
        <w:r w:rsidRPr="00411B3D">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411B3D" w:rsidRPr="00411B3D" w:rsidTr="00F76197">
        <w:trPr>
          <w:trHeight w:hRule="exact" w:val="636"/>
        </w:trPr>
        <w:tc>
          <w:tcPr>
            <w:tcW w:w="709" w:type="dxa"/>
            <w:shd w:val="clear" w:color="auto" w:fill="FFFFFF"/>
            <w:vAlign w:val="center"/>
          </w:tcPr>
          <w:p w:rsidR="00411B3D" w:rsidRPr="00411B3D" w:rsidRDefault="00411B3D" w:rsidP="00411B3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sz w:val="20"/>
                <w:szCs w:val="20"/>
                <w:lang w:eastAsia="ar-SA"/>
              </w:rPr>
              <w:t>№</w:t>
            </w:r>
          </w:p>
          <w:p w:rsidR="00411B3D" w:rsidRPr="00411B3D" w:rsidRDefault="00411B3D" w:rsidP="00411B3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Телефон</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411B3D" w:rsidRPr="00411B3D" w:rsidTr="00F76197">
        <w:trPr>
          <w:trHeight w:hRule="exact" w:val="258"/>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411B3D" w:rsidRPr="00411B3D" w:rsidTr="00F76197">
        <w:trPr>
          <w:trHeight w:hRule="exact" w:val="998"/>
        </w:trPr>
        <w:tc>
          <w:tcPr>
            <w:tcW w:w="709" w:type="dxa"/>
            <w:vMerge w:val="restart"/>
            <w:shd w:val="clear" w:color="auto" w:fill="FFFFFF"/>
            <w:vAlign w:val="center"/>
          </w:tcPr>
          <w:p w:rsidR="00411B3D" w:rsidRPr="00411B3D" w:rsidRDefault="00411B3D" w:rsidP="00411B3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w:t>
            </w: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187650, Россия, Ленинградская область, </w:t>
            </w:r>
            <w:proofErr w:type="spellStart"/>
            <w:r w:rsidRPr="00411B3D">
              <w:rPr>
                <w:rFonts w:ascii="Times New Roman" w:eastAsia="Times New Roman" w:hAnsi="Times New Roman" w:cs="Times New Roman"/>
                <w:sz w:val="20"/>
                <w:szCs w:val="20"/>
              </w:rPr>
              <w:t>Бокситогорский</w:t>
            </w:r>
            <w:proofErr w:type="spellEnd"/>
            <w:r w:rsidRPr="00411B3D">
              <w:rPr>
                <w:rFonts w:ascii="Times New Roman" w:eastAsia="Times New Roman" w:hAnsi="Times New Roman" w:cs="Times New Roman"/>
                <w:sz w:val="20"/>
                <w:szCs w:val="20"/>
              </w:rPr>
              <w:t xml:space="preserve"> район, </w:t>
            </w:r>
            <w:r w:rsidRPr="00411B3D">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986"/>
        </w:trPr>
        <w:tc>
          <w:tcPr>
            <w:tcW w:w="709" w:type="dxa"/>
            <w:vMerge/>
            <w:shd w:val="clear" w:color="auto" w:fill="FFFFFF"/>
            <w:vAlign w:val="center"/>
          </w:tcPr>
          <w:p w:rsidR="00411B3D" w:rsidRPr="00411B3D" w:rsidRDefault="00411B3D" w:rsidP="00411B3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187602, Россия, Ленинградская область, </w:t>
            </w:r>
            <w:proofErr w:type="spellStart"/>
            <w:r w:rsidRPr="00411B3D">
              <w:rPr>
                <w:rFonts w:ascii="Times New Roman" w:eastAsia="Times New Roman" w:hAnsi="Times New Roman" w:cs="Times New Roman"/>
                <w:sz w:val="20"/>
                <w:szCs w:val="20"/>
              </w:rPr>
              <w:t>Бокситогорский</w:t>
            </w:r>
            <w:proofErr w:type="spellEnd"/>
            <w:r w:rsidRPr="00411B3D">
              <w:rPr>
                <w:rFonts w:ascii="Times New Roman" w:eastAsia="Times New Roman" w:hAnsi="Times New Roman" w:cs="Times New Roman"/>
                <w:sz w:val="20"/>
                <w:szCs w:val="20"/>
              </w:rPr>
              <w:t xml:space="preserve"> район, </w:t>
            </w:r>
            <w:r w:rsidRPr="00411B3D">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0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bCs/>
                <w:sz w:val="20"/>
                <w:szCs w:val="20"/>
                <w:lang w:eastAsia="ar-SA"/>
              </w:rPr>
              <w:t>Волосовском</w:t>
            </w:r>
            <w:proofErr w:type="spellEnd"/>
            <w:r w:rsidRPr="00411B3D">
              <w:rPr>
                <w:rFonts w:ascii="Times New Roman" w:eastAsia="Times New Roman" w:hAnsi="Times New Roman" w:cs="Times New Roman"/>
                <w:b/>
                <w:bCs/>
                <w:sz w:val="20"/>
                <w:szCs w:val="20"/>
                <w:lang w:eastAsia="ar-SA"/>
              </w:rPr>
              <w:t xml:space="preserve"> районе Ленинградской области</w:t>
            </w:r>
          </w:p>
        </w:tc>
      </w:tr>
      <w:tr w:rsidR="00411B3D" w:rsidRPr="00411B3D" w:rsidTr="00F76197">
        <w:trPr>
          <w:trHeight w:hRule="exact" w:val="694"/>
        </w:trPr>
        <w:tc>
          <w:tcPr>
            <w:tcW w:w="709" w:type="dxa"/>
            <w:shd w:val="clear" w:color="auto" w:fill="FFFFFF"/>
            <w:vAlign w:val="center"/>
          </w:tcPr>
          <w:p w:rsidR="00411B3D" w:rsidRPr="00411B3D" w:rsidRDefault="00411B3D" w:rsidP="00411B3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2</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Волосовский</w:t>
            </w:r>
            <w:proofErr w:type="spellEnd"/>
            <w:r w:rsidRPr="00411B3D">
              <w:rPr>
                <w:rFonts w:ascii="Times New Roman" w:eastAsia="Times New Roman" w:hAnsi="Times New Roman" w:cs="Times New Roman"/>
                <w:bCs/>
                <w:sz w:val="20"/>
                <w:szCs w:val="20"/>
                <w:lang w:eastAsia="ar-SA"/>
              </w:rPr>
              <w:t>»</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411B3D" w:rsidRPr="00411B3D" w:rsidRDefault="00411B3D" w:rsidP="00411B3D">
            <w:pPr>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188410, Россия, Ленинградская обл., </w:t>
            </w:r>
            <w:proofErr w:type="spellStart"/>
            <w:r w:rsidRPr="00411B3D">
              <w:rPr>
                <w:rFonts w:ascii="Times New Roman" w:eastAsia="Times New Roman" w:hAnsi="Times New Roman" w:cs="Times New Roman"/>
                <w:sz w:val="20"/>
                <w:szCs w:val="20"/>
              </w:rPr>
              <w:t>Волосовский</w:t>
            </w:r>
            <w:proofErr w:type="spellEnd"/>
            <w:r w:rsidRPr="00411B3D">
              <w:rPr>
                <w:rFonts w:ascii="Times New Roman" w:eastAsia="Times New Roman" w:hAnsi="Times New Roman" w:cs="Times New Roman"/>
                <w:sz w:val="20"/>
                <w:szCs w:val="20"/>
              </w:rPr>
              <w:t xml:space="preserve"> район, г.Волосово, усадьба СХТ, д.1 лит. А</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0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bCs/>
                <w:sz w:val="20"/>
                <w:szCs w:val="20"/>
                <w:lang w:eastAsia="ar-SA"/>
              </w:rPr>
              <w:t>Волховском</w:t>
            </w:r>
            <w:proofErr w:type="spellEnd"/>
            <w:r w:rsidRPr="00411B3D">
              <w:rPr>
                <w:rFonts w:ascii="Times New Roman" w:eastAsia="Times New Roman" w:hAnsi="Times New Roman" w:cs="Times New Roman"/>
                <w:b/>
                <w:bCs/>
                <w:sz w:val="20"/>
                <w:szCs w:val="20"/>
                <w:lang w:eastAsia="ar-SA"/>
              </w:rPr>
              <w:t xml:space="preserve"> районе Ленинградской области</w:t>
            </w:r>
          </w:p>
        </w:tc>
      </w:tr>
      <w:tr w:rsidR="00411B3D" w:rsidRPr="00411B3D" w:rsidTr="00F76197">
        <w:trPr>
          <w:trHeight w:hRule="exact" w:val="1192"/>
        </w:trPr>
        <w:tc>
          <w:tcPr>
            <w:tcW w:w="709" w:type="dxa"/>
            <w:shd w:val="clear" w:color="auto" w:fill="FFFFFF"/>
            <w:vAlign w:val="center"/>
          </w:tcPr>
          <w:p w:rsidR="00411B3D" w:rsidRPr="00411B3D" w:rsidRDefault="00411B3D" w:rsidP="00411B3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3</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Волховский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Пн., ср., чт., пт. -</w:t>
            </w:r>
            <w:r w:rsidRPr="00411B3D">
              <w:rPr>
                <w:rFonts w:ascii="Times New Roman" w:eastAsia="Times New Roman" w:hAnsi="Times New Roman" w:cs="Times New Roman"/>
                <w:bCs/>
                <w:sz w:val="20"/>
                <w:szCs w:val="20"/>
                <w:lang w:eastAsia="ar-SA"/>
              </w:rPr>
              <w:br/>
              <w:t>с 09.00 до 19.00;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Вт. – с 09.00 до 20.00;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Сб. – с 09.00 до 18.00;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color w:val="000000"/>
                <w:sz w:val="20"/>
                <w:szCs w:val="20"/>
              </w:rPr>
            </w:pPr>
            <w:r w:rsidRPr="00411B3D">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52"/>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во </w:t>
            </w:r>
            <w:r w:rsidRPr="00411B3D">
              <w:rPr>
                <w:rFonts w:ascii="Times New Roman" w:eastAsia="Calibri" w:hAnsi="Times New Roman" w:cs="Times New Roman"/>
                <w:b/>
                <w:sz w:val="20"/>
                <w:szCs w:val="20"/>
                <w:shd w:val="clear" w:color="auto" w:fill="FFFFFF"/>
                <w:lang w:eastAsia="en-US"/>
              </w:rPr>
              <w:t xml:space="preserve">Всеволожском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27"/>
        </w:trPr>
        <w:tc>
          <w:tcPr>
            <w:tcW w:w="709" w:type="dxa"/>
            <w:vMerge w:val="restart"/>
            <w:shd w:val="clear" w:color="auto" w:fill="FFFFFF"/>
            <w:vAlign w:val="center"/>
          </w:tcPr>
          <w:p w:rsidR="00411B3D" w:rsidRPr="00411B3D" w:rsidRDefault="00411B3D" w:rsidP="00411B3D">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4</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188643, Россия, Ленинградская область, Всеволожский район,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 xml:space="preserve">г. Всеволожск, ул. </w:t>
            </w:r>
            <w:proofErr w:type="spellStart"/>
            <w:r w:rsidRPr="00411B3D">
              <w:rPr>
                <w:rFonts w:ascii="Times New Roman" w:eastAsia="Times New Roman" w:hAnsi="Times New Roman" w:cs="Times New Roman"/>
                <w:sz w:val="20"/>
                <w:szCs w:val="20"/>
              </w:rPr>
              <w:t>Пожвинская</w:t>
            </w:r>
            <w:proofErr w:type="spellEnd"/>
            <w:r w:rsidRPr="00411B3D">
              <w:rPr>
                <w:rFonts w:ascii="Times New Roman" w:eastAsia="Times New Roman" w:hAnsi="Times New Roman" w:cs="Times New Roman"/>
                <w:sz w:val="20"/>
                <w:szCs w:val="20"/>
              </w:rPr>
              <w:t>, д. 4а</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p w:rsidR="00411B3D" w:rsidRPr="00411B3D" w:rsidRDefault="00411B3D" w:rsidP="00411B3D">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231"/>
        </w:trPr>
        <w:tc>
          <w:tcPr>
            <w:tcW w:w="709" w:type="dxa"/>
            <w:vMerge/>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«Новосаратовка»</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188681, Россия, Ленинградская область, Всеволожский район,</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 д. Новосаратовка, д. 8 </w:t>
            </w:r>
            <w:r w:rsidRPr="00411B3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spacing w:line="240" w:lineRule="auto"/>
              <w:jc w:val="center"/>
              <w:rPr>
                <w:rFonts w:ascii="Times New Roman" w:eastAsia="Calibri" w:hAnsi="Times New Roman"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910"/>
        </w:trPr>
        <w:tc>
          <w:tcPr>
            <w:tcW w:w="709" w:type="dxa"/>
            <w:vMerge/>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«Сертолово»</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910"/>
        </w:trPr>
        <w:tc>
          <w:tcPr>
            <w:tcW w:w="709" w:type="dxa"/>
            <w:vMerge/>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w:t>
            </w:r>
            <w:proofErr w:type="spellStart"/>
            <w:r w:rsidRPr="00411B3D">
              <w:rPr>
                <w:rFonts w:ascii="Times New Roman" w:eastAsia="Times New Roman" w:hAnsi="Times New Roman" w:cs="Times New Roman"/>
                <w:bCs/>
                <w:sz w:val="20"/>
                <w:szCs w:val="20"/>
                <w:lang w:eastAsia="ar-SA"/>
              </w:rPr>
              <w:t>Мурино</w:t>
            </w:r>
            <w:proofErr w:type="spellEnd"/>
            <w:r w:rsidRPr="00411B3D">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411B3D" w:rsidRPr="00411B3D" w:rsidRDefault="00411B3D" w:rsidP="00411B3D">
            <w:pPr>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411B3D">
              <w:rPr>
                <w:rFonts w:ascii="Times New Roman" w:eastAsia="Times New Roman" w:hAnsi="Times New Roman" w:cs="Times New Roman"/>
                <w:bCs/>
                <w:sz w:val="20"/>
                <w:szCs w:val="20"/>
                <w:lang w:eastAsia="ar-SA"/>
              </w:rPr>
              <w:t>Мурино</w:t>
            </w:r>
            <w:proofErr w:type="spellEnd"/>
            <w:r w:rsidRPr="00411B3D">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206"/>
        </w:trPr>
        <w:tc>
          <w:tcPr>
            <w:tcW w:w="709" w:type="dxa"/>
            <w:vMerge/>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w:t>
            </w:r>
            <w:proofErr w:type="spellStart"/>
            <w:r w:rsidRPr="00411B3D">
              <w:rPr>
                <w:rFonts w:ascii="Times New Roman" w:eastAsia="Times New Roman" w:hAnsi="Times New Roman" w:cs="Times New Roman"/>
                <w:bCs/>
                <w:sz w:val="20"/>
                <w:szCs w:val="20"/>
                <w:lang w:eastAsia="ar-SA"/>
              </w:rPr>
              <w:t>Кудрово</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rsidR="00411B3D" w:rsidRPr="00411B3D" w:rsidRDefault="00411B3D" w:rsidP="00411B3D">
            <w:pPr>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411B3D">
              <w:rPr>
                <w:rFonts w:ascii="Times New Roman" w:eastAsia="Times New Roman" w:hAnsi="Times New Roman" w:cs="Times New Roman"/>
                <w:bCs/>
                <w:sz w:val="20"/>
                <w:szCs w:val="20"/>
                <w:lang w:eastAsia="ar-SA"/>
              </w:rPr>
              <w:t>Кудрово</w:t>
            </w:r>
            <w:proofErr w:type="spellEnd"/>
            <w:r w:rsidRPr="00411B3D">
              <w:rPr>
                <w:rFonts w:ascii="Times New Roman" w:eastAsia="Times New Roman" w:hAnsi="Times New Roman" w:cs="Times New Roman"/>
                <w:bCs/>
                <w:sz w:val="20"/>
                <w:szCs w:val="20"/>
                <w:lang w:eastAsia="ar-SA"/>
              </w:rPr>
              <w:t>, 13-ый км автодороги "Кола". </w:t>
            </w:r>
            <w:proofErr w:type="spellStart"/>
            <w:r w:rsidRPr="00411B3D">
              <w:rPr>
                <w:rFonts w:ascii="Times New Roman" w:eastAsia="Times New Roman" w:hAnsi="Times New Roman" w:cs="Times New Roman"/>
                <w:bCs/>
                <w:sz w:val="20"/>
                <w:szCs w:val="20"/>
                <w:lang w:eastAsia="ar-SA"/>
              </w:rPr>
              <w:t>Автополе</w:t>
            </w:r>
            <w:proofErr w:type="spellEnd"/>
            <w:r w:rsidRPr="00411B3D">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color w:val="000000"/>
                <w:sz w:val="20"/>
                <w:szCs w:val="20"/>
              </w:rPr>
            </w:pPr>
            <w:r w:rsidRPr="00411B3D">
              <w:rPr>
                <w:rFonts w:ascii="Times New Roman" w:eastAsia="Times New Roman" w:hAnsi="Times New Roman" w:cs="Times New Roman"/>
                <w:bCs/>
                <w:color w:val="000000"/>
                <w:sz w:val="20"/>
                <w:szCs w:val="20"/>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color w:val="000000"/>
                <w:sz w:val="20"/>
                <w:szCs w:val="20"/>
              </w:rPr>
            </w:pPr>
            <w:r w:rsidRPr="00411B3D">
              <w:rPr>
                <w:rFonts w:ascii="Times New Roman" w:eastAsia="Times New Roman" w:hAnsi="Times New Roman" w:cs="Times New Roman"/>
                <w:bCs/>
                <w:color w:val="000000"/>
                <w:sz w:val="20"/>
                <w:szCs w:val="20"/>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84"/>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Предоставление услуг в</w:t>
            </w:r>
            <w:r w:rsidRPr="00411B3D">
              <w:rPr>
                <w:rFonts w:ascii="Times New Roman" w:eastAsia="Times New Roman" w:hAnsi="Times New Roman" w:cs="Times New Roman"/>
                <w:b/>
                <w:sz w:val="20"/>
                <w:szCs w:val="20"/>
                <w:lang w:eastAsia="ar-SA"/>
              </w:rPr>
              <w:t xml:space="preserve"> Выборгском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06"/>
        </w:trPr>
        <w:tc>
          <w:tcPr>
            <w:tcW w:w="709" w:type="dxa"/>
            <w:vMerge w:val="restart"/>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5</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Выборг, ул. Вокзальная, д.13</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spacing w:line="240" w:lineRule="auto"/>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35"/>
        </w:trPr>
        <w:tc>
          <w:tcPr>
            <w:tcW w:w="709" w:type="dxa"/>
            <w:vMerge/>
            <w:shd w:val="clear" w:color="auto" w:fill="FFFFFF"/>
            <w:vAlign w:val="center"/>
          </w:tcPr>
          <w:p w:rsidR="00411B3D" w:rsidRPr="00411B3D" w:rsidRDefault="00411B3D" w:rsidP="00411B3D">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«Выборгский» - отдел «Рощино»</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188820, Россия, Ленинградская область, Выборгский район,</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spacing w:line="240" w:lineRule="auto"/>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33"/>
        </w:trPr>
        <w:tc>
          <w:tcPr>
            <w:tcW w:w="709" w:type="dxa"/>
            <w:vMerge/>
            <w:shd w:val="clear" w:color="auto" w:fill="FFFFFF"/>
            <w:vAlign w:val="center"/>
          </w:tcPr>
          <w:p w:rsidR="00411B3D" w:rsidRPr="00411B3D" w:rsidRDefault="00411B3D" w:rsidP="00411B3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Филиал ГБУ ЛО «МФЦ» </w:t>
            </w:r>
            <w:r w:rsidRPr="00411B3D">
              <w:rPr>
                <w:rFonts w:ascii="Times New Roman" w:eastAsia="Times New Roman" w:hAnsi="Times New Roman" w:cs="Times New Roman"/>
                <w:sz w:val="20"/>
                <w:szCs w:val="20"/>
              </w:rPr>
              <w:t xml:space="preserve">«Выборгский» </w:t>
            </w:r>
            <w:r w:rsidRPr="00411B3D">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411B3D" w:rsidRPr="00411B3D" w:rsidRDefault="00411B3D" w:rsidP="00411B3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002"/>
        </w:trPr>
        <w:tc>
          <w:tcPr>
            <w:tcW w:w="709" w:type="dxa"/>
            <w:vMerge/>
            <w:shd w:val="clear" w:color="auto" w:fill="FFFFFF"/>
            <w:vAlign w:val="center"/>
          </w:tcPr>
          <w:p w:rsidR="00411B3D" w:rsidRPr="00411B3D" w:rsidRDefault="00411B3D" w:rsidP="00411B3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Филиал ГБУ ЛО «МФЦ» </w:t>
            </w:r>
            <w:r w:rsidRPr="00411B3D">
              <w:rPr>
                <w:rFonts w:ascii="Times New Roman" w:eastAsia="Times New Roman" w:hAnsi="Times New Roman" w:cs="Times New Roman"/>
                <w:sz w:val="20"/>
                <w:szCs w:val="20"/>
              </w:rPr>
              <w:t xml:space="preserve">«Выборгский» </w:t>
            </w:r>
            <w:r w:rsidRPr="00411B3D">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411B3D" w:rsidRPr="00411B3D" w:rsidRDefault="00411B3D" w:rsidP="00411B3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58"/>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411B3D" w:rsidRPr="00411B3D" w:rsidTr="00F76197">
        <w:trPr>
          <w:trHeight w:hRule="exact" w:val="711"/>
        </w:trPr>
        <w:tc>
          <w:tcPr>
            <w:tcW w:w="709" w:type="dxa"/>
            <w:vMerge w:val="restart"/>
            <w:shd w:val="clear" w:color="auto" w:fill="FFFFFF"/>
            <w:vAlign w:val="center"/>
          </w:tcPr>
          <w:p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6</w:t>
            </w: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188300, Россия, Ленинградская область, Гатчинский район, </w:t>
            </w:r>
            <w:r w:rsidRPr="00411B3D">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11"/>
        </w:trPr>
        <w:tc>
          <w:tcPr>
            <w:tcW w:w="709" w:type="dxa"/>
            <w:vMerge/>
            <w:shd w:val="clear" w:color="auto" w:fill="FFFFFF"/>
            <w:vAlign w:val="center"/>
          </w:tcPr>
          <w:p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11"/>
        </w:trPr>
        <w:tc>
          <w:tcPr>
            <w:tcW w:w="709" w:type="dxa"/>
            <w:vMerge/>
            <w:shd w:val="clear" w:color="auto" w:fill="FFFFFF"/>
            <w:vAlign w:val="center"/>
          </w:tcPr>
          <w:p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411B3D">
              <w:rPr>
                <w:rFonts w:ascii="Times New Roman" w:eastAsia="Times New Roman" w:hAnsi="Times New Roman" w:cs="Times New Roman"/>
                <w:sz w:val="20"/>
                <w:szCs w:val="20"/>
              </w:rPr>
              <w:t>пгт</w:t>
            </w:r>
            <w:proofErr w:type="spellEnd"/>
            <w:r w:rsidRPr="00411B3D">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711"/>
        </w:trPr>
        <w:tc>
          <w:tcPr>
            <w:tcW w:w="709" w:type="dxa"/>
            <w:vMerge/>
            <w:shd w:val="clear" w:color="auto" w:fill="FFFFFF"/>
            <w:vAlign w:val="center"/>
          </w:tcPr>
          <w:p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4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sz w:val="20"/>
                <w:szCs w:val="20"/>
                <w:lang w:eastAsia="ar-SA"/>
              </w:rPr>
              <w:t>Кингисеппском</w:t>
            </w:r>
            <w:proofErr w:type="spellEnd"/>
            <w:r w:rsidRPr="00411B3D">
              <w:rPr>
                <w:rFonts w:ascii="Times New Roman" w:eastAsia="Times New Roman" w:hAnsi="Times New Roman" w:cs="Times New Roman"/>
                <w:b/>
                <w:sz w:val="20"/>
                <w:szCs w:val="20"/>
                <w:lang w:eastAsia="ar-SA"/>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94"/>
        </w:trPr>
        <w:tc>
          <w:tcPr>
            <w:tcW w:w="709" w:type="dxa"/>
            <w:shd w:val="clear" w:color="auto" w:fill="FFFFFF"/>
            <w:vAlign w:val="center"/>
          </w:tcPr>
          <w:p w:rsidR="00411B3D" w:rsidRPr="00411B3D" w:rsidRDefault="00411B3D" w:rsidP="00411B3D">
            <w:pPr>
              <w:widowControl w:val="0"/>
              <w:suppressAutoHyphens/>
              <w:ind w:left="-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7</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Кингисеппский</w:t>
            </w:r>
            <w:proofErr w:type="spellEnd"/>
            <w:r w:rsidRPr="00411B3D">
              <w:rPr>
                <w:rFonts w:ascii="Times New Roman" w:eastAsia="Times New Roman" w:hAnsi="Times New Roman" w:cs="Times New Roman"/>
                <w:sz w:val="20"/>
                <w:szCs w:val="20"/>
              </w:rPr>
              <w:t>»</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411B3D" w:rsidRPr="00411B3D" w:rsidRDefault="00411B3D" w:rsidP="00411B3D">
            <w:pPr>
              <w:spacing w:after="0" w:line="240" w:lineRule="auto"/>
              <w:ind w:firstLine="87"/>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188480, Россия, Ленинградская область, </w:t>
            </w:r>
            <w:proofErr w:type="spellStart"/>
            <w:r w:rsidRPr="00411B3D">
              <w:rPr>
                <w:rFonts w:ascii="Times New Roman" w:eastAsia="Times New Roman" w:hAnsi="Times New Roman" w:cs="Times New Roman"/>
                <w:sz w:val="20"/>
                <w:szCs w:val="20"/>
              </w:rPr>
              <w:t>Кингисеппский</w:t>
            </w:r>
            <w:proofErr w:type="spellEnd"/>
            <w:r w:rsidRPr="00411B3D">
              <w:rPr>
                <w:rFonts w:ascii="Times New Roman" w:eastAsia="Times New Roman" w:hAnsi="Times New Roman" w:cs="Times New Roman"/>
                <w:sz w:val="20"/>
                <w:szCs w:val="20"/>
              </w:rPr>
              <w:t xml:space="preserve"> район,  г. Кингисепп,</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411B3D" w:rsidRPr="00411B3D" w:rsidRDefault="00411B3D" w:rsidP="00411B3D">
            <w:pPr>
              <w:widowControl w:val="0"/>
              <w:suppressAutoHyphens/>
              <w:spacing w:after="0" w:line="240" w:lineRule="auto"/>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        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color w:val="000000"/>
                <w:sz w:val="20"/>
                <w:szCs w:val="20"/>
              </w:rPr>
              <w:t>ежедневно,</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u w:val="single"/>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12"/>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Киришском</w:t>
            </w:r>
            <w:proofErr w:type="spellEnd"/>
            <w:r w:rsidRPr="00411B3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411B3D" w:rsidRPr="00411B3D" w:rsidTr="00F76197">
        <w:trPr>
          <w:trHeight w:hRule="exact" w:val="822"/>
        </w:trPr>
        <w:tc>
          <w:tcPr>
            <w:tcW w:w="709" w:type="dxa"/>
            <w:shd w:val="clear" w:color="auto" w:fill="FFFFFF"/>
            <w:vAlign w:val="center"/>
          </w:tcPr>
          <w:p w:rsidR="00411B3D" w:rsidRPr="00411B3D" w:rsidRDefault="00411B3D" w:rsidP="00411B3D">
            <w:pPr>
              <w:widowControl w:val="0"/>
              <w:suppressAutoHyphens/>
              <w:ind w:left="-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8</w:t>
            </w:r>
          </w:p>
        </w:tc>
        <w:tc>
          <w:tcPr>
            <w:tcW w:w="2270" w:type="dxa"/>
            <w:shd w:val="clear" w:color="auto" w:fill="FFFFFF"/>
            <w:vAlign w:val="center"/>
          </w:tcPr>
          <w:p w:rsidR="00411B3D" w:rsidRPr="00411B3D" w:rsidRDefault="00411B3D" w:rsidP="00411B3D">
            <w:pPr>
              <w:widowControl w:val="0"/>
              <w:suppressAutoHyphens/>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Киришский</w:t>
            </w:r>
            <w:proofErr w:type="spellEnd"/>
            <w:r w:rsidRPr="00411B3D">
              <w:rPr>
                <w:rFonts w:ascii="Times New Roman" w:eastAsia="Times New Roman" w:hAnsi="Times New Roman" w:cs="Times New Roman"/>
                <w:sz w:val="20"/>
                <w:szCs w:val="20"/>
              </w:rPr>
              <w:t>»</w:t>
            </w:r>
          </w:p>
        </w:tc>
        <w:tc>
          <w:tcPr>
            <w:tcW w:w="3683" w:type="dxa"/>
            <w:shd w:val="clear" w:color="auto" w:fill="FFFFFF"/>
            <w:vAlign w:val="center"/>
          </w:tcPr>
          <w:p w:rsidR="00411B3D" w:rsidRPr="00411B3D" w:rsidRDefault="00411B3D" w:rsidP="00411B3D">
            <w:pPr>
              <w:widowControl w:val="0"/>
              <w:suppressAutoHyphens/>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187110, Россия, Ленинградская область, </w:t>
            </w:r>
            <w:proofErr w:type="spellStart"/>
            <w:r w:rsidRPr="00411B3D">
              <w:rPr>
                <w:rFonts w:ascii="Times New Roman" w:eastAsia="Times New Roman" w:hAnsi="Times New Roman" w:cs="Times New Roman"/>
                <w:sz w:val="20"/>
                <w:szCs w:val="20"/>
              </w:rPr>
              <w:t>Киришский</w:t>
            </w:r>
            <w:proofErr w:type="spellEnd"/>
            <w:r w:rsidRPr="00411B3D">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4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r w:rsidRPr="00411B3D">
              <w:rPr>
                <w:rFonts w:ascii="Times New Roman" w:eastAsia="Times New Roman" w:hAnsi="Times New Roman" w:cs="Times New Roman"/>
                <w:b/>
                <w:sz w:val="20"/>
                <w:szCs w:val="20"/>
                <w:lang w:eastAsia="ar-SA"/>
              </w:rPr>
              <w:t xml:space="preserve">Кировском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82"/>
        </w:trPr>
        <w:tc>
          <w:tcPr>
            <w:tcW w:w="709" w:type="dxa"/>
            <w:vMerge w:val="restart"/>
            <w:shd w:val="clear" w:color="auto" w:fill="FFFFFF"/>
            <w:vAlign w:val="center"/>
          </w:tcPr>
          <w:p w:rsidR="00411B3D" w:rsidRPr="00411B3D" w:rsidRDefault="00411B3D" w:rsidP="00411B3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9</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«Кировский»</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014"/>
        </w:trPr>
        <w:tc>
          <w:tcPr>
            <w:tcW w:w="709" w:type="dxa"/>
            <w:vMerge/>
            <w:shd w:val="clear" w:color="auto" w:fill="FFFFFF"/>
            <w:vAlign w:val="center"/>
          </w:tcPr>
          <w:p w:rsidR="00411B3D" w:rsidRPr="00411B3D" w:rsidRDefault="00411B3D" w:rsidP="00411B3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48"/>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sz w:val="20"/>
                <w:szCs w:val="20"/>
                <w:lang w:eastAsia="ar-SA"/>
              </w:rPr>
              <w:t>Лодейнопольском</w:t>
            </w:r>
            <w:proofErr w:type="spellEnd"/>
            <w:r w:rsidRPr="00411B3D">
              <w:rPr>
                <w:rFonts w:ascii="Times New Roman" w:eastAsia="Times New Roman" w:hAnsi="Times New Roman" w:cs="Times New Roman"/>
                <w:b/>
                <w:sz w:val="20"/>
                <w:szCs w:val="20"/>
                <w:lang w:eastAsia="ar-SA"/>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1024"/>
        </w:trPr>
        <w:tc>
          <w:tcPr>
            <w:tcW w:w="709" w:type="dxa"/>
            <w:shd w:val="clear" w:color="auto" w:fill="FFFFFF"/>
            <w:vAlign w:val="center"/>
          </w:tcPr>
          <w:p w:rsidR="00411B3D" w:rsidRPr="00411B3D" w:rsidRDefault="00411B3D" w:rsidP="00411B3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10</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w:t>
            </w:r>
            <w:proofErr w:type="spellStart"/>
            <w:r w:rsidRPr="00411B3D">
              <w:rPr>
                <w:rFonts w:ascii="Times New Roman" w:eastAsia="Times New Roman" w:hAnsi="Times New Roman" w:cs="Times New Roman"/>
                <w:bCs/>
                <w:sz w:val="20"/>
                <w:szCs w:val="20"/>
                <w:lang w:eastAsia="ar-SA"/>
              </w:rPr>
              <w:t>Лодейнопольский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187700, Россия,</w:t>
            </w:r>
          </w:p>
          <w:p w:rsidR="00411B3D" w:rsidRPr="00411B3D" w:rsidRDefault="00411B3D" w:rsidP="00411B3D">
            <w:pPr>
              <w:spacing w:after="0" w:line="240" w:lineRule="auto"/>
              <w:ind w:firstLine="87"/>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Ленинградская область, </w:t>
            </w:r>
            <w:proofErr w:type="spellStart"/>
            <w:r w:rsidRPr="00411B3D">
              <w:rPr>
                <w:rFonts w:ascii="Times New Roman" w:eastAsia="Times New Roman" w:hAnsi="Times New Roman" w:cs="Times New Roman"/>
                <w:bCs/>
                <w:sz w:val="20"/>
                <w:szCs w:val="20"/>
                <w:lang w:eastAsia="ar-SA"/>
              </w:rPr>
              <w:t>Лодейнопольский</w:t>
            </w:r>
            <w:proofErr w:type="spellEnd"/>
            <w:r w:rsidRPr="00411B3D">
              <w:rPr>
                <w:rFonts w:ascii="Times New Roman" w:eastAsia="Times New Roman" w:hAnsi="Times New Roman" w:cs="Times New Roman"/>
                <w:bCs/>
                <w:sz w:val="20"/>
                <w:szCs w:val="20"/>
                <w:lang w:eastAsia="ar-SA"/>
              </w:rPr>
              <w:t xml:space="preserve"> район, г.Лодейное Поле, ул. Республиканская, д. 51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97"/>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r w:rsidRPr="00411B3D">
              <w:rPr>
                <w:rFonts w:ascii="Times New Roman" w:eastAsia="Calibri" w:hAnsi="Times New Roman" w:cs="Times New Roman"/>
                <w:b/>
                <w:sz w:val="20"/>
                <w:szCs w:val="20"/>
                <w:shd w:val="clear" w:color="auto" w:fill="FFFFFF"/>
                <w:lang w:eastAsia="en-US"/>
              </w:rPr>
              <w:t xml:space="preserve">Ломоносовском  районе </w:t>
            </w:r>
            <w:r w:rsidRPr="00411B3D">
              <w:rPr>
                <w:rFonts w:ascii="Times New Roman" w:eastAsia="Calibri" w:hAnsi="Times New Roman" w:cs="Times New Roman"/>
                <w:b/>
                <w:bCs/>
                <w:sz w:val="20"/>
                <w:szCs w:val="20"/>
                <w:shd w:val="clear" w:color="auto" w:fill="FFFFFF"/>
                <w:lang w:eastAsia="en-US"/>
              </w:rPr>
              <w:t>Ленинградской области</w:t>
            </w:r>
          </w:p>
        </w:tc>
      </w:tr>
      <w:tr w:rsidR="00411B3D" w:rsidRPr="00411B3D" w:rsidTr="00F76197">
        <w:trPr>
          <w:trHeight w:hRule="exact" w:val="733"/>
        </w:trPr>
        <w:tc>
          <w:tcPr>
            <w:tcW w:w="709" w:type="dxa"/>
            <w:shd w:val="clear" w:color="auto" w:fill="FFFFFF"/>
            <w:vAlign w:val="center"/>
          </w:tcPr>
          <w:p w:rsidR="00411B3D" w:rsidRPr="00411B3D" w:rsidRDefault="00411B3D" w:rsidP="00411B3D">
            <w:pPr>
              <w:widowControl w:val="0"/>
              <w:suppressAutoHyphens/>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lastRenderedPageBreak/>
              <w:t>11</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411B3D" w:rsidRPr="00411B3D" w:rsidRDefault="00411B3D" w:rsidP="00411B3D">
            <w:pPr>
              <w:spacing w:after="0" w:line="240" w:lineRule="auto"/>
              <w:ind w:firstLine="87"/>
              <w:jc w:val="center"/>
              <w:rPr>
                <w:rFonts w:ascii="Times New Roman" w:eastAsia="Times New Roman" w:hAnsi="Times New Roman" w:cs="Times New Roman"/>
                <w:sz w:val="20"/>
                <w:szCs w:val="20"/>
              </w:rPr>
            </w:pPr>
            <w:r w:rsidRPr="00411B3D">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color w:val="000000"/>
                <w:sz w:val="20"/>
                <w:szCs w:val="20"/>
              </w:rPr>
              <w:t>ежедневно,</w:t>
            </w:r>
          </w:p>
          <w:p w:rsidR="00411B3D" w:rsidRPr="00411B3D" w:rsidRDefault="00411B3D" w:rsidP="00411B3D">
            <w:pPr>
              <w:widowControl w:val="0"/>
              <w:suppressAutoHyphens/>
              <w:spacing w:after="0" w:line="240" w:lineRule="auto"/>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97"/>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Лужском</w:t>
            </w:r>
            <w:proofErr w:type="spellEnd"/>
            <w:r w:rsidRPr="00411B3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411B3D" w:rsidRPr="00411B3D" w:rsidTr="00F76197">
        <w:trPr>
          <w:trHeight w:hRule="exact" w:val="862"/>
        </w:trPr>
        <w:tc>
          <w:tcPr>
            <w:tcW w:w="709" w:type="dxa"/>
            <w:shd w:val="clear" w:color="auto" w:fill="FFFFFF"/>
            <w:vAlign w:val="center"/>
          </w:tcPr>
          <w:p w:rsidR="00411B3D" w:rsidRPr="00411B3D" w:rsidRDefault="00411B3D" w:rsidP="00411B3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12</w:t>
            </w:r>
          </w:p>
        </w:tc>
        <w:tc>
          <w:tcPr>
            <w:tcW w:w="2270" w:type="dxa"/>
            <w:shd w:val="clear" w:color="auto" w:fill="FFFFFF"/>
            <w:vAlign w:val="center"/>
          </w:tcPr>
          <w:p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Лужский</w:t>
            </w:r>
            <w:proofErr w:type="spellEnd"/>
            <w:r w:rsidRPr="00411B3D">
              <w:rPr>
                <w:rFonts w:ascii="Times New Roman" w:eastAsia="Times New Roman" w:hAnsi="Times New Roman" w:cs="Times New Roman"/>
                <w:sz w:val="20"/>
                <w:szCs w:val="20"/>
              </w:rPr>
              <w:t>»</w:t>
            </w:r>
          </w:p>
        </w:tc>
        <w:tc>
          <w:tcPr>
            <w:tcW w:w="3683" w:type="dxa"/>
            <w:shd w:val="clear" w:color="auto" w:fill="FFFFFF"/>
            <w:vAlign w:val="center"/>
          </w:tcPr>
          <w:p w:rsidR="00411B3D" w:rsidRPr="00411B3D" w:rsidRDefault="00411B3D" w:rsidP="00411B3D">
            <w:pPr>
              <w:keepNext/>
              <w:shd w:val="clear" w:color="auto" w:fill="FFFFFF"/>
              <w:spacing w:after="0" w:line="240" w:lineRule="auto"/>
              <w:jc w:val="center"/>
              <w:outlineLvl w:val="1"/>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188230, Россия, Ленинградская область, </w:t>
            </w:r>
            <w:proofErr w:type="spellStart"/>
            <w:r w:rsidRPr="00411B3D">
              <w:rPr>
                <w:rFonts w:ascii="Times New Roman" w:eastAsia="Times New Roman" w:hAnsi="Times New Roman" w:cs="Times New Roman"/>
                <w:sz w:val="20"/>
                <w:szCs w:val="20"/>
              </w:rPr>
              <w:t>Лужский</w:t>
            </w:r>
            <w:proofErr w:type="spellEnd"/>
            <w:r w:rsidRPr="00411B3D">
              <w:rPr>
                <w:rFonts w:ascii="Times New Roman" w:eastAsia="Times New Roman" w:hAnsi="Times New Roman" w:cs="Times New Roman"/>
                <w:sz w:val="20"/>
                <w:szCs w:val="20"/>
              </w:rPr>
              <w:t xml:space="preserve"> район, г. Луга, ул. </w:t>
            </w:r>
            <w:proofErr w:type="spellStart"/>
            <w:r w:rsidRPr="00411B3D">
              <w:rPr>
                <w:rFonts w:ascii="Times New Roman" w:eastAsia="Times New Roman" w:hAnsi="Times New Roman" w:cs="Times New Roman"/>
                <w:sz w:val="20"/>
                <w:szCs w:val="20"/>
              </w:rPr>
              <w:t>Миккели</w:t>
            </w:r>
            <w:proofErr w:type="spellEnd"/>
            <w:r w:rsidRPr="00411B3D">
              <w:rPr>
                <w:rFonts w:ascii="Times New Roman" w:eastAsia="Times New Roman" w:hAnsi="Times New Roman" w:cs="Times New Roman"/>
                <w:sz w:val="20"/>
                <w:szCs w:val="20"/>
              </w:rPr>
              <w:t>, д. 7, корп. 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59"/>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Подпорожском</w:t>
            </w:r>
            <w:proofErr w:type="spellEnd"/>
            <w:r w:rsidRPr="00411B3D">
              <w:rPr>
                <w:rFonts w:ascii="Times New Roman" w:eastAsia="Calibri" w:hAnsi="Times New Roman" w:cs="Times New Roman"/>
                <w:b/>
                <w:sz w:val="20"/>
                <w:szCs w:val="20"/>
                <w:shd w:val="clear" w:color="auto" w:fill="FFFFFF"/>
                <w:lang w:eastAsia="en-US"/>
              </w:rPr>
              <w:t xml:space="preserve"> районе </w:t>
            </w:r>
            <w:r w:rsidRPr="00411B3D">
              <w:rPr>
                <w:rFonts w:ascii="Times New Roman" w:eastAsia="Calibri" w:hAnsi="Times New Roman" w:cs="Times New Roman"/>
                <w:b/>
                <w:bCs/>
                <w:sz w:val="20"/>
                <w:szCs w:val="20"/>
                <w:shd w:val="clear" w:color="auto" w:fill="FFFFFF"/>
                <w:lang w:eastAsia="en-US"/>
              </w:rPr>
              <w:t>Ленинградской области</w:t>
            </w:r>
          </w:p>
        </w:tc>
      </w:tr>
      <w:tr w:rsidR="00411B3D" w:rsidRPr="00411B3D" w:rsidTr="00F76197">
        <w:trPr>
          <w:trHeight w:hRule="exact" w:val="892"/>
        </w:trPr>
        <w:tc>
          <w:tcPr>
            <w:tcW w:w="709" w:type="dxa"/>
            <w:shd w:val="clear" w:color="auto" w:fill="FFFFFF"/>
            <w:vAlign w:val="center"/>
          </w:tcPr>
          <w:p w:rsidR="00411B3D" w:rsidRPr="00411B3D" w:rsidRDefault="00411B3D" w:rsidP="00411B3D">
            <w:pPr>
              <w:widowControl w:val="0"/>
              <w:suppressAutoHyphens/>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13</w:t>
            </w:r>
          </w:p>
        </w:tc>
        <w:tc>
          <w:tcPr>
            <w:tcW w:w="2270" w:type="dxa"/>
            <w:shd w:val="clear" w:color="auto" w:fill="FFFFFF"/>
            <w:vAlign w:val="center"/>
          </w:tcPr>
          <w:p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Филиал ГБУ ЛО «МФЦ» «</w:t>
            </w:r>
            <w:proofErr w:type="spellStart"/>
            <w:r w:rsidRPr="00411B3D">
              <w:rPr>
                <w:rFonts w:ascii="Times New Roman" w:eastAsia="Times New Roman" w:hAnsi="Times New Roman" w:cs="Times New Roman"/>
                <w:bCs/>
                <w:sz w:val="20"/>
                <w:szCs w:val="20"/>
                <w:lang w:eastAsia="ar-SA"/>
              </w:rPr>
              <w:t>Лодейнопольский</w:t>
            </w:r>
            <w:proofErr w:type="spellEnd"/>
            <w:r w:rsidRPr="00411B3D">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411B3D" w:rsidRPr="00411B3D" w:rsidRDefault="00411B3D" w:rsidP="00411B3D">
            <w:pPr>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val="285"/>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Предоставление услуг в</w:t>
            </w:r>
            <w:r w:rsidRPr="00411B3D">
              <w:rPr>
                <w:rFonts w:ascii="Times New Roman" w:eastAsia="Calibri" w:hAnsi="Times New Roman" w:cs="Times New Roman"/>
                <w:b/>
                <w:sz w:val="20"/>
                <w:szCs w:val="20"/>
                <w:shd w:val="clear" w:color="auto" w:fill="FFFFFF"/>
                <w:lang w:eastAsia="en-US"/>
              </w:rPr>
              <w:t xml:space="preserve"> Приозерском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918"/>
        </w:trPr>
        <w:tc>
          <w:tcPr>
            <w:tcW w:w="709" w:type="dxa"/>
            <w:vMerge w:val="restart"/>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14</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188731, Россия,</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Ленинградская область, </w:t>
            </w:r>
            <w:proofErr w:type="spellStart"/>
            <w:r w:rsidRPr="00411B3D">
              <w:rPr>
                <w:rFonts w:ascii="Times New Roman" w:eastAsia="Times New Roman" w:hAnsi="Times New Roman" w:cs="Times New Roman"/>
                <w:bCs/>
                <w:sz w:val="20"/>
                <w:szCs w:val="20"/>
                <w:lang w:eastAsia="ar-SA"/>
              </w:rPr>
              <w:t>Приозерский</w:t>
            </w:r>
            <w:proofErr w:type="spellEnd"/>
            <w:r w:rsidRPr="00411B3D">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699"/>
        </w:trPr>
        <w:tc>
          <w:tcPr>
            <w:tcW w:w="709" w:type="dxa"/>
            <w:vMerge/>
            <w:shd w:val="clear" w:color="auto" w:fill="FFFFFF"/>
            <w:vAlign w:val="center"/>
          </w:tcPr>
          <w:p w:rsidR="00411B3D" w:rsidRPr="00411B3D" w:rsidRDefault="00411B3D" w:rsidP="00411B3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«Приозерск»</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411B3D">
              <w:rPr>
                <w:rFonts w:ascii="Times New Roman" w:eastAsia="Times New Roman" w:hAnsi="Times New Roman" w:cs="Times New Roman"/>
                <w:bCs/>
                <w:sz w:val="20"/>
                <w:szCs w:val="20"/>
                <w:lang w:eastAsia="ar-SA"/>
              </w:rPr>
              <w:t>Приозерский</w:t>
            </w:r>
            <w:proofErr w:type="spellEnd"/>
            <w:r w:rsidRPr="00411B3D">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59"/>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sz w:val="20"/>
                <w:szCs w:val="20"/>
                <w:lang w:eastAsia="ar-SA"/>
              </w:rPr>
              <w:t>Сланцевском</w:t>
            </w:r>
            <w:proofErr w:type="spellEnd"/>
            <w:r w:rsidRPr="00411B3D">
              <w:rPr>
                <w:rFonts w:ascii="Times New Roman" w:eastAsia="Times New Roman" w:hAnsi="Times New Roman" w:cs="Times New Roman"/>
                <w:b/>
                <w:sz w:val="20"/>
                <w:szCs w:val="20"/>
                <w:lang w:eastAsia="ar-SA"/>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58"/>
        </w:trPr>
        <w:tc>
          <w:tcPr>
            <w:tcW w:w="709" w:type="dxa"/>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15</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Сланцевский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188565, Россия, Ленинградская область,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420"/>
        </w:trPr>
        <w:tc>
          <w:tcPr>
            <w:tcW w:w="10206" w:type="dxa"/>
            <w:gridSpan w:val="5"/>
            <w:tcBorders>
              <w:top w:val="nil"/>
            </w:tcBorders>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411B3D" w:rsidRPr="00411B3D" w:rsidTr="00F76197">
        <w:trPr>
          <w:trHeight w:hRule="exact" w:val="808"/>
        </w:trPr>
        <w:tc>
          <w:tcPr>
            <w:tcW w:w="709" w:type="dxa"/>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16</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Сосновоборский</w:t>
            </w:r>
            <w:proofErr w:type="spellEnd"/>
            <w:r w:rsidRPr="00411B3D">
              <w:rPr>
                <w:rFonts w:ascii="Times New Roman" w:eastAsia="Times New Roman" w:hAnsi="Times New Roman" w:cs="Times New Roman"/>
                <w:sz w:val="20"/>
                <w:szCs w:val="20"/>
              </w:rPr>
              <w:t>»</w:t>
            </w: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188540, Россия, Ленинградская область,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Calibri" w:eastAsia="Calibri" w:hAnsi="Calibri" w:cs="Times New Roman"/>
                <w:sz w:val="20"/>
                <w:szCs w:val="20"/>
                <w:u w:val="single"/>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73"/>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r w:rsidRPr="00411B3D">
              <w:rPr>
                <w:rFonts w:ascii="Times New Roman" w:eastAsia="Calibri" w:hAnsi="Times New Roman" w:cs="Times New Roman"/>
                <w:b/>
                <w:sz w:val="20"/>
                <w:szCs w:val="20"/>
                <w:shd w:val="clear" w:color="auto" w:fill="FFFFFF"/>
                <w:lang w:eastAsia="en-US"/>
              </w:rPr>
              <w:t xml:space="preserve">Тихвинском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720"/>
        </w:trPr>
        <w:tc>
          <w:tcPr>
            <w:tcW w:w="709" w:type="dxa"/>
            <w:shd w:val="clear" w:color="auto" w:fill="FFFFFF"/>
            <w:vAlign w:val="center"/>
          </w:tcPr>
          <w:p w:rsidR="00411B3D" w:rsidRPr="00411B3D" w:rsidRDefault="00411B3D" w:rsidP="00411B3D">
            <w:pPr>
              <w:widowControl w:val="0"/>
              <w:suppressAutoHyphens/>
              <w:contextualSpacing/>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17</w:t>
            </w:r>
          </w:p>
        </w:tc>
        <w:tc>
          <w:tcPr>
            <w:tcW w:w="2270"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«Тихвинский»</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Тихвин, 1-й микрорайон, д.2</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292"/>
        </w:trPr>
        <w:tc>
          <w:tcPr>
            <w:tcW w:w="10206" w:type="dxa"/>
            <w:gridSpan w:val="5"/>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Тосненском</w:t>
            </w:r>
            <w:proofErr w:type="spellEnd"/>
            <w:r w:rsidRPr="00411B3D">
              <w:rPr>
                <w:rFonts w:ascii="Times New Roman" w:eastAsia="Calibri" w:hAnsi="Times New Roman" w:cs="Times New Roman"/>
                <w:b/>
                <w:sz w:val="20"/>
                <w:szCs w:val="20"/>
                <w:shd w:val="clear" w:color="auto" w:fill="FFFFFF"/>
                <w:lang w:eastAsia="en-US"/>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rsidTr="00F76197">
        <w:trPr>
          <w:trHeight w:hRule="exact" w:val="694"/>
        </w:trPr>
        <w:tc>
          <w:tcPr>
            <w:tcW w:w="709" w:type="dxa"/>
            <w:vMerge w:val="restart"/>
            <w:shd w:val="clear" w:color="auto" w:fill="auto"/>
            <w:vAlign w:val="center"/>
          </w:tcPr>
          <w:p w:rsidR="00411B3D" w:rsidRPr="00411B3D" w:rsidRDefault="00411B3D" w:rsidP="00411B3D">
            <w:pPr>
              <w:suppressAutoHyphens/>
              <w:contextualSpacing/>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w:t>
            </w:r>
          </w:p>
        </w:tc>
        <w:tc>
          <w:tcPr>
            <w:tcW w:w="2270"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xml:space="preserve"> район,</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1088"/>
        </w:trPr>
        <w:tc>
          <w:tcPr>
            <w:tcW w:w="709" w:type="dxa"/>
            <w:vMerge/>
            <w:shd w:val="clear" w:color="auto" w:fill="auto"/>
            <w:vAlign w:val="center"/>
          </w:tcPr>
          <w:p w:rsidR="00411B3D" w:rsidRPr="00411B3D" w:rsidRDefault="00411B3D" w:rsidP="00411B3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 отдел «</w:t>
            </w:r>
            <w:proofErr w:type="spellStart"/>
            <w:r w:rsidRPr="00411B3D">
              <w:rPr>
                <w:rFonts w:ascii="Times New Roman" w:eastAsia="Times New Roman" w:hAnsi="Times New Roman" w:cs="Times New Roman"/>
                <w:bCs/>
                <w:sz w:val="20"/>
                <w:szCs w:val="20"/>
                <w:lang w:eastAsia="ar-SA"/>
              </w:rPr>
              <w:t>Тельмановский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976"/>
        </w:trPr>
        <w:tc>
          <w:tcPr>
            <w:tcW w:w="709" w:type="dxa"/>
            <w:vMerge/>
            <w:shd w:val="clear" w:color="auto" w:fill="auto"/>
            <w:vAlign w:val="center"/>
          </w:tcPr>
          <w:p w:rsidR="00411B3D" w:rsidRPr="00411B3D" w:rsidRDefault="00411B3D" w:rsidP="00411B3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rsidTr="00F76197">
        <w:trPr>
          <w:trHeight w:hRule="exact" w:val="306"/>
        </w:trPr>
        <w:tc>
          <w:tcPr>
            <w:tcW w:w="10206" w:type="dxa"/>
            <w:gridSpan w:val="5"/>
            <w:shd w:val="clear" w:color="auto" w:fill="auto"/>
            <w:vAlign w:val="center"/>
          </w:tcPr>
          <w:p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411B3D" w:rsidRPr="00411B3D" w:rsidTr="00F76197">
        <w:trPr>
          <w:trHeight w:hRule="exact" w:val="2329"/>
        </w:trPr>
        <w:tc>
          <w:tcPr>
            <w:tcW w:w="709" w:type="dxa"/>
            <w:shd w:val="clear" w:color="auto" w:fill="auto"/>
            <w:vAlign w:val="center"/>
          </w:tcPr>
          <w:p w:rsidR="00411B3D" w:rsidRPr="00411B3D" w:rsidRDefault="00411B3D" w:rsidP="00411B3D">
            <w:pPr>
              <w:suppressAutoHyphens/>
              <w:ind w:left="-10"/>
              <w:contextualSpacing/>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19</w:t>
            </w:r>
          </w:p>
        </w:tc>
        <w:tc>
          <w:tcPr>
            <w:tcW w:w="2270" w:type="dxa"/>
            <w:shd w:val="clear" w:color="auto" w:fill="auto"/>
            <w:vAlign w:val="center"/>
          </w:tcPr>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ГБУ ЛО «МФЦ»</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i/>
                <w:color w:val="000000"/>
                <w:sz w:val="20"/>
                <w:szCs w:val="20"/>
                <w:lang w:eastAsia="ar-SA"/>
              </w:rPr>
              <w:t>(обслуживание заявителей не осуществляется</w:t>
            </w:r>
            <w:r w:rsidRPr="00411B3D">
              <w:rPr>
                <w:rFonts w:ascii="Times New Roman" w:eastAsia="Calibri" w:hAnsi="Times New Roman" w:cs="Times New Roman"/>
                <w:color w:val="000000"/>
                <w:sz w:val="20"/>
                <w:szCs w:val="20"/>
                <w:lang w:eastAsia="ar-SA"/>
              </w:rPr>
              <w:t>)</w:t>
            </w:r>
          </w:p>
        </w:tc>
        <w:tc>
          <w:tcPr>
            <w:tcW w:w="3683" w:type="dxa"/>
            <w:shd w:val="clear" w:color="auto" w:fill="auto"/>
            <w:vAlign w:val="center"/>
          </w:tcPr>
          <w:p w:rsidR="00411B3D" w:rsidRPr="00411B3D" w:rsidRDefault="00411B3D" w:rsidP="00411B3D">
            <w:pPr>
              <w:shd w:val="clear" w:color="auto" w:fill="FFFFFF"/>
              <w:spacing w:after="0" w:line="240" w:lineRule="auto"/>
              <w:jc w:val="center"/>
              <w:rPr>
                <w:rFonts w:ascii="Times New Roman" w:eastAsia="Times New Roman" w:hAnsi="Times New Roman" w:cs="Times New Roman"/>
                <w:bCs/>
                <w:i/>
                <w:color w:val="000000"/>
                <w:sz w:val="20"/>
                <w:szCs w:val="20"/>
              </w:rPr>
            </w:pPr>
            <w:r w:rsidRPr="00411B3D">
              <w:rPr>
                <w:rFonts w:ascii="Times New Roman" w:eastAsia="Times New Roman" w:hAnsi="Times New Roman" w:cs="Times New Roman"/>
                <w:bCs/>
                <w:i/>
                <w:color w:val="000000"/>
                <w:sz w:val="20"/>
                <w:szCs w:val="20"/>
              </w:rPr>
              <w:t>Юридический адрес:</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188641, Ленинградская область, Всеволожский район, </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дер. Новосаратовка, д.8</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bCs/>
                <w:i/>
                <w:color w:val="000000"/>
                <w:sz w:val="20"/>
                <w:szCs w:val="20"/>
              </w:rPr>
            </w:pPr>
            <w:r w:rsidRPr="00411B3D">
              <w:rPr>
                <w:rFonts w:ascii="Times New Roman" w:eastAsia="Times New Roman" w:hAnsi="Times New Roman" w:cs="Times New Roman"/>
                <w:bCs/>
                <w:i/>
                <w:color w:val="000000"/>
                <w:sz w:val="20"/>
                <w:szCs w:val="20"/>
              </w:rPr>
              <w:t>Почтовый адрес:</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191311, г. Санкт-Петербург, </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ул. Смольного, д. 3, лит. А</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i/>
                <w:color w:val="000000"/>
                <w:sz w:val="20"/>
                <w:szCs w:val="20"/>
              </w:rPr>
            </w:pPr>
            <w:r w:rsidRPr="00411B3D">
              <w:rPr>
                <w:rFonts w:ascii="Times New Roman" w:eastAsia="Times New Roman" w:hAnsi="Times New Roman" w:cs="Times New Roman"/>
                <w:bCs/>
                <w:i/>
                <w:color w:val="000000"/>
                <w:sz w:val="20"/>
                <w:szCs w:val="20"/>
              </w:rPr>
              <w:t>Фактический адрес</w:t>
            </w:r>
            <w:r w:rsidRPr="00411B3D">
              <w:rPr>
                <w:rFonts w:ascii="Times New Roman" w:eastAsia="Times New Roman" w:hAnsi="Times New Roman" w:cs="Times New Roman"/>
                <w:b/>
                <w:i/>
                <w:color w:val="000000"/>
                <w:sz w:val="20"/>
                <w:szCs w:val="20"/>
              </w:rPr>
              <w:t>:</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191024, г. Санкт-Петербург,  </w:t>
            </w:r>
          </w:p>
          <w:p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411B3D">
              <w:rPr>
                <w:rFonts w:ascii="Times New Roman" w:eastAsia="Calibri" w:hAnsi="Times New Roman" w:cs="Times New Roman"/>
                <w:color w:val="000000"/>
                <w:sz w:val="20"/>
                <w:szCs w:val="20"/>
                <w:lang w:eastAsia="ar-SA"/>
              </w:rPr>
              <w:t>пн-чт</w:t>
            </w:r>
            <w:proofErr w:type="spellEnd"/>
            <w:r w:rsidRPr="00411B3D">
              <w:rPr>
                <w:rFonts w:ascii="Times New Roman" w:eastAsia="Calibri" w:hAnsi="Times New Roman" w:cs="Times New Roman"/>
                <w:color w:val="000000"/>
                <w:sz w:val="20"/>
                <w:szCs w:val="20"/>
                <w:lang w:eastAsia="ar-SA"/>
              </w:rPr>
              <w:t xml:space="preserve"> –</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с 9.00 до 18.00,</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пт. –</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 xml:space="preserve">с 9.00 до 17.00, </w:t>
            </w:r>
          </w:p>
          <w:p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перерыв с</w:t>
            </w:r>
          </w:p>
          <w:p w:rsidR="00411B3D" w:rsidRPr="00411B3D" w:rsidRDefault="00411B3D" w:rsidP="00411B3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13.00 до 13.48, выходные дни -</w:t>
            </w:r>
          </w:p>
          <w:p w:rsidR="00411B3D" w:rsidRPr="00411B3D" w:rsidRDefault="00411B3D" w:rsidP="00411B3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411B3D">
              <w:rPr>
                <w:rFonts w:ascii="Times New Roman" w:eastAsia="Calibri" w:hAnsi="Times New Roman" w:cs="Times New Roman"/>
                <w:color w:val="000000"/>
                <w:sz w:val="20"/>
                <w:szCs w:val="20"/>
                <w:lang w:eastAsia="ar-SA"/>
              </w:rPr>
              <w:t>сб</w:t>
            </w:r>
            <w:proofErr w:type="spellEnd"/>
            <w:r w:rsidRPr="00411B3D">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bl>
    <w:p w:rsidR="00411B3D" w:rsidRDefault="00411B3D" w:rsidP="008A259F">
      <w:pPr>
        <w:spacing w:after="0" w:line="240" w:lineRule="auto"/>
        <w:ind w:left="142"/>
        <w:jc w:val="both"/>
        <w:rPr>
          <w:rFonts w:ascii="Times New Roman" w:eastAsia="Calibri" w:hAnsi="Times New Roman" w:cs="Times New Roman"/>
          <w:sz w:val="28"/>
          <w:szCs w:val="28"/>
          <w:shd w:val="clear" w:color="auto" w:fill="FFFFFF"/>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3</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E42CD6" w:rsidRDefault="00E42CD6" w:rsidP="00E42CD6">
      <w:pPr>
        <w:widowControl w:val="0"/>
        <w:autoSpaceDE w:val="0"/>
        <w:autoSpaceDN w:val="0"/>
        <w:adjustRightInd w:val="0"/>
        <w:spacing w:after="0" w:line="240" w:lineRule="auto"/>
        <w:ind w:firstLine="540"/>
        <w:jc w:val="right"/>
        <w:rPr>
          <w:rFonts w:ascii="Times New Roman" w:hAnsi="Times New Roman" w:cs="Times New Roman"/>
          <w:b/>
          <w:sz w:val="28"/>
          <w:szCs w:val="28"/>
        </w:rPr>
      </w:pPr>
      <w:r w:rsidRPr="00E42CD6">
        <w:rPr>
          <w:rFonts w:ascii="Times New Roman" w:hAnsi="Times New Roman" w:cs="Times New Roman"/>
          <w:b/>
          <w:sz w:val="28"/>
          <w:szCs w:val="28"/>
        </w:rPr>
        <w:t>(для физических лиц)</w:t>
      </w:r>
    </w:p>
    <w:p w:rsidR="00E42CD6" w:rsidRDefault="00BD7D55" w:rsidP="00E42CD6">
      <w:pPr>
        <w:pStyle w:val="ConsPlusNonformat"/>
        <w:jc w:val="right"/>
        <w:rPr>
          <w:rFonts w:ascii="Times New Roman" w:eastAsia="Times New Roman" w:hAnsi="Times New Roman" w:cs="Times New Roman"/>
          <w:sz w:val="24"/>
          <w:szCs w:val="24"/>
        </w:rPr>
      </w:pPr>
      <w:r w:rsidRPr="00FE54E6">
        <w:rPr>
          <w:sz w:val="28"/>
          <w:szCs w:val="28"/>
        </w:rPr>
        <w:t xml:space="preserve">               </w:t>
      </w:r>
      <w:r w:rsidR="00591F42">
        <w:rPr>
          <w:sz w:val="28"/>
          <w:szCs w:val="28"/>
        </w:rPr>
        <w:t xml:space="preserve">              </w:t>
      </w:r>
    </w:p>
    <w:tbl>
      <w:tblPr>
        <w:tblW w:w="0" w:type="auto"/>
        <w:jc w:val="right"/>
        <w:tblLook w:val="01E0"/>
      </w:tblPr>
      <w:tblGrid>
        <w:gridCol w:w="5176"/>
      </w:tblGrid>
      <w:tr w:rsidR="00E42CD6" w:rsidRPr="00E42CD6" w:rsidTr="008225DA">
        <w:trPr>
          <w:trHeight w:val="1608"/>
          <w:jc w:val="right"/>
        </w:trPr>
        <w:tc>
          <w:tcPr>
            <w:tcW w:w="5176" w:type="dxa"/>
          </w:tcPr>
          <w:p w:rsidR="00E42CD6" w:rsidRPr="00E42CD6" w:rsidRDefault="00E42CD6" w:rsidP="00E42CD6">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t xml:space="preserve">Главе администрации </w:t>
            </w:r>
            <w:proofErr w:type="spellStart"/>
            <w:r w:rsidR="00B072CB">
              <w:rPr>
                <w:rFonts w:ascii="Times New Roman" w:eastAsia="Times New Roman" w:hAnsi="Times New Roman" w:cs="Times New Roman"/>
                <w:sz w:val="24"/>
                <w:szCs w:val="24"/>
              </w:rPr>
              <w:t>Пудомягского</w:t>
            </w:r>
            <w:proofErr w:type="spellEnd"/>
            <w:r w:rsidR="00B072CB">
              <w:rPr>
                <w:rFonts w:ascii="Times New Roman" w:eastAsia="Times New Roman" w:hAnsi="Times New Roman" w:cs="Times New Roman"/>
                <w:sz w:val="24"/>
                <w:szCs w:val="24"/>
              </w:rPr>
              <w:t xml:space="preserve"> сельского</w:t>
            </w:r>
          </w:p>
          <w:p w:rsidR="00E42CD6" w:rsidRPr="00E42CD6" w:rsidRDefault="00B072CB" w:rsidP="00E42C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поселения _______________________________</w:t>
            </w:r>
          </w:p>
          <w:p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rsidR="00E42CD6" w:rsidRPr="00E42CD6" w:rsidRDefault="00E42CD6" w:rsidP="00E42CD6">
      <w:pPr>
        <w:spacing w:after="0" w:line="240" w:lineRule="auto"/>
        <w:jc w:val="center"/>
        <w:rPr>
          <w:rFonts w:ascii="Times New Roman" w:eastAsia="Times New Roman" w:hAnsi="Times New Roman" w:cs="Times New Roman"/>
          <w:b/>
          <w:bCs/>
          <w:i/>
          <w:iCs/>
          <w:sz w:val="24"/>
          <w:szCs w:val="24"/>
        </w:rPr>
      </w:pPr>
      <w:r w:rsidRPr="00E42CD6">
        <w:rPr>
          <w:rFonts w:ascii="Times New Roman" w:eastAsia="Times New Roman" w:hAnsi="Times New Roman" w:cs="Times New Roman"/>
          <w:b/>
          <w:bCs/>
          <w:i/>
          <w:iCs/>
          <w:sz w:val="24"/>
          <w:szCs w:val="24"/>
        </w:rPr>
        <w:t>ЗАЯВЛЕНИЕ</w:t>
      </w:r>
    </w:p>
    <w:p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597" w:type="dxa"/>
        <w:tblInd w:w="108" w:type="dxa"/>
        <w:tblLayout w:type="fixed"/>
        <w:tblLook w:val="01E0"/>
      </w:tblPr>
      <w:tblGrid>
        <w:gridCol w:w="2338"/>
        <w:gridCol w:w="300"/>
        <w:gridCol w:w="300"/>
        <w:gridCol w:w="300"/>
        <w:gridCol w:w="300"/>
        <w:gridCol w:w="300"/>
        <w:gridCol w:w="301"/>
        <w:gridCol w:w="1261"/>
        <w:gridCol w:w="4197"/>
      </w:tblGrid>
      <w:tr w:rsidR="00E42CD6" w:rsidRPr="00E42CD6" w:rsidTr="008225DA">
        <w:trPr>
          <w:trHeight w:val="258"/>
        </w:trPr>
        <w:tc>
          <w:tcPr>
            <w:tcW w:w="2338" w:type="dxa"/>
          </w:tcPr>
          <w:p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259" w:type="dxa"/>
            <w:gridSpan w:val="8"/>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rsidTr="008225DA">
        <w:trPr>
          <w:trHeight w:val="366"/>
        </w:trPr>
        <w:tc>
          <w:tcPr>
            <w:tcW w:w="2338" w:type="dxa"/>
          </w:tcPr>
          <w:p w:rsidR="00E42CD6" w:rsidRPr="00E42CD6" w:rsidRDefault="00E42CD6" w:rsidP="00E42CD6">
            <w:pPr>
              <w:spacing w:after="0" w:line="240" w:lineRule="auto"/>
              <w:jc w:val="both"/>
              <w:rPr>
                <w:rFonts w:ascii="Times New Roman" w:eastAsia="Times New Roman" w:hAnsi="Times New Roman" w:cs="Times New Roman"/>
              </w:rPr>
            </w:pPr>
          </w:p>
        </w:tc>
        <w:tc>
          <w:tcPr>
            <w:tcW w:w="7259" w:type="dxa"/>
            <w:gridSpan w:val="8"/>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(Ф.И.О. гражданина)</w:t>
            </w:r>
          </w:p>
        </w:tc>
      </w:tr>
      <w:tr w:rsidR="00E42CD6" w:rsidRPr="00E42CD6" w:rsidTr="008225DA">
        <w:trPr>
          <w:trHeight w:val="190"/>
        </w:trPr>
        <w:tc>
          <w:tcPr>
            <w:tcW w:w="2338" w:type="dxa"/>
            <w:vMerge w:val="restart"/>
          </w:tcPr>
          <w:p w:rsidR="00E42CD6" w:rsidRPr="00E42CD6" w:rsidRDefault="00E42CD6" w:rsidP="00E42CD6">
            <w:pPr>
              <w:spacing w:after="0" w:line="240" w:lineRule="auto"/>
              <w:jc w:val="both"/>
              <w:rPr>
                <w:rFonts w:ascii="Times New Roman" w:eastAsia="Times New Roman" w:hAnsi="Times New Roman" w:cs="Times New Roman"/>
                <w:b/>
                <w:sz w:val="20"/>
                <w:szCs w:val="20"/>
              </w:rPr>
            </w:pPr>
          </w:p>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регистрации:</w:t>
            </w:r>
          </w:p>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 </w:t>
            </w:r>
          </w:p>
        </w:tc>
        <w:tc>
          <w:tcPr>
            <w:tcW w:w="300" w:type="dxa"/>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rsidTr="008225DA">
        <w:trPr>
          <w:gridAfter w:val="8"/>
          <w:wAfter w:w="7259" w:type="dxa"/>
          <w:trHeight w:val="489"/>
        </w:trPr>
        <w:tc>
          <w:tcPr>
            <w:tcW w:w="2338" w:type="dxa"/>
            <w:vMerge/>
          </w:tcPr>
          <w:p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rsidTr="008225DA">
        <w:trPr>
          <w:trHeight w:val="190"/>
        </w:trPr>
        <w:tc>
          <w:tcPr>
            <w:tcW w:w="2338" w:type="dxa"/>
            <w:vMerge w:val="restart"/>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преимущественного пребывания:</w:t>
            </w:r>
          </w:p>
        </w:tc>
        <w:tc>
          <w:tcPr>
            <w:tcW w:w="300" w:type="dxa"/>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rsidTr="008225DA">
        <w:trPr>
          <w:gridAfter w:val="8"/>
          <w:wAfter w:w="7259" w:type="dxa"/>
          <w:trHeight w:val="489"/>
        </w:trPr>
        <w:tc>
          <w:tcPr>
            <w:tcW w:w="2338" w:type="dxa"/>
            <w:vMerge/>
          </w:tcPr>
          <w:p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rsidTr="008225DA">
        <w:trPr>
          <w:trHeight w:val="366"/>
        </w:trPr>
        <w:tc>
          <w:tcPr>
            <w:tcW w:w="2338" w:type="dxa"/>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адрес электронной почты </w:t>
            </w:r>
            <w:r w:rsidRPr="00E42CD6">
              <w:rPr>
                <w:rFonts w:ascii="Times New Roman" w:eastAsia="Times New Roman" w:hAnsi="Times New Roman" w:cs="Times New Roman"/>
                <w:sz w:val="20"/>
                <w:szCs w:val="20"/>
              </w:rPr>
              <w:t>(если имеется):</w:t>
            </w:r>
          </w:p>
        </w:tc>
        <w:tc>
          <w:tcPr>
            <w:tcW w:w="7259" w:type="dxa"/>
            <w:gridSpan w:val="8"/>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rsidTr="008225DA">
        <w:trPr>
          <w:trHeight w:val="271"/>
        </w:trPr>
        <w:tc>
          <w:tcPr>
            <w:tcW w:w="3838" w:type="dxa"/>
            <w:gridSpan w:val="6"/>
            <w:vMerge w:val="restart"/>
          </w:tcPr>
          <w:p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Реквизиты документа, удостоверяющего личность заявителя: (паспорт)</w:t>
            </w:r>
          </w:p>
        </w:tc>
        <w:tc>
          <w:tcPr>
            <w:tcW w:w="1562" w:type="dxa"/>
            <w:gridSpan w:val="2"/>
            <w:tcBorders>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серия,  номер</w:t>
            </w:r>
          </w:p>
        </w:tc>
        <w:tc>
          <w:tcPr>
            <w:tcW w:w="4197" w:type="dxa"/>
            <w:tcBorders>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177"/>
        </w:trPr>
        <w:tc>
          <w:tcPr>
            <w:tcW w:w="3838" w:type="dxa"/>
            <w:gridSpan w:val="6"/>
            <w:vMerge/>
          </w:tcPr>
          <w:p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дата выдачи</w:t>
            </w:r>
          </w:p>
        </w:tc>
        <w:tc>
          <w:tcPr>
            <w:tcW w:w="4197"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312"/>
        </w:trPr>
        <w:tc>
          <w:tcPr>
            <w:tcW w:w="3838" w:type="dxa"/>
            <w:gridSpan w:val="6"/>
            <w:vMerge/>
          </w:tcPr>
          <w:p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p>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кем выдан</w:t>
            </w:r>
          </w:p>
          <w:p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394"/>
        </w:trPr>
        <w:tc>
          <w:tcPr>
            <w:tcW w:w="3838" w:type="dxa"/>
            <w:gridSpan w:val="6"/>
            <w:vMerge/>
          </w:tcPr>
          <w:p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код подразделения</w:t>
            </w:r>
          </w:p>
        </w:tc>
        <w:tc>
          <w:tcPr>
            <w:tcW w:w="4197" w:type="dxa"/>
            <w:tcBorders>
              <w:top w:val="single" w:sz="4" w:space="0" w:color="auto"/>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394"/>
        </w:trPr>
        <w:tc>
          <w:tcPr>
            <w:tcW w:w="3838" w:type="dxa"/>
            <w:gridSpan w:val="6"/>
          </w:tcPr>
          <w:p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1562" w:type="dxa"/>
            <w:gridSpan w:val="2"/>
            <w:tcBorders>
              <w:top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bl>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Прошу предварительно согласовать  предоставление земельного участка  </w:t>
      </w:r>
    </w:p>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tblPr>
      <w:tblGrid>
        <w:gridCol w:w="4500"/>
        <w:gridCol w:w="5040"/>
      </w:tblGrid>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 xml:space="preserve">Основание предоставления земельного участка: </w:t>
            </w: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p>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rsidTr="008225DA">
        <w:trPr>
          <w:trHeight w:val="469"/>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t>Кадастровый номер земельного участка:</w:t>
            </w:r>
          </w:p>
          <w:p w:rsidR="00E42CD6" w:rsidRPr="00E42CD6" w:rsidRDefault="00E42CD6" w:rsidP="00E42CD6">
            <w:pPr>
              <w:spacing w:after="0" w:line="240" w:lineRule="auto"/>
              <w:jc w:val="both"/>
              <w:rPr>
                <w:rFonts w:ascii="Times New Roman" w:eastAsia="Times New Roman" w:hAnsi="Times New Roman" w:cs="Times New Roman"/>
                <w:i/>
                <w:sz w:val="18"/>
                <w:szCs w:val="18"/>
              </w:rPr>
            </w:pPr>
            <w:r w:rsidRPr="00E42CD6">
              <w:rPr>
                <w:rFonts w:ascii="Times New Roman" w:eastAsia="Times New Roman" w:hAnsi="Times New Roman" w:cs="Times New Roman"/>
                <w:sz w:val="18"/>
                <w:szCs w:val="18"/>
              </w:rPr>
              <w:t>(</w:t>
            </w:r>
            <w:r w:rsidRPr="00E42CD6">
              <w:rPr>
                <w:rFonts w:ascii="Times New Roman" w:eastAsia="Times New Roman" w:hAnsi="Times New Roman" w:cs="Times New Roman"/>
                <w:i/>
                <w:sz w:val="18"/>
                <w:szCs w:val="18"/>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i/>
                <w:sz w:val="18"/>
                <w:szCs w:val="18"/>
              </w:rPr>
            </w:pPr>
            <w:r w:rsidRPr="00E42CD6">
              <w:rPr>
                <w:rFonts w:ascii="Times New Roman" w:eastAsia="Times New Roman" w:hAnsi="Times New Roman" w:cs="Times New Roman"/>
                <w:b/>
                <w:sz w:val="18"/>
                <w:szCs w:val="18"/>
              </w:rPr>
              <w:t>Кадастровый(</w:t>
            </w:r>
            <w:proofErr w:type="spellStart"/>
            <w:r w:rsidRPr="00E42CD6">
              <w:rPr>
                <w:rFonts w:ascii="Times New Roman" w:eastAsia="Times New Roman" w:hAnsi="Times New Roman" w:cs="Times New Roman"/>
                <w:b/>
                <w:sz w:val="18"/>
                <w:szCs w:val="18"/>
              </w:rPr>
              <w:t>ые</w:t>
            </w:r>
            <w:proofErr w:type="spellEnd"/>
            <w:r w:rsidRPr="00E42CD6">
              <w:rPr>
                <w:rFonts w:ascii="Times New Roman" w:eastAsia="Times New Roman" w:hAnsi="Times New Roman" w:cs="Times New Roman"/>
                <w:b/>
                <w:sz w:val="18"/>
                <w:szCs w:val="18"/>
              </w:rPr>
              <w:t xml:space="preserve">) номер (номера) земельного участка: </w:t>
            </w:r>
            <w:r w:rsidRPr="00E42CD6">
              <w:rPr>
                <w:rFonts w:ascii="Times New Roman" w:eastAsia="Times New Roman" w:hAnsi="Times New Roman" w:cs="Times New Roman"/>
                <w:i/>
                <w:sz w:val="18"/>
                <w:szCs w:val="18"/>
              </w:rPr>
              <w:t>(из которого(</w:t>
            </w:r>
            <w:proofErr w:type="spellStart"/>
            <w:r w:rsidRPr="00E42CD6">
              <w:rPr>
                <w:rFonts w:ascii="Times New Roman" w:eastAsia="Times New Roman" w:hAnsi="Times New Roman" w:cs="Times New Roman"/>
                <w:i/>
                <w:sz w:val="18"/>
                <w:szCs w:val="18"/>
              </w:rPr>
              <w:t>ых</w:t>
            </w:r>
            <w:proofErr w:type="spellEnd"/>
            <w:r w:rsidRPr="00E42CD6">
              <w:rPr>
                <w:rFonts w:ascii="Times New Roman" w:eastAsia="Times New Roman" w:hAnsi="Times New Roman" w:cs="Times New Roman"/>
                <w:i/>
                <w:sz w:val="18"/>
                <w:szCs w:val="18"/>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проекта межевания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образование земельного участка предусмотрено проектом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rPr>
            </w:pPr>
          </w:p>
        </w:tc>
      </w:tr>
      <w:tr w:rsidR="00E42CD6" w:rsidRPr="00E42CD6" w:rsidTr="008225DA">
        <w:trPr>
          <w:trHeight w:val="926"/>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rsidTr="008225DA">
        <w:trPr>
          <w:trHeight w:val="261"/>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t xml:space="preserve">Реквизиты решения об изъятия земельного участка </w:t>
            </w:r>
            <w:r w:rsidRPr="00E42CD6">
              <w:rPr>
                <w:rFonts w:ascii="Times New Roman" w:eastAsia="Times New Roman" w:hAnsi="Times New Roman" w:cs="Times New Roman"/>
                <w:b/>
                <w:sz w:val="18"/>
                <w:szCs w:val="18"/>
              </w:rPr>
              <w:lastRenderedPageBreak/>
              <w:t xml:space="preserve">для </w:t>
            </w:r>
            <w:proofErr w:type="spellStart"/>
            <w:r w:rsidRPr="00E42CD6">
              <w:rPr>
                <w:rFonts w:ascii="Times New Roman" w:eastAsia="Times New Roman" w:hAnsi="Times New Roman" w:cs="Times New Roman"/>
                <w:b/>
                <w:sz w:val="18"/>
                <w:szCs w:val="18"/>
              </w:rPr>
              <w:t>госуд</w:t>
            </w:r>
            <w:proofErr w:type="spellEnd"/>
            <w:r w:rsidRPr="00E42CD6">
              <w:rPr>
                <w:rFonts w:ascii="Times New Roman" w:eastAsia="Times New Roman" w:hAnsi="Times New Roman" w:cs="Times New Roman"/>
                <w:b/>
                <w:sz w:val="18"/>
                <w:szCs w:val="18"/>
              </w:rPr>
              <w:t>. или муниципальных нужд</w:t>
            </w:r>
            <w:r w:rsidRPr="00E42CD6">
              <w:rPr>
                <w:rFonts w:ascii="Times New Roman" w:eastAsia="Times New Roman" w:hAnsi="Times New Roman" w:cs="Times New Roman"/>
                <w:i/>
                <w:sz w:val="18"/>
                <w:szCs w:val="18"/>
              </w:rPr>
              <w:t xml:space="preserve"> (если участок предоставляется взамен изымаемого)</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18"/>
                <w:szCs w:val="18"/>
              </w:rPr>
            </w:pPr>
          </w:p>
        </w:tc>
      </w:tr>
    </w:tbl>
    <w:p w:rsidR="00E42CD6" w:rsidRPr="00E42CD6" w:rsidRDefault="00E42CD6" w:rsidP="00E42CD6">
      <w:pPr>
        <w:spacing w:after="0" w:line="240" w:lineRule="auto"/>
        <w:jc w:val="both"/>
        <w:rPr>
          <w:rFonts w:ascii="Times New Roman" w:eastAsia="Times New Roman" w:hAnsi="Times New Roman" w:cs="Times New Roman"/>
          <w:b/>
          <w:i/>
          <w:sz w:val="20"/>
          <w:szCs w:val="20"/>
        </w:rPr>
      </w:pPr>
    </w:p>
    <w:p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С утверждением иного варианта схемы расположения земельного участка согласен.</w:t>
      </w:r>
    </w:p>
    <w:p w:rsidR="00E42CD6" w:rsidRPr="00E42CD6" w:rsidRDefault="00E42CD6" w:rsidP="00E42CD6">
      <w:pPr>
        <w:spacing w:after="0" w:line="240" w:lineRule="auto"/>
        <w:jc w:val="both"/>
        <w:rPr>
          <w:rFonts w:ascii="Times New Roman" w:eastAsia="Times New Roman" w:hAnsi="Times New Roman" w:cs="Times New Roman"/>
          <w:b/>
          <w:i/>
          <w:sz w:val="24"/>
          <w:szCs w:val="24"/>
        </w:rPr>
      </w:pPr>
    </w:p>
    <w:p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Даю согласие на обработку и использование моих персональных данных.</w:t>
      </w: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tblPr>
      <w:tblGrid>
        <w:gridCol w:w="7779"/>
        <w:gridCol w:w="1792"/>
      </w:tblGrid>
      <w:tr w:rsidR="00E42CD6" w:rsidRPr="00E42CD6" w:rsidTr="008225DA">
        <w:trPr>
          <w:trHeight w:val="688"/>
        </w:trPr>
        <w:tc>
          <w:tcPr>
            <w:tcW w:w="7779" w:type="dxa"/>
          </w:tcPr>
          <w:p w:rsidR="00E42CD6" w:rsidRPr="00E42CD6" w:rsidRDefault="00E42CD6" w:rsidP="00E42CD6">
            <w:pPr>
              <w:jc w:val="center"/>
              <w:rPr>
                <w:b/>
                <w:sz w:val="22"/>
                <w:szCs w:val="22"/>
              </w:rPr>
            </w:pPr>
          </w:p>
          <w:p w:rsidR="00E42CD6" w:rsidRPr="00E42CD6" w:rsidRDefault="00E42CD6" w:rsidP="00E42CD6">
            <w:pPr>
              <w:jc w:val="center"/>
              <w:rPr>
                <w:b/>
                <w:sz w:val="22"/>
                <w:szCs w:val="22"/>
              </w:rPr>
            </w:pPr>
          </w:p>
          <w:p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rsidR="00E42CD6" w:rsidRPr="00E42CD6" w:rsidRDefault="00E42CD6" w:rsidP="00E42CD6">
            <w:pPr>
              <w:jc w:val="center"/>
              <w:rPr>
                <w:b/>
                <w:sz w:val="22"/>
                <w:szCs w:val="22"/>
              </w:rPr>
            </w:pPr>
          </w:p>
          <w:p w:rsidR="00E42CD6" w:rsidRPr="00E42CD6" w:rsidRDefault="00E42CD6" w:rsidP="00E42CD6">
            <w:pPr>
              <w:jc w:val="center"/>
              <w:rPr>
                <w:b/>
                <w:sz w:val="22"/>
                <w:szCs w:val="22"/>
              </w:rPr>
            </w:pPr>
            <w:r w:rsidRPr="00E42CD6">
              <w:rPr>
                <w:b/>
                <w:sz w:val="22"/>
                <w:szCs w:val="22"/>
              </w:rPr>
              <w:t>Отметка о его наличии</w:t>
            </w:r>
          </w:p>
          <w:p w:rsidR="00E42CD6" w:rsidRPr="00E42CD6" w:rsidRDefault="00E42CD6" w:rsidP="00E42CD6">
            <w:pPr>
              <w:jc w:val="center"/>
              <w:rPr>
                <w:b/>
                <w:sz w:val="28"/>
                <w:szCs w:val="28"/>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1.Копия паспорта заявителя</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2. Документы, подтверждающие право заявителя на приобретение земельного участка без торгов</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3. Схема расположения земельного участка</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4. Проектная документация о местоположении, границах, площади и об иных количественных характеристиках лесных участков</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 xml:space="preserve">5. Документ, подтверждающий полномочия представителя  заявителя </w:t>
            </w:r>
          </w:p>
        </w:tc>
        <w:tc>
          <w:tcPr>
            <w:tcW w:w="1792" w:type="dxa"/>
          </w:tcPr>
          <w:p w:rsidR="00E42CD6" w:rsidRPr="00E42CD6" w:rsidRDefault="00E42CD6" w:rsidP="00E42CD6">
            <w:pPr>
              <w:rPr>
                <w:sz w:val="22"/>
                <w:szCs w:val="22"/>
              </w:rPr>
            </w:pPr>
          </w:p>
        </w:tc>
      </w:tr>
    </w:tbl>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4F7180" w:rsidRDefault="004F7180" w:rsidP="00E42CD6">
      <w:pPr>
        <w:pStyle w:val="ConsPlusNonformat"/>
        <w:jc w:val="right"/>
        <w:rPr>
          <w:rFonts w:ascii="Times New Roman" w:eastAsia="Times New Roman" w:hAnsi="Times New Roman" w:cs="Times New Roman"/>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Результат рассмотрения заявления прошу:</w:t>
      </w: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5D6B81" w:rsidRPr="005D6B81" w:rsidTr="008A259F">
        <w:tc>
          <w:tcPr>
            <w:tcW w:w="534" w:type="dxa"/>
            <w:tcBorders>
              <w:right w:val="single" w:sz="4" w:space="0" w:color="auto"/>
            </w:tcBorders>
            <w:shd w:val="clear" w:color="auto" w:fill="auto"/>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ОИВ/Администрации/ Организации</w:t>
            </w:r>
          </w:p>
        </w:tc>
      </w:tr>
      <w:tr w:rsidR="005D6B81" w:rsidRPr="005D6B81" w:rsidTr="008A259F">
        <w:tc>
          <w:tcPr>
            <w:tcW w:w="534" w:type="dxa"/>
            <w:tcBorders>
              <w:right w:val="single" w:sz="4" w:space="0" w:color="auto"/>
            </w:tcBorders>
            <w:shd w:val="clear" w:color="auto" w:fill="auto"/>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МФЦ</w:t>
            </w:r>
          </w:p>
        </w:tc>
      </w:tr>
      <w:tr w:rsidR="005D6B81" w:rsidRPr="005D6B81" w:rsidTr="008A259F">
        <w:tc>
          <w:tcPr>
            <w:tcW w:w="534" w:type="dxa"/>
            <w:tcBorders>
              <w:right w:val="single" w:sz="4" w:space="0" w:color="auto"/>
            </w:tcBorders>
            <w:shd w:val="clear" w:color="auto" w:fill="auto"/>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направить по почте</w:t>
            </w:r>
          </w:p>
        </w:tc>
      </w:tr>
      <w:tr w:rsidR="005D6B81" w:rsidRPr="005D6B81" w:rsidTr="008A259F">
        <w:trPr>
          <w:trHeight w:val="461"/>
        </w:trPr>
        <w:tc>
          <w:tcPr>
            <w:tcW w:w="534" w:type="dxa"/>
            <w:tcBorders>
              <w:right w:val="single" w:sz="4" w:space="0" w:color="auto"/>
            </w:tcBorders>
            <w:shd w:val="clear" w:color="auto" w:fill="auto"/>
          </w:tcPr>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p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5D6B81" w:rsidRPr="008A259F"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A259F">
              <w:rPr>
                <w:rFonts w:ascii="Times New Roman" w:eastAsia="Times New Roman" w:hAnsi="Times New Roman" w:cs="Times New Roman"/>
                <w:sz w:val="24"/>
                <w:szCs w:val="24"/>
              </w:rPr>
              <w:t>направить в электронной форме в личный кабине</w:t>
            </w:r>
            <w:r w:rsidR="008A259F" w:rsidRPr="008A259F">
              <w:rPr>
                <w:rFonts w:ascii="Times New Roman" w:eastAsia="Times New Roman" w:hAnsi="Times New Roman" w:cs="Times New Roman"/>
                <w:sz w:val="24"/>
                <w:szCs w:val="24"/>
              </w:rPr>
              <w:t>т на ПГУ</w:t>
            </w:r>
          </w:p>
        </w:tc>
      </w:tr>
    </w:tbl>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jc w:val="right"/>
        <w:tblLook w:val="01E0"/>
      </w:tblPr>
      <w:tblGrid>
        <w:gridCol w:w="5077"/>
      </w:tblGrid>
      <w:tr w:rsidR="00E42CD6" w:rsidRPr="00E42CD6" w:rsidTr="008225DA">
        <w:trPr>
          <w:trHeight w:val="905"/>
          <w:jc w:val="right"/>
        </w:trPr>
        <w:tc>
          <w:tcPr>
            <w:tcW w:w="5077" w:type="dxa"/>
          </w:tcPr>
          <w:p w:rsidR="00B072CB" w:rsidRPr="00E42CD6" w:rsidRDefault="00B072CB" w:rsidP="00B072CB">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lastRenderedPageBreak/>
              <w:t xml:space="preserve">Главе администрации </w:t>
            </w:r>
            <w:proofErr w:type="spellStart"/>
            <w:r>
              <w:rPr>
                <w:rFonts w:ascii="Times New Roman" w:eastAsia="Times New Roman" w:hAnsi="Times New Roman" w:cs="Times New Roman"/>
                <w:sz w:val="24"/>
                <w:szCs w:val="24"/>
              </w:rPr>
              <w:t>Пудомягского</w:t>
            </w:r>
            <w:proofErr w:type="spellEnd"/>
            <w:r>
              <w:rPr>
                <w:rFonts w:ascii="Times New Roman" w:eastAsia="Times New Roman" w:hAnsi="Times New Roman" w:cs="Times New Roman"/>
                <w:sz w:val="24"/>
                <w:szCs w:val="24"/>
              </w:rPr>
              <w:t xml:space="preserve"> сельского</w:t>
            </w:r>
          </w:p>
          <w:p w:rsidR="00B072CB" w:rsidRDefault="00B072CB" w:rsidP="00B072C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4"/>
                <w:szCs w:val="24"/>
              </w:rPr>
              <w:t>поселения _______________________________</w:t>
            </w:r>
            <w:r w:rsidRPr="00E42CD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p>
          <w:p w:rsidR="00E42CD6" w:rsidRPr="00E42CD6" w:rsidRDefault="00B072CB" w:rsidP="00B072C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E42CD6" w:rsidRPr="00E42CD6">
              <w:rPr>
                <w:rFonts w:ascii="Times New Roman" w:eastAsia="Times New Roman" w:hAnsi="Times New Roman" w:cs="Times New Roman"/>
                <w:b/>
                <w:sz w:val="28"/>
                <w:szCs w:val="28"/>
              </w:rPr>
              <w:t>(для юридических лиц)</w:t>
            </w:r>
          </w:p>
          <w:p w:rsidR="00E42CD6" w:rsidRDefault="00E42CD6" w:rsidP="00E42CD6">
            <w:pPr>
              <w:spacing w:after="0" w:line="240" w:lineRule="auto"/>
              <w:jc w:val="both"/>
              <w:rPr>
                <w:rFonts w:ascii="Times New Roman" w:eastAsia="Times New Roman" w:hAnsi="Times New Roman" w:cs="Times New Roman"/>
                <w:sz w:val="28"/>
                <w:szCs w:val="28"/>
              </w:rPr>
            </w:pPr>
          </w:p>
          <w:p w:rsid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rsidR="00E42CD6" w:rsidRPr="00E42CD6" w:rsidRDefault="00E42CD6" w:rsidP="00E42CD6">
      <w:pPr>
        <w:spacing w:after="0" w:line="240" w:lineRule="auto"/>
        <w:jc w:val="center"/>
        <w:rPr>
          <w:rFonts w:ascii="Times New Roman" w:eastAsia="Times New Roman" w:hAnsi="Times New Roman" w:cs="Times New Roman"/>
          <w:b/>
          <w:bCs/>
          <w:i/>
          <w:iCs/>
        </w:rPr>
      </w:pPr>
      <w:r w:rsidRPr="00E42CD6">
        <w:rPr>
          <w:rFonts w:ascii="Times New Roman" w:eastAsia="Times New Roman" w:hAnsi="Times New Roman" w:cs="Times New Roman"/>
          <w:b/>
          <w:bCs/>
          <w:i/>
          <w:iCs/>
        </w:rPr>
        <w:t>ЗАЯВЛЕНИЕ</w:t>
      </w:r>
    </w:p>
    <w:p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360" w:type="dxa"/>
        <w:tblInd w:w="108" w:type="dxa"/>
        <w:tblLayout w:type="fixed"/>
        <w:tblLook w:val="01E0"/>
      </w:tblPr>
      <w:tblGrid>
        <w:gridCol w:w="299"/>
        <w:gridCol w:w="1511"/>
        <w:gridCol w:w="1791"/>
        <w:gridCol w:w="243"/>
        <w:gridCol w:w="236"/>
        <w:gridCol w:w="236"/>
        <w:gridCol w:w="236"/>
        <w:gridCol w:w="309"/>
        <w:gridCol w:w="236"/>
        <w:gridCol w:w="483"/>
        <w:gridCol w:w="42"/>
        <w:gridCol w:w="3738"/>
      </w:tblGrid>
      <w:tr w:rsidR="00E42CD6" w:rsidRPr="00E42CD6" w:rsidTr="008225DA">
        <w:trPr>
          <w:trHeight w:val="258"/>
        </w:trPr>
        <w:tc>
          <w:tcPr>
            <w:tcW w:w="1810" w:type="dxa"/>
            <w:gridSpan w:val="2"/>
          </w:tcPr>
          <w:p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550" w:type="dxa"/>
            <w:gridSpan w:val="10"/>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rsidTr="008225DA">
        <w:trPr>
          <w:trHeight w:val="366"/>
        </w:trPr>
        <w:tc>
          <w:tcPr>
            <w:tcW w:w="1810" w:type="dxa"/>
            <w:gridSpan w:val="2"/>
          </w:tcPr>
          <w:p w:rsidR="00E42CD6" w:rsidRPr="00E42CD6" w:rsidRDefault="00E42CD6" w:rsidP="00E42CD6">
            <w:pPr>
              <w:spacing w:after="0" w:line="240" w:lineRule="auto"/>
              <w:jc w:val="both"/>
              <w:rPr>
                <w:rFonts w:ascii="Times New Roman" w:eastAsia="Times New Roman" w:hAnsi="Times New Roman" w:cs="Times New Roman"/>
              </w:rPr>
            </w:pPr>
          </w:p>
        </w:tc>
        <w:tc>
          <w:tcPr>
            <w:tcW w:w="7550" w:type="dxa"/>
            <w:gridSpan w:val="10"/>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(Полное наименование юридического лица в соответствии с учредительными документами)</w:t>
            </w:r>
          </w:p>
        </w:tc>
      </w:tr>
      <w:tr w:rsidR="00E42CD6" w:rsidRPr="00E42CD6" w:rsidTr="008225DA">
        <w:trPr>
          <w:trHeight w:val="245"/>
        </w:trPr>
        <w:tc>
          <w:tcPr>
            <w:tcW w:w="299" w:type="dxa"/>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rPr>
              <w:t xml:space="preserve"> </w:t>
            </w:r>
          </w:p>
        </w:tc>
        <w:tc>
          <w:tcPr>
            <w:tcW w:w="3738" w:type="dxa"/>
            <w:tcBorders>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258"/>
        </w:trPr>
        <w:tc>
          <w:tcPr>
            <w:tcW w:w="9360" w:type="dxa"/>
            <w:gridSpan w:val="12"/>
          </w:tcPr>
          <w:p w:rsidR="00E42CD6" w:rsidRPr="00E42CD6" w:rsidRDefault="00E42CD6" w:rsidP="00E42CD6">
            <w:pPr>
              <w:tabs>
                <w:tab w:val="left" w:pos="2636"/>
              </w:tabs>
              <w:spacing w:after="0" w:line="240" w:lineRule="auto"/>
              <w:jc w:val="both"/>
              <w:rPr>
                <w:rFonts w:ascii="Times New Roman" w:eastAsia="Times New Roman" w:hAnsi="Times New Roman" w:cs="Times New Roman"/>
              </w:rPr>
            </w:pPr>
          </w:p>
        </w:tc>
      </w:tr>
      <w:tr w:rsidR="00E42CD6" w:rsidRPr="00E42CD6" w:rsidTr="008225DA">
        <w:trPr>
          <w:trHeight w:val="383"/>
        </w:trPr>
        <w:tc>
          <w:tcPr>
            <w:tcW w:w="3601" w:type="dxa"/>
            <w:gridSpan w:val="3"/>
            <w:tcBorders>
              <w:top w:val="single" w:sz="4" w:space="0" w:color="auto"/>
              <w:left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b/>
                <w:bCs/>
                <w:sz w:val="20"/>
                <w:szCs w:val="20"/>
              </w:rPr>
              <w:t xml:space="preserve">Место нахождения заявителя: </w:t>
            </w:r>
          </w:p>
        </w:tc>
        <w:tc>
          <w:tcPr>
            <w:tcW w:w="243"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09"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483" w:type="dxa"/>
            <w:tcBorders>
              <w:top w:val="single" w:sz="4" w:space="0" w:color="auto"/>
              <w:lef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780" w:type="dxa"/>
            <w:gridSpan w:val="2"/>
            <w:tcBorders>
              <w:top w:val="single" w:sz="4" w:space="0" w:color="auto"/>
              <w:left w:val="nil"/>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516"/>
        </w:trPr>
        <w:tc>
          <w:tcPr>
            <w:tcW w:w="299" w:type="dxa"/>
            <w:tcBorders>
              <w:left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302" w:type="dxa"/>
            <w:gridSpan w:val="2"/>
          </w:tcPr>
          <w:p w:rsidR="00E42CD6" w:rsidRPr="00E42CD6" w:rsidRDefault="00E42CD6" w:rsidP="00E42CD6">
            <w:pPr>
              <w:spacing w:after="0" w:line="240" w:lineRule="auto"/>
              <w:jc w:val="both"/>
              <w:rPr>
                <w:rFonts w:ascii="Times New Roman" w:eastAsia="Times New Roman" w:hAnsi="Times New Roman" w:cs="Times New Roman"/>
              </w:rPr>
            </w:pPr>
          </w:p>
        </w:tc>
        <w:tc>
          <w:tcPr>
            <w:tcW w:w="2021" w:type="dxa"/>
            <w:gridSpan w:val="8"/>
            <w:tcBorders>
              <w:bottom w:val="single" w:sz="4" w:space="0" w:color="auto"/>
            </w:tcBorders>
          </w:tcPr>
          <w:p w:rsidR="00E42CD6" w:rsidRPr="00E42CD6" w:rsidRDefault="00E42CD6" w:rsidP="00E42CD6">
            <w:pPr>
              <w:spacing w:after="0" w:line="240" w:lineRule="auto"/>
              <w:jc w:val="center"/>
              <w:rPr>
                <w:rFonts w:ascii="Times New Roman" w:eastAsia="Times New Roman" w:hAnsi="Times New Roman" w:cs="Times New Roman"/>
                <w:sz w:val="18"/>
                <w:szCs w:val="18"/>
              </w:rPr>
            </w:pPr>
          </w:p>
        </w:tc>
        <w:tc>
          <w:tcPr>
            <w:tcW w:w="3738" w:type="dxa"/>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258"/>
        </w:trPr>
        <w:tc>
          <w:tcPr>
            <w:tcW w:w="299" w:type="dxa"/>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922"/>
        </w:trPr>
        <w:tc>
          <w:tcPr>
            <w:tcW w:w="3601" w:type="dxa"/>
            <w:gridSpan w:val="3"/>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Государственный регистрационный номер записи о государственной регистрации юридического лица в ЕГРЮЛ, в ЕГРИП :</w:t>
            </w:r>
          </w:p>
        </w:tc>
        <w:tc>
          <w:tcPr>
            <w:tcW w:w="2021" w:type="dxa"/>
            <w:gridSpan w:val="8"/>
            <w:tcBorders>
              <w:top w:val="single" w:sz="4" w:space="0" w:color="auto"/>
              <w:left w:val="single" w:sz="4" w:space="0" w:color="auto"/>
              <w:bottom w:val="single" w:sz="4" w:space="0" w:color="auto"/>
            </w:tcBorders>
          </w:tcPr>
          <w:p w:rsidR="00E42CD6" w:rsidRPr="00E42CD6" w:rsidRDefault="00E42CD6" w:rsidP="00E42CD6">
            <w:pPr>
              <w:spacing w:after="0" w:line="240" w:lineRule="auto"/>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90"/>
        </w:trPr>
        <w:tc>
          <w:tcPr>
            <w:tcW w:w="299" w:type="dxa"/>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502"/>
        </w:trPr>
        <w:tc>
          <w:tcPr>
            <w:tcW w:w="3601" w:type="dxa"/>
            <w:gridSpan w:val="3"/>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rPr>
                <w:rFonts w:ascii="Times New Roman" w:eastAsia="Times New Roman" w:hAnsi="Times New Roman" w:cs="Times New Roman"/>
                <w:b/>
              </w:rPr>
            </w:pPr>
            <w:r w:rsidRPr="00E42CD6">
              <w:rPr>
                <w:rFonts w:ascii="Times New Roman" w:eastAsia="Times New Roman" w:hAnsi="Times New Roman" w:cs="Times New Roman"/>
                <w:b/>
              </w:rPr>
              <w:t xml:space="preserve">Идентификационный номер </w:t>
            </w:r>
            <w:proofErr w:type="spellStart"/>
            <w:r w:rsidRPr="00E42CD6">
              <w:rPr>
                <w:rFonts w:ascii="Times New Roman" w:eastAsia="Times New Roman" w:hAnsi="Times New Roman" w:cs="Times New Roman"/>
                <w:b/>
              </w:rPr>
              <w:t>налогоплатильщика</w:t>
            </w:r>
            <w:proofErr w:type="spellEnd"/>
            <w:r w:rsidRPr="00E42CD6">
              <w:rPr>
                <w:rFonts w:ascii="Times New Roman" w:eastAsia="Times New Roman" w:hAnsi="Times New Roman" w:cs="Times New Roman"/>
                <w:b/>
              </w:rPr>
              <w:t xml:space="preserve">  (ИНН): </w:t>
            </w:r>
          </w:p>
        </w:tc>
        <w:tc>
          <w:tcPr>
            <w:tcW w:w="2021" w:type="dxa"/>
            <w:gridSpan w:val="8"/>
            <w:tcBorders>
              <w:top w:val="single" w:sz="4" w:space="0" w:color="auto"/>
              <w:left w:val="single" w:sz="4" w:space="0" w:color="auto"/>
              <w:bottom w:val="single" w:sz="4" w:space="0" w:color="auto"/>
            </w:tcBorders>
          </w:tcPr>
          <w:p w:rsidR="00E42CD6" w:rsidRPr="00E42CD6" w:rsidRDefault="00E42CD6" w:rsidP="00E42CD6">
            <w:pPr>
              <w:tabs>
                <w:tab w:val="left" w:pos="1805"/>
              </w:tabs>
              <w:spacing w:after="0" w:line="240" w:lineRule="auto"/>
              <w:ind w:right="653"/>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rsidR="00E42CD6" w:rsidRPr="00E42CD6" w:rsidRDefault="00E42CD6" w:rsidP="00E42CD6">
            <w:pPr>
              <w:tabs>
                <w:tab w:val="left" w:pos="1805"/>
              </w:tabs>
              <w:spacing w:after="0" w:line="240" w:lineRule="auto"/>
              <w:ind w:right="653"/>
              <w:jc w:val="both"/>
              <w:rPr>
                <w:rFonts w:ascii="Times New Roman" w:eastAsia="Times New Roman" w:hAnsi="Times New Roman" w:cs="Times New Roman"/>
              </w:rPr>
            </w:pPr>
          </w:p>
        </w:tc>
      </w:tr>
      <w:tr w:rsidR="00E42CD6" w:rsidRPr="00E42CD6" w:rsidTr="008225DA">
        <w:trPr>
          <w:trHeight w:val="245"/>
        </w:trPr>
        <w:tc>
          <w:tcPr>
            <w:tcW w:w="5622" w:type="dxa"/>
            <w:gridSpan w:val="11"/>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bl>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Прошу(сим) предварительно согласовать  предоставление земельного участка  </w:t>
      </w:r>
    </w:p>
    <w:p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tblPr>
      <w:tblGrid>
        <w:gridCol w:w="4500"/>
        <w:gridCol w:w="5040"/>
      </w:tblGrid>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Основание предоставления </w:t>
            </w:r>
            <w:proofErr w:type="spellStart"/>
            <w:r w:rsidRPr="00E42CD6">
              <w:rPr>
                <w:rFonts w:ascii="Times New Roman" w:eastAsia="Times New Roman" w:hAnsi="Times New Roman" w:cs="Times New Roman"/>
                <w:b/>
                <w:sz w:val="20"/>
                <w:szCs w:val="20"/>
              </w:rPr>
              <w:t>зем</w:t>
            </w:r>
            <w:proofErr w:type="spellEnd"/>
            <w:r w:rsidRPr="00E42CD6">
              <w:rPr>
                <w:rFonts w:ascii="Times New Roman" w:eastAsia="Times New Roman" w:hAnsi="Times New Roman" w:cs="Times New Roman"/>
                <w:b/>
                <w:sz w:val="20"/>
                <w:szCs w:val="20"/>
              </w:rPr>
              <w:t>. участка:</w:t>
            </w:r>
          </w:p>
          <w:p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p>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rsidTr="008225DA">
        <w:trPr>
          <w:trHeight w:val="469"/>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Кадастровый номер земельного участка:</w:t>
            </w:r>
          </w:p>
          <w:p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sz w:val="20"/>
                <w:szCs w:val="20"/>
              </w:rPr>
              <w:t>(</w:t>
            </w:r>
            <w:r w:rsidRPr="00E42CD6">
              <w:rPr>
                <w:rFonts w:ascii="Times New Roman" w:eastAsia="Times New Roman" w:hAnsi="Times New Roman" w:cs="Times New Roman"/>
                <w:i/>
                <w:sz w:val="20"/>
                <w:szCs w:val="20"/>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Кадастровый(</w:t>
            </w:r>
            <w:proofErr w:type="spellStart"/>
            <w:r w:rsidRPr="00E42CD6">
              <w:rPr>
                <w:rFonts w:ascii="Times New Roman" w:eastAsia="Times New Roman" w:hAnsi="Times New Roman" w:cs="Times New Roman"/>
                <w:b/>
                <w:sz w:val="20"/>
                <w:szCs w:val="20"/>
              </w:rPr>
              <w:t>ые</w:t>
            </w:r>
            <w:proofErr w:type="spellEnd"/>
            <w:r w:rsidRPr="00E42CD6">
              <w:rPr>
                <w:rFonts w:ascii="Times New Roman" w:eastAsia="Times New Roman" w:hAnsi="Times New Roman" w:cs="Times New Roman"/>
                <w:b/>
                <w:sz w:val="20"/>
                <w:szCs w:val="20"/>
              </w:rPr>
              <w:t xml:space="preserve">) номер (номера) земельного участка: </w:t>
            </w:r>
          </w:p>
          <w:p w:rsidR="00E42CD6" w:rsidRPr="00E42CD6" w:rsidRDefault="00E42CD6" w:rsidP="00E42CD6">
            <w:pPr>
              <w:spacing w:after="0" w:line="240" w:lineRule="auto"/>
              <w:jc w:val="both"/>
              <w:rPr>
                <w:rFonts w:ascii="Times New Roman" w:eastAsia="Times New Roman" w:hAnsi="Times New Roman" w:cs="Times New Roman"/>
                <w:b/>
                <w:i/>
                <w:sz w:val="20"/>
                <w:szCs w:val="20"/>
              </w:rPr>
            </w:pPr>
            <w:r w:rsidRPr="00E42CD6">
              <w:rPr>
                <w:rFonts w:ascii="Times New Roman" w:eastAsia="Times New Roman" w:hAnsi="Times New Roman" w:cs="Times New Roman"/>
                <w:i/>
                <w:sz w:val="20"/>
                <w:szCs w:val="20"/>
              </w:rPr>
              <w:t>(из которого(</w:t>
            </w:r>
            <w:proofErr w:type="spellStart"/>
            <w:r w:rsidRPr="00E42CD6">
              <w:rPr>
                <w:rFonts w:ascii="Times New Roman" w:eastAsia="Times New Roman" w:hAnsi="Times New Roman" w:cs="Times New Roman"/>
                <w:i/>
                <w:sz w:val="20"/>
                <w:szCs w:val="20"/>
              </w:rPr>
              <w:t>ых</w:t>
            </w:r>
            <w:proofErr w:type="spellEnd"/>
            <w:r w:rsidRPr="00E42CD6">
              <w:rPr>
                <w:rFonts w:ascii="Times New Roman" w:eastAsia="Times New Roman" w:hAnsi="Times New Roman" w:cs="Times New Roman"/>
                <w:i/>
                <w:sz w:val="20"/>
                <w:szCs w:val="20"/>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Реквизиты решения об утверждении проекта межевания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образование земельного участка предусмотрено проектом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rsidTr="008225DA">
        <w:trPr>
          <w:trHeight w:val="1381"/>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261"/>
        </w:trPr>
        <w:tc>
          <w:tcPr>
            <w:tcW w:w="450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Реквизиты решения об изъятия земельного участка для </w:t>
            </w:r>
            <w:proofErr w:type="spellStart"/>
            <w:r w:rsidRPr="00E42CD6">
              <w:rPr>
                <w:rFonts w:ascii="Times New Roman" w:eastAsia="Times New Roman" w:hAnsi="Times New Roman" w:cs="Times New Roman"/>
                <w:b/>
                <w:sz w:val="20"/>
                <w:szCs w:val="20"/>
              </w:rPr>
              <w:t>госуд</w:t>
            </w:r>
            <w:proofErr w:type="spellEnd"/>
            <w:r w:rsidRPr="00E42CD6">
              <w:rPr>
                <w:rFonts w:ascii="Times New Roman" w:eastAsia="Times New Roman" w:hAnsi="Times New Roman" w:cs="Times New Roman"/>
                <w:b/>
                <w:sz w:val="20"/>
                <w:szCs w:val="20"/>
              </w:rPr>
              <w:t>. или муниципальных нужд</w:t>
            </w:r>
            <w:r w:rsidRPr="00E42CD6">
              <w:rPr>
                <w:rFonts w:ascii="Times New Roman" w:eastAsia="Times New Roman" w:hAnsi="Times New Roman" w:cs="Times New Roman"/>
                <w:i/>
                <w:sz w:val="20"/>
                <w:szCs w:val="20"/>
              </w:rPr>
              <w:t xml:space="preserve"> (если участок предоставляется взамен </w:t>
            </w:r>
            <w:r w:rsidRPr="00E42CD6">
              <w:rPr>
                <w:rFonts w:ascii="Times New Roman" w:eastAsia="Times New Roman" w:hAnsi="Times New Roman" w:cs="Times New Roman"/>
                <w:i/>
                <w:sz w:val="20"/>
                <w:szCs w:val="20"/>
              </w:rPr>
              <w:lastRenderedPageBreak/>
              <w:t>изымаемого)</w:t>
            </w:r>
          </w:p>
        </w:tc>
        <w:tc>
          <w:tcPr>
            <w:tcW w:w="5040" w:type="dxa"/>
            <w:tcBorders>
              <w:top w:val="single" w:sz="4" w:space="0" w:color="auto"/>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rsidTr="008225DA">
        <w:trPr>
          <w:trHeight w:val="261"/>
        </w:trPr>
        <w:tc>
          <w:tcPr>
            <w:tcW w:w="4500" w:type="dxa"/>
            <w:tcBorders>
              <w:top w:val="single" w:sz="4" w:space="0" w:color="auto"/>
              <w:left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20"/>
                <w:szCs w:val="20"/>
              </w:rPr>
              <w:lastRenderedPageBreak/>
              <w:t xml:space="preserve">Почтовый адрес </w:t>
            </w:r>
            <w:r w:rsidRPr="00E42CD6">
              <w:rPr>
                <w:rFonts w:ascii="Times New Roman" w:eastAsia="Times New Roman" w:hAnsi="Times New Roman" w:cs="Times New Roman"/>
                <w:b/>
                <w:sz w:val="18"/>
                <w:szCs w:val="18"/>
              </w:rPr>
              <w:t>и  (или)</w:t>
            </w:r>
          </w:p>
        </w:tc>
        <w:tc>
          <w:tcPr>
            <w:tcW w:w="5040" w:type="dxa"/>
            <w:tcBorders>
              <w:top w:val="single" w:sz="4" w:space="0" w:color="auto"/>
              <w:left w:val="single" w:sz="4" w:space="0" w:color="auto"/>
              <w:right w:val="single" w:sz="4" w:space="0" w:color="auto"/>
            </w:tcBorders>
          </w:tcPr>
          <w:p w:rsidR="00E42CD6" w:rsidRPr="00E42CD6" w:rsidRDefault="00E42CD6" w:rsidP="00E42CD6">
            <w:pPr>
              <w:spacing w:after="0" w:line="240" w:lineRule="auto"/>
              <w:ind w:left="191" w:right="-5"/>
              <w:jc w:val="both"/>
              <w:rPr>
                <w:rFonts w:ascii="Times New Roman" w:eastAsia="Times New Roman" w:hAnsi="Times New Roman" w:cs="Times New Roman"/>
              </w:rPr>
            </w:pPr>
          </w:p>
        </w:tc>
      </w:tr>
      <w:tr w:rsidR="00E42CD6" w:rsidRPr="00E42CD6" w:rsidTr="008225DA">
        <w:trPr>
          <w:trHeight w:val="261"/>
        </w:trPr>
        <w:tc>
          <w:tcPr>
            <w:tcW w:w="4500" w:type="dxa"/>
            <w:tcBorders>
              <w:left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электронной почты</w:t>
            </w:r>
          </w:p>
        </w:tc>
        <w:tc>
          <w:tcPr>
            <w:tcW w:w="5040" w:type="dxa"/>
            <w:tcBorders>
              <w:left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rsidTr="008225DA">
        <w:trPr>
          <w:trHeight w:val="261"/>
        </w:trPr>
        <w:tc>
          <w:tcPr>
            <w:tcW w:w="4500" w:type="dxa"/>
            <w:tcBorders>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5040" w:type="dxa"/>
            <w:tcBorders>
              <w:left w:val="single" w:sz="4" w:space="0" w:color="auto"/>
              <w:bottom w:val="single" w:sz="4" w:space="0" w:color="auto"/>
              <w:right w:val="single" w:sz="4" w:space="0" w:color="auto"/>
            </w:tcBorders>
          </w:tcPr>
          <w:p w:rsidR="00E42CD6" w:rsidRPr="00E42CD6" w:rsidRDefault="00E42CD6" w:rsidP="00E42CD6">
            <w:pPr>
              <w:spacing w:after="0" w:line="240" w:lineRule="auto"/>
              <w:jc w:val="both"/>
              <w:rPr>
                <w:rFonts w:ascii="Times New Roman" w:eastAsia="Times New Roman" w:hAnsi="Times New Roman" w:cs="Times New Roman"/>
              </w:rPr>
            </w:pPr>
          </w:p>
        </w:tc>
      </w:tr>
    </w:tbl>
    <w:p w:rsidR="00E42CD6" w:rsidRPr="00E42CD6" w:rsidRDefault="00E42CD6" w:rsidP="00E42CD6">
      <w:pPr>
        <w:spacing w:after="0" w:line="240" w:lineRule="auto"/>
        <w:jc w:val="both"/>
        <w:rPr>
          <w:rFonts w:ascii="Times New Roman" w:eastAsia="Times New Roman" w:hAnsi="Times New Roman" w:cs="Times New Roman"/>
          <w:i/>
          <w:sz w:val="24"/>
          <w:szCs w:val="24"/>
        </w:rPr>
      </w:pPr>
      <w:r w:rsidRPr="00E42CD6">
        <w:rPr>
          <w:rFonts w:ascii="Times New Roman" w:eastAsia="Times New Roman" w:hAnsi="Times New Roman" w:cs="Times New Roman"/>
          <w:i/>
          <w:sz w:val="24"/>
          <w:szCs w:val="24"/>
        </w:rPr>
        <w:t>С утверждением иного варианта схемы расположения земельного участка согласен.</w:t>
      </w: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tblPr>
      <w:tblGrid>
        <w:gridCol w:w="7779"/>
        <w:gridCol w:w="1792"/>
      </w:tblGrid>
      <w:tr w:rsidR="00E42CD6" w:rsidRPr="00E42CD6" w:rsidTr="008225DA">
        <w:trPr>
          <w:trHeight w:val="688"/>
        </w:trPr>
        <w:tc>
          <w:tcPr>
            <w:tcW w:w="7779" w:type="dxa"/>
          </w:tcPr>
          <w:p w:rsidR="00E42CD6" w:rsidRPr="00E42CD6" w:rsidRDefault="00E42CD6" w:rsidP="00E42CD6">
            <w:pPr>
              <w:jc w:val="center"/>
              <w:rPr>
                <w:b/>
                <w:sz w:val="22"/>
                <w:szCs w:val="22"/>
              </w:rPr>
            </w:pPr>
          </w:p>
          <w:p w:rsidR="00E42CD6" w:rsidRPr="00E42CD6" w:rsidRDefault="00E42CD6" w:rsidP="00E42CD6">
            <w:pPr>
              <w:jc w:val="center"/>
              <w:rPr>
                <w:b/>
                <w:sz w:val="22"/>
                <w:szCs w:val="22"/>
              </w:rPr>
            </w:pPr>
          </w:p>
          <w:p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rsidR="00E42CD6" w:rsidRPr="00E42CD6" w:rsidRDefault="00E42CD6" w:rsidP="00E42CD6">
            <w:pPr>
              <w:jc w:val="center"/>
              <w:rPr>
                <w:b/>
                <w:sz w:val="22"/>
                <w:szCs w:val="22"/>
              </w:rPr>
            </w:pPr>
          </w:p>
          <w:p w:rsidR="00E42CD6" w:rsidRPr="00E42CD6" w:rsidRDefault="00E42CD6" w:rsidP="00E42CD6">
            <w:pPr>
              <w:jc w:val="center"/>
              <w:rPr>
                <w:b/>
                <w:sz w:val="22"/>
                <w:szCs w:val="22"/>
              </w:rPr>
            </w:pPr>
            <w:r w:rsidRPr="00E42CD6">
              <w:rPr>
                <w:b/>
                <w:sz w:val="22"/>
                <w:szCs w:val="22"/>
              </w:rPr>
              <w:t>Отметка о его наличии</w:t>
            </w:r>
          </w:p>
          <w:p w:rsidR="00E42CD6" w:rsidRPr="00E42CD6" w:rsidRDefault="00E42CD6" w:rsidP="00E42CD6">
            <w:pPr>
              <w:jc w:val="center"/>
              <w:rPr>
                <w:b/>
                <w:sz w:val="28"/>
                <w:szCs w:val="28"/>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1. Документы, подтверждающие право заявителя на приобретение земельного участка без торгов</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2. Схема расположения земельного участка</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3. Проектная документация о местоположении, границах, площади и об иных количественных характеристиках лесных участков</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 xml:space="preserve">4. Документ, подтверждающий полномочия представителя  заявителя </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5. Заверенный перевод на русский язык документов о государственной регистрации юр. лица, если заявителем является иностранное государство</w:t>
            </w:r>
          </w:p>
        </w:tc>
        <w:tc>
          <w:tcPr>
            <w:tcW w:w="1792" w:type="dxa"/>
          </w:tcPr>
          <w:p w:rsidR="00E42CD6" w:rsidRPr="00E42CD6" w:rsidRDefault="00E42CD6" w:rsidP="00E42CD6">
            <w:pPr>
              <w:rPr>
                <w:sz w:val="22"/>
                <w:szCs w:val="22"/>
              </w:rPr>
            </w:pPr>
          </w:p>
        </w:tc>
      </w:tr>
      <w:tr w:rsidR="00E42CD6" w:rsidRPr="00E42CD6" w:rsidTr="008225DA">
        <w:tc>
          <w:tcPr>
            <w:tcW w:w="7779" w:type="dxa"/>
          </w:tcPr>
          <w:p w:rsidR="00E42CD6" w:rsidRPr="00E42CD6" w:rsidRDefault="00E42CD6" w:rsidP="00E42CD6">
            <w:pPr>
              <w:spacing w:before="20" w:after="20"/>
              <w:rPr>
                <w:sz w:val="22"/>
                <w:szCs w:val="22"/>
              </w:rPr>
            </w:pPr>
            <w:r w:rsidRPr="00E42CD6">
              <w:rPr>
                <w:sz w:val="22"/>
                <w:szCs w:val="22"/>
              </w:rPr>
              <w:t>6. Подготовленные некоммерческой организацией, созданной гражданами, списки ее членов</w:t>
            </w:r>
          </w:p>
        </w:tc>
        <w:tc>
          <w:tcPr>
            <w:tcW w:w="1792" w:type="dxa"/>
          </w:tcPr>
          <w:p w:rsidR="00E42CD6" w:rsidRPr="00E42CD6" w:rsidRDefault="00E42CD6" w:rsidP="00E42CD6">
            <w:pPr>
              <w:rPr>
                <w:sz w:val="22"/>
                <w:szCs w:val="22"/>
              </w:rPr>
            </w:pPr>
          </w:p>
        </w:tc>
      </w:tr>
    </w:tbl>
    <w:p w:rsidR="00E42CD6" w:rsidRPr="00E42CD6" w:rsidRDefault="00E42CD6" w:rsidP="00E42CD6">
      <w:pPr>
        <w:spacing w:after="0" w:line="240" w:lineRule="auto"/>
        <w:jc w:val="both"/>
        <w:rPr>
          <w:rFonts w:ascii="Times New Roman" w:eastAsia="Times New Roman" w:hAnsi="Times New Roman" w:cs="Times New Roman"/>
          <w:sz w:val="28"/>
          <w:szCs w:val="28"/>
        </w:rPr>
      </w:pPr>
    </w:p>
    <w:p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A259F" w:rsidRPr="005D6B81" w:rsidRDefault="008A259F" w:rsidP="008A259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Результат рассмотрения заявления прошу:</w:t>
      </w:r>
    </w:p>
    <w:p w:rsidR="008A259F" w:rsidRPr="005D6B81" w:rsidRDefault="008A259F" w:rsidP="008A259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8A259F" w:rsidRPr="005D6B81" w:rsidTr="00732EC2">
        <w:tc>
          <w:tcPr>
            <w:tcW w:w="534" w:type="dxa"/>
            <w:tcBorders>
              <w:right w:val="single" w:sz="4" w:space="0" w:color="auto"/>
            </w:tcBorders>
            <w:shd w:val="clear" w:color="auto" w:fill="auto"/>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ОИВ/Администрации/ Организации</w:t>
            </w:r>
          </w:p>
        </w:tc>
      </w:tr>
      <w:tr w:rsidR="008A259F" w:rsidRPr="005D6B81" w:rsidTr="00732EC2">
        <w:tc>
          <w:tcPr>
            <w:tcW w:w="534" w:type="dxa"/>
            <w:tcBorders>
              <w:right w:val="single" w:sz="4" w:space="0" w:color="auto"/>
            </w:tcBorders>
            <w:shd w:val="clear" w:color="auto" w:fill="auto"/>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МФЦ</w:t>
            </w:r>
          </w:p>
        </w:tc>
      </w:tr>
      <w:tr w:rsidR="008A259F" w:rsidRPr="005D6B81" w:rsidTr="00732EC2">
        <w:tc>
          <w:tcPr>
            <w:tcW w:w="534" w:type="dxa"/>
            <w:tcBorders>
              <w:right w:val="single" w:sz="4" w:space="0" w:color="auto"/>
            </w:tcBorders>
            <w:shd w:val="clear" w:color="auto" w:fill="auto"/>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направить по почте</w:t>
            </w:r>
          </w:p>
        </w:tc>
      </w:tr>
      <w:tr w:rsidR="008A259F" w:rsidRPr="005D6B81" w:rsidTr="00732EC2">
        <w:trPr>
          <w:trHeight w:val="461"/>
        </w:trPr>
        <w:tc>
          <w:tcPr>
            <w:tcW w:w="534" w:type="dxa"/>
            <w:tcBorders>
              <w:right w:val="single" w:sz="4" w:space="0" w:color="auto"/>
            </w:tcBorders>
            <w:shd w:val="clear" w:color="auto" w:fill="auto"/>
          </w:tcPr>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p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8A259F" w:rsidRPr="008A259F"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A259F">
              <w:rPr>
                <w:rFonts w:ascii="Times New Roman" w:eastAsia="Times New Roman" w:hAnsi="Times New Roman" w:cs="Times New Roman"/>
                <w:sz w:val="24"/>
                <w:szCs w:val="24"/>
              </w:rPr>
              <w:t>направить в электронной форме в личный кабинет на ПГУ</w:t>
            </w:r>
          </w:p>
        </w:tc>
      </w:tr>
    </w:tbl>
    <w:p w:rsidR="008A259F" w:rsidRDefault="008A259F" w:rsidP="008A259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31291" w:rsidRDefault="00731291">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3" w:name="Par588"/>
      <w:bookmarkEnd w:id="23"/>
      <w:r w:rsidRPr="00FE54E6">
        <w:rPr>
          <w:rFonts w:ascii="Times New Roman" w:hAnsi="Times New Roman" w:cs="Times New Roman"/>
          <w:sz w:val="28"/>
          <w:szCs w:val="28"/>
        </w:rPr>
        <w:lastRenderedPageBreak/>
        <w:t>Приложение 4</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rsidR="007076BA" w:rsidRPr="00FE54E6" w:rsidRDefault="007076BA">
      <w:pPr>
        <w:widowControl w:val="0"/>
        <w:autoSpaceDE w:val="0"/>
        <w:autoSpaceDN w:val="0"/>
        <w:adjustRightInd w:val="0"/>
        <w:spacing w:after="0" w:line="240" w:lineRule="auto"/>
        <w:jc w:val="center"/>
        <w:rPr>
          <w:rFonts w:ascii="Calibri" w:hAnsi="Calibri" w:cs="Calibri"/>
          <w:sz w:val="28"/>
          <w:szCs w:val="28"/>
        </w:rPr>
      </w:pPr>
      <w:bookmarkStart w:id="24" w:name="Par597"/>
      <w:bookmarkEnd w:id="24"/>
      <w:r w:rsidRPr="00FE54E6">
        <w:rPr>
          <w:rFonts w:ascii="Calibri" w:hAnsi="Calibri" w:cs="Calibri"/>
          <w:sz w:val="28"/>
          <w:szCs w:val="28"/>
        </w:rPr>
        <w:t>БЛОК-СХЕМА</w:t>
      </w:r>
    </w:p>
    <w:p w:rsidR="007076BA" w:rsidRPr="00FE54E6" w:rsidRDefault="007A0775">
      <w:pPr>
        <w:widowControl w:val="0"/>
        <w:autoSpaceDE w:val="0"/>
        <w:autoSpaceDN w:val="0"/>
        <w:adjustRightInd w:val="0"/>
        <w:spacing w:after="0" w:line="240" w:lineRule="auto"/>
        <w:ind w:firstLine="540"/>
        <w:jc w:val="both"/>
        <w:rPr>
          <w:rFonts w:ascii="Calibri" w:hAnsi="Calibri" w:cs="Calibri"/>
          <w:sz w:val="28"/>
          <w:szCs w:val="28"/>
        </w:rPr>
      </w:pPr>
      <w:r w:rsidRPr="007A0775">
        <w:rPr>
          <w:noProof/>
          <w:sz w:val="28"/>
          <w:szCs w:val="28"/>
        </w:rPr>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F76197" w:rsidRDefault="00F76197" w:rsidP="00D144E4">
                  <w:r>
                    <w:t>Прием и регистрация заявления, в т.ч. при обращении в МФЦ, через ПГУ ЛО</w:t>
                  </w:r>
                </w:p>
              </w:txbxContent>
            </v:textbox>
          </v:shape>
        </w:pict>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D144E4" w:rsidRPr="00FE54E6" w:rsidRDefault="007A0775" w:rsidP="00D144E4">
      <w:pPr>
        <w:rPr>
          <w:sz w:val="28"/>
          <w:szCs w:val="28"/>
        </w:rPr>
      </w:pPr>
      <w:r>
        <w:rPr>
          <w:noProof/>
          <w:sz w:val="28"/>
          <w:szCs w:val="28"/>
        </w:rPr>
        <w:pict>
          <v:shapetype id="_x0000_t32" coordsize="21600,21600" o:spt="32" o:oned="t" path="m,l21600,21600e" filled="f">
            <v:path arrowok="t" fillok="f" o:connecttype="none"/>
            <o:lock v:ext="edit" shapetype="t"/>
          </v:shapetype>
          <v:shape id="AutoShape 6" o:spid="_x0000_s1058" type="#_x0000_t32" style="position:absolute;margin-left:288.7pt;margin-top:10.55pt;width:120.25pt;height:42.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w:r>
      <w:r>
        <w:rPr>
          <w:noProof/>
          <w:sz w:val="28"/>
          <w:szCs w:val="28"/>
        </w:rPr>
        <w:pict>
          <v:shape id="AutoShape 5" o:spid="_x0000_s1057" type="#_x0000_t32" style="position:absolute;margin-left:52.05pt;margin-top:10.55pt;width:65.1pt;height:42.9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w:r>
      <w:r w:rsidRPr="007A0775">
        <w:rPr>
          <w:rFonts w:ascii="Calibri" w:hAnsi="Calibri" w:cs="Calibri"/>
          <w:noProof/>
          <w:sz w:val="28"/>
          <w:szCs w:val="28"/>
        </w:rPr>
        <w:pict>
          <v:shape id="Text Box 29" o:spid="_x0000_s1027" type="#_x0000_t202" style="position:absolute;margin-left:-30.6pt;margin-top:3pt;width:102.95pt;height:26.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F76197" w:rsidRDefault="00F76197" w:rsidP="002F4EA1">
                  <w:r>
                    <w:t>Отказ в приеме документов</w:t>
                  </w:r>
                </w:p>
              </w:txbxContent>
            </v:textbox>
          </v:shape>
        </w:pict>
      </w:r>
    </w:p>
    <w:p w:rsidR="00D144E4" w:rsidRPr="00FE54E6" w:rsidRDefault="007A0775" w:rsidP="00D144E4">
      <w:pPr>
        <w:rPr>
          <w:sz w:val="28"/>
          <w:szCs w:val="28"/>
        </w:rPr>
      </w:pPr>
      <w:r>
        <w:rPr>
          <w:noProof/>
          <w:sz w:val="28"/>
          <w:szCs w:val="28"/>
        </w:rPr>
        <w:pict>
          <v:shape id="Text Box 28" o:spid="_x0000_s1028" type="#_x0000_t202" style="position:absolute;margin-left:251.8pt;margin-top:14.65pt;width:65.1pt;height:39.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F76197" w:rsidRDefault="00F76197" w:rsidP="002F4EA1">
                  <w:r>
                    <w:t>Отказ в приеме документов</w:t>
                  </w:r>
                </w:p>
              </w:txbxContent>
            </v:textbox>
          </v:shape>
        </w:pict>
      </w:r>
      <w:r>
        <w:rPr>
          <w:noProof/>
          <w:sz w:val="28"/>
          <w:szCs w:val="28"/>
        </w:rPr>
        <w:pict>
          <v:shape id="AutoShape 30" o:spid="_x0000_s1056" type="#_x0000_t32" style="position:absolute;margin-left:18.9pt;margin-top:3.85pt;width:22.5pt;height:24.2pt;flip:x 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w:r>
    </w:p>
    <w:p w:rsidR="00D144E4" w:rsidRPr="00FE54E6" w:rsidRDefault="006A077A" w:rsidP="00D144E4">
      <w:pPr>
        <w:rPr>
          <w:sz w:val="28"/>
          <w:szCs w:val="28"/>
        </w:rPr>
      </w:pPr>
      <w:r>
        <w:rPr>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5" o:spid="_x0000_s1054" type="#_x0000_t34" style="position:absolute;margin-left:323.55pt;margin-top:11.1pt;width:44.25pt;height:9.9pt;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adj="10788,567709,-185614">
            <v:stroke endarrow="block"/>
          </v:shape>
        </w:pict>
      </w:r>
      <w:r>
        <w:rPr>
          <w:noProof/>
          <w:sz w:val="28"/>
          <w:szCs w:val="28"/>
        </w:rPr>
        <w:pict>
          <v:shape id="AutoShape 14" o:spid="_x0000_s1052" type="#_x0000_t34" style="position:absolute;margin-left:83.35pt;margin-top:14.3pt;width:157.7pt;height:6.7pt;flip: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adj=",838854,-19182">
            <v:stroke endarrow="block"/>
          </v:shape>
        </w:pict>
      </w:r>
      <w:r w:rsidR="007A0775">
        <w:rPr>
          <w:noProof/>
          <w:sz w:val="28"/>
          <w:szCs w:val="28"/>
        </w:rPr>
        <w:pict>
          <v:shape id="Text Box 3" o:spid="_x0000_s1029" type="#_x0000_t202" style="position:absolute;margin-left:-27.45pt;margin-top:2.6pt;width:103.9pt;height:9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F76197" w:rsidRDefault="00F76197" w:rsidP="00D144E4">
                  <w:r>
                    <w:t xml:space="preserve">Прием  документов в органе МСУ </w:t>
                  </w:r>
                </w:p>
              </w:txbxContent>
            </v:textbox>
          </v:shape>
        </w:pict>
      </w:r>
      <w:r w:rsidR="007A0775">
        <w:rPr>
          <w:noProof/>
          <w:sz w:val="28"/>
          <w:szCs w:val="28"/>
        </w:rPr>
        <w:pict>
          <v:shape id="Text Box 4" o:spid="_x0000_s1031" type="#_x0000_t202" style="position:absolute;margin-left:379.5pt;margin-top:2.6pt;width:105.2pt;height:3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F76197" w:rsidRDefault="00F76197" w:rsidP="00D144E4">
                  <w:r>
                    <w:t>Прием  документов МФЦ</w:t>
                  </w:r>
                </w:p>
              </w:txbxContent>
            </v:textbox>
          </v:shape>
        </w:pict>
      </w:r>
    </w:p>
    <w:p w:rsidR="00D144E4" w:rsidRPr="00FE54E6" w:rsidRDefault="007A0775" w:rsidP="00D144E4">
      <w:pPr>
        <w:rPr>
          <w:sz w:val="28"/>
          <w:szCs w:val="28"/>
        </w:rPr>
      </w:pPr>
      <w:r>
        <w:rPr>
          <w:noProof/>
          <w:sz w:val="28"/>
          <w:szCs w:val="28"/>
        </w:rPr>
        <w:pict>
          <v:shape id="AutoShape 33" o:spid="_x0000_s1051" type="#_x0000_t32" style="position:absolute;margin-left:432.15pt;margin-top:16.4pt;width:0;height:62.6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w:r>
    </w:p>
    <w:p w:rsidR="00D144E4" w:rsidRPr="00FE54E6" w:rsidRDefault="007A0775" w:rsidP="00D144E4">
      <w:pPr>
        <w:tabs>
          <w:tab w:val="left" w:pos="3218"/>
        </w:tabs>
        <w:rPr>
          <w:sz w:val="28"/>
          <w:szCs w:val="28"/>
        </w:rPr>
      </w:pPr>
      <w:r>
        <w:rPr>
          <w:noProof/>
          <w:sz w:val="28"/>
          <w:szCs w:val="28"/>
        </w:rPr>
        <w:pict>
          <v:shape id="AutoShape 34" o:spid="_x0000_s1048" type="#_x0000_t32" style="position:absolute;margin-left:76.45pt;margin-top:17.85pt;width:309.95pt;height:2in;flip:x 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w:r>
      <w:r w:rsidR="00D144E4" w:rsidRPr="00FE54E6">
        <w:rPr>
          <w:sz w:val="28"/>
          <w:szCs w:val="28"/>
        </w:rPr>
        <w:tab/>
      </w:r>
    </w:p>
    <w:p w:rsidR="00D144E4" w:rsidRPr="00FE54E6" w:rsidRDefault="007A0775" w:rsidP="00D144E4">
      <w:pPr>
        <w:rPr>
          <w:sz w:val="28"/>
          <w:szCs w:val="28"/>
        </w:rPr>
      </w:pPr>
      <w:r>
        <w:rPr>
          <w:noProof/>
          <w:sz w:val="28"/>
          <w:szCs w:val="28"/>
        </w:rPr>
        <w:pict>
          <v:shape id="AutoShape 38" o:spid="_x0000_s1047" type="#_x0000_t32" style="position:absolute;margin-left:23.9pt;margin-top:18.7pt;width:.6pt;height:45.1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w:r>
    </w:p>
    <w:p w:rsidR="00D144E4" w:rsidRPr="00FE54E6" w:rsidRDefault="007A0775" w:rsidP="00D144E4">
      <w:pPr>
        <w:tabs>
          <w:tab w:val="left" w:pos="3994"/>
        </w:tabs>
        <w:rPr>
          <w:sz w:val="28"/>
          <w:szCs w:val="28"/>
        </w:rPr>
      </w:pPr>
      <w:r>
        <w:rPr>
          <w:noProof/>
          <w:sz w:val="28"/>
          <w:szCs w:val="28"/>
        </w:rPr>
        <w:pict>
          <v:shape id="Text Box 32" o:spid="_x0000_s1033" type="#_x0000_t202" style="position:absolute;margin-left:386.4pt;margin-top:2.65pt;width:117.75pt;height:129.6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F76197" w:rsidRDefault="00F76197" w:rsidP="00636D02">
                  <w:pPr>
                    <w:jc w:val="center"/>
                  </w:pPr>
                  <w:r>
                    <w:t>Передача пакета документов и заявления для регистрации и визирования в орган МСУ</w:t>
                  </w:r>
                </w:p>
              </w:txbxContent>
            </v:textbox>
          </v:shape>
        </w:pict>
      </w:r>
      <w:r w:rsidR="00D144E4" w:rsidRPr="00FE54E6">
        <w:rPr>
          <w:sz w:val="28"/>
          <w:szCs w:val="28"/>
        </w:rPr>
        <w:tab/>
      </w:r>
    </w:p>
    <w:p w:rsidR="00D144E4" w:rsidRPr="00FE54E6" w:rsidRDefault="007A0775" w:rsidP="00D144E4">
      <w:pPr>
        <w:rPr>
          <w:sz w:val="28"/>
          <w:szCs w:val="28"/>
        </w:rPr>
      </w:pPr>
      <w:r>
        <w:rPr>
          <w:noProof/>
          <w:sz w:val="28"/>
          <w:szCs w:val="28"/>
        </w:rPr>
        <w:pict>
          <v:shape id="Text Box 37" o:spid="_x0000_s1034" type="#_x0000_t202" style="position:absolute;margin-left:-23.7pt;margin-top:12.9pt;width:107.05pt;height:129.6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F76197" w:rsidRDefault="00F76197" w:rsidP="00B038DA">
                  <w:r>
                    <w:t xml:space="preserve">Передача документов для рассмотрения и подготовки проектов решения в </w:t>
                  </w:r>
                  <w:r w:rsidR="003D4D6E">
                    <w:t>отдел по управлению имуществом</w:t>
                  </w:r>
                </w:p>
              </w:txbxContent>
            </v:textbox>
          </v:shape>
        </w:pict>
      </w:r>
    </w:p>
    <w:p w:rsidR="00D144E4" w:rsidRPr="00FE54E6" w:rsidRDefault="00D144E4" w:rsidP="00D144E4">
      <w:pPr>
        <w:tabs>
          <w:tab w:val="left" w:pos="3606"/>
        </w:tabs>
        <w:rPr>
          <w:sz w:val="28"/>
          <w:szCs w:val="28"/>
        </w:rPr>
      </w:pPr>
      <w:r w:rsidRPr="00FE54E6">
        <w:rPr>
          <w:sz w:val="28"/>
          <w:szCs w:val="28"/>
        </w:rPr>
        <w:tab/>
      </w:r>
    </w:p>
    <w:p w:rsidR="00D144E4" w:rsidRPr="00FE54E6" w:rsidRDefault="007A0775" w:rsidP="00D144E4">
      <w:pPr>
        <w:rPr>
          <w:sz w:val="28"/>
          <w:szCs w:val="28"/>
        </w:rPr>
      </w:pPr>
      <w:r>
        <w:rPr>
          <w:noProof/>
          <w:sz w:val="28"/>
          <w:szCs w:val="28"/>
        </w:rPr>
        <w:pict>
          <v:shape id="Text Box 10" o:spid="_x0000_s1035" type="#_x0000_t202" style="position:absolute;margin-left:152.25pt;margin-top:21.7pt;width:199.1pt;height:124.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F76197" w:rsidRDefault="00F76197" w:rsidP="002F4EA1">
                  <w:pPr>
                    <w:spacing w:after="0" w:line="240" w:lineRule="auto"/>
                  </w:pPr>
                  <w:r>
                    <w:t xml:space="preserve">Рассмотрение заявления, </w:t>
                  </w:r>
                </w:p>
                <w:p w:rsidR="00F76197" w:rsidRDefault="00F76197" w:rsidP="002F4EA1">
                  <w:pPr>
                    <w:spacing w:after="0" w:line="240" w:lineRule="auto"/>
                  </w:pPr>
                  <w:r>
                    <w:t>Информирование граждан,</w:t>
                  </w:r>
                </w:p>
                <w:p w:rsidR="00F76197" w:rsidRDefault="00F76197" w:rsidP="002F4EA1">
                  <w:pPr>
                    <w:spacing w:after="0" w:line="240" w:lineRule="auto"/>
                  </w:pPr>
                  <w:r>
                    <w:t>Подготовка проекта постановления, и направление для регистрации в орган МСУ</w:t>
                  </w:r>
                </w:p>
                <w:p w:rsidR="00F76197" w:rsidRDefault="00F76197" w:rsidP="002F4EA1">
                  <w:pPr>
                    <w:spacing w:after="0" w:line="240" w:lineRule="auto"/>
                  </w:pPr>
                  <w:r>
                    <w:t>письма об отказе в оказании МУ,</w:t>
                  </w:r>
                </w:p>
                <w:p w:rsidR="00F76197" w:rsidRDefault="00F76197" w:rsidP="002F4EA1">
                  <w:pPr>
                    <w:spacing w:after="0" w:line="240" w:lineRule="auto"/>
                  </w:pPr>
                  <w:r>
                    <w:t>Письма об приостановке оказания МУ</w:t>
                  </w:r>
                </w:p>
                <w:p w:rsidR="00F76197" w:rsidRDefault="00F76197" w:rsidP="002F4EA1">
                  <w:pPr>
                    <w:spacing w:after="0" w:line="240" w:lineRule="auto"/>
                  </w:pPr>
                </w:p>
              </w:txbxContent>
            </v:textbox>
          </v:shape>
        </w:pict>
      </w:r>
      <w:r>
        <w:rPr>
          <w:noProof/>
          <w:sz w:val="28"/>
          <w:szCs w:val="28"/>
        </w:rPr>
        <w:pict>
          <v:shape id="AutoShape 20" o:spid="_x0000_s1046" type="#_x0000_t32" style="position:absolute;margin-left:83.35pt;margin-top:17.8pt;width:68.9pt;height:69.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w:r>
    </w:p>
    <w:p w:rsidR="00D144E4" w:rsidRPr="00FE54E6" w:rsidRDefault="00D144E4" w:rsidP="00D144E4">
      <w:pPr>
        <w:rPr>
          <w:sz w:val="28"/>
          <w:szCs w:val="28"/>
        </w:rPr>
      </w:pPr>
    </w:p>
    <w:p w:rsidR="00D144E4" w:rsidRPr="00FE54E6" w:rsidRDefault="00D144E4" w:rsidP="00D144E4">
      <w:pPr>
        <w:rPr>
          <w:sz w:val="28"/>
          <w:szCs w:val="28"/>
        </w:rPr>
      </w:pPr>
    </w:p>
    <w:p w:rsidR="00D144E4" w:rsidRPr="00FE54E6" w:rsidRDefault="007A0775" w:rsidP="00D144E4">
      <w:pPr>
        <w:rPr>
          <w:sz w:val="28"/>
          <w:szCs w:val="28"/>
        </w:rPr>
      </w:pPr>
      <w:r>
        <w:rPr>
          <w:noProof/>
          <w:sz w:val="28"/>
          <w:szCs w:val="28"/>
        </w:rPr>
        <w:pict>
          <v:shape id="AutoShape 40" o:spid="_x0000_s1044" type="#_x0000_t32" style="position:absolute;margin-left:67.1pt;margin-top:10.9pt;width:85.15pt;height:59.0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w:r>
    </w:p>
    <w:p w:rsidR="00D144E4" w:rsidRPr="00FE54E6" w:rsidRDefault="00D144E4" w:rsidP="00D144E4">
      <w:pPr>
        <w:tabs>
          <w:tab w:val="left" w:pos="3994"/>
        </w:tabs>
        <w:rPr>
          <w:sz w:val="28"/>
          <w:szCs w:val="28"/>
        </w:rPr>
      </w:pPr>
      <w:r w:rsidRPr="00FE54E6">
        <w:rPr>
          <w:sz w:val="28"/>
          <w:szCs w:val="28"/>
        </w:rPr>
        <w:tab/>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7A0775">
      <w:pPr>
        <w:widowControl w:val="0"/>
        <w:autoSpaceDE w:val="0"/>
        <w:autoSpaceDN w:val="0"/>
        <w:adjustRightInd w:val="0"/>
        <w:spacing w:after="0" w:line="240" w:lineRule="auto"/>
        <w:rPr>
          <w:rFonts w:ascii="Calibri" w:hAnsi="Calibri" w:cs="Calibri"/>
          <w:sz w:val="28"/>
          <w:szCs w:val="28"/>
        </w:rPr>
      </w:pPr>
      <w:r w:rsidRPr="007A0775">
        <w:rPr>
          <w:noProof/>
          <w:sz w:val="28"/>
          <w:szCs w:val="28"/>
        </w:rPr>
        <w:pict>
          <v:shape id="Text Box 13" o:spid="_x0000_s1036" type="#_x0000_t202" style="position:absolute;margin-left:1.95pt;margin-top:5.65pt;width:127.75pt;height:69.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">
            <v:textbox>
              <w:txbxContent>
                <w:p w:rsidR="00F76197" w:rsidRDefault="00F76197" w:rsidP="00D144E4">
                  <w:r>
                    <w:t xml:space="preserve">В органе МСУ Регистрация согласованного проекта постановления </w:t>
                  </w:r>
                </w:p>
              </w:txbxContent>
            </v:textbox>
          </v:shape>
        </w:pict>
      </w:r>
    </w:p>
    <w:p w:rsidR="00B874E4" w:rsidRPr="00FE54E6" w:rsidRDefault="007A0775">
      <w:pPr>
        <w:widowControl w:val="0"/>
        <w:autoSpaceDE w:val="0"/>
        <w:autoSpaceDN w:val="0"/>
        <w:adjustRightInd w:val="0"/>
        <w:spacing w:after="0" w:line="240" w:lineRule="auto"/>
        <w:rPr>
          <w:rFonts w:ascii="Calibri" w:hAnsi="Calibri" w:cs="Calibri"/>
          <w:sz w:val="28"/>
          <w:szCs w:val="28"/>
        </w:rPr>
      </w:pPr>
      <w:r>
        <w:rPr>
          <w:rFonts w:ascii="Calibri" w:hAnsi="Calibri" w:cs="Calibri"/>
          <w:noProof/>
          <w:sz w:val="28"/>
          <w:szCs w:val="28"/>
        </w:rPr>
        <w:pict>
          <v:shape id="Text Box 43" o:spid="_x0000_s1038" type="#_x0000_t202" style="position:absolute;margin-left:367.8pt;margin-top:11.65pt;width:127.75pt;height:107.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F76197" w:rsidRDefault="00F76197" w:rsidP="00995D5F">
                  <w:r>
                    <w:t xml:space="preserve">Выдача постановления, письма об отказе, приостановке в МФЦ случае приема  заявления в МФЦ </w:t>
                  </w:r>
                </w:p>
              </w:txbxContent>
            </v:textbox>
          </v:shape>
        </w:pict>
      </w:r>
    </w:p>
    <w:p w:rsidR="00B874E4" w:rsidRPr="00FE54E6" w:rsidRDefault="007A0775">
      <w:pPr>
        <w:widowControl w:val="0"/>
        <w:autoSpaceDE w:val="0"/>
        <w:autoSpaceDN w:val="0"/>
        <w:adjustRightInd w:val="0"/>
        <w:spacing w:after="0" w:line="240" w:lineRule="auto"/>
        <w:rPr>
          <w:rFonts w:ascii="Calibri" w:hAnsi="Calibri" w:cs="Calibri"/>
          <w:sz w:val="28"/>
          <w:szCs w:val="28"/>
        </w:rPr>
      </w:pPr>
      <w:r>
        <w:rPr>
          <w:rFonts w:ascii="Calibri" w:hAnsi="Calibri" w:cs="Calibri"/>
          <w:noProof/>
          <w:sz w:val="28"/>
          <w:szCs w:val="28"/>
        </w:rPr>
        <w:pict>
          <v:shape id="AutoShape 46" o:spid="_x0000_s1042" type="#_x0000_t34" style="position:absolute;margin-left:129.7pt;margin-top:11.8pt;width:221.65pt;height:40.6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adj="10798,-349692,-18165">
            <v:stroke endarrow="block"/>
          </v:shape>
        </w:pict>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7A0775">
      <w:pPr>
        <w:widowControl w:val="0"/>
        <w:autoSpaceDE w:val="0"/>
        <w:autoSpaceDN w:val="0"/>
        <w:adjustRightInd w:val="0"/>
        <w:spacing w:after="0" w:line="240" w:lineRule="auto"/>
        <w:rPr>
          <w:rFonts w:ascii="Calibri" w:hAnsi="Calibri" w:cs="Calibri"/>
          <w:sz w:val="28"/>
          <w:szCs w:val="28"/>
        </w:rPr>
      </w:pPr>
      <w:r>
        <w:rPr>
          <w:rFonts w:ascii="Calibri" w:hAnsi="Calibri" w:cs="Calibri"/>
          <w:noProof/>
          <w:sz w:val="28"/>
          <w:szCs w:val="28"/>
        </w:rPr>
        <w:pict>
          <v:shape id="AutoShape 44" o:spid="_x0000_s1040" type="#_x0000_t32" style="position:absolute;margin-left:58.95pt;margin-top:8.45pt;width:0;height:22.1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7A0775">
      <w:pPr>
        <w:widowControl w:val="0"/>
        <w:autoSpaceDE w:val="0"/>
        <w:autoSpaceDN w:val="0"/>
        <w:adjustRightInd w:val="0"/>
        <w:spacing w:after="0" w:line="240" w:lineRule="auto"/>
        <w:rPr>
          <w:rFonts w:ascii="Calibri" w:hAnsi="Calibri" w:cs="Calibri"/>
          <w:sz w:val="28"/>
          <w:szCs w:val="28"/>
        </w:rPr>
      </w:pPr>
      <w:r w:rsidRPr="007A0775">
        <w:rPr>
          <w:noProof/>
          <w:sz w:val="28"/>
          <w:szCs w:val="28"/>
        </w:rPr>
        <w:pict>
          <v:shape id="Text Box 41" o:spid="_x0000_s1039" type="#_x0000_t202" style="position:absolute;margin-left:-2.3pt;margin-top:3.7pt;width:127.75pt;height:58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F76197" w:rsidRDefault="00F76197" w:rsidP="00995D5F">
                  <w:r>
                    <w:t xml:space="preserve">Выдача постановления в случае приема заявления в МСУ  </w:t>
                  </w:r>
                </w:p>
              </w:txbxContent>
            </v:textbox>
          </v:shape>
        </w:pict>
      </w: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B874E4" w:rsidRPr="00FE54E6" w:rsidRDefault="00B874E4">
      <w:pPr>
        <w:widowControl w:val="0"/>
        <w:autoSpaceDE w:val="0"/>
        <w:autoSpaceDN w:val="0"/>
        <w:adjustRightInd w:val="0"/>
        <w:spacing w:after="0" w:line="240" w:lineRule="auto"/>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5</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25" w:name="Par524"/>
      <w:bookmarkEnd w:id="25"/>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5"/>
      <w:footerReference w:type="first" r:id="rId2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59496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E7A" w:rsidRDefault="00411E7A" w:rsidP="006541E2">
      <w:pPr>
        <w:spacing w:after="0" w:line="240" w:lineRule="auto"/>
      </w:pPr>
      <w:r>
        <w:separator/>
      </w:r>
    </w:p>
  </w:endnote>
  <w:endnote w:type="continuationSeparator" w:id="0">
    <w:p w:rsidR="00411E7A" w:rsidRDefault="00411E7A"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F76197" w:rsidRDefault="00F76197">
        <w:pPr>
          <w:pStyle w:val="a8"/>
          <w:jc w:val="center"/>
        </w:pPr>
        <w:fldSimple w:instr="PAGE   \* MERGEFORMAT">
          <w:r w:rsidR="00B072CB">
            <w:rPr>
              <w:noProof/>
            </w:rPr>
            <w:t>1</w:t>
          </w:r>
        </w:fldSimple>
      </w:p>
    </w:sdtContent>
  </w:sdt>
  <w:p w:rsidR="00F76197" w:rsidRDefault="00F7619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E7A" w:rsidRDefault="00411E7A" w:rsidP="006541E2">
      <w:pPr>
        <w:spacing w:after="0" w:line="240" w:lineRule="auto"/>
      </w:pPr>
      <w:r>
        <w:separator/>
      </w:r>
    </w:p>
  </w:footnote>
  <w:footnote w:type="continuationSeparator" w:id="0">
    <w:p w:rsidR="00411E7A" w:rsidRDefault="00411E7A"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197" w:rsidRDefault="00F76197">
    <w:pPr>
      <w:pStyle w:val="a6"/>
      <w:jc w:val="right"/>
    </w:pPr>
  </w:p>
  <w:p w:rsidR="00F76197" w:rsidRDefault="00F7619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24853"/>
    <w:rsid w:val="00024BBA"/>
    <w:rsid w:val="0003090F"/>
    <w:rsid w:val="00043B0B"/>
    <w:rsid w:val="0005023F"/>
    <w:rsid w:val="00050F21"/>
    <w:rsid w:val="000634F0"/>
    <w:rsid w:val="00063C0A"/>
    <w:rsid w:val="00067DF2"/>
    <w:rsid w:val="00070277"/>
    <w:rsid w:val="00076521"/>
    <w:rsid w:val="00084156"/>
    <w:rsid w:val="0008748C"/>
    <w:rsid w:val="00092126"/>
    <w:rsid w:val="00094A24"/>
    <w:rsid w:val="000952A3"/>
    <w:rsid w:val="00096031"/>
    <w:rsid w:val="000B5E71"/>
    <w:rsid w:val="000B675F"/>
    <w:rsid w:val="000C09FA"/>
    <w:rsid w:val="000C2E32"/>
    <w:rsid w:val="000C5018"/>
    <w:rsid w:val="000E0073"/>
    <w:rsid w:val="000E0112"/>
    <w:rsid w:val="000E2352"/>
    <w:rsid w:val="000E436A"/>
    <w:rsid w:val="000F0FCC"/>
    <w:rsid w:val="000F6396"/>
    <w:rsid w:val="000F6EC4"/>
    <w:rsid w:val="00106A65"/>
    <w:rsid w:val="001103C3"/>
    <w:rsid w:val="00122A51"/>
    <w:rsid w:val="001259E0"/>
    <w:rsid w:val="00127D00"/>
    <w:rsid w:val="001366E6"/>
    <w:rsid w:val="00142B13"/>
    <w:rsid w:val="00155A44"/>
    <w:rsid w:val="001634B9"/>
    <w:rsid w:val="00186DA8"/>
    <w:rsid w:val="00197C47"/>
    <w:rsid w:val="001A124D"/>
    <w:rsid w:val="001A1721"/>
    <w:rsid w:val="001A4927"/>
    <w:rsid w:val="001B3169"/>
    <w:rsid w:val="001C1CEB"/>
    <w:rsid w:val="001E217B"/>
    <w:rsid w:val="001E3643"/>
    <w:rsid w:val="001F5427"/>
    <w:rsid w:val="001F57A7"/>
    <w:rsid w:val="001F62A5"/>
    <w:rsid w:val="00203EA4"/>
    <w:rsid w:val="00214FDD"/>
    <w:rsid w:val="00215B2B"/>
    <w:rsid w:val="002238AD"/>
    <w:rsid w:val="00224264"/>
    <w:rsid w:val="0023415D"/>
    <w:rsid w:val="002341C2"/>
    <w:rsid w:val="00242F03"/>
    <w:rsid w:val="00244A21"/>
    <w:rsid w:val="0024504F"/>
    <w:rsid w:val="00247E4A"/>
    <w:rsid w:val="00251FE3"/>
    <w:rsid w:val="002620D5"/>
    <w:rsid w:val="00265E05"/>
    <w:rsid w:val="002808AB"/>
    <w:rsid w:val="00293B13"/>
    <w:rsid w:val="00297CB7"/>
    <w:rsid w:val="002A10B5"/>
    <w:rsid w:val="002A22E0"/>
    <w:rsid w:val="002A26B5"/>
    <w:rsid w:val="002B2B15"/>
    <w:rsid w:val="002B6752"/>
    <w:rsid w:val="002C0E5E"/>
    <w:rsid w:val="002C1C12"/>
    <w:rsid w:val="002E3A80"/>
    <w:rsid w:val="002E4BEC"/>
    <w:rsid w:val="002E6561"/>
    <w:rsid w:val="002F4774"/>
    <w:rsid w:val="002F4EA1"/>
    <w:rsid w:val="002F6E19"/>
    <w:rsid w:val="00300899"/>
    <w:rsid w:val="00304C5F"/>
    <w:rsid w:val="003069BD"/>
    <w:rsid w:val="0031456A"/>
    <w:rsid w:val="003145AC"/>
    <w:rsid w:val="00314773"/>
    <w:rsid w:val="00321B19"/>
    <w:rsid w:val="00321EEE"/>
    <w:rsid w:val="00326FCA"/>
    <w:rsid w:val="00330554"/>
    <w:rsid w:val="00330581"/>
    <w:rsid w:val="00331F5E"/>
    <w:rsid w:val="003355A7"/>
    <w:rsid w:val="0035591D"/>
    <w:rsid w:val="00360270"/>
    <w:rsid w:val="0036208A"/>
    <w:rsid w:val="00370801"/>
    <w:rsid w:val="003864BB"/>
    <w:rsid w:val="00394C9B"/>
    <w:rsid w:val="0039575C"/>
    <w:rsid w:val="00397B45"/>
    <w:rsid w:val="003A1E6A"/>
    <w:rsid w:val="003B6155"/>
    <w:rsid w:val="003C3922"/>
    <w:rsid w:val="003C3B28"/>
    <w:rsid w:val="003D3FB7"/>
    <w:rsid w:val="003D4D6E"/>
    <w:rsid w:val="003D5A60"/>
    <w:rsid w:val="003D7A86"/>
    <w:rsid w:val="003E1229"/>
    <w:rsid w:val="003E4AEC"/>
    <w:rsid w:val="003E7A6A"/>
    <w:rsid w:val="003F4F66"/>
    <w:rsid w:val="0040020E"/>
    <w:rsid w:val="0040045C"/>
    <w:rsid w:val="00407BD3"/>
    <w:rsid w:val="00407BE9"/>
    <w:rsid w:val="00411751"/>
    <w:rsid w:val="00411B3D"/>
    <w:rsid w:val="00411E7A"/>
    <w:rsid w:val="0042142E"/>
    <w:rsid w:val="004218A4"/>
    <w:rsid w:val="00424E3C"/>
    <w:rsid w:val="00432B38"/>
    <w:rsid w:val="0046334E"/>
    <w:rsid w:val="00467E26"/>
    <w:rsid w:val="004864BA"/>
    <w:rsid w:val="004903B4"/>
    <w:rsid w:val="004971E0"/>
    <w:rsid w:val="004A0F20"/>
    <w:rsid w:val="004A321C"/>
    <w:rsid w:val="004A7E89"/>
    <w:rsid w:val="004C0CE9"/>
    <w:rsid w:val="004C2009"/>
    <w:rsid w:val="004C399E"/>
    <w:rsid w:val="004C553A"/>
    <w:rsid w:val="004C6D6E"/>
    <w:rsid w:val="004D249B"/>
    <w:rsid w:val="004D6217"/>
    <w:rsid w:val="004D6249"/>
    <w:rsid w:val="004F15FF"/>
    <w:rsid w:val="004F2A32"/>
    <w:rsid w:val="004F6BC1"/>
    <w:rsid w:val="004F7180"/>
    <w:rsid w:val="004F77CD"/>
    <w:rsid w:val="00504595"/>
    <w:rsid w:val="00507452"/>
    <w:rsid w:val="0050765B"/>
    <w:rsid w:val="00507ACB"/>
    <w:rsid w:val="005155F3"/>
    <w:rsid w:val="0052154C"/>
    <w:rsid w:val="00523688"/>
    <w:rsid w:val="00524F51"/>
    <w:rsid w:val="00525CAC"/>
    <w:rsid w:val="0053168A"/>
    <w:rsid w:val="00532F3B"/>
    <w:rsid w:val="00540988"/>
    <w:rsid w:val="00540F61"/>
    <w:rsid w:val="00543854"/>
    <w:rsid w:val="00556625"/>
    <w:rsid w:val="005568D7"/>
    <w:rsid w:val="00564478"/>
    <w:rsid w:val="0057223D"/>
    <w:rsid w:val="00583078"/>
    <w:rsid w:val="0058617B"/>
    <w:rsid w:val="00591F42"/>
    <w:rsid w:val="005A66E8"/>
    <w:rsid w:val="005C1090"/>
    <w:rsid w:val="005C1D56"/>
    <w:rsid w:val="005C5F01"/>
    <w:rsid w:val="005D0DA3"/>
    <w:rsid w:val="005D4658"/>
    <w:rsid w:val="005D6B81"/>
    <w:rsid w:val="005F72D7"/>
    <w:rsid w:val="0060251F"/>
    <w:rsid w:val="0060292F"/>
    <w:rsid w:val="00604426"/>
    <w:rsid w:val="00625EAB"/>
    <w:rsid w:val="00633E41"/>
    <w:rsid w:val="00636D02"/>
    <w:rsid w:val="00646710"/>
    <w:rsid w:val="00647F71"/>
    <w:rsid w:val="006541E2"/>
    <w:rsid w:val="00662A69"/>
    <w:rsid w:val="006655F8"/>
    <w:rsid w:val="00670C06"/>
    <w:rsid w:val="00692AD4"/>
    <w:rsid w:val="0069511F"/>
    <w:rsid w:val="00696AFE"/>
    <w:rsid w:val="006A077A"/>
    <w:rsid w:val="006A5119"/>
    <w:rsid w:val="006A690B"/>
    <w:rsid w:val="006C76BC"/>
    <w:rsid w:val="006D0D95"/>
    <w:rsid w:val="006D73BD"/>
    <w:rsid w:val="006E0FD2"/>
    <w:rsid w:val="006E4077"/>
    <w:rsid w:val="006E60E8"/>
    <w:rsid w:val="00705156"/>
    <w:rsid w:val="007076BA"/>
    <w:rsid w:val="007232BC"/>
    <w:rsid w:val="007244E6"/>
    <w:rsid w:val="00731291"/>
    <w:rsid w:val="00732EC2"/>
    <w:rsid w:val="00735A14"/>
    <w:rsid w:val="00736C77"/>
    <w:rsid w:val="00743180"/>
    <w:rsid w:val="007642DF"/>
    <w:rsid w:val="00777E49"/>
    <w:rsid w:val="0078250B"/>
    <w:rsid w:val="007834E5"/>
    <w:rsid w:val="0078537B"/>
    <w:rsid w:val="00786945"/>
    <w:rsid w:val="007909D7"/>
    <w:rsid w:val="007A0775"/>
    <w:rsid w:val="007B41EA"/>
    <w:rsid w:val="007B7DC6"/>
    <w:rsid w:val="007C2FC6"/>
    <w:rsid w:val="007C5588"/>
    <w:rsid w:val="007C6B04"/>
    <w:rsid w:val="007D0D09"/>
    <w:rsid w:val="007D2A18"/>
    <w:rsid w:val="007E15FD"/>
    <w:rsid w:val="007E4F65"/>
    <w:rsid w:val="007F4DBF"/>
    <w:rsid w:val="007F657B"/>
    <w:rsid w:val="007F6597"/>
    <w:rsid w:val="00814D5B"/>
    <w:rsid w:val="008166B3"/>
    <w:rsid w:val="00816DD3"/>
    <w:rsid w:val="008225DA"/>
    <w:rsid w:val="00827B65"/>
    <w:rsid w:val="00831DF1"/>
    <w:rsid w:val="00836710"/>
    <w:rsid w:val="008371B1"/>
    <w:rsid w:val="00851B2F"/>
    <w:rsid w:val="008533F4"/>
    <w:rsid w:val="008642C6"/>
    <w:rsid w:val="00886967"/>
    <w:rsid w:val="00897ACE"/>
    <w:rsid w:val="008A1A6F"/>
    <w:rsid w:val="008A259F"/>
    <w:rsid w:val="008A58E9"/>
    <w:rsid w:val="008B039B"/>
    <w:rsid w:val="008B2387"/>
    <w:rsid w:val="008C0EA1"/>
    <w:rsid w:val="008D1DFD"/>
    <w:rsid w:val="008E5E76"/>
    <w:rsid w:val="009105EB"/>
    <w:rsid w:val="009124D2"/>
    <w:rsid w:val="00913160"/>
    <w:rsid w:val="00926571"/>
    <w:rsid w:val="00932CBB"/>
    <w:rsid w:val="009453FB"/>
    <w:rsid w:val="00965553"/>
    <w:rsid w:val="009666C8"/>
    <w:rsid w:val="00976886"/>
    <w:rsid w:val="00984373"/>
    <w:rsid w:val="009845AB"/>
    <w:rsid w:val="00986B57"/>
    <w:rsid w:val="00995D5F"/>
    <w:rsid w:val="009A1BF9"/>
    <w:rsid w:val="009A4C98"/>
    <w:rsid w:val="009A6944"/>
    <w:rsid w:val="009A7032"/>
    <w:rsid w:val="009D0A2C"/>
    <w:rsid w:val="009D43E2"/>
    <w:rsid w:val="009D6121"/>
    <w:rsid w:val="009F29F0"/>
    <w:rsid w:val="009F2B4E"/>
    <w:rsid w:val="009F3D5B"/>
    <w:rsid w:val="009F44AC"/>
    <w:rsid w:val="009F5B2A"/>
    <w:rsid w:val="00A055C4"/>
    <w:rsid w:val="00A15F94"/>
    <w:rsid w:val="00A37D00"/>
    <w:rsid w:val="00A40365"/>
    <w:rsid w:val="00A45F59"/>
    <w:rsid w:val="00A51742"/>
    <w:rsid w:val="00A561CC"/>
    <w:rsid w:val="00A61F10"/>
    <w:rsid w:val="00A64802"/>
    <w:rsid w:val="00A676F2"/>
    <w:rsid w:val="00A70397"/>
    <w:rsid w:val="00A75F1E"/>
    <w:rsid w:val="00A853E1"/>
    <w:rsid w:val="00A91FEF"/>
    <w:rsid w:val="00AA11F8"/>
    <w:rsid w:val="00AA1338"/>
    <w:rsid w:val="00AC6F03"/>
    <w:rsid w:val="00AE1EF8"/>
    <w:rsid w:val="00AF135D"/>
    <w:rsid w:val="00AF39D3"/>
    <w:rsid w:val="00B0186A"/>
    <w:rsid w:val="00B01C9C"/>
    <w:rsid w:val="00B038DA"/>
    <w:rsid w:val="00B072CB"/>
    <w:rsid w:val="00B2311B"/>
    <w:rsid w:val="00B259BC"/>
    <w:rsid w:val="00B34611"/>
    <w:rsid w:val="00B375DB"/>
    <w:rsid w:val="00B43EDE"/>
    <w:rsid w:val="00B44058"/>
    <w:rsid w:val="00B472C3"/>
    <w:rsid w:val="00B51105"/>
    <w:rsid w:val="00B52DF6"/>
    <w:rsid w:val="00B55B4C"/>
    <w:rsid w:val="00B656CA"/>
    <w:rsid w:val="00B72BD5"/>
    <w:rsid w:val="00B74D60"/>
    <w:rsid w:val="00B76DD4"/>
    <w:rsid w:val="00B874E4"/>
    <w:rsid w:val="00B90445"/>
    <w:rsid w:val="00BA6D36"/>
    <w:rsid w:val="00BB1410"/>
    <w:rsid w:val="00BC4C6A"/>
    <w:rsid w:val="00BC6E0D"/>
    <w:rsid w:val="00BD7D55"/>
    <w:rsid w:val="00BE5547"/>
    <w:rsid w:val="00BF3221"/>
    <w:rsid w:val="00BF3EE8"/>
    <w:rsid w:val="00C01C0F"/>
    <w:rsid w:val="00C02C75"/>
    <w:rsid w:val="00C1464E"/>
    <w:rsid w:val="00C15F4E"/>
    <w:rsid w:val="00C201A4"/>
    <w:rsid w:val="00C2306E"/>
    <w:rsid w:val="00C25CEE"/>
    <w:rsid w:val="00C25F4F"/>
    <w:rsid w:val="00C279A9"/>
    <w:rsid w:val="00C3302F"/>
    <w:rsid w:val="00C34135"/>
    <w:rsid w:val="00C342AD"/>
    <w:rsid w:val="00C409C0"/>
    <w:rsid w:val="00C46B0E"/>
    <w:rsid w:val="00C52A3F"/>
    <w:rsid w:val="00C6384B"/>
    <w:rsid w:val="00C770F1"/>
    <w:rsid w:val="00C80AD6"/>
    <w:rsid w:val="00C82B1B"/>
    <w:rsid w:val="00C84E3E"/>
    <w:rsid w:val="00C94CA9"/>
    <w:rsid w:val="00C95292"/>
    <w:rsid w:val="00CB12DB"/>
    <w:rsid w:val="00CB26B9"/>
    <w:rsid w:val="00CD34FD"/>
    <w:rsid w:val="00CD53F6"/>
    <w:rsid w:val="00CD7795"/>
    <w:rsid w:val="00CE7186"/>
    <w:rsid w:val="00CF0A00"/>
    <w:rsid w:val="00CF6A67"/>
    <w:rsid w:val="00CF7711"/>
    <w:rsid w:val="00D0078F"/>
    <w:rsid w:val="00D03883"/>
    <w:rsid w:val="00D03CE8"/>
    <w:rsid w:val="00D047E8"/>
    <w:rsid w:val="00D07D48"/>
    <w:rsid w:val="00D11BCA"/>
    <w:rsid w:val="00D144E4"/>
    <w:rsid w:val="00D155D4"/>
    <w:rsid w:val="00D402D5"/>
    <w:rsid w:val="00D4360E"/>
    <w:rsid w:val="00D5154A"/>
    <w:rsid w:val="00D65CDD"/>
    <w:rsid w:val="00D6791D"/>
    <w:rsid w:val="00D75EAF"/>
    <w:rsid w:val="00D919D6"/>
    <w:rsid w:val="00D928D0"/>
    <w:rsid w:val="00DA7958"/>
    <w:rsid w:val="00DB2E3E"/>
    <w:rsid w:val="00DB7E8D"/>
    <w:rsid w:val="00DD1142"/>
    <w:rsid w:val="00DD6E4C"/>
    <w:rsid w:val="00DE0FD2"/>
    <w:rsid w:val="00DE5839"/>
    <w:rsid w:val="00DF1D69"/>
    <w:rsid w:val="00E04E37"/>
    <w:rsid w:val="00E07D0C"/>
    <w:rsid w:val="00E1586B"/>
    <w:rsid w:val="00E21BEA"/>
    <w:rsid w:val="00E353D8"/>
    <w:rsid w:val="00E41187"/>
    <w:rsid w:val="00E42CD6"/>
    <w:rsid w:val="00E47A53"/>
    <w:rsid w:val="00E544C3"/>
    <w:rsid w:val="00E61570"/>
    <w:rsid w:val="00E660D3"/>
    <w:rsid w:val="00E705FB"/>
    <w:rsid w:val="00E71AF7"/>
    <w:rsid w:val="00E76433"/>
    <w:rsid w:val="00E8503B"/>
    <w:rsid w:val="00E90654"/>
    <w:rsid w:val="00E906DA"/>
    <w:rsid w:val="00E907F8"/>
    <w:rsid w:val="00E9596F"/>
    <w:rsid w:val="00E96CF8"/>
    <w:rsid w:val="00EA7B07"/>
    <w:rsid w:val="00EE5122"/>
    <w:rsid w:val="00EF624A"/>
    <w:rsid w:val="00F0074B"/>
    <w:rsid w:val="00F04B1B"/>
    <w:rsid w:val="00F13280"/>
    <w:rsid w:val="00F20FDC"/>
    <w:rsid w:val="00F24163"/>
    <w:rsid w:val="00F26A72"/>
    <w:rsid w:val="00F30B8A"/>
    <w:rsid w:val="00F3232D"/>
    <w:rsid w:val="00F420B5"/>
    <w:rsid w:val="00F63FFA"/>
    <w:rsid w:val="00F66C61"/>
    <w:rsid w:val="00F71197"/>
    <w:rsid w:val="00F715EF"/>
    <w:rsid w:val="00F75698"/>
    <w:rsid w:val="00F76197"/>
    <w:rsid w:val="00F763DF"/>
    <w:rsid w:val="00F777DE"/>
    <w:rsid w:val="00F95D96"/>
    <w:rsid w:val="00F978C4"/>
    <w:rsid w:val="00FB1974"/>
    <w:rsid w:val="00FC135B"/>
    <w:rsid w:val="00FC33FF"/>
    <w:rsid w:val="00FC34E3"/>
    <w:rsid w:val="00FC3B63"/>
    <w:rsid w:val="00FD236A"/>
    <w:rsid w:val="00FE2CB1"/>
    <w:rsid w:val="00FE54E6"/>
    <w:rsid w:val="00FF153D"/>
    <w:rsid w:val="00FF19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6"/>
        <o:r id="V:Rule2" type="connector" idref="#AutoShape 5"/>
        <o:r id="V:Rule3" type="connector" idref="#AutoShape 30"/>
        <o:r id="V:Rule5" type="connector" idref="#AutoShape 25"/>
        <o:r id="V:Rule7" type="connector" idref="#AutoShape 14"/>
        <o:r id="V:Rule8" type="connector" idref="#AutoShape 33"/>
        <o:r id="V:Rule11" type="connector" idref="#AutoShape 34"/>
        <o:r id="V:Rule12" type="connector" idref="#AutoShape 38"/>
        <o:r id="V:Rule13" type="connector" idref="#AutoShape 20"/>
        <o:r id="V:Rule15" type="connector" idref="#AutoShape 40"/>
        <o:r id="V:Rule17" type="connector" idref="#AutoShape 46"/>
        <o:r id="V:Rule19" type="connector" idref="#AutoShape 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lang/>
    </w:rPr>
  </w:style>
  <w:style w:type="character" w:customStyle="1" w:styleId="af2">
    <w:name w:val="Название Знак"/>
    <w:basedOn w:val="a0"/>
    <w:link w:val="af1"/>
    <w:rsid w:val="00591F42"/>
    <w:rPr>
      <w:rFonts w:ascii="Times New Roman" w:eastAsia="Times New Roman" w:hAnsi="Times New Roman" w:cs="Times New Roman"/>
      <w:sz w:val="28"/>
      <w:szCs w:val="24"/>
      <w:lang/>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 w:type="paragraph" w:customStyle="1" w:styleId="21">
    <w:name w:val="Основной текст 21"/>
    <w:basedOn w:val="a"/>
    <w:rsid w:val="00F76197"/>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91F42"/>
    <w:rPr>
      <w:rFonts w:ascii="Times New Roman" w:eastAsia="Times New Roman" w:hAnsi="Times New Roman" w:cs="Times New Roman"/>
      <w:sz w:val="28"/>
      <w:szCs w:val="24"/>
      <w:lang w:val="x-none" w:eastAsia="x-none"/>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9195999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15881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3C2EBDB0D1B3BB9F29417D20BD3B30883673AF4EFDF7A90E915E98286ADE89D6EB849610E3q6I6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BD44591A8A46128EE74C25D8B6C0692F77F91CEAB8B24DB2A00513ABC361127F76F6422B49E3A63A3BJCN"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831D736346AD578C4B9A424C499908C11130713DFA80EFE6798C00BDC56F5EBDAB1A502A8Ah5HF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055191F5FE83DE1C28C89E2F5ECC34E0BF06957A1616AD491E29BEAF19C2CDD2EA42C5D6AE3VEEAN" TargetMode="External"/><Relationship Id="rId20" Type="http://schemas.openxmlformats.org/officeDocument/2006/relationships/hyperlink" Target="consultantplus://offline/ref=3C2EBDB0D1B3BB9F29417D20BD3B30883673AF4EFDF7A90E915E98286ADE89D6EB849610E0q6I5N"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hyperlink" Target="http://www.mfc47.ru" TargetMode="External"/><Relationship Id="rId5" Type="http://schemas.openxmlformats.org/officeDocument/2006/relationships/webSettings" Target="webSettings.xml"/><Relationship Id="rId15" Type="http://schemas.openxmlformats.org/officeDocument/2006/relationships/hyperlink" Target="consultantplus://offline/ref=7497B3B12FFC5E7A2024FF35E1983FA012F6A33D5150E00C838B724B128F1007F765C9BC88IFGBN" TargetMode="External"/><Relationship Id="rId23" Type="http://schemas.openxmlformats.org/officeDocument/2006/relationships/hyperlink" Target="https://e.mail.ru/" TargetMode="External"/><Relationship Id="rId28" Type="http://schemas.openxmlformats.org/officeDocument/2006/relationships/theme" Target="theme/theme1.xml"/><Relationship Id="rId10" Type="http://schemas.openxmlformats.org/officeDocument/2006/relationships/hyperlink" Target="http://gu.lenobl.ru/" TargetMode="External"/><Relationship Id="rId19" Type="http://schemas.openxmlformats.org/officeDocument/2006/relationships/hyperlink" Target="consultantplus://offline/ref=3C2EBDB0D1B3BB9F29417D20BD3B30883673AF4EFDF7A90E915E98286ADE89D6EB849610E3q6I4N" TargetMode="External"/><Relationship Id="rId31"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99B82523728C4E212D457709411AF0AAE05EF62F59137CAA0A58539986772274EED9CA9FB8B3BBN" TargetMode="External"/><Relationship Id="rId22" Type="http://schemas.openxmlformats.org/officeDocument/2006/relationships/hyperlink" Target="consultantplus://offline/ref=BD44591A8A46128EE74C25D8B6C0692F74F01CEDBBB24DB2A00513ABC361127F76F6422F413EJ6N" TargetMode="External"/><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620A8-F581-4050-816C-116DD7E6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40</Pages>
  <Words>14248</Words>
  <Characters>81217</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6</cp:revision>
  <cp:lastPrinted>2015-10-13T15:35:00Z</cp:lastPrinted>
  <dcterms:created xsi:type="dcterms:W3CDTF">2017-12-01T07:56:00Z</dcterms:created>
  <dcterms:modified xsi:type="dcterms:W3CDTF">2017-12-01T09:17:00Z</dcterms:modified>
</cp:coreProperties>
</file>