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0F" w:rsidRDefault="0085020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8"/>
      </w:tblGrid>
      <w:tr w:rsidR="0085020F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5020F" w:rsidRDefault="0085020F">
            <w:pPr>
              <w:pStyle w:val="ConsPlusNormal"/>
              <w:jc w:val="center"/>
            </w:pPr>
            <w:r>
              <w:t xml:space="preserve">Сбор данных на основании </w:t>
            </w:r>
            <w:hyperlink r:id="rId4" w:history="1">
              <w:r>
                <w:rPr>
                  <w:color w:val="0000FF"/>
                </w:rPr>
                <w:t>ст. 17</w:t>
              </w:r>
            </w:hyperlink>
            <w:r>
              <w:t xml:space="preserve"> Федерального закона "Об общих принципах организации местного самоуправления в Российской Федерации" от 6 октября 2003 года N 131-ФЗ</w:t>
            </w:r>
          </w:p>
        </w:tc>
      </w:tr>
      <w:tr w:rsidR="0085020F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5020F" w:rsidRDefault="0085020F">
            <w:pPr>
              <w:pStyle w:val="ConsPlusNormal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85020F" w:rsidRDefault="0085020F">
      <w:pPr>
        <w:pStyle w:val="ConsPlusNormal"/>
        <w:ind w:firstLine="540"/>
        <w:jc w:val="both"/>
      </w:pPr>
      <w:bookmarkStart w:id="0" w:name="_GoBack"/>
      <w:bookmarkEnd w:id="0"/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7484"/>
        <w:gridCol w:w="1077"/>
      </w:tblGrid>
      <w:tr w:rsidR="0085020F"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</w:tcPr>
          <w:p w:rsidR="0085020F" w:rsidRDefault="0085020F">
            <w:pPr>
              <w:pStyle w:val="ConsPlusNormal"/>
              <w:jc w:val="center"/>
            </w:pPr>
            <w:r>
              <w:t>СВЕДЕНИЯ ОБ ОБЪЕКТАХ БЫТОВОГО ОБСЛУЖИВАНИЯ, РОЗНИЧНОЙ ТОРГОВЛИ, ОБЩЕСТВЕННОГО ПИТАНИЯ</w:t>
            </w:r>
          </w:p>
          <w:p w:rsidR="0085020F" w:rsidRDefault="0085020F">
            <w:pPr>
              <w:pStyle w:val="ConsPlusNormal"/>
              <w:jc w:val="center"/>
            </w:pPr>
            <w:r>
              <w:t>на 31 декабря 20__ года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:rsidR="0085020F" w:rsidRDefault="0085020F">
            <w:pPr>
              <w:pStyle w:val="ConsPlusNormal"/>
              <w:jc w:val="center"/>
            </w:pPr>
          </w:p>
        </w:tc>
      </w:tr>
    </w:tbl>
    <w:p w:rsidR="0085020F" w:rsidRDefault="0085020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005"/>
        <w:gridCol w:w="397"/>
        <w:gridCol w:w="2948"/>
      </w:tblGrid>
      <w:tr w:rsidR="0085020F">
        <w:tc>
          <w:tcPr>
            <w:tcW w:w="6690" w:type="dxa"/>
            <w:gridSpan w:val="3"/>
          </w:tcPr>
          <w:p w:rsidR="0085020F" w:rsidRDefault="0085020F">
            <w:pPr>
              <w:pStyle w:val="ConsPlusNormal"/>
              <w:jc w:val="both"/>
            </w:pPr>
            <w:r>
              <w:t>Представляют юридические лица (включая субъекты малого предпринимательства), филиалы, территориально обособленные структурные подразделения всех форм собственности и организационно-правовых форм, индивидуальные предприниматели, осуществляющие деятельность в сфере бытового обслуживания населения, розничной торговли, общественного питания:</w:t>
            </w:r>
          </w:p>
          <w:p w:rsidR="0085020F" w:rsidRDefault="0085020F">
            <w:pPr>
              <w:pStyle w:val="ConsPlusNormal"/>
              <w:ind w:firstLine="283"/>
              <w:jc w:val="both"/>
            </w:pPr>
            <w:r>
              <w:t>- Администрации муниципального образования по месту нахождения каждого подразделения</w:t>
            </w:r>
          </w:p>
        </w:tc>
        <w:tc>
          <w:tcPr>
            <w:tcW w:w="2948" w:type="dxa"/>
          </w:tcPr>
          <w:p w:rsidR="0085020F" w:rsidRDefault="0085020F">
            <w:pPr>
              <w:pStyle w:val="ConsPlusNormal"/>
              <w:jc w:val="center"/>
            </w:pPr>
            <w:r>
              <w:t>Форма N 1-ЛЕНОБЛ (МО) (годовая)</w:t>
            </w:r>
          </w:p>
          <w:p w:rsidR="0085020F" w:rsidRDefault="0085020F">
            <w:pPr>
              <w:pStyle w:val="ConsPlusNormal"/>
              <w:jc w:val="center"/>
            </w:pPr>
            <w:r>
              <w:t>Срок представления 1 марта</w:t>
            </w:r>
          </w:p>
        </w:tc>
      </w:tr>
      <w:tr w:rsidR="0085020F">
        <w:tc>
          <w:tcPr>
            <w:tcW w:w="9638" w:type="dxa"/>
            <w:gridSpan w:val="4"/>
          </w:tcPr>
          <w:p w:rsidR="0085020F" w:rsidRDefault="0085020F">
            <w:pPr>
              <w:pStyle w:val="ConsPlusNormal"/>
            </w:pPr>
            <w:r>
              <w:t>Наименование отчитывающейся организации (индивидуального предпринимателя) ______</w:t>
            </w:r>
          </w:p>
          <w:p w:rsidR="0085020F" w:rsidRDefault="0085020F">
            <w:pPr>
              <w:pStyle w:val="ConsPlusNormal"/>
            </w:pPr>
            <w:r>
              <w:t>_______________________________________________________________________________</w:t>
            </w:r>
          </w:p>
        </w:tc>
      </w:tr>
      <w:tr w:rsidR="0085020F">
        <w:tc>
          <w:tcPr>
            <w:tcW w:w="9638" w:type="dxa"/>
            <w:gridSpan w:val="4"/>
          </w:tcPr>
          <w:p w:rsidR="0085020F" w:rsidRDefault="0085020F">
            <w:pPr>
              <w:pStyle w:val="ConsPlusNormal"/>
            </w:pPr>
            <w:r>
              <w:t>Почтовый адрес ________________________________________________________________</w:t>
            </w:r>
          </w:p>
          <w:p w:rsidR="0085020F" w:rsidRDefault="0085020F">
            <w:pPr>
              <w:pStyle w:val="ConsPlusNormal"/>
            </w:pPr>
            <w:r>
              <w:t>_______________________________________________________________________________</w:t>
            </w:r>
          </w:p>
        </w:tc>
      </w:tr>
      <w:tr w:rsidR="0085020F">
        <w:tc>
          <w:tcPr>
            <w:tcW w:w="9638" w:type="dxa"/>
            <w:gridSpan w:val="4"/>
          </w:tcPr>
          <w:p w:rsidR="0085020F" w:rsidRDefault="0085020F">
            <w:pPr>
              <w:pStyle w:val="ConsPlusNormal"/>
              <w:jc w:val="center"/>
            </w:pPr>
            <w:r>
              <w:t>Код отчитывающейся организации (заполняется в Администрации)</w:t>
            </w:r>
          </w:p>
        </w:tc>
      </w:tr>
      <w:tr w:rsidR="0085020F">
        <w:tc>
          <w:tcPr>
            <w:tcW w:w="3288" w:type="dxa"/>
          </w:tcPr>
          <w:p w:rsidR="0085020F" w:rsidRDefault="0085020F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3005" w:type="dxa"/>
          </w:tcPr>
          <w:p w:rsidR="0085020F" w:rsidRDefault="0085020F">
            <w:pPr>
              <w:pStyle w:val="ConsPlusNormal"/>
              <w:jc w:val="center"/>
            </w:pPr>
            <w:r>
              <w:t>по ОКВЭД</w:t>
            </w:r>
          </w:p>
        </w:tc>
        <w:tc>
          <w:tcPr>
            <w:tcW w:w="3345" w:type="dxa"/>
            <w:gridSpan w:val="2"/>
          </w:tcPr>
          <w:p w:rsidR="0085020F" w:rsidRDefault="0085020F">
            <w:pPr>
              <w:pStyle w:val="ConsPlusNormal"/>
              <w:jc w:val="center"/>
            </w:pPr>
            <w:r>
              <w:t>по ОКФС</w:t>
            </w:r>
          </w:p>
        </w:tc>
      </w:tr>
      <w:tr w:rsidR="0085020F">
        <w:tc>
          <w:tcPr>
            <w:tcW w:w="3288" w:type="dxa"/>
          </w:tcPr>
          <w:p w:rsidR="0085020F" w:rsidRDefault="0085020F">
            <w:pPr>
              <w:pStyle w:val="ConsPlusNormal"/>
              <w:ind w:firstLine="283"/>
              <w:jc w:val="both"/>
            </w:pPr>
          </w:p>
        </w:tc>
        <w:tc>
          <w:tcPr>
            <w:tcW w:w="3005" w:type="dxa"/>
          </w:tcPr>
          <w:p w:rsidR="0085020F" w:rsidRDefault="0085020F">
            <w:pPr>
              <w:pStyle w:val="ConsPlusNormal"/>
            </w:pPr>
          </w:p>
        </w:tc>
        <w:tc>
          <w:tcPr>
            <w:tcW w:w="3345" w:type="dxa"/>
            <w:gridSpan w:val="2"/>
          </w:tcPr>
          <w:p w:rsidR="0085020F" w:rsidRDefault="0085020F">
            <w:pPr>
              <w:pStyle w:val="ConsPlusNormal"/>
            </w:pPr>
          </w:p>
        </w:tc>
      </w:tr>
    </w:tbl>
    <w:p w:rsidR="0085020F" w:rsidRDefault="0085020F">
      <w:pPr>
        <w:pStyle w:val="ConsPlusNormal"/>
        <w:ind w:firstLine="540"/>
        <w:jc w:val="both"/>
      </w:pPr>
    </w:p>
    <w:p w:rsidR="0085020F" w:rsidRDefault="0085020F">
      <w:pPr>
        <w:pStyle w:val="ConsPlusNormal"/>
        <w:jc w:val="center"/>
      </w:pPr>
      <w:r>
        <w:t>Раздел I Объекты бытового обслуживания населения</w:t>
      </w:r>
    </w:p>
    <w:p w:rsidR="0085020F" w:rsidRDefault="0085020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850"/>
        <w:gridCol w:w="1077"/>
        <w:gridCol w:w="1361"/>
        <w:gridCol w:w="1757"/>
      </w:tblGrid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  <w:r>
              <w:t>Число объектов бытового обслуживания населения, оказывающих услуги</w:t>
            </w: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  <w:r>
              <w:t>Число приемных пунктов бытового обслуживания, принимающих заказы от населения на оказание услуг</w:t>
            </w: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  <w:r>
              <w:t>2</w:t>
            </w: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</w:pPr>
            <w:r>
              <w:t>Объекты бытового обслуживания, всего</w:t>
            </w:r>
          </w:p>
          <w:p w:rsidR="0085020F" w:rsidRDefault="0085020F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ind w:left="283"/>
            </w:pPr>
            <w:r>
              <w:t>по ремонту, окраске и пошиву обуви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ind w:left="283"/>
            </w:pPr>
            <w:r>
              <w:t>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ind w:left="283"/>
            </w:pPr>
            <w:r>
              <w:t>по ремонту и техническому обслуживанию бытовой радиоэлектронной аппаратуры, бытовых машин и приборов и изготовление металлоизделий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ind w:left="283"/>
            </w:pPr>
            <w:r>
              <w:t>по техническому обслуживанию и ремонту транспортных средств, машин и оборудования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ind w:left="283"/>
            </w:pPr>
            <w:r>
              <w:t>по изготовлению и ремонту мебели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ind w:left="283"/>
            </w:pPr>
            <w:r>
              <w:t>химической чистки и крашения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ind w:left="567"/>
            </w:pPr>
            <w:r>
              <w:lastRenderedPageBreak/>
              <w:t>их установленная мощность в 8-часовую смену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кг вещей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  <w:r>
              <w:t>X</w:t>
            </w: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ind w:left="283"/>
            </w:pPr>
            <w:r>
              <w:t>прачечных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ind w:left="567"/>
            </w:pPr>
            <w:r>
              <w:t>их установленная мощность в 8-часовую смену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кг сухого белья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  <w:r>
              <w:t>X</w:t>
            </w: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ind w:left="283"/>
            </w:pPr>
            <w:r>
              <w:t>по ремонту и строительству жилья и других построек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ind w:left="283"/>
            </w:pPr>
            <w:r>
              <w:t xml:space="preserve">бань и </w:t>
            </w:r>
            <w:proofErr w:type="gramStart"/>
            <w:r>
              <w:t>душевых</w:t>
            </w:r>
            <w:proofErr w:type="gramEnd"/>
            <w:r>
              <w:t xml:space="preserve"> и саун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ind w:left="567"/>
            </w:pPr>
            <w:r>
              <w:t>в них мест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  <w:r>
              <w:t>X</w:t>
            </w: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ind w:left="283"/>
            </w:pPr>
            <w:r>
              <w:t>парикмахерские и косметические услуги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ind w:left="567"/>
            </w:pPr>
            <w:r>
              <w:t>в них число кресел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  <w:r>
              <w:t>X</w:t>
            </w: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ind w:left="283"/>
            </w:pPr>
            <w:r>
              <w:t>фотоателье, фото- и кинолабораторий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ind w:left="283"/>
            </w:pPr>
            <w:r>
              <w:t>ритуальных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4592" w:type="dxa"/>
          </w:tcPr>
          <w:p w:rsidR="0085020F" w:rsidRDefault="0085020F">
            <w:pPr>
              <w:pStyle w:val="ConsPlusNormal"/>
              <w:ind w:left="283"/>
            </w:pPr>
            <w:r>
              <w:t>прочих услуг бытового характера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85020F" w:rsidRDefault="0085020F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5020F" w:rsidRDefault="0085020F">
            <w:pPr>
              <w:pStyle w:val="ConsPlusNormal"/>
              <w:jc w:val="center"/>
            </w:pPr>
          </w:p>
        </w:tc>
      </w:tr>
    </w:tbl>
    <w:p w:rsidR="0085020F" w:rsidRDefault="0085020F">
      <w:pPr>
        <w:pStyle w:val="ConsPlusNormal"/>
        <w:ind w:firstLine="540"/>
        <w:jc w:val="both"/>
      </w:pPr>
    </w:p>
    <w:p w:rsidR="0085020F" w:rsidRDefault="0085020F">
      <w:pPr>
        <w:pStyle w:val="ConsPlusNormal"/>
        <w:jc w:val="center"/>
      </w:pPr>
      <w:r>
        <w:t>Раздел II Объекты розничной торговли</w:t>
      </w:r>
    </w:p>
    <w:p w:rsidR="0085020F" w:rsidRDefault="0085020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850"/>
        <w:gridCol w:w="1361"/>
        <w:gridCol w:w="1304"/>
      </w:tblGrid>
      <w:tr w:rsidR="0085020F">
        <w:tc>
          <w:tcPr>
            <w:tcW w:w="6123" w:type="dxa"/>
          </w:tcPr>
          <w:p w:rsidR="0085020F" w:rsidRDefault="0085020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  <w:r>
              <w:t>Количество объектов, единиц</w:t>
            </w:r>
          </w:p>
        </w:tc>
        <w:tc>
          <w:tcPr>
            <w:tcW w:w="1304" w:type="dxa"/>
          </w:tcPr>
          <w:p w:rsidR="0085020F" w:rsidRDefault="0085020F">
            <w:pPr>
              <w:pStyle w:val="ConsPlusNormal"/>
              <w:jc w:val="center"/>
            </w:pPr>
            <w:r>
              <w:t>Площадь торгового зала, кв. м</w:t>
            </w:r>
          </w:p>
        </w:tc>
      </w:tr>
      <w:tr w:rsidR="0085020F">
        <w:tc>
          <w:tcPr>
            <w:tcW w:w="6123" w:type="dxa"/>
          </w:tcPr>
          <w:p w:rsidR="0085020F" w:rsidRDefault="0085020F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85020F" w:rsidRDefault="0085020F">
            <w:pPr>
              <w:pStyle w:val="ConsPlusNormal"/>
              <w:jc w:val="center"/>
            </w:pPr>
            <w:r>
              <w:t>2</w:t>
            </w:r>
          </w:p>
        </w:tc>
      </w:tr>
      <w:tr w:rsidR="0085020F">
        <w:tc>
          <w:tcPr>
            <w:tcW w:w="6123" w:type="dxa"/>
          </w:tcPr>
          <w:p w:rsidR="0085020F" w:rsidRDefault="0085020F">
            <w:pPr>
              <w:pStyle w:val="ConsPlusNormal"/>
            </w:pPr>
            <w:r>
              <w:t>Магазины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bookmarkStart w:id="1" w:name="P140"/>
            <w:bookmarkEnd w:id="1"/>
            <w:r>
              <w:t>19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6123" w:type="dxa"/>
          </w:tcPr>
          <w:p w:rsidR="0085020F" w:rsidRDefault="0085020F">
            <w:pPr>
              <w:pStyle w:val="ConsPlusNormal"/>
              <w:ind w:left="283"/>
            </w:pPr>
            <w:r>
              <w:lastRenderedPageBreak/>
              <w:t>в том числе: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6123" w:type="dxa"/>
          </w:tcPr>
          <w:p w:rsidR="0085020F" w:rsidRDefault="0085020F">
            <w:pPr>
              <w:pStyle w:val="ConsPlusNormal"/>
              <w:ind w:left="283"/>
            </w:pPr>
            <w:r>
              <w:t>гипермаркеты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6123" w:type="dxa"/>
          </w:tcPr>
          <w:p w:rsidR="0085020F" w:rsidRDefault="0085020F">
            <w:pPr>
              <w:pStyle w:val="ConsPlusNormal"/>
              <w:ind w:left="283"/>
            </w:pPr>
            <w:r>
              <w:t>супермаркеты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6123" w:type="dxa"/>
          </w:tcPr>
          <w:p w:rsidR="0085020F" w:rsidRDefault="0085020F">
            <w:pPr>
              <w:pStyle w:val="ConsPlusNormal"/>
              <w:ind w:left="283"/>
            </w:pPr>
            <w:r>
              <w:t>специализированные продовольственные магазины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6123" w:type="dxa"/>
          </w:tcPr>
          <w:p w:rsidR="0085020F" w:rsidRDefault="0085020F">
            <w:pPr>
              <w:pStyle w:val="ConsPlusNormal"/>
              <w:ind w:left="283"/>
            </w:pPr>
            <w:r>
              <w:t>специализированные непродовольственные магазины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6123" w:type="dxa"/>
          </w:tcPr>
          <w:p w:rsidR="0085020F" w:rsidRDefault="0085020F">
            <w:pPr>
              <w:pStyle w:val="ConsPlusNormal"/>
              <w:ind w:left="283"/>
            </w:pPr>
            <w:r>
              <w:t>неспециализированные продовольственные магазины (минимаркеты)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6123" w:type="dxa"/>
          </w:tcPr>
          <w:p w:rsidR="0085020F" w:rsidRDefault="0085020F">
            <w:pPr>
              <w:pStyle w:val="ConsPlusNormal"/>
              <w:ind w:left="283"/>
            </w:pPr>
            <w:r>
              <w:t>неспециализированные непродовольственные магазины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6123" w:type="dxa"/>
          </w:tcPr>
          <w:p w:rsidR="0085020F" w:rsidRDefault="0085020F">
            <w:pPr>
              <w:pStyle w:val="ConsPlusNormal"/>
              <w:ind w:left="283"/>
            </w:pPr>
            <w:r>
              <w:t>прочие магазины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6123" w:type="dxa"/>
          </w:tcPr>
          <w:p w:rsidR="0085020F" w:rsidRDefault="0085020F">
            <w:pPr>
              <w:pStyle w:val="ConsPlusNormal"/>
              <w:ind w:left="283"/>
            </w:pPr>
            <w:r>
              <w:t xml:space="preserve">из </w:t>
            </w:r>
            <w:hyperlink w:anchor="P140" w:history="1">
              <w:r>
                <w:rPr>
                  <w:color w:val="0000FF"/>
                </w:rPr>
                <w:t>стр. 19</w:t>
              </w:r>
            </w:hyperlink>
            <w:r>
              <w:t xml:space="preserve"> магазины-дискаунтеры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6123" w:type="dxa"/>
          </w:tcPr>
          <w:p w:rsidR="0085020F" w:rsidRDefault="0085020F">
            <w:pPr>
              <w:pStyle w:val="ConsPlusNormal"/>
            </w:pPr>
            <w:r>
              <w:t>Павильоны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6123" w:type="dxa"/>
          </w:tcPr>
          <w:p w:rsidR="0085020F" w:rsidRDefault="0085020F">
            <w:pPr>
              <w:pStyle w:val="ConsPlusNormal"/>
            </w:pPr>
            <w:r>
              <w:t>Палатки, киоски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5020F" w:rsidRDefault="0085020F">
            <w:pPr>
              <w:pStyle w:val="ConsPlusNormal"/>
              <w:jc w:val="center"/>
            </w:pPr>
            <w:r>
              <w:t>X</w:t>
            </w:r>
          </w:p>
        </w:tc>
      </w:tr>
      <w:tr w:rsidR="0085020F">
        <w:tc>
          <w:tcPr>
            <w:tcW w:w="6123" w:type="dxa"/>
          </w:tcPr>
          <w:p w:rsidR="0085020F" w:rsidRDefault="0085020F">
            <w:pPr>
              <w:pStyle w:val="ConsPlusNormal"/>
            </w:pPr>
            <w:r>
              <w:t>Аптеки и аптечные магазины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6123" w:type="dxa"/>
          </w:tcPr>
          <w:p w:rsidR="0085020F" w:rsidRDefault="0085020F">
            <w:pPr>
              <w:pStyle w:val="ConsPlusNormal"/>
            </w:pPr>
            <w:r>
              <w:t>Аптечные киоски и пункты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5020F" w:rsidRDefault="0085020F">
            <w:pPr>
              <w:pStyle w:val="ConsPlusNormal"/>
              <w:jc w:val="center"/>
            </w:pPr>
            <w:r>
              <w:t>X</w:t>
            </w:r>
          </w:p>
        </w:tc>
      </w:tr>
      <w:tr w:rsidR="0085020F">
        <w:tc>
          <w:tcPr>
            <w:tcW w:w="6123" w:type="dxa"/>
          </w:tcPr>
          <w:p w:rsidR="0085020F" w:rsidRDefault="0085020F">
            <w:pPr>
              <w:pStyle w:val="ConsPlusNormal"/>
            </w:pPr>
            <w:r>
              <w:t>Автозаправочные станции</w:t>
            </w:r>
          </w:p>
        </w:tc>
        <w:tc>
          <w:tcPr>
            <w:tcW w:w="850" w:type="dxa"/>
          </w:tcPr>
          <w:p w:rsidR="0085020F" w:rsidRDefault="0085020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61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85020F" w:rsidRDefault="0085020F">
            <w:pPr>
              <w:pStyle w:val="ConsPlusNormal"/>
              <w:jc w:val="center"/>
            </w:pPr>
            <w:r>
              <w:t>X</w:t>
            </w:r>
          </w:p>
        </w:tc>
      </w:tr>
    </w:tbl>
    <w:p w:rsidR="0085020F" w:rsidRDefault="0085020F">
      <w:pPr>
        <w:pStyle w:val="ConsPlusNormal"/>
        <w:ind w:firstLine="540"/>
        <w:jc w:val="both"/>
      </w:pPr>
    </w:p>
    <w:p w:rsidR="0085020F" w:rsidRDefault="0085020F">
      <w:pPr>
        <w:pStyle w:val="ConsPlusNormal"/>
        <w:jc w:val="center"/>
      </w:pPr>
      <w:r>
        <w:t>Раздел III Объекты общественного питания</w:t>
      </w:r>
    </w:p>
    <w:p w:rsidR="0085020F" w:rsidRDefault="0085020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907"/>
        <w:gridCol w:w="1417"/>
        <w:gridCol w:w="907"/>
        <w:gridCol w:w="1701"/>
      </w:tblGrid>
      <w:tr w:rsidR="0085020F">
        <w:tc>
          <w:tcPr>
            <w:tcW w:w="4706" w:type="dxa"/>
          </w:tcPr>
          <w:p w:rsidR="0085020F" w:rsidRDefault="0085020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</w:tcPr>
          <w:p w:rsidR="0085020F" w:rsidRDefault="0085020F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417" w:type="dxa"/>
          </w:tcPr>
          <w:p w:rsidR="0085020F" w:rsidRDefault="0085020F">
            <w:pPr>
              <w:pStyle w:val="ConsPlusNormal"/>
              <w:jc w:val="center"/>
            </w:pPr>
            <w:r>
              <w:t>Количество объектов, единиц</w:t>
            </w:r>
          </w:p>
        </w:tc>
        <w:tc>
          <w:tcPr>
            <w:tcW w:w="907" w:type="dxa"/>
          </w:tcPr>
          <w:p w:rsidR="0085020F" w:rsidRDefault="0085020F">
            <w:pPr>
              <w:pStyle w:val="ConsPlusNormal"/>
              <w:jc w:val="center"/>
            </w:pPr>
            <w:r>
              <w:t>В них мест</w:t>
            </w:r>
          </w:p>
        </w:tc>
        <w:tc>
          <w:tcPr>
            <w:tcW w:w="1701" w:type="dxa"/>
          </w:tcPr>
          <w:p w:rsidR="0085020F" w:rsidRDefault="0085020F">
            <w:pPr>
              <w:pStyle w:val="ConsPlusNormal"/>
              <w:jc w:val="center"/>
            </w:pPr>
            <w:r>
              <w:t>Площадь зала обслуживания посетителей, кв. м</w:t>
            </w:r>
          </w:p>
        </w:tc>
      </w:tr>
      <w:tr w:rsidR="0085020F">
        <w:tc>
          <w:tcPr>
            <w:tcW w:w="4706" w:type="dxa"/>
          </w:tcPr>
          <w:p w:rsidR="0085020F" w:rsidRDefault="0085020F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907" w:type="dxa"/>
          </w:tcPr>
          <w:p w:rsidR="0085020F" w:rsidRDefault="0085020F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417" w:type="dxa"/>
          </w:tcPr>
          <w:p w:rsidR="0085020F" w:rsidRDefault="008502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5020F" w:rsidRDefault="008502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5020F" w:rsidRDefault="0085020F">
            <w:pPr>
              <w:pStyle w:val="ConsPlusNormal"/>
              <w:jc w:val="center"/>
            </w:pPr>
            <w:r>
              <w:t>3</w:t>
            </w:r>
          </w:p>
        </w:tc>
      </w:tr>
      <w:tr w:rsidR="0085020F">
        <w:tc>
          <w:tcPr>
            <w:tcW w:w="4706" w:type="dxa"/>
          </w:tcPr>
          <w:p w:rsidR="0085020F" w:rsidRDefault="0085020F">
            <w:pPr>
              <w:pStyle w:val="ConsPlusNormal"/>
            </w:pPr>
            <w:r>
              <w:t>Общедоступные столовые, закусочные</w:t>
            </w:r>
          </w:p>
        </w:tc>
        <w:tc>
          <w:tcPr>
            <w:tcW w:w="907" w:type="dxa"/>
          </w:tcPr>
          <w:p w:rsidR="0085020F" w:rsidRDefault="0085020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4706" w:type="dxa"/>
          </w:tcPr>
          <w:p w:rsidR="0085020F" w:rsidRDefault="0085020F">
            <w:pPr>
              <w:pStyle w:val="ConsPlusNormal"/>
            </w:pPr>
            <w:r>
              <w:t>Столовые учебных заведений, организаций, промышленных предприятий</w:t>
            </w:r>
          </w:p>
        </w:tc>
        <w:tc>
          <w:tcPr>
            <w:tcW w:w="907" w:type="dxa"/>
          </w:tcPr>
          <w:p w:rsidR="0085020F" w:rsidRDefault="0085020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85020F" w:rsidRDefault="0085020F">
            <w:pPr>
              <w:pStyle w:val="ConsPlusNormal"/>
              <w:jc w:val="center"/>
            </w:pPr>
          </w:p>
        </w:tc>
      </w:tr>
      <w:tr w:rsidR="0085020F">
        <w:tc>
          <w:tcPr>
            <w:tcW w:w="4706" w:type="dxa"/>
          </w:tcPr>
          <w:p w:rsidR="0085020F" w:rsidRDefault="0085020F">
            <w:pPr>
              <w:pStyle w:val="ConsPlusNormal"/>
            </w:pPr>
            <w:r>
              <w:t>Рестораны, кафе, бары</w:t>
            </w:r>
          </w:p>
        </w:tc>
        <w:tc>
          <w:tcPr>
            <w:tcW w:w="907" w:type="dxa"/>
          </w:tcPr>
          <w:p w:rsidR="0085020F" w:rsidRDefault="0085020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85020F" w:rsidRDefault="0085020F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85020F" w:rsidRDefault="0085020F">
            <w:pPr>
              <w:pStyle w:val="ConsPlusNormal"/>
              <w:jc w:val="center"/>
            </w:pPr>
          </w:p>
        </w:tc>
      </w:tr>
    </w:tbl>
    <w:p w:rsidR="0085020F" w:rsidRDefault="0085020F">
      <w:pPr>
        <w:pStyle w:val="ConsPlusNormal"/>
        <w:ind w:firstLine="540"/>
        <w:jc w:val="both"/>
      </w:pPr>
    </w:p>
    <w:p w:rsidR="0085020F" w:rsidRDefault="0085020F">
      <w:pPr>
        <w:pStyle w:val="ConsPlusNonformat"/>
        <w:jc w:val="both"/>
      </w:pPr>
      <w:r>
        <w:t>Руководитель</w:t>
      </w:r>
    </w:p>
    <w:p w:rsidR="0085020F" w:rsidRDefault="0085020F">
      <w:pPr>
        <w:pStyle w:val="ConsPlusNonformat"/>
        <w:jc w:val="both"/>
      </w:pPr>
      <w:r>
        <w:t>организации                         _______________</w:t>
      </w:r>
      <w:proofErr w:type="gramStart"/>
      <w:r>
        <w:t>_  _</w:t>
      </w:r>
      <w:proofErr w:type="gramEnd"/>
      <w:r>
        <w:t>_________________</w:t>
      </w:r>
    </w:p>
    <w:p w:rsidR="0085020F" w:rsidRDefault="0085020F">
      <w:pPr>
        <w:pStyle w:val="ConsPlusNonformat"/>
        <w:jc w:val="both"/>
      </w:pPr>
      <w:r>
        <w:t xml:space="preserve">                                         (Ф.И.О.)         (подпись)</w:t>
      </w:r>
    </w:p>
    <w:p w:rsidR="0085020F" w:rsidRDefault="0085020F">
      <w:pPr>
        <w:pStyle w:val="ConsPlusNonformat"/>
        <w:jc w:val="both"/>
      </w:pPr>
    </w:p>
    <w:p w:rsidR="0085020F" w:rsidRDefault="0085020F">
      <w:pPr>
        <w:pStyle w:val="ConsPlusNonformat"/>
        <w:jc w:val="both"/>
      </w:pPr>
      <w:r>
        <w:t>Должностное лицо,</w:t>
      </w:r>
    </w:p>
    <w:p w:rsidR="0085020F" w:rsidRDefault="0085020F">
      <w:pPr>
        <w:pStyle w:val="ConsPlusNonformat"/>
        <w:jc w:val="both"/>
      </w:pPr>
      <w:r>
        <w:t>ответственное за</w:t>
      </w:r>
    </w:p>
    <w:p w:rsidR="0085020F" w:rsidRDefault="0085020F">
      <w:pPr>
        <w:pStyle w:val="ConsPlusNonformat"/>
        <w:jc w:val="both"/>
      </w:pPr>
      <w:r>
        <w:t xml:space="preserve">составление </w:t>
      </w:r>
      <w:proofErr w:type="gramStart"/>
      <w:r>
        <w:t>формы  _</w:t>
      </w:r>
      <w:proofErr w:type="gramEnd"/>
      <w:r>
        <w:t>_________________   _______________________   _________</w:t>
      </w:r>
    </w:p>
    <w:p w:rsidR="0085020F" w:rsidRDefault="0085020F">
      <w:pPr>
        <w:pStyle w:val="ConsPlusNonformat"/>
        <w:jc w:val="both"/>
      </w:pPr>
      <w:r>
        <w:t xml:space="preserve">                      (</w:t>
      </w:r>
      <w:proofErr w:type="gramStart"/>
      <w:r>
        <w:t xml:space="preserve">должность)   </w:t>
      </w:r>
      <w:proofErr w:type="gramEnd"/>
      <w:r>
        <w:t xml:space="preserve">           (Ф.И.О.)           (подпись)</w:t>
      </w:r>
    </w:p>
    <w:p w:rsidR="0085020F" w:rsidRDefault="0085020F">
      <w:pPr>
        <w:pStyle w:val="ConsPlusNonformat"/>
        <w:jc w:val="both"/>
      </w:pPr>
      <w:r>
        <w:t xml:space="preserve">                   __________________     "__"_________________ 20__ года</w:t>
      </w:r>
    </w:p>
    <w:p w:rsidR="0085020F" w:rsidRDefault="0085020F">
      <w:pPr>
        <w:pStyle w:val="ConsPlusNonformat"/>
        <w:jc w:val="both"/>
      </w:pPr>
      <w:r>
        <w:t xml:space="preserve">                   (номер контактного    </w:t>
      </w:r>
      <w:proofErr w:type="gramStart"/>
      <w:r>
        <w:t xml:space="preserve">   (</w:t>
      </w:r>
      <w:proofErr w:type="gramEnd"/>
      <w:r>
        <w:t>дата составления</w:t>
      </w:r>
    </w:p>
    <w:p w:rsidR="0085020F" w:rsidRDefault="0085020F">
      <w:pPr>
        <w:pStyle w:val="ConsPlusNonformat"/>
        <w:jc w:val="both"/>
      </w:pPr>
      <w:r>
        <w:t xml:space="preserve">                        </w:t>
      </w:r>
      <w:proofErr w:type="gramStart"/>
      <w:r>
        <w:t xml:space="preserve">телефона)   </w:t>
      </w:r>
      <w:proofErr w:type="gramEnd"/>
      <w:r>
        <w:t xml:space="preserve">            документа)</w:t>
      </w:r>
    </w:p>
    <w:p w:rsidR="0085020F" w:rsidRDefault="0085020F">
      <w:pPr>
        <w:pStyle w:val="ConsPlusNormal"/>
        <w:ind w:firstLine="540"/>
        <w:jc w:val="both"/>
      </w:pPr>
    </w:p>
    <w:p w:rsidR="0085020F" w:rsidRDefault="0085020F">
      <w:pPr>
        <w:pStyle w:val="ConsPlusNormal"/>
      </w:pPr>
      <w:hyperlink r:id="rId5" w:history="1">
        <w:r>
          <w:rPr>
            <w:i/>
            <w:color w:val="0000FF"/>
          </w:rPr>
          <w:br/>
          <w:t>Приказ комитета экономического развития и инвестиционной деятельности Ленинградской области от 27.08.2015 N 31 "Об организации мониторинга социально-экономического развития в муниципальных образованиях Ленинградской области в 2016 году" {КонсультантПлюс}</w:t>
        </w:r>
      </w:hyperlink>
      <w:r>
        <w:br/>
      </w:r>
    </w:p>
    <w:p w:rsidR="00BD0CF2" w:rsidRDefault="00BD0CF2"/>
    <w:sectPr w:rsidR="00BD0CF2" w:rsidSect="00DE2C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0F"/>
    <w:rsid w:val="0085020F"/>
    <w:rsid w:val="00B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77D08-B48A-4A3B-85A8-9EED8BCA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02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11F54CFC1948A41442F8CB62757860B1CFB717038B2C62B083AE0062512A070D5147D1903903EDF515B805eCGAO" TargetMode="External"/><Relationship Id="rId4" Type="http://schemas.openxmlformats.org/officeDocument/2006/relationships/hyperlink" Target="consultantplus://offline/ref=4411F54CFC1948A41442F9C162757860B1C0B01103812C62B083AE0062512A070D5147D1903902E4eFG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2018-01-09T14:06:00Z</dcterms:created>
  <dcterms:modified xsi:type="dcterms:W3CDTF">2018-01-09T14:07:00Z</dcterms:modified>
</cp:coreProperties>
</file>