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415" w:rsidRPr="00B73A56" w:rsidRDefault="00417ED7" w:rsidP="00417ED7">
      <w:pPr>
        <w:jc w:val="center"/>
        <w:rPr>
          <w:sz w:val="24"/>
          <w:szCs w:val="24"/>
        </w:rPr>
      </w:pPr>
      <w:bookmarkStart w:id="0" w:name="_GoBack"/>
      <w:r w:rsidRPr="00B73A56">
        <w:rPr>
          <w:sz w:val="24"/>
          <w:szCs w:val="24"/>
        </w:rPr>
        <w:t>Пояснительная записка</w:t>
      </w:r>
    </w:p>
    <w:bookmarkEnd w:id="0"/>
    <w:p w:rsidR="00417ED7" w:rsidRPr="00B73A56" w:rsidRDefault="00417ED7" w:rsidP="00417ED7">
      <w:pPr>
        <w:jc w:val="center"/>
        <w:rPr>
          <w:sz w:val="24"/>
          <w:szCs w:val="24"/>
        </w:rPr>
      </w:pPr>
      <w:r w:rsidRPr="00B73A56">
        <w:rPr>
          <w:sz w:val="24"/>
          <w:szCs w:val="24"/>
        </w:rPr>
        <w:t>К проекту решени</w:t>
      </w:r>
      <w:r w:rsidR="00ED5F97">
        <w:rPr>
          <w:sz w:val="24"/>
          <w:szCs w:val="24"/>
        </w:rPr>
        <w:t>я Совета депутатов от 21</w:t>
      </w:r>
      <w:r w:rsidR="001101B3">
        <w:rPr>
          <w:sz w:val="24"/>
          <w:szCs w:val="24"/>
        </w:rPr>
        <w:t>.08</w:t>
      </w:r>
      <w:r w:rsidR="004D4187">
        <w:rPr>
          <w:sz w:val="24"/>
          <w:szCs w:val="24"/>
        </w:rPr>
        <w:t xml:space="preserve">.2014 </w:t>
      </w:r>
      <w:r w:rsidRPr="00B73A56">
        <w:rPr>
          <w:sz w:val="24"/>
          <w:szCs w:val="24"/>
        </w:rPr>
        <w:t>года</w:t>
      </w:r>
    </w:p>
    <w:p w:rsidR="00417ED7" w:rsidRPr="00B73A56" w:rsidRDefault="004D4187" w:rsidP="00417ED7">
      <w:pPr>
        <w:jc w:val="center"/>
        <w:rPr>
          <w:sz w:val="24"/>
          <w:szCs w:val="24"/>
        </w:rPr>
      </w:pPr>
      <w:r>
        <w:rPr>
          <w:sz w:val="24"/>
          <w:szCs w:val="24"/>
        </w:rPr>
        <w:t>№</w:t>
      </w:r>
      <w:r w:rsidR="00417ED7" w:rsidRPr="00B73A56">
        <w:rPr>
          <w:sz w:val="24"/>
          <w:szCs w:val="24"/>
        </w:rPr>
        <w:t xml:space="preserve"> </w:t>
      </w:r>
      <w:r w:rsidR="003B0207">
        <w:rPr>
          <w:sz w:val="24"/>
          <w:szCs w:val="24"/>
        </w:rPr>
        <w:t>306</w:t>
      </w:r>
      <w:r w:rsidR="00CF4A5A">
        <w:rPr>
          <w:sz w:val="24"/>
          <w:szCs w:val="24"/>
        </w:rPr>
        <w:t xml:space="preserve"> </w:t>
      </w:r>
      <w:r w:rsidR="00417ED7" w:rsidRPr="00B73A56">
        <w:rPr>
          <w:sz w:val="24"/>
          <w:szCs w:val="24"/>
        </w:rPr>
        <w:t>«О внесении изменений и дополнений в решение  Совета депутатов Пудомягского сельск</w:t>
      </w:r>
      <w:r>
        <w:rPr>
          <w:sz w:val="24"/>
          <w:szCs w:val="24"/>
        </w:rPr>
        <w:t>ого поселения от 21 декабря 2013 года №276</w:t>
      </w:r>
      <w:r w:rsidR="00417ED7" w:rsidRPr="00B73A56">
        <w:rPr>
          <w:sz w:val="24"/>
          <w:szCs w:val="24"/>
        </w:rPr>
        <w:t xml:space="preserve"> « О бюджете Пудомягского сельского поселения на </w:t>
      </w:r>
      <w:r w:rsidR="0021629B">
        <w:rPr>
          <w:sz w:val="24"/>
          <w:szCs w:val="24"/>
        </w:rPr>
        <w:t>2014</w:t>
      </w:r>
      <w:r w:rsidR="00417ED7" w:rsidRPr="00B73A56">
        <w:rPr>
          <w:sz w:val="24"/>
          <w:szCs w:val="24"/>
        </w:rPr>
        <w:t xml:space="preserve"> год</w:t>
      </w:r>
      <w:proofErr w:type="gramStart"/>
      <w:r w:rsidR="00417ED7" w:rsidRPr="00B73A56">
        <w:rPr>
          <w:sz w:val="24"/>
          <w:szCs w:val="24"/>
        </w:rPr>
        <w:t>.»</w:t>
      </w:r>
      <w:proofErr w:type="gramEnd"/>
    </w:p>
    <w:p w:rsidR="00417ED7" w:rsidRPr="00B73A56" w:rsidRDefault="00417ED7" w:rsidP="00417ED7">
      <w:pPr>
        <w:ind w:left="360"/>
        <w:jc w:val="center"/>
        <w:rPr>
          <w:sz w:val="24"/>
          <w:szCs w:val="24"/>
        </w:rPr>
      </w:pPr>
      <w:r w:rsidRPr="00B73A56">
        <w:rPr>
          <w:sz w:val="24"/>
          <w:szCs w:val="24"/>
        </w:rPr>
        <w:t xml:space="preserve">Вносятся следующие изменения </w:t>
      </w:r>
      <w:r w:rsidR="001964E3">
        <w:rPr>
          <w:sz w:val="24"/>
          <w:szCs w:val="24"/>
        </w:rPr>
        <w:t xml:space="preserve">и дополнения </w:t>
      </w:r>
      <w:r w:rsidRPr="00B73A56">
        <w:rPr>
          <w:sz w:val="24"/>
          <w:szCs w:val="24"/>
        </w:rPr>
        <w:t>в бюджет</w:t>
      </w:r>
      <w:proofErr w:type="gramStart"/>
      <w:r w:rsidRPr="00B73A56">
        <w:rPr>
          <w:sz w:val="24"/>
          <w:szCs w:val="24"/>
        </w:rPr>
        <w:t xml:space="preserve"> :</w:t>
      </w:r>
      <w:proofErr w:type="gramEnd"/>
    </w:p>
    <w:p w:rsidR="00433E62" w:rsidRDefault="00417ED7" w:rsidP="00417ED7">
      <w:pPr>
        <w:ind w:left="360"/>
        <w:jc w:val="both"/>
        <w:rPr>
          <w:sz w:val="24"/>
          <w:szCs w:val="24"/>
        </w:rPr>
      </w:pPr>
      <w:r w:rsidRPr="00B73A56">
        <w:rPr>
          <w:sz w:val="24"/>
          <w:szCs w:val="24"/>
        </w:rPr>
        <w:t>1</w:t>
      </w:r>
      <w:proofErr w:type="gramStart"/>
      <w:r w:rsidRPr="00B73A56">
        <w:rPr>
          <w:sz w:val="24"/>
          <w:szCs w:val="24"/>
        </w:rPr>
        <w:t xml:space="preserve"> У</w:t>
      </w:r>
      <w:proofErr w:type="gramEnd"/>
      <w:r w:rsidRPr="00B73A56">
        <w:rPr>
          <w:sz w:val="24"/>
          <w:szCs w:val="24"/>
        </w:rPr>
        <w:t>величиваются доходы</w:t>
      </w:r>
      <w:r w:rsidR="00433E62">
        <w:rPr>
          <w:sz w:val="24"/>
          <w:szCs w:val="24"/>
        </w:rPr>
        <w:t>:</w:t>
      </w:r>
      <w:r w:rsidRPr="00B73A56">
        <w:rPr>
          <w:sz w:val="24"/>
          <w:szCs w:val="24"/>
        </w:rPr>
        <w:t xml:space="preserve"> </w:t>
      </w:r>
    </w:p>
    <w:p w:rsidR="00A4751A" w:rsidRDefault="00A4751A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Единый сельскохозяйственный налог</w:t>
      </w:r>
      <w:r w:rsidR="00131363">
        <w:rPr>
          <w:sz w:val="24"/>
          <w:szCs w:val="24"/>
        </w:rPr>
        <w:t xml:space="preserve">  на 260,0 тыс. рублей;</w:t>
      </w:r>
    </w:p>
    <w:p w:rsidR="00131363" w:rsidRDefault="00131363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Налог на имущество физических лиц на 100,0 тыс. рублей;</w:t>
      </w:r>
    </w:p>
    <w:p w:rsidR="00433E62" w:rsidRDefault="00433E62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417ED7" w:rsidRPr="00B73A56">
        <w:rPr>
          <w:sz w:val="24"/>
          <w:szCs w:val="24"/>
        </w:rPr>
        <w:t>о</w:t>
      </w:r>
      <w:r w:rsidR="00BA5EBA" w:rsidRPr="00B73A56">
        <w:rPr>
          <w:sz w:val="24"/>
          <w:szCs w:val="24"/>
        </w:rPr>
        <w:t xml:space="preserve"> </w:t>
      </w:r>
      <w:r w:rsidR="00131363">
        <w:rPr>
          <w:sz w:val="24"/>
          <w:szCs w:val="24"/>
        </w:rPr>
        <w:t>земельному налогу  на 20</w:t>
      </w:r>
      <w:r w:rsidR="00CF4A5A">
        <w:rPr>
          <w:sz w:val="24"/>
          <w:szCs w:val="24"/>
        </w:rPr>
        <w:t>00</w:t>
      </w:r>
      <w:r w:rsidR="00131363">
        <w:rPr>
          <w:sz w:val="24"/>
          <w:szCs w:val="24"/>
        </w:rPr>
        <w:t>,0</w:t>
      </w:r>
      <w:r w:rsidR="00CF4A5A">
        <w:rPr>
          <w:sz w:val="24"/>
          <w:szCs w:val="24"/>
        </w:rPr>
        <w:t xml:space="preserve"> тыс</w:t>
      </w:r>
      <w:r w:rsidR="00131363">
        <w:rPr>
          <w:sz w:val="24"/>
          <w:szCs w:val="24"/>
        </w:rPr>
        <w:t xml:space="preserve">. </w:t>
      </w:r>
      <w:r>
        <w:rPr>
          <w:sz w:val="24"/>
          <w:szCs w:val="24"/>
        </w:rPr>
        <w:t>рублей</w:t>
      </w:r>
      <w:r w:rsidR="00CF4A5A">
        <w:rPr>
          <w:sz w:val="24"/>
          <w:szCs w:val="24"/>
        </w:rPr>
        <w:t xml:space="preserve"> в связи </w:t>
      </w:r>
      <w:r w:rsidR="004D4187">
        <w:rPr>
          <w:sz w:val="24"/>
          <w:szCs w:val="24"/>
        </w:rPr>
        <w:t>с прогнозом</w:t>
      </w:r>
      <w:r w:rsidR="00417ED7" w:rsidRPr="00B73A56">
        <w:rPr>
          <w:sz w:val="24"/>
          <w:szCs w:val="24"/>
        </w:rPr>
        <w:t xml:space="preserve"> по состоянию </w:t>
      </w:r>
      <w:r w:rsidR="00BA5EBA" w:rsidRPr="00B73A56">
        <w:rPr>
          <w:sz w:val="24"/>
          <w:szCs w:val="24"/>
        </w:rPr>
        <w:t xml:space="preserve">на </w:t>
      </w:r>
      <w:r w:rsidR="00131363">
        <w:rPr>
          <w:sz w:val="24"/>
          <w:szCs w:val="24"/>
        </w:rPr>
        <w:t>15.08.2014 года;</w:t>
      </w:r>
      <w:r w:rsidR="00BA5EBA" w:rsidRPr="00B73A56">
        <w:rPr>
          <w:sz w:val="24"/>
          <w:szCs w:val="24"/>
        </w:rPr>
        <w:t xml:space="preserve">  </w:t>
      </w:r>
    </w:p>
    <w:p w:rsidR="005E79D7" w:rsidRDefault="00BA5EBA" w:rsidP="00417ED7">
      <w:pPr>
        <w:ind w:left="360"/>
        <w:jc w:val="both"/>
        <w:rPr>
          <w:sz w:val="24"/>
          <w:szCs w:val="24"/>
        </w:rPr>
      </w:pPr>
      <w:r w:rsidRPr="00B73A56">
        <w:rPr>
          <w:sz w:val="24"/>
          <w:szCs w:val="24"/>
        </w:rPr>
        <w:t xml:space="preserve">За счет </w:t>
      </w:r>
      <w:r w:rsidR="00CF4A5A">
        <w:rPr>
          <w:sz w:val="24"/>
          <w:szCs w:val="24"/>
        </w:rPr>
        <w:t>субвенций</w:t>
      </w:r>
      <w:r w:rsidRPr="00B73A56">
        <w:rPr>
          <w:sz w:val="24"/>
          <w:szCs w:val="24"/>
        </w:rPr>
        <w:t xml:space="preserve"> из Областного бюджета </w:t>
      </w:r>
      <w:r w:rsidR="00CF4A5A">
        <w:rPr>
          <w:sz w:val="24"/>
          <w:szCs w:val="24"/>
        </w:rPr>
        <w:t xml:space="preserve">Ленинградской области </w:t>
      </w:r>
      <w:r w:rsidRPr="00B73A56">
        <w:rPr>
          <w:sz w:val="24"/>
          <w:szCs w:val="24"/>
        </w:rPr>
        <w:t xml:space="preserve">на реализацию </w:t>
      </w:r>
      <w:r w:rsidR="00433E62">
        <w:rPr>
          <w:sz w:val="24"/>
          <w:szCs w:val="24"/>
        </w:rPr>
        <w:t>областного закона от 24</w:t>
      </w:r>
      <w:r w:rsidR="00DE4867" w:rsidRPr="00B73A56">
        <w:rPr>
          <w:sz w:val="24"/>
          <w:szCs w:val="24"/>
        </w:rPr>
        <w:t>.</w:t>
      </w:r>
      <w:r w:rsidR="00433E62">
        <w:rPr>
          <w:sz w:val="24"/>
          <w:szCs w:val="24"/>
        </w:rPr>
        <w:t>12.2013</w:t>
      </w:r>
      <w:r w:rsidR="00DE4867" w:rsidRPr="00B73A56">
        <w:rPr>
          <w:sz w:val="24"/>
          <w:szCs w:val="24"/>
        </w:rPr>
        <w:t xml:space="preserve">года </w:t>
      </w:r>
      <w:r w:rsidR="00433E62">
        <w:rPr>
          <w:sz w:val="24"/>
          <w:szCs w:val="24"/>
        </w:rPr>
        <w:t>№102-оз</w:t>
      </w:r>
      <w:r w:rsidR="00131363">
        <w:rPr>
          <w:sz w:val="24"/>
          <w:szCs w:val="24"/>
        </w:rPr>
        <w:t xml:space="preserve"> (в редакции от 06.06.2014г №29-оз)</w:t>
      </w:r>
      <w:r w:rsidR="009C31FE">
        <w:rPr>
          <w:sz w:val="24"/>
          <w:szCs w:val="24"/>
        </w:rPr>
        <w:t>:</w:t>
      </w:r>
      <w:r w:rsidR="00433E62">
        <w:rPr>
          <w:sz w:val="24"/>
          <w:szCs w:val="24"/>
        </w:rPr>
        <w:t xml:space="preserve"> на осуществление полномочий по перви</w:t>
      </w:r>
      <w:r w:rsidR="00131363">
        <w:rPr>
          <w:sz w:val="24"/>
          <w:szCs w:val="24"/>
        </w:rPr>
        <w:t>чному воинскому учету уменьшаются доходы на 11,890 рублей</w:t>
      </w:r>
      <w:r w:rsidR="005E79D7">
        <w:rPr>
          <w:sz w:val="24"/>
          <w:szCs w:val="24"/>
        </w:rPr>
        <w:t>.</w:t>
      </w:r>
    </w:p>
    <w:p w:rsidR="0065394E" w:rsidRDefault="005E79D7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За счет субсидий Областного бюджета Ленинградской области  на реализацию проектов местных инициатив граждан в рамках подпрограммы «Создание условий для эффективного выполнения ОМСУ своих полномочий» госпрограммы «Устойчивое общественное развитие в ЛО»</w:t>
      </w:r>
      <w:proofErr w:type="gramStart"/>
      <w:r w:rsidR="0065394E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>согласно постановления Правительства Ленинградской области от 22.02.2014 №188.</w:t>
      </w:r>
    </w:p>
    <w:p w:rsidR="001964E3" w:rsidRDefault="0065394E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За счет межбюджетных трансфе</w:t>
      </w:r>
      <w:r w:rsidR="00A4751A">
        <w:rPr>
          <w:sz w:val="24"/>
          <w:szCs w:val="24"/>
        </w:rPr>
        <w:t>ртов</w:t>
      </w:r>
      <w:r w:rsidR="0074496C">
        <w:rPr>
          <w:sz w:val="24"/>
          <w:szCs w:val="24"/>
        </w:rPr>
        <w:t>, передаваемых</w:t>
      </w:r>
      <w:r>
        <w:rPr>
          <w:sz w:val="24"/>
          <w:szCs w:val="24"/>
        </w:rPr>
        <w:t xml:space="preserve"> бюджетам поселений на </w:t>
      </w:r>
      <w:r w:rsidR="0074496C">
        <w:rPr>
          <w:sz w:val="24"/>
          <w:szCs w:val="24"/>
        </w:rPr>
        <w:t>поддержку муниципальных образований по развитию общественной инфраструктуры – Постановление Гатчинского муниципального района №2094 от 10.06.2014</w:t>
      </w:r>
      <w:r w:rsidR="001964E3">
        <w:rPr>
          <w:sz w:val="24"/>
          <w:szCs w:val="24"/>
        </w:rPr>
        <w:t>.</w:t>
      </w:r>
      <w:r w:rsidR="0074496C">
        <w:rPr>
          <w:sz w:val="24"/>
          <w:szCs w:val="24"/>
        </w:rPr>
        <w:t xml:space="preserve">(Депутат </w:t>
      </w:r>
      <w:proofErr w:type="spellStart"/>
      <w:r w:rsidR="0074496C">
        <w:rPr>
          <w:sz w:val="24"/>
          <w:szCs w:val="24"/>
        </w:rPr>
        <w:t>Пункина</w:t>
      </w:r>
      <w:proofErr w:type="spellEnd"/>
      <w:r w:rsidR="0074496C">
        <w:rPr>
          <w:sz w:val="24"/>
          <w:szCs w:val="24"/>
        </w:rPr>
        <w:t xml:space="preserve"> Л.М.) - на сумму 100,0 </w:t>
      </w:r>
      <w:proofErr w:type="spellStart"/>
      <w:proofErr w:type="gramStart"/>
      <w:r w:rsidR="0074496C">
        <w:rPr>
          <w:sz w:val="24"/>
          <w:szCs w:val="24"/>
        </w:rPr>
        <w:t>тыс</w:t>
      </w:r>
      <w:proofErr w:type="spellEnd"/>
      <w:proofErr w:type="gramEnd"/>
      <w:r w:rsidR="0074496C">
        <w:rPr>
          <w:sz w:val="24"/>
          <w:szCs w:val="24"/>
        </w:rPr>
        <w:t xml:space="preserve"> рублей;</w:t>
      </w:r>
    </w:p>
    <w:p w:rsidR="0074496C" w:rsidRDefault="003832B5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За счет межбюджетных трансфертов на развитие общественной инфраструктуры муниципального значения – Решение Совета депутатов ГМР № 378 от 25.04.2014 года -117,6 тыс. руб.</w:t>
      </w:r>
    </w:p>
    <w:p w:rsidR="003832B5" w:rsidRDefault="003832B5" w:rsidP="003832B5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За счет межбюджетных трансфертов на обеспечение выплат стимулирующего характера работникам муниципальных учреждений культуры - Решение Совета депутатов ГМР № 378 от 25.04.2014 года -38,3 тыс. руб.</w:t>
      </w:r>
    </w:p>
    <w:p w:rsidR="003832B5" w:rsidRDefault="003832B5" w:rsidP="00417ED7">
      <w:pPr>
        <w:ind w:left="360"/>
        <w:jc w:val="both"/>
        <w:rPr>
          <w:sz w:val="24"/>
          <w:szCs w:val="24"/>
        </w:rPr>
      </w:pPr>
    </w:p>
    <w:p w:rsidR="001964E3" w:rsidRDefault="001964E3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Итого увеличение доходов составило </w:t>
      </w:r>
      <w:r w:rsidR="003832B5">
        <w:rPr>
          <w:sz w:val="24"/>
          <w:szCs w:val="24"/>
        </w:rPr>
        <w:t>3099,65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</w:t>
      </w:r>
    </w:p>
    <w:p w:rsidR="001964E3" w:rsidRDefault="00E8560A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2.Изменяютя</w:t>
      </w:r>
      <w:r w:rsidR="001964E3">
        <w:rPr>
          <w:sz w:val="24"/>
          <w:szCs w:val="24"/>
        </w:rPr>
        <w:t xml:space="preserve"> расходы: </w:t>
      </w:r>
    </w:p>
    <w:p w:rsidR="00E8560A" w:rsidRDefault="00E8560A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 содержание Депутатов представительного органа местного муниципального образования -200,0 тыс. руб. </w:t>
      </w:r>
    </w:p>
    <w:p w:rsidR="009C31FE" w:rsidRDefault="009C31FE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На содержание муниципальных служащих о</w:t>
      </w:r>
      <w:r w:rsidR="00E8560A">
        <w:rPr>
          <w:sz w:val="24"/>
          <w:szCs w:val="24"/>
        </w:rPr>
        <w:t xml:space="preserve">рганов местного самоуправления зарплата +300,0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</w:t>
      </w:r>
    </w:p>
    <w:p w:rsidR="00E8560A" w:rsidRDefault="00E8560A" w:rsidP="00E8560A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На содержание  органов местного самоуправления, в том числе</w:t>
      </w:r>
      <w:r w:rsidR="001D21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оплата труда немуниципальных служащих +390,0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</w:t>
      </w:r>
    </w:p>
    <w:p w:rsidR="001D2167" w:rsidRDefault="001D2167" w:rsidP="00E8560A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осуществление первичного воинского учета где отсутствуют военные комиссариаты:  на материально-техническое обеспечение -11,89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</w:p>
    <w:p w:rsidR="009C31FE" w:rsidRDefault="009C31FE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="001714D3">
        <w:rPr>
          <w:sz w:val="24"/>
          <w:szCs w:val="24"/>
        </w:rPr>
        <w:t>Строительство и содержание автомобильных дорог и инженерных сооружений на них в границах муниципальных образований</w:t>
      </w:r>
      <w:r w:rsidR="001D21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материальное обеспечение </w:t>
      </w:r>
      <w:r w:rsidR="001D2167">
        <w:rPr>
          <w:sz w:val="24"/>
          <w:szCs w:val="24"/>
        </w:rPr>
        <w:t>+2107,89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</w:t>
      </w:r>
    </w:p>
    <w:p w:rsidR="008171B5" w:rsidRDefault="00A84522" w:rsidP="008171B5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На мероприятия в области строительства, архитектуры и градостроительства -300,0 тыс</w:t>
      </w:r>
      <w:r w:rsidR="008171B5">
        <w:rPr>
          <w:sz w:val="24"/>
          <w:szCs w:val="24"/>
        </w:rPr>
        <w:t>.</w:t>
      </w:r>
      <w:r>
        <w:rPr>
          <w:sz w:val="24"/>
          <w:szCs w:val="24"/>
        </w:rPr>
        <w:t xml:space="preserve"> руб.</w:t>
      </w:r>
      <w:r w:rsidR="008171B5" w:rsidRPr="008171B5">
        <w:rPr>
          <w:sz w:val="24"/>
          <w:szCs w:val="24"/>
        </w:rPr>
        <w:t xml:space="preserve"> </w:t>
      </w:r>
    </w:p>
    <w:p w:rsidR="008171B5" w:rsidRDefault="008171B5" w:rsidP="008171B5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На мероприятия по землеустройству и землепользованию -100,0 тыс. руб.</w:t>
      </w:r>
    </w:p>
    <w:p w:rsidR="008171B5" w:rsidRDefault="00380E53" w:rsidP="008171B5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На уличное освещение +15</w:t>
      </w:r>
      <w:r w:rsidR="008171B5">
        <w:rPr>
          <w:sz w:val="24"/>
          <w:szCs w:val="24"/>
        </w:rPr>
        <w:t>0,0 тыс. руб.</w:t>
      </w:r>
    </w:p>
    <w:p w:rsidR="00380E53" w:rsidRDefault="00380E53" w:rsidP="008171B5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озеленение -60,0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</w:t>
      </w:r>
    </w:p>
    <w:p w:rsidR="00380E53" w:rsidRDefault="00380E53" w:rsidP="008171B5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организацию и содержание мест захоронения -16,0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</w:t>
      </w:r>
    </w:p>
    <w:p w:rsidR="004B4F12" w:rsidRDefault="004B4F12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На мероприятия по благоустройству гор</w:t>
      </w:r>
      <w:r w:rsidR="00380E53">
        <w:rPr>
          <w:sz w:val="24"/>
          <w:szCs w:val="24"/>
        </w:rPr>
        <w:t xml:space="preserve">одских округов и поселений +1417,6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</w:t>
      </w:r>
    </w:p>
    <w:p w:rsidR="00380E53" w:rsidRDefault="00380E53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Расходы по реализации местных инициатив граждан +495,64 тыс. руб.</w:t>
      </w:r>
    </w:p>
    <w:p w:rsidR="00022C03" w:rsidRDefault="00380E53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поддержку муниципальных образований по развитию общественной инфраструктуры муниципального значения +100,0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</w:t>
      </w:r>
      <w:r w:rsidR="00022C03">
        <w:rPr>
          <w:sz w:val="24"/>
          <w:szCs w:val="24"/>
        </w:rPr>
        <w:t xml:space="preserve"> </w:t>
      </w:r>
    </w:p>
    <w:p w:rsidR="00380E53" w:rsidRDefault="00022C03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По разделу 0707 «Молодежная политика» расходы увеличиваются на 445,699 тыс. руб.</w:t>
      </w:r>
    </w:p>
    <w:p w:rsidR="00022C03" w:rsidRDefault="00022C03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На мероприя</w:t>
      </w:r>
      <w:r w:rsidR="001101B3">
        <w:rPr>
          <w:sz w:val="24"/>
          <w:szCs w:val="24"/>
        </w:rPr>
        <w:t xml:space="preserve">тия в области спорта, физической культуры и туризма +300,0 </w:t>
      </w:r>
      <w:proofErr w:type="spellStart"/>
      <w:r w:rsidR="001101B3">
        <w:rPr>
          <w:sz w:val="24"/>
          <w:szCs w:val="24"/>
        </w:rPr>
        <w:t>тыс</w:t>
      </w:r>
      <w:proofErr w:type="gramStart"/>
      <w:r w:rsidR="001101B3">
        <w:rPr>
          <w:sz w:val="24"/>
          <w:szCs w:val="24"/>
        </w:rPr>
        <w:t>.р</w:t>
      </w:r>
      <w:proofErr w:type="gramEnd"/>
      <w:r w:rsidR="001101B3">
        <w:rPr>
          <w:sz w:val="24"/>
          <w:szCs w:val="24"/>
        </w:rPr>
        <w:t>уб</w:t>
      </w:r>
      <w:proofErr w:type="spellEnd"/>
      <w:r w:rsidR="001101B3">
        <w:rPr>
          <w:sz w:val="24"/>
          <w:szCs w:val="24"/>
        </w:rPr>
        <w:t>.</w:t>
      </w:r>
    </w:p>
    <w:p w:rsidR="001101B3" w:rsidRDefault="00114986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Муниципальному учреждению культуры МКУК «Пудомя</w:t>
      </w:r>
      <w:r w:rsidR="001101B3">
        <w:rPr>
          <w:sz w:val="24"/>
          <w:szCs w:val="24"/>
        </w:rPr>
        <w:t>гский КДЦ» увеличиваются расходы на зарплату с начислениями на 426,6 тыс. руб.</w:t>
      </w:r>
    </w:p>
    <w:p w:rsidR="00114986" w:rsidRDefault="00114986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</w:t>
      </w:r>
      <w:r w:rsidR="001101B3">
        <w:rPr>
          <w:sz w:val="24"/>
          <w:szCs w:val="24"/>
        </w:rPr>
        <w:t xml:space="preserve">  прочим расходам на 105,0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</w:t>
      </w:r>
    </w:p>
    <w:p w:rsidR="001101B3" w:rsidRDefault="001101B3" w:rsidP="00417ED7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библиотекам на зарплату с начислениями на 91,7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</w:t>
      </w:r>
    </w:p>
    <w:p w:rsidR="004B4F12" w:rsidRDefault="004B4F12" w:rsidP="00417ED7">
      <w:pPr>
        <w:ind w:left="360"/>
        <w:jc w:val="both"/>
        <w:rPr>
          <w:sz w:val="24"/>
          <w:szCs w:val="24"/>
        </w:rPr>
      </w:pPr>
    </w:p>
    <w:p w:rsidR="009C31FE" w:rsidRDefault="009C31FE" w:rsidP="00417ED7">
      <w:pPr>
        <w:ind w:left="360"/>
        <w:jc w:val="both"/>
        <w:rPr>
          <w:sz w:val="24"/>
          <w:szCs w:val="24"/>
        </w:rPr>
      </w:pPr>
    </w:p>
    <w:p w:rsidR="00803FEB" w:rsidRDefault="00803FEB" w:rsidP="00417ED7">
      <w:pPr>
        <w:ind w:left="360"/>
        <w:jc w:val="both"/>
        <w:rPr>
          <w:sz w:val="32"/>
          <w:szCs w:val="32"/>
        </w:rPr>
      </w:pPr>
    </w:p>
    <w:p w:rsidR="00803FEB" w:rsidRDefault="00803FEB" w:rsidP="00417ED7">
      <w:pPr>
        <w:ind w:left="360"/>
        <w:jc w:val="both"/>
        <w:rPr>
          <w:sz w:val="32"/>
          <w:szCs w:val="32"/>
        </w:rPr>
      </w:pPr>
    </w:p>
    <w:p w:rsidR="00803FEB" w:rsidRDefault="00803FEB" w:rsidP="00417ED7">
      <w:pPr>
        <w:ind w:left="360"/>
        <w:jc w:val="both"/>
        <w:rPr>
          <w:sz w:val="32"/>
          <w:szCs w:val="32"/>
        </w:rPr>
      </w:pPr>
    </w:p>
    <w:p w:rsidR="00803FEB" w:rsidRDefault="00803FEB" w:rsidP="00417ED7">
      <w:pPr>
        <w:ind w:left="360"/>
        <w:jc w:val="both"/>
        <w:rPr>
          <w:sz w:val="32"/>
          <w:szCs w:val="32"/>
        </w:rPr>
      </w:pPr>
    </w:p>
    <w:p w:rsidR="00803FEB" w:rsidRPr="00803FEB" w:rsidRDefault="00803FEB" w:rsidP="00417ED7">
      <w:pPr>
        <w:ind w:left="360"/>
        <w:jc w:val="both"/>
        <w:rPr>
          <w:sz w:val="20"/>
          <w:szCs w:val="20"/>
        </w:rPr>
      </w:pPr>
    </w:p>
    <w:sectPr w:rsidR="00803FEB" w:rsidRPr="00803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4205E"/>
    <w:multiLevelType w:val="hybridMultilevel"/>
    <w:tmpl w:val="88B4E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0FE"/>
    <w:rsid w:val="00022C03"/>
    <w:rsid w:val="00037415"/>
    <w:rsid w:val="001101B3"/>
    <w:rsid w:val="00114986"/>
    <w:rsid w:val="00131363"/>
    <w:rsid w:val="001714D3"/>
    <w:rsid w:val="001964E3"/>
    <w:rsid w:val="001D2151"/>
    <w:rsid w:val="001D2167"/>
    <w:rsid w:val="0021629B"/>
    <w:rsid w:val="00251C54"/>
    <w:rsid w:val="00380E53"/>
    <w:rsid w:val="003832B5"/>
    <w:rsid w:val="003B0207"/>
    <w:rsid w:val="00417ED7"/>
    <w:rsid w:val="00433E62"/>
    <w:rsid w:val="004B4F12"/>
    <w:rsid w:val="004D4187"/>
    <w:rsid w:val="00531F74"/>
    <w:rsid w:val="005E79D7"/>
    <w:rsid w:val="0065394E"/>
    <w:rsid w:val="006810FE"/>
    <w:rsid w:val="006913A3"/>
    <w:rsid w:val="0074496C"/>
    <w:rsid w:val="00803FEB"/>
    <w:rsid w:val="008171B5"/>
    <w:rsid w:val="009C31FE"/>
    <w:rsid w:val="009E25C3"/>
    <w:rsid w:val="00A4751A"/>
    <w:rsid w:val="00A84522"/>
    <w:rsid w:val="00B3566B"/>
    <w:rsid w:val="00B73A56"/>
    <w:rsid w:val="00BA5EBA"/>
    <w:rsid w:val="00CF4A5A"/>
    <w:rsid w:val="00D30F16"/>
    <w:rsid w:val="00D50AB2"/>
    <w:rsid w:val="00DE4867"/>
    <w:rsid w:val="00E8560A"/>
    <w:rsid w:val="00ED5F97"/>
    <w:rsid w:val="00F8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E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3A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E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3A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B9FDF-A366-404B-A543-B63C56D5D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3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17</cp:revision>
  <cp:lastPrinted>2014-08-28T07:52:00Z</cp:lastPrinted>
  <dcterms:created xsi:type="dcterms:W3CDTF">2013-12-11T12:24:00Z</dcterms:created>
  <dcterms:modified xsi:type="dcterms:W3CDTF">2014-08-28T07:52:00Z</dcterms:modified>
</cp:coreProperties>
</file>