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B" w:rsidRPr="00C90FFB" w:rsidRDefault="00390133" w:rsidP="00390133">
      <w:pPr>
        <w:pStyle w:val="1"/>
        <w:tabs>
          <w:tab w:val="center" w:pos="4820"/>
          <w:tab w:val="right" w:pos="9498"/>
        </w:tabs>
        <w:ind w:left="142" w:right="282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  <w:r w:rsidR="00C90FFB"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 w:rsidR="00C71489"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:rsid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>«</w:t>
      </w:r>
      <w:r w:rsidR="009424BB">
        <w:rPr>
          <w:rFonts w:ascii="Times New Roman" w:eastAsiaTheme="minorHAnsi" w:hAnsi="Times New Roman" w:cstheme="minorBidi"/>
          <w:sz w:val="24"/>
          <w:szCs w:val="24"/>
        </w:rPr>
        <w:t>____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  <w:r w:rsidR="009424BB">
        <w:rPr>
          <w:rFonts w:ascii="Times New Roman" w:eastAsiaTheme="minorHAnsi" w:hAnsi="Times New Roman" w:cstheme="minorBidi"/>
          <w:sz w:val="24"/>
          <w:szCs w:val="24"/>
        </w:rPr>
        <w:t>________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>201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>8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года   </w:t>
      </w:r>
      <w:r w:rsidR="00B80383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      </w:t>
      </w:r>
      <w:r w:rsidR="00D301C7">
        <w:rPr>
          <w:rFonts w:ascii="Times New Roman" w:eastAsiaTheme="minorHAnsi" w:hAnsi="Times New Roman" w:cstheme="minorBidi"/>
          <w:sz w:val="24"/>
          <w:szCs w:val="24"/>
        </w:rPr>
        <w:t xml:space="preserve">      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24292">
        <w:rPr>
          <w:rFonts w:ascii="Times New Roman" w:eastAsiaTheme="minorHAnsi" w:hAnsi="Times New Roman" w:cstheme="minorBidi"/>
          <w:sz w:val="24"/>
          <w:szCs w:val="24"/>
        </w:rPr>
        <w:t>№</w:t>
      </w:r>
      <w:r w:rsidR="009424BB">
        <w:rPr>
          <w:rFonts w:ascii="Times New Roman" w:eastAsiaTheme="minorHAnsi" w:hAnsi="Times New Roman" w:cstheme="minorBidi"/>
          <w:sz w:val="24"/>
          <w:szCs w:val="24"/>
        </w:rPr>
        <w:t>____</w:t>
      </w:r>
    </w:p>
    <w:p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5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637"/>
      </w:tblGrid>
      <w:tr w:rsidR="00C90FFB" w:rsidRPr="003952D5" w:rsidTr="00C90FFB">
        <w:tc>
          <w:tcPr>
            <w:tcW w:w="4998" w:type="dxa"/>
          </w:tcPr>
          <w:p w:rsidR="00C90FFB" w:rsidRDefault="00C90FFB" w:rsidP="00372ACD">
            <w:pPr>
              <w:spacing w:after="0" w:line="240" w:lineRule="auto"/>
              <w:ind w:left="142" w:right="282"/>
              <w:jc w:val="both"/>
              <w:rPr>
                <w:rFonts w:ascii="Times New Roman" w:hAnsi="Times New Roman"/>
              </w:rPr>
            </w:pPr>
            <w:proofErr w:type="gramStart"/>
            <w:r w:rsidRPr="003952D5">
              <w:rPr>
                <w:rFonts w:ascii="Times New Roman" w:hAnsi="Times New Roman"/>
              </w:rPr>
              <w:t xml:space="preserve">О внесении изменений </w:t>
            </w:r>
            <w:r w:rsidR="0065322D">
              <w:rPr>
                <w:rFonts w:ascii="Times New Roman" w:hAnsi="Times New Roman"/>
              </w:rPr>
              <w:t>в</w:t>
            </w:r>
            <w:r w:rsidR="00372ACD" w:rsidRPr="003952D5">
              <w:rPr>
                <w:rFonts w:ascii="Times New Roman" w:hAnsi="Times New Roman"/>
              </w:rPr>
              <w:t xml:space="preserve"> </w:t>
            </w:r>
            <w:r w:rsidR="00372ACD" w:rsidRPr="003952D5">
              <w:rPr>
                <w:rFonts w:ascii="Times New Roman" w:hAnsi="Times New Roman"/>
              </w:rPr>
              <w:t>муниципальн</w:t>
            </w:r>
            <w:r w:rsidR="00372ACD">
              <w:rPr>
                <w:rFonts w:ascii="Times New Roman" w:hAnsi="Times New Roman"/>
              </w:rPr>
              <w:t>ую</w:t>
            </w:r>
            <w:r w:rsidR="00372ACD" w:rsidRPr="003952D5">
              <w:rPr>
                <w:rFonts w:ascii="Times New Roman" w:hAnsi="Times New Roman"/>
              </w:rPr>
              <w:t xml:space="preserve"> программ</w:t>
            </w:r>
            <w:r w:rsidR="00372ACD">
              <w:rPr>
                <w:rFonts w:ascii="Times New Roman" w:hAnsi="Times New Roman"/>
              </w:rPr>
              <w:t>у</w:t>
            </w:r>
            <w:r w:rsidR="00372ACD" w:rsidRPr="003952D5">
              <w:rPr>
                <w:rFonts w:ascii="Times New Roman" w:hAnsi="Times New Roman"/>
              </w:rPr>
              <w:t xml:space="preserve"> «Социально-экономическое развитие Муниципального образования «Пудомягское сельское поселение» Гатчинского муниципального района Ленинградской  области  на 201</w:t>
            </w:r>
            <w:r w:rsidR="00372ACD">
              <w:rPr>
                <w:rFonts w:ascii="Times New Roman" w:hAnsi="Times New Roman"/>
              </w:rPr>
              <w:t>8</w:t>
            </w:r>
            <w:r w:rsidR="00372ACD" w:rsidRPr="003952D5">
              <w:rPr>
                <w:rFonts w:ascii="Times New Roman" w:hAnsi="Times New Roman"/>
              </w:rPr>
              <w:t>г</w:t>
            </w:r>
            <w:r w:rsidR="00372ACD">
              <w:rPr>
                <w:rFonts w:ascii="Times New Roman" w:hAnsi="Times New Roman"/>
              </w:rPr>
              <w:t>од и плановый 2019 г. и 2020 г.</w:t>
            </w:r>
            <w:r w:rsidR="00372ACD" w:rsidRPr="003952D5">
              <w:rPr>
                <w:rFonts w:ascii="Times New Roman" w:hAnsi="Times New Roman"/>
              </w:rPr>
              <w:t>»</w:t>
            </w:r>
            <w:r w:rsidR="00372ACD">
              <w:rPr>
                <w:rFonts w:ascii="Times New Roman" w:hAnsi="Times New Roman"/>
              </w:rPr>
              <w:t>, утвержденную</w:t>
            </w:r>
            <w:r w:rsidR="0065322D">
              <w:rPr>
                <w:rFonts w:ascii="Times New Roman" w:hAnsi="Times New Roman"/>
              </w:rPr>
              <w:t xml:space="preserve"> Постановление</w:t>
            </w:r>
            <w:r w:rsidR="00372ACD">
              <w:rPr>
                <w:rFonts w:ascii="Times New Roman" w:hAnsi="Times New Roman"/>
              </w:rPr>
              <w:t>м</w:t>
            </w:r>
            <w:r w:rsidR="0065322D">
              <w:rPr>
                <w:rFonts w:ascii="Times New Roman" w:hAnsi="Times New Roman"/>
              </w:rPr>
              <w:t xml:space="preserve">  от 28</w:t>
            </w:r>
            <w:r w:rsidRPr="003952D5">
              <w:rPr>
                <w:rFonts w:ascii="Times New Roman" w:hAnsi="Times New Roman"/>
              </w:rPr>
              <w:t>.12.201</w:t>
            </w:r>
            <w:r w:rsidR="0065322D">
              <w:rPr>
                <w:rFonts w:ascii="Times New Roman" w:hAnsi="Times New Roman"/>
              </w:rPr>
              <w:t>7</w:t>
            </w:r>
            <w:r w:rsidRPr="003952D5">
              <w:rPr>
                <w:rFonts w:ascii="Times New Roman" w:hAnsi="Times New Roman"/>
              </w:rPr>
              <w:t xml:space="preserve"> г  №</w:t>
            </w:r>
            <w:r w:rsidR="0065322D">
              <w:rPr>
                <w:rFonts w:ascii="Times New Roman" w:hAnsi="Times New Roman"/>
              </w:rPr>
              <w:t>568</w:t>
            </w:r>
            <w:r w:rsidRPr="003952D5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372ACD" w:rsidRPr="003952D5" w:rsidRDefault="00372ACD" w:rsidP="00372ACD">
            <w:pPr>
              <w:spacing w:after="0" w:line="240" w:lineRule="auto"/>
              <w:ind w:left="142"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98" w:type="dxa"/>
          </w:tcPr>
          <w:p w:rsidR="00C90FFB" w:rsidRPr="003952D5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90FFB" w:rsidRPr="00C90FFB" w:rsidRDefault="00C90FFB" w:rsidP="008C37EF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</w:rPr>
      </w:pPr>
      <w:proofErr w:type="gramStart"/>
      <w:r w:rsidRPr="00C90FFB">
        <w:rPr>
          <w:rFonts w:ascii="Times New Roman" w:eastAsiaTheme="minorHAnsi" w:hAnsi="Times New Roman" w:cstheme="minorBidi"/>
          <w:sz w:val="24"/>
          <w:szCs w:val="24"/>
        </w:rPr>
        <w:t>В соответствии со статьей 1 Федерального закон</w:t>
      </w:r>
      <w:r>
        <w:rPr>
          <w:rFonts w:ascii="Times New Roman" w:eastAsiaTheme="minorHAnsi" w:hAnsi="Times New Roman" w:cstheme="minorBidi"/>
          <w:sz w:val="24"/>
          <w:szCs w:val="24"/>
        </w:rPr>
        <w:t>а от 7 мая 2013 года №104 –ФЗ «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со статьями 172, 179 Бюджетного кодекса Российской Федерации, с учетом Постановления правительства Ленинградской области от 07.03.2013 №66 «Об утверждении Порядка разработки, реализации и оценки эффективности государственных</w:t>
      </w:r>
      <w:proofErr w:type="gramEnd"/>
      <w:r w:rsidR="0061719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C90FFB">
        <w:rPr>
          <w:rFonts w:ascii="Times New Roman" w:eastAsiaTheme="minorHAnsi" w:hAnsi="Times New Roman" w:cstheme="minorBidi"/>
          <w:sz w:val="24"/>
          <w:szCs w:val="24"/>
        </w:rPr>
        <w:t>программ Ленинградской области», руководствуясь Уставом муниципального образования «Пудомягское сельское поселение» Гатчинского муниципального района Ленинградской области, и Постановлением Администрации «Пудомягское сельское поселение» от 07.10.2014г №375 «Об утверждении порядка разработки, реализации и оценки эффективности муниципальных программ муниципального образования «Пудомягское сельское поселение» Гатчинского муниципального района Ленинградской области», и в целях обеспечения эффективного функционирования системы программно-целевого управления, администрация «Пудомягское сельское поселение»</w:t>
      </w:r>
      <w:proofErr w:type="gramEnd"/>
    </w:p>
    <w:p w:rsidR="00C90FFB" w:rsidRPr="00C90FFB" w:rsidRDefault="00C90FFB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lang w:eastAsia="ru-RU"/>
        </w:rPr>
      </w:pPr>
      <w:r w:rsidRPr="00C90FFB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C90FFB" w:rsidRPr="00C90FFB" w:rsidRDefault="00C90FFB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         1.Внести изменения в «Муниципальную программу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 </w:t>
      </w:r>
      <w:r w:rsidR="0065322D" w:rsidRPr="0065322D">
        <w:rPr>
          <w:rFonts w:ascii="Times New Roman" w:hAnsi="Times New Roman"/>
          <w:sz w:val="24"/>
          <w:szCs w:val="24"/>
        </w:rPr>
        <w:t>на 2018</w:t>
      </w:r>
      <w:r w:rsidR="009424BB">
        <w:rPr>
          <w:rFonts w:ascii="Times New Roman" w:hAnsi="Times New Roman"/>
          <w:sz w:val="24"/>
          <w:szCs w:val="24"/>
        </w:rPr>
        <w:t xml:space="preserve"> </w:t>
      </w:r>
      <w:r w:rsidR="0065322D" w:rsidRPr="0065322D">
        <w:rPr>
          <w:rFonts w:ascii="Times New Roman" w:hAnsi="Times New Roman"/>
          <w:sz w:val="24"/>
          <w:szCs w:val="24"/>
        </w:rPr>
        <w:t>год и плановый 2019 г. и 2020 г.</w:t>
      </w:r>
      <w:r w:rsidRPr="0065322D">
        <w:rPr>
          <w:rFonts w:ascii="Times New Roman" w:eastAsiaTheme="minorHAnsi" w:hAnsi="Times New Roman" w:cstheme="minorBidi"/>
          <w:sz w:val="24"/>
          <w:szCs w:val="24"/>
        </w:rPr>
        <w:t>»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="00686341">
        <w:rPr>
          <w:rFonts w:ascii="Times New Roman" w:eastAsiaTheme="minorHAnsi" w:hAnsi="Times New Roman" w:cstheme="minorBidi"/>
          <w:sz w:val="24"/>
          <w:szCs w:val="24"/>
        </w:rPr>
        <w:t>утвержденную постановлением администрации Пудомягского сельско</w:t>
      </w:r>
      <w:r w:rsidR="006C526A">
        <w:rPr>
          <w:rFonts w:ascii="Times New Roman" w:eastAsiaTheme="minorHAnsi" w:hAnsi="Times New Roman" w:cstheme="minorBidi"/>
          <w:sz w:val="24"/>
          <w:szCs w:val="24"/>
        </w:rPr>
        <w:t xml:space="preserve">го поселения 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>28</w:t>
      </w:r>
      <w:r w:rsidR="006C526A">
        <w:rPr>
          <w:rFonts w:ascii="Times New Roman" w:eastAsiaTheme="minorHAnsi" w:hAnsi="Times New Roman" w:cstheme="minorBidi"/>
          <w:sz w:val="24"/>
          <w:szCs w:val="24"/>
        </w:rPr>
        <w:t>.12.201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>7 г. №568</w:t>
      </w:r>
      <w:r w:rsidR="00372ACD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gramStart"/>
      <w:r w:rsidR="00372ACD">
        <w:rPr>
          <w:rFonts w:ascii="Times New Roman" w:eastAsiaTheme="minorHAnsi" w:hAnsi="Times New Roman" w:cstheme="minorBidi"/>
          <w:sz w:val="24"/>
          <w:szCs w:val="24"/>
        </w:rPr>
        <w:t>согласно приложения</w:t>
      </w:r>
      <w:proofErr w:type="gramEnd"/>
    </w:p>
    <w:p w:rsidR="00C90FFB" w:rsidRPr="00C90FFB" w:rsidRDefault="00C90FFB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2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. Настоящее постановление вступает в силу со дня подписания и подлежит </w:t>
      </w:r>
      <w:r w:rsidR="00686341">
        <w:rPr>
          <w:rFonts w:ascii="Times New Roman" w:eastAsiaTheme="minorHAnsi" w:hAnsi="Times New Roman" w:cstheme="minorBidi"/>
          <w:sz w:val="24"/>
          <w:szCs w:val="24"/>
        </w:rPr>
        <w:t>размещению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на официальном  сайте  муниципального образования «Пудомягское сельское поселение» Гатчинского муниципального района Ленинградской области.</w:t>
      </w:r>
    </w:p>
    <w:p w:rsidR="00C90FFB" w:rsidRDefault="00C90FFB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3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proofErr w:type="gramStart"/>
      <w:r w:rsidRPr="00C90FFB">
        <w:rPr>
          <w:rFonts w:ascii="Times New Roman" w:eastAsiaTheme="minorHAnsi" w:hAnsi="Times New Roman" w:cstheme="minorBidi"/>
          <w:sz w:val="24"/>
          <w:szCs w:val="24"/>
        </w:rPr>
        <w:t>Контроль за</w:t>
      </w:r>
      <w:proofErr w:type="gramEnd"/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 исполнением настоящего постановления оставляю за собой.</w:t>
      </w:r>
    </w:p>
    <w:p w:rsidR="00372ACD" w:rsidRDefault="00372AC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bookmarkEnd w:id="0"/>
    </w:p>
    <w:p w:rsidR="00744D21" w:rsidRPr="00C90FFB" w:rsidRDefault="00744D21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90FFB" w:rsidRPr="00C90FFB" w:rsidRDefault="00D26110" w:rsidP="00744D21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И. о. </w:t>
      </w:r>
      <w:r w:rsidR="00C90FFB" w:rsidRPr="00C90FFB">
        <w:rPr>
          <w:rFonts w:ascii="Times New Roman" w:eastAsiaTheme="minorHAnsi" w:hAnsi="Times New Roman" w:cstheme="minorBidi"/>
          <w:sz w:val="24"/>
          <w:szCs w:val="24"/>
        </w:rPr>
        <w:t>Глав</w:t>
      </w:r>
      <w:r>
        <w:rPr>
          <w:rFonts w:ascii="Times New Roman" w:eastAsiaTheme="minorHAnsi" w:hAnsi="Times New Roman" w:cstheme="minorBidi"/>
          <w:sz w:val="24"/>
          <w:szCs w:val="24"/>
        </w:rPr>
        <w:t>ы</w:t>
      </w:r>
      <w:r w:rsidR="00C90FFB" w:rsidRPr="00C90FFB">
        <w:rPr>
          <w:rFonts w:ascii="Times New Roman" w:eastAsiaTheme="minorHAnsi" w:hAnsi="Times New Roman" w:cstheme="minorBidi"/>
          <w:sz w:val="24"/>
          <w:szCs w:val="24"/>
        </w:rPr>
        <w:t xml:space="preserve"> администрации </w:t>
      </w:r>
    </w:p>
    <w:p w:rsidR="00C90FFB" w:rsidRPr="00C90FFB" w:rsidRDefault="00C90FFB" w:rsidP="00744D2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Пудомягского сельского поселения                                                          </w:t>
      </w:r>
      <w:r w:rsidR="00D26110">
        <w:rPr>
          <w:rFonts w:ascii="Times New Roman" w:eastAsiaTheme="minorHAnsi" w:hAnsi="Times New Roman" w:cstheme="minorBidi"/>
          <w:sz w:val="24"/>
          <w:szCs w:val="24"/>
        </w:rPr>
        <w:t>М.А. Ефремова</w:t>
      </w:r>
    </w:p>
    <w:p w:rsidR="003952D5" w:rsidRDefault="003952D5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952D5" w:rsidRDefault="003952D5" w:rsidP="003952D5">
      <w:pPr>
        <w:spacing w:after="0"/>
        <w:rPr>
          <w:rFonts w:ascii="Times New Roman" w:hAnsi="Times New Roman"/>
          <w:sz w:val="20"/>
          <w:szCs w:val="20"/>
        </w:rPr>
      </w:pPr>
      <w:r w:rsidRPr="003952D5">
        <w:rPr>
          <w:rFonts w:ascii="Times New Roman" w:hAnsi="Times New Roman"/>
          <w:sz w:val="20"/>
          <w:szCs w:val="20"/>
        </w:rPr>
        <w:t>Исполнитель: Е.В. Семенова</w:t>
      </w:r>
    </w:p>
    <w:p w:rsidR="00561947" w:rsidRDefault="00561947" w:rsidP="003952D5">
      <w:pPr>
        <w:spacing w:after="0"/>
        <w:rPr>
          <w:rFonts w:ascii="Times New Roman" w:hAnsi="Times New Roman"/>
          <w:sz w:val="20"/>
          <w:szCs w:val="20"/>
        </w:rPr>
      </w:pPr>
    </w:p>
    <w:p w:rsidR="00534F1A" w:rsidRPr="003952D5" w:rsidRDefault="00534F1A" w:rsidP="003952D5">
      <w:pPr>
        <w:spacing w:after="0"/>
        <w:rPr>
          <w:rFonts w:ascii="Times New Roman" w:hAnsi="Times New Roman"/>
          <w:sz w:val="20"/>
          <w:szCs w:val="20"/>
        </w:rPr>
      </w:pPr>
    </w:p>
    <w:p w:rsidR="00935B3E" w:rsidRPr="00337843" w:rsidRDefault="00337843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37843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6C526A" w:rsidRDefault="006C526A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337843" w:rsidRPr="00337843">
        <w:rPr>
          <w:rFonts w:ascii="Times New Roman" w:hAnsi="Times New Roman"/>
          <w:b/>
          <w:sz w:val="24"/>
          <w:szCs w:val="24"/>
        </w:rPr>
        <w:t xml:space="preserve"> Постановлению</w:t>
      </w:r>
      <w:r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6C526A" w:rsidRDefault="006C526A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Пудомягского сельского поселения</w:t>
      </w:r>
    </w:p>
    <w:p w:rsidR="00337843" w:rsidRPr="00337843" w:rsidRDefault="00337843" w:rsidP="003378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37843">
        <w:rPr>
          <w:rFonts w:ascii="Times New Roman" w:hAnsi="Times New Roman"/>
          <w:b/>
          <w:sz w:val="24"/>
          <w:szCs w:val="24"/>
        </w:rPr>
        <w:t xml:space="preserve"> от </w:t>
      </w:r>
      <w:r w:rsidR="00B80383">
        <w:rPr>
          <w:rFonts w:ascii="Times New Roman" w:hAnsi="Times New Roman"/>
          <w:b/>
          <w:sz w:val="24"/>
          <w:szCs w:val="24"/>
        </w:rPr>
        <w:t>___</w:t>
      </w:r>
      <w:r w:rsidR="00A24292">
        <w:rPr>
          <w:rFonts w:ascii="Times New Roman" w:hAnsi="Times New Roman"/>
          <w:b/>
          <w:sz w:val="24"/>
          <w:szCs w:val="24"/>
        </w:rPr>
        <w:t>.</w:t>
      </w:r>
      <w:r w:rsidR="002702F2">
        <w:rPr>
          <w:rFonts w:ascii="Times New Roman" w:hAnsi="Times New Roman"/>
          <w:b/>
          <w:sz w:val="24"/>
          <w:szCs w:val="24"/>
        </w:rPr>
        <w:t>___</w:t>
      </w:r>
      <w:r w:rsidR="00B80383">
        <w:rPr>
          <w:rFonts w:ascii="Times New Roman" w:hAnsi="Times New Roman"/>
          <w:b/>
          <w:sz w:val="24"/>
          <w:szCs w:val="24"/>
        </w:rPr>
        <w:t>.</w:t>
      </w:r>
      <w:r w:rsidR="00B967D7">
        <w:rPr>
          <w:rFonts w:ascii="Times New Roman" w:hAnsi="Times New Roman"/>
          <w:b/>
          <w:sz w:val="24"/>
          <w:szCs w:val="24"/>
        </w:rPr>
        <w:t>201</w:t>
      </w:r>
      <w:r w:rsidR="0065322D">
        <w:rPr>
          <w:rFonts w:ascii="Times New Roman" w:hAnsi="Times New Roman"/>
          <w:b/>
          <w:sz w:val="24"/>
          <w:szCs w:val="24"/>
        </w:rPr>
        <w:t>8</w:t>
      </w:r>
      <w:r w:rsidR="00B967D7">
        <w:rPr>
          <w:rFonts w:ascii="Times New Roman" w:hAnsi="Times New Roman"/>
          <w:b/>
          <w:sz w:val="24"/>
          <w:szCs w:val="24"/>
        </w:rPr>
        <w:t xml:space="preserve"> г. №</w:t>
      </w:r>
      <w:r w:rsidR="00B80383">
        <w:rPr>
          <w:rFonts w:ascii="Times New Roman" w:hAnsi="Times New Roman"/>
          <w:b/>
          <w:sz w:val="24"/>
          <w:szCs w:val="24"/>
        </w:rPr>
        <w:t>___</w:t>
      </w:r>
    </w:p>
    <w:p w:rsidR="004865AB" w:rsidRDefault="004865AB" w:rsidP="007B061E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:rsidR="007B061E" w:rsidRPr="007B061E" w:rsidRDefault="007B061E" w:rsidP="007B061E">
      <w:pPr>
        <w:spacing w:after="0" w:line="240" w:lineRule="auto"/>
        <w:ind w:left="142" w:right="28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061E">
        <w:rPr>
          <w:rFonts w:ascii="Times New Roman" w:hAnsi="Times New Roman"/>
          <w:b/>
          <w:sz w:val="28"/>
          <w:szCs w:val="28"/>
        </w:rPr>
        <w:t>Изменения в</w:t>
      </w:r>
      <w:r w:rsidR="002702F2">
        <w:rPr>
          <w:rFonts w:ascii="Times New Roman" w:hAnsi="Times New Roman"/>
          <w:b/>
          <w:sz w:val="28"/>
          <w:szCs w:val="28"/>
        </w:rPr>
        <w:t xml:space="preserve"> </w:t>
      </w:r>
      <w:r w:rsidRPr="007B061E">
        <w:rPr>
          <w:rFonts w:ascii="Times New Roman" w:eastAsiaTheme="minorHAnsi" w:hAnsi="Times New Roman"/>
          <w:b/>
          <w:sz w:val="28"/>
          <w:szCs w:val="28"/>
        </w:rPr>
        <w:t>Муниципальн</w:t>
      </w:r>
      <w:r>
        <w:rPr>
          <w:rFonts w:ascii="Times New Roman" w:eastAsiaTheme="minorHAnsi" w:hAnsi="Times New Roman"/>
          <w:b/>
          <w:sz w:val="28"/>
          <w:szCs w:val="28"/>
        </w:rPr>
        <w:t>ую</w:t>
      </w:r>
      <w:r w:rsidRPr="007B061E">
        <w:rPr>
          <w:rFonts w:ascii="Times New Roman" w:eastAsiaTheme="minorHAnsi" w:hAnsi="Times New Roman"/>
          <w:b/>
          <w:sz w:val="28"/>
          <w:szCs w:val="28"/>
        </w:rPr>
        <w:t xml:space="preserve"> программ</w:t>
      </w:r>
      <w:r>
        <w:rPr>
          <w:rFonts w:ascii="Times New Roman" w:eastAsiaTheme="minorHAnsi" w:hAnsi="Times New Roman"/>
          <w:b/>
          <w:sz w:val="28"/>
          <w:szCs w:val="28"/>
        </w:rPr>
        <w:t>у</w:t>
      </w:r>
    </w:p>
    <w:p w:rsidR="007B061E" w:rsidRDefault="007B061E" w:rsidP="007B061E">
      <w:pPr>
        <w:spacing w:after="0" w:line="240" w:lineRule="auto"/>
        <w:ind w:left="142" w:right="284"/>
        <w:jc w:val="center"/>
        <w:rPr>
          <w:rFonts w:ascii="Times New Roman" w:eastAsiaTheme="minorHAnsi" w:hAnsi="Times New Roman"/>
          <w:b/>
        </w:rPr>
      </w:pPr>
      <w:r w:rsidRPr="007B061E">
        <w:rPr>
          <w:rFonts w:ascii="Times New Roman" w:eastAsiaTheme="minorHAnsi" w:hAnsi="Times New Roman"/>
          <w:b/>
          <w:sz w:val="28"/>
          <w:szCs w:val="28"/>
        </w:rPr>
        <w:t>«Социально – экономическое развитие муниципального образования «Пудомягское сельское поселение» Гатчинского муниципального района Ленинградской области на 201</w:t>
      </w:r>
      <w:r w:rsidR="0065322D">
        <w:rPr>
          <w:rFonts w:ascii="Times New Roman" w:eastAsiaTheme="minorHAnsi" w:hAnsi="Times New Roman"/>
          <w:b/>
          <w:sz w:val="28"/>
          <w:szCs w:val="28"/>
        </w:rPr>
        <w:t>8</w:t>
      </w:r>
      <w:r w:rsidRPr="007B061E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  <w:r w:rsidR="0065322D">
        <w:rPr>
          <w:rFonts w:ascii="Times New Roman" w:eastAsiaTheme="minorHAnsi" w:hAnsi="Times New Roman"/>
          <w:b/>
          <w:sz w:val="28"/>
          <w:szCs w:val="28"/>
        </w:rPr>
        <w:t xml:space="preserve"> и плановый 2019 г. и 2020г.</w:t>
      </w:r>
      <w:r w:rsidRPr="007B061E">
        <w:rPr>
          <w:rFonts w:ascii="Times New Roman" w:eastAsiaTheme="minorHAnsi" w:hAnsi="Times New Roman"/>
          <w:b/>
        </w:rPr>
        <w:t>»</w:t>
      </w:r>
    </w:p>
    <w:p w:rsidR="00B91947" w:rsidRPr="007B061E" w:rsidRDefault="00B91947" w:rsidP="007B061E">
      <w:pPr>
        <w:spacing w:after="0" w:line="240" w:lineRule="auto"/>
        <w:ind w:left="142" w:right="284"/>
        <w:jc w:val="center"/>
        <w:rPr>
          <w:rFonts w:ascii="Times New Roman" w:eastAsiaTheme="minorHAnsi" w:hAnsi="Times New Roman"/>
          <w:b/>
        </w:rPr>
      </w:pPr>
    </w:p>
    <w:p w:rsidR="00337843" w:rsidRPr="007578FC" w:rsidRDefault="00337843" w:rsidP="00675B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5B03">
        <w:rPr>
          <w:rFonts w:ascii="Times New Roman" w:hAnsi="Times New Roman"/>
          <w:b/>
          <w:sz w:val="24"/>
          <w:szCs w:val="24"/>
        </w:rPr>
        <w:t>Раздел</w:t>
      </w:r>
      <w:r w:rsidRPr="007578FC">
        <w:rPr>
          <w:rFonts w:ascii="Times New Roman" w:hAnsi="Times New Roman"/>
          <w:sz w:val="24"/>
          <w:szCs w:val="24"/>
        </w:rPr>
        <w:t xml:space="preserve"> «Финансирование на 201</w:t>
      </w:r>
      <w:r w:rsidR="0065322D">
        <w:rPr>
          <w:rFonts w:ascii="Times New Roman" w:hAnsi="Times New Roman"/>
          <w:sz w:val="24"/>
          <w:szCs w:val="24"/>
        </w:rPr>
        <w:t>8</w:t>
      </w:r>
      <w:r w:rsidRPr="007578FC">
        <w:rPr>
          <w:rFonts w:ascii="Times New Roman" w:hAnsi="Times New Roman"/>
          <w:sz w:val="24"/>
          <w:szCs w:val="24"/>
        </w:rPr>
        <w:t xml:space="preserve"> год</w:t>
      </w:r>
      <w:r w:rsidR="0065322D">
        <w:rPr>
          <w:rFonts w:ascii="Times New Roman" w:hAnsi="Times New Roman"/>
          <w:sz w:val="24"/>
          <w:szCs w:val="24"/>
        </w:rPr>
        <w:t xml:space="preserve"> и плановый 2019 и 2020 года</w:t>
      </w:r>
      <w:r w:rsidRPr="007578FC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65322D" w:rsidRDefault="0065322D" w:rsidP="006532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5322D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«Социально-экономическое развитие  Муниципального образования «Пудомягское сельское поселение» Гатчинского муниципального района Ленинградской  области  на 2018 год и плановый 2019 г. и2020 г.» в разрезе подпрограмм, планируется разделение объемов финансирования в следующих размерах: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275"/>
        <w:gridCol w:w="1277"/>
        <w:gridCol w:w="1275"/>
      </w:tblGrid>
      <w:tr w:rsidR="0065322D" w:rsidRPr="0065322D" w:rsidTr="0065322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lang w:eastAsia="ru-RU"/>
              </w:rPr>
              <w:t xml:space="preserve">Наименование подпрограммы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lang w:eastAsia="ru-RU"/>
              </w:rPr>
              <w:t xml:space="preserve">Виды мероприятий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lang w:eastAsia="ru-RU"/>
              </w:rPr>
              <w:t>Сумма (тыс. руб.)</w:t>
            </w:r>
          </w:p>
        </w:tc>
      </w:tr>
      <w:tr w:rsidR="0065322D" w:rsidRPr="0065322D" w:rsidTr="0065322D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</w:tr>
      <w:tr w:rsidR="0065322D" w:rsidRPr="0065322D" w:rsidTr="006532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65322D" w:rsidRPr="0065322D" w:rsidTr="006532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Подпрограмма 1. </w:t>
            </w:r>
          </w:p>
          <w:p w:rsidR="0065322D" w:rsidRPr="0065322D" w:rsidRDefault="0065322D" w:rsidP="0065322D">
            <w:pPr>
              <w:spacing w:after="0" w:line="240" w:lineRule="auto"/>
              <w:ind w:left="34"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условий для экономического развития Пудомягского сельского поселения»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22D">
              <w:rPr>
                <w:rFonts w:ascii="Times New Roman" w:hAnsi="Times New Roman"/>
                <w:sz w:val="24"/>
                <w:szCs w:val="24"/>
              </w:rPr>
              <w:t>1.Мероприятия в области информационно-коммуникационных технологий (Поддержка существующих электронных программных продуктов.</w:t>
            </w:r>
            <w:proofErr w:type="gramEnd"/>
            <w:r w:rsidR="00617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2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ассигнования </w:t>
            </w:r>
            <w:r w:rsidRPr="006532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запланированы для возмещения расходов по </w:t>
            </w:r>
            <w:r w:rsidRPr="0065322D">
              <w:rPr>
                <w:rFonts w:ascii="Times New Roman" w:hAnsi="Times New Roman"/>
                <w:bCs/>
                <w:sz w:val="24"/>
                <w:szCs w:val="24"/>
              </w:rPr>
              <w:t>обслуживанию программ «1С», «Консультант Плюс», «Электронная отчетность», «Антивирусная программа Касперского», пролонгации электронных ключей информационных систем.</w:t>
            </w:r>
            <w:r w:rsidR="006171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532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поддержания данных программ требуется регулярное обновление (сопровождение) информационных систем</w:t>
            </w:r>
            <w:r w:rsidRPr="0065322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22D">
              <w:rPr>
                <w:rFonts w:ascii="Times New Roman" w:hAnsi="Times New Roman"/>
                <w:sz w:val="24"/>
                <w:szCs w:val="24"/>
              </w:rPr>
              <w:t>2.Мероприятия в области строительства, архитектуры и градостроительства:</w:t>
            </w:r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hAnsi="Times New Roman"/>
              </w:rPr>
              <w:t xml:space="preserve">- 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государственный кадастровый учет МКД (также исправление кадастровых ошибок для постановки МКД)</w:t>
            </w:r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Постановка на Кадастр улиц в населенных пунктах для дальнейшего планирования работ по проектированию или 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ремонта дорожного покрытия</w:t>
            </w:r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532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Топографические съемки для проведения работ по благоустройству</w:t>
            </w:r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65322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рамках поддержки малого и среднего бизнеса</w:t>
            </w:r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5322D" w:rsidRPr="0065322D" w:rsidRDefault="00AE37EE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B80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0383" w:rsidRPr="0065322D" w:rsidRDefault="00B80383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AE37EE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3 070,77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AE37EE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3 495,77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</w:t>
            </w:r>
            <w:r w:rsidR="00B80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775,40</w:t>
            </w:r>
          </w:p>
        </w:tc>
      </w:tr>
      <w:tr w:rsidR="0065322D" w:rsidRPr="0065322D" w:rsidTr="006532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/>
              <w:ind w:left="34" w:right="28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2.</w:t>
            </w:r>
          </w:p>
          <w:p w:rsidR="0065322D" w:rsidRPr="0065322D" w:rsidRDefault="0065322D" w:rsidP="0065322D">
            <w:pPr>
              <w:spacing w:after="0" w:line="240" w:lineRule="auto"/>
              <w:ind w:left="34"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безопасности на территории Пудомягского сельского поселения»</w:t>
            </w:r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1.Профилактика терроризма и экстремизма</w:t>
            </w: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3.Мероприятия по обеспечению первичных мер пожарной безопасности (Техническое обслуживание охранно-пожарной сигнализации; закупка и установка  стендов в населенных пунктах; — выполнения работ по очистке, углублению и обустройству действующих пожарных водоёмов в населенных пунктах поселения)</w:t>
            </w: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B80383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5322D"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B80383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65322D"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270,0</w:t>
            </w:r>
          </w:p>
        </w:tc>
      </w:tr>
      <w:tr w:rsidR="0065322D" w:rsidRPr="0065322D" w:rsidTr="00540527">
        <w:trPr>
          <w:trHeight w:val="2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ind w:left="34"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1.Ремонт участков муниципальных автомобильных дорог с грунтощебеночным покрытием (диагностика, обследование и оценка состояния автомобильных дорог; устранение деформаций и повреждений (заделка выбоин, просадок, шелушения и других дефектов) покрытий; восстановление поперечного профиля и ровности проезжей </w:t>
            </w:r>
            <w:proofErr w:type="gramStart"/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</w:t>
            </w:r>
            <w:proofErr w:type="gramEnd"/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автомобильных дорог с грунтощебеночным покрытием);</w:t>
            </w: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2.Озеленение (закупка и посадка декоративных кустарников; декоративных цветов для клумб);</w:t>
            </w: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3.Мероприятия по обеспечению деятельности муниципального образования: создание 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благоприятных условий для проживания и отдыха населения, улучшение санитарного состояния территории поселения, приведение в качественное состояние элементов благоустройства (спил деревьев, чистка колодцев, приобретение основных средств, покос травы; </w:t>
            </w:r>
            <w:r w:rsidRPr="0065322D">
              <w:rPr>
                <w:rFonts w:ascii="Times New Roman" w:hAnsi="Times New Roman"/>
                <w:sz w:val="24"/>
                <w:szCs w:val="24"/>
              </w:rPr>
              <w:t>благоустройство памятников; з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имнее содержание муниципальных автомобильных дорог (механизированная снегоочистка, расчистка автомобильных дорог от снежных заносов);</w:t>
            </w:r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5322D">
              <w:rPr>
                <w:rFonts w:ascii="Times New Roman" w:hAnsi="Times New Roman"/>
                <w:sz w:val="24"/>
                <w:szCs w:val="24"/>
                <w:lang w:eastAsia="ru-RU"/>
              </w:rPr>
              <w:t>Схема газификации населенных пунктов Пудомягского сельского поселения.</w:t>
            </w:r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hAnsi="Times New Roman"/>
                <w:sz w:val="24"/>
                <w:szCs w:val="24"/>
                <w:lang w:eastAsia="ru-RU"/>
              </w:rPr>
              <w:t>5. Проведение мероприятий по организации уличного освещения</w:t>
            </w:r>
          </w:p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hAnsi="Times New Roman"/>
                <w:sz w:val="24"/>
                <w:szCs w:val="24"/>
                <w:lang w:eastAsia="ru-RU"/>
              </w:rPr>
              <w:t>6.Содержание муниципального жилищного фонда, в том числе капитальный ремонт муниципального жилищного фонда, перечисление ежемесячных взносов в фонд капитального ремонта</w:t>
            </w:r>
          </w:p>
          <w:p w:rsidR="0065322D" w:rsidRDefault="0065322D" w:rsidP="0065322D">
            <w:pPr>
              <w:tabs>
                <w:tab w:val="center" w:pos="1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Перечисление ежемесячных взносов в фонд капитального ремонта.</w:t>
            </w:r>
          </w:p>
          <w:p w:rsidR="00D62CE1" w:rsidRPr="0065322D" w:rsidRDefault="00D62CE1" w:rsidP="0065322D">
            <w:pPr>
              <w:tabs>
                <w:tab w:val="center" w:pos="1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Pr="00D6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подпрограммы жилья для молодежи</w:t>
            </w:r>
          </w:p>
          <w:p w:rsidR="0065322D" w:rsidRPr="0065322D" w:rsidRDefault="00EC5D78" w:rsidP="0065322D">
            <w:pPr>
              <w:tabs>
                <w:tab w:val="center" w:pos="1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5322D"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Мероприятия подпрограммы жилья для молодежи</w:t>
            </w:r>
          </w:p>
          <w:p w:rsidR="0065322D" w:rsidRDefault="00EC5D78" w:rsidP="0065322D">
            <w:pPr>
              <w:tabs>
                <w:tab w:val="center" w:pos="1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213D56" w:rsidRPr="00EC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13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значения.</w:t>
            </w:r>
          </w:p>
          <w:p w:rsidR="00213D56" w:rsidRPr="00213D56" w:rsidRDefault="00213D56" w:rsidP="00213D56">
            <w:pPr>
              <w:tabs>
                <w:tab w:val="center" w:pos="1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.Капитальный ремонт и ремонт автомобильных дорог общего пользования местного значения</w:t>
            </w:r>
            <w:r w:rsidRPr="005408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(софинансирование)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3D56" w:rsidRDefault="005408DF" w:rsidP="0065322D">
            <w:pPr>
              <w:tabs>
                <w:tab w:val="center" w:pos="18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.Реализация областного закона 95-ОЗ</w:t>
            </w:r>
          </w:p>
          <w:p w:rsidR="005408DF" w:rsidRDefault="005408DF" w:rsidP="005408DF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Реализация областного закона 95-ОЗ </w:t>
            </w:r>
            <w:r w:rsidRPr="005408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(софинансирование)</w:t>
            </w:r>
          </w:p>
          <w:p w:rsidR="005408DF" w:rsidRDefault="00D62CE1" w:rsidP="005408DF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C5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муниципальных образований по развитию </w:t>
            </w:r>
            <w:r w:rsidRPr="00D62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общественной инфраструктуры муниципального значения</w:t>
            </w:r>
          </w:p>
          <w:p w:rsidR="00540527" w:rsidRDefault="00540527" w:rsidP="005408DF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Реализация 3-ОЗ</w:t>
            </w:r>
          </w:p>
          <w:p w:rsidR="00540527" w:rsidRDefault="00540527" w:rsidP="005408DF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Реализация 3-ОЗ </w:t>
            </w:r>
            <w:r w:rsidRPr="005408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(софинансирование)</w:t>
            </w:r>
          </w:p>
          <w:p w:rsidR="00540527" w:rsidRPr="00213D56" w:rsidRDefault="00540527" w:rsidP="005408DF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3546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527" w:rsidRPr="0065322D" w:rsidRDefault="00540527" w:rsidP="00540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5 060,0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540527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7 413,38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540527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3 950,0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540527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625,92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213D56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</w:t>
            </w:r>
          </w:p>
          <w:p w:rsid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23DD0" w:rsidRDefault="00523DD0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CE1" w:rsidRDefault="00D62CE1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844,83</w:t>
            </w:r>
          </w:p>
          <w:p w:rsidR="00D62CE1" w:rsidRDefault="00D62CE1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27,20</w:t>
            </w:r>
          </w:p>
          <w:p w:rsid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Pr="0065322D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Default="00213D56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782,10</w:t>
            </w:r>
          </w:p>
          <w:p w:rsidR="00213D56" w:rsidRDefault="00213D56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D56" w:rsidRDefault="00213D56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</w:t>
            </w:r>
          </w:p>
          <w:p w:rsidR="005408DF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901,0</w:t>
            </w:r>
          </w:p>
          <w:p w:rsidR="005408DF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  <w:p w:rsidR="00D62CE1" w:rsidRDefault="00D62CE1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CE1" w:rsidRDefault="00D62CE1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  <w:p w:rsidR="005408DF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DD0" w:rsidRDefault="00523DD0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DD0" w:rsidRDefault="00523DD0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527" w:rsidRDefault="00540527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1 064,0</w:t>
            </w:r>
          </w:p>
          <w:p w:rsidR="00540527" w:rsidRDefault="00540527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527" w:rsidRDefault="00540527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186,7</w:t>
            </w:r>
          </w:p>
          <w:p w:rsidR="00540527" w:rsidRPr="0065322D" w:rsidRDefault="00540527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540527" w:rsidP="00617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23 725,13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213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3 670,77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2 392,0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285,0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D56" w:rsidRPr="0065322D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DD0" w:rsidRDefault="00523DD0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CE1" w:rsidRDefault="00D62CE1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62CE1" w:rsidRDefault="00D62CE1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Pr="0065322D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213D56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D56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62CE1" w:rsidRDefault="00D62CE1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CE1" w:rsidRDefault="00D62CE1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DD0" w:rsidRDefault="00523DD0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DD0" w:rsidRDefault="00523DD0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527" w:rsidRDefault="00540527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527" w:rsidRDefault="00540527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527" w:rsidRDefault="00540527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527" w:rsidRPr="0065322D" w:rsidRDefault="00540527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10 147,77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</w:t>
            </w:r>
            <w:r w:rsidR="0065322D"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3 260,55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2 487,68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285,0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D56" w:rsidRPr="0065322D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950,0</w:t>
            </w:r>
          </w:p>
          <w:p w:rsidR="0065322D" w:rsidRP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DD0" w:rsidRDefault="00523DD0" w:rsidP="00D62CE1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CE1" w:rsidRDefault="00D62CE1" w:rsidP="00D62CE1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62CE1" w:rsidRDefault="00D62CE1" w:rsidP="00D62CE1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D62CE1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65322D" w:rsidRDefault="0065322D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Pr="0065322D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213D56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13D56" w:rsidRDefault="00213D56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D62CE1" w:rsidRDefault="00D62CE1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2CE1" w:rsidRDefault="00D62CE1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8DF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DD0" w:rsidRDefault="00523DD0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23DD0" w:rsidRDefault="00523DD0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527" w:rsidRDefault="00540527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527" w:rsidRDefault="00540527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527" w:rsidRDefault="00540527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540527" w:rsidRPr="0065322D" w:rsidRDefault="00540527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5408DF" w:rsidP="00D62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10 033,23</w:t>
            </w:r>
          </w:p>
        </w:tc>
      </w:tr>
      <w:tr w:rsidR="0065322D" w:rsidRPr="0065322D" w:rsidTr="006532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Подпрограмма 4 </w:t>
            </w:r>
            <w:r w:rsidRPr="006532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культуры и спорта. Организация спортивных и праздничных мероприятий на территории Пудомягского сельского поселения</w:t>
            </w:r>
            <w:r w:rsidRPr="006532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1.Содержание учреждений культуры: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Оплата труда сотрудникам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Транспортные услуги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Коммунальные услуги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Аренда помещений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Содержание имущества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Покупка основных средств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Прочие затраты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2.Содержание библиотек: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Оплата труда сотрудникам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Транспортные услуги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Коммунальные услуги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Содержание имущества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Покупка основных средств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3.Организация и проведение культурно-массовых мероприятий.</w:t>
            </w: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субсидии из областного бюджета Ленинградской области бюджету муниципального образования Ленинградской области на обеспечение стимулирующих выплат работникам муниципальных учреждений культуры Ленинградской области</w:t>
            </w: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Массовый спорт</w:t>
            </w: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Оплата труда сотрудникам</w:t>
            </w:r>
          </w:p>
          <w:p w:rsidR="0065322D" w:rsidRPr="0065322D" w:rsidRDefault="0065322D" w:rsidP="006532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-Проведения мероприятий в области спорта и физической культуры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324058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51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4 460,41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751E69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1 090,23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324058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4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00D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05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236,05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A91CAB" w:rsidP="00540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5405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339,59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4 189,90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1 123,76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1 179,81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567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6 793,4</w:t>
            </w:r>
            <w:r w:rsidR="005677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4 315,84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1 159,67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1 291,0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7 066,50</w:t>
            </w:r>
          </w:p>
        </w:tc>
      </w:tr>
      <w:tr w:rsidR="0065322D" w:rsidRPr="0065322D" w:rsidTr="006532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/>
              <w:ind w:right="282"/>
              <w:rPr>
                <w:rFonts w:ascii="Times New Roman" w:eastAsia="Times New Roman" w:hAnsi="Times New Roman"/>
                <w:b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lang w:eastAsia="ru-RU"/>
              </w:rPr>
              <w:t xml:space="preserve">Подпрограмма 5. </w:t>
            </w:r>
          </w:p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молодежной политики на территории Пудомягского сельского поселения»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1.Проведение мероприятий для детей и молодежи</w:t>
            </w:r>
          </w:p>
          <w:p w:rsidR="0065322D" w:rsidRPr="0065322D" w:rsidRDefault="0065322D" w:rsidP="0065322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5322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Комплексные меры по профилактике и безопасности несовершеннолетних</w:t>
            </w:r>
          </w:p>
          <w:p w:rsidR="0065322D" w:rsidRPr="0065322D" w:rsidRDefault="0065322D" w:rsidP="0065322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63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0D648A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A865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,65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ED416E" w:rsidP="000D64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0D64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325,50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174,50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325,50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500,0</w:t>
            </w:r>
          </w:p>
        </w:tc>
      </w:tr>
      <w:tr w:rsidR="0065322D" w:rsidRPr="0065322D" w:rsidTr="006532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6.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комфортной  городской среды на территории </w:t>
            </w: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Пудомягского сельского поселения»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1.Мероприятия в области благоустройства общественных территорий общего пользования </w:t>
            </w:r>
          </w:p>
          <w:p w:rsidR="0065322D" w:rsidRPr="0065322D" w:rsidRDefault="0065322D" w:rsidP="006B1D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B1D16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65322D"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B1D16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5322D"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B1D16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65322D"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B1D16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65322D" w:rsidRPr="006532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322D" w:rsidRPr="0065322D" w:rsidRDefault="0065322D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200,0</w:t>
            </w:r>
          </w:p>
        </w:tc>
      </w:tr>
      <w:tr w:rsidR="0065322D" w:rsidRPr="0065322D" w:rsidTr="0065322D">
        <w:trPr>
          <w:trHeight w:val="3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5322D" w:rsidP="0065322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32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6B1D16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36 510,63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5322D" w:rsidRDefault="005408DF" w:rsidP="00653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18 676,24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22D" w:rsidRPr="006E1888" w:rsidRDefault="006E1888" w:rsidP="006E1888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 </w:t>
            </w:r>
            <w:r w:rsidR="005408DF" w:rsidRPr="006E18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845,13</w:t>
            </w:r>
          </w:p>
        </w:tc>
      </w:tr>
    </w:tbl>
    <w:p w:rsidR="0065322D" w:rsidRPr="00E67F6C" w:rsidRDefault="004A2ED3" w:rsidP="00E67F6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6CEE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Подпрограмма 1</w:t>
      </w:r>
      <w:r w:rsidR="00E67F6C">
        <w:rPr>
          <w:rFonts w:ascii="Times New Roman" w:hAnsi="Times New Roman"/>
          <w:sz w:val="24"/>
          <w:szCs w:val="24"/>
        </w:rPr>
        <w:t>:</w:t>
      </w:r>
      <w:r w:rsidR="00E67F6C" w:rsidRPr="00E67F6C">
        <w:rPr>
          <w:rFonts w:ascii="Times New Roman" w:hAnsi="Times New Roman"/>
          <w:b/>
          <w:sz w:val="28"/>
          <w:szCs w:val="28"/>
        </w:rPr>
        <w:t xml:space="preserve"> </w:t>
      </w:r>
      <w:r w:rsidR="00E67F6C" w:rsidRPr="00E67F6C">
        <w:rPr>
          <w:rFonts w:ascii="Times New Roman" w:hAnsi="Times New Roman"/>
          <w:sz w:val="24"/>
          <w:szCs w:val="28"/>
        </w:rPr>
        <w:t>Создание условий для экономического развития Пудомягского сельского поселения</w:t>
      </w:r>
    </w:p>
    <w:p w:rsidR="00E67F6C" w:rsidRDefault="00E67F6C" w:rsidP="00E67F6C">
      <w:pPr>
        <w:pStyle w:val="a4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196CEE" w:rsidRDefault="00196CEE" w:rsidP="00196CEE">
      <w:pPr>
        <w:pStyle w:val="a4"/>
        <w:ind w:left="644" w:right="282"/>
        <w:jc w:val="center"/>
        <w:rPr>
          <w:rFonts w:ascii="Times New Roman" w:hAnsi="Times New Roman"/>
          <w:b/>
          <w:sz w:val="28"/>
          <w:szCs w:val="28"/>
        </w:rPr>
      </w:pPr>
      <w:r w:rsidRPr="00196CEE">
        <w:rPr>
          <w:rFonts w:ascii="Times New Roman" w:hAnsi="Times New Roman"/>
          <w:b/>
          <w:sz w:val="28"/>
          <w:szCs w:val="28"/>
        </w:rPr>
        <w:t>Подпрограмма 1: Создание условий для экономического развития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6CEE">
        <w:rPr>
          <w:rFonts w:ascii="Times New Roman" w:hAnsi="Times New Roman"/>
          <w:b/>
          <w:sz w:val="28"/>
          <w:szCs w:val="28"/>
        </w:rPr>
        <w:t>Пудомягского сельского поселения</w:t>
      </w:r>
    </w:p>
    <w:p w:rsidR="00E67F6C" w:rsidRPr="00E67F6C" w:rsidRDefault="00E67F6C" w:rsidP="00E67F6C">
      <w:pPr>
        <w:ind w:right="282"/>
        <w:jc w:val="center"/>
        <w:rPr>
          <w:rFonts w:ascii="Times New Roman" w:hAnsi="Times New Roman"/>
        </w:rPr>
      </w:pPr>
      <w:r w:rsidRPr="00E67F6C">
        <w:rPr>
          <w:rFonts w:ascii="Times New Roman" w:hAnsi="Times New Roman"/>
          <w:b/>
        </w:rPr>
        <w:t>ОСНОВНЫЕ МЕРОПРИЯТИЯ МУНИЦИПАЛЬНОЙ ПРОГРАММЫ И ОБЪЕМ ИХ ФИНАНСИРОВАНИЯ</w:t>
      </w:r>
    </w:p>
    <w:tbl>
      <w:tblPr>
        <w:tblW w:w="9706" w:type="dxa"/>
        <w:jc w:val="center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81"/>
        <w:gridCol w:w="1757"/>
        <w:gridCol w:w="1134"/>
        <w:gridCol w:w="984"/>
        <w:gridCol w:w="879"/>
      </w:tblGrid>
      <w:tr w:rsidR="00E67F6C" w:rsidRPr="00E67F6C" w:rsidTr="00775020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№ п/п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Наименование программ, подпрограмм и мероприятий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2997" w:type="dxa"/>
            <w:gridSpan w:val="3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Объем финансирования</w:t>
            </w:r>
          </w:p>
        </w:tc>
      </w:tr>
      <w:tr w:rsidR="00E67F6C" w:rsidRPr="00E67F6C" w:rsidTr="00775020">
        <w:trPr>
          <w:trHeight w:val="111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  <w:b/>
              </w:rPr>
              <w:t>Подпрограмма 1. Создание условий для экономического развития Пудомягского сельского поселения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2018 г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2019 г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2020 г</w:t>
            </w:r>
          </w:p>
        </w:tc>
      </w:tr>
      <w:tr w:rsidR="00E67F6C" w:rsidRPr="00E67F6C" w:rsidTr="00775020">
        <w:trPr>
          <w:trHeight w:val="371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F6C" w:rsidRPr="00E67F6C" w:rsidRDefault="00E67F6C" w:rsidP="00775020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</w:t>
            </w:r>
            <w:r w:rsidR="00775020">
              <w:rPr>
                <w:rFonts w:ascii="Times New Roman" w:hAnsi="Times New Roman"/>
                <w:b/>
              </w:rPr>
              <w:t>495</w:t>
            </w:r>
            <w:r>
              <w:rPr>
                <w:rFonts w:ascii="Times New Roman" w:hAnsi="Times New Roman"/>
                <w:b/>
              </w:rPr>
              <w:t>,</w:t>
            </w:r>
            <w:r w:rsidR="00775020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775,40</w:t>
            </w:r>
          </w:p>
        </w:tc>
      </w:tr>
      <w:tr w:rsidR="00E67F6C" w:rsidRPr="00E67F6C" w:rsidTr="00775020">
        <w:trPr>
          <w:trHeight w:val="254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1.1.</w:t>
            </w:r>
          </w:p>
        </w:tc>
        <w:tc>
          <w:tcPr>
            <w:tcW w:w="4281" w:type="dxa"/>
            <w:vMerge w:val="restart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Мероприятия в области информационно-коммуникационных технологий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</w:tr>
      <w:tr w:rsidR="00E67F6C" w:rsidRPr="00E67F6C" w:rsidTr="00775020">
        <w:trPr>
          <w:trHeight w:val="25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</w:tr>
      <w:tr w:rsidR="00E67F6C" w:rsidRPr="00E67F6C" w:rsidTr="00775020">
        <w:trPr>
          <w:trHeight w:val="34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</w:tr>
      <w:tr w:rsidR="00E67F6C" w:rsidRPr="00E67F6C" w:rsidTr="00775020">
        <w:trPr>
          <w:trHeight w:val="20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F6C" w:rsidRPr="00E67F6C" w:rsidRDefault="00775020" w:rsidP="00617197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  <w:r w:rsidR="00E67F6C" w:rsidRPr="00E67F6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2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260,0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2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270,0</w:t>
            </w:r>
          </w:p>
        </w:tc>
      </w:tr>
      <w:tr w:rsidR="00E67F6C" w:rsidRPr="00E67F6C" w:rsidTr="00775020">
        <w:trPr>
          <w:trHeight w:val="228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1.2.</w:t>
            </w:r>
          </w:p>
        </w:tc>
        <w:tc>
          <w:tcPr>
            <w:tcW w:w="4281" w:type="dxa"/>
            <w:vMerge w:val="restart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Выполнение комплексных кадастровых работ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</w:tr>
      <w:tr w:rsidR="00E67F6C" w:rsidRPr="00E67F6C" w:rsidTr="00775020">
        <w:trPr>
          <w:trHeight w:val="22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775020" w:rsidP="00617197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 w:rsidRPr="00775020">
              <w:rPr>
                <w:rFonts w:ascii="Times New Roman" w:hAnsi="Times New Roman"/>
                <w:b/>
              </w:rPr>
              <w:t>570,77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</w:tr>
      <w:tr w:rsidR="00E67F6C" w:rsidRPr="00E67F6C" w:rsidTr="00775020">
        <w:trPr>
          <w:trHeight w:val="15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</w:tr>
      <w:tr w:rsidR="00E67F6C" w:rsidRPr="00E67F6C" w:rsidTr="00775020">
        <w:trPr>
          <w:trHeight w:val="20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5020" w:rsidRDefault="00775020" w:rsidP="00775020">
            <w:pPr>
              <w:outlineLvl w:val="2"/>
              <w:rPr>
                <w:rFonts w:ascii="Times New Roman" w:hAnsi="Times New Roman"/>
                <w:b/>
              </w:rPr>
            </w:pPr>
          </w:p>
          <w:p w:rsidR="00E67F6C" w:rsidRPr="00E67F6C" w:rsidRDefault="00775020" w:rsidP="00775020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2 500,0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7F6C" w:rsidRPr="00E67F6C" w:rsidRDefault="00E67F6C" w:rsidP="00617197">
            <w:pPr>
              <w:rPr>
                <w:rFonts w:ascii="Times New Roman" w:hAnsi="Times New Roman"/>
                <w:b/>
              </w:rPr>
            </w:pPr>
          </w:p>
          <w:p w:rsidR="00E67F6C" w:rsidRPr="00E67F6C" w:rsidRDefault="00E67F6C" w:rsidP="00617197">
            <w:pPr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  <w:b/>
              </w:rP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7F6C" w:rsidRPr="00E67F6C" w:rsidRDefault="00E67F6C" w:rsidP="00617197">
            <w:pPr>
              <w:rPr>
                <w:rFonts w:ascii="Times New Roman" w:hAnsi="Times New Roman"/>
                <w:b/>
              </w:rPr>
            </w:pPr>
          </w:p>
          <w:p w:rsidR="00E67F6C" w:rsidRPr="00E67F6C" w:rsidRDefault="00E67F6C" w:rsidP="00617197">
            <w:pPr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  <w:b/>
              </w:rPr>
              <w:t>500,0</w:t>
            </w:r>
          </w:p>
        </w:tc>
      </w:tr>
      <w:tr w:rsidR="00E67F6C" w:rsidRPr="00E67F6C" w:rsidTr="00775020">
        <w:trPr>
          <w:trHeight w:val="24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1.3.</w:t>
            </w:r>
          </w:p>
        </w:tc>
        <w:tc>
          <w:tcPr>
            <w:tcW w:w="4281" w:type="dxa"/>
            <w:vMerge w:val="restart"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1.3 Мероприятия в рамках поддержки малого и среднего бизнеса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</w:tr>
      <w:tr w:rsidR="00E67F6C" w:rsidRPr="00E67F6C" w:rsidTr="00775020">
        <w:trPr>
          <w:trHeight w:val="24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</w:tr>
      <w:tr w:rsidR="00E67F6C" w:rsidRPr="00E67F6C" w:rsidTr="00775020">
        <w:trPr>
          <w:trHeight w:val="15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0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0,00</w:t>
            </w:r>
          </w:p>
        </w:tc>
      </w:tr>
      <w:tr w:rsidR="00E67F6C" w:rsidRPr="00E67F6C" w:rsidTr="00775020">
        <w:trPr>
          <w:trHeight w:val="20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4281" w:type="dxa"/>
            <w:vMerge/>
            <w:shd w:val="clear" w:color="auto" w:fill="auto"/>
            <w:vAlign w:val="center"/>
          </w:tcPr>
          <w:p w:rsidR="00E67F6C" w:rsidRPr="00E67F6C" w:rsidRDefault="00E67F6C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</w:rPr>
            </w:pPr>
            <w:r w:rsidRPr="00E67F6C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jc w:val="center"/>
              <w:outlineLvl w:val="2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67F6C" w:rsidRPr="00E67F6C" w:rsidRDefault="00E67F6C" w:rsidP="00617197">
            <w:pPr>
              <w:outlineLvl w:val="0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5,0</w:t>
            </w:r>
          </w:p>
        </w:tc>
      </w:tr>
    </w:tbl>
    <w:p w:rsidR="00E67F6C" w:rsidRPr="00196CEE" w:rsidRDefault="00E67F6C" w:rsidP="00E67F6C">
      <w:pPr>
        <w:pStyle w:val="a4"/>
        <w:ind w:left="644" w:right="282"/>
        <w:jc w:val="both"/>
        <w:rPr>
          <w:rFonts w:ascii="Times New Roman" w:hAnsi="Times New Roman"/>
          <w:b/>
          <w:sz w:val="28"/>
          <w:szCs w:val="28"/>
        </w:rPr>
      </w:pPr>
    </w:p>
    <w:p w:rsidR="00196CEE" w:rsidRPr="004A2ED3" w:rsidRDefault="00196CEE" w:rsidP="00196CEE">
      <w:pPr>
        <w:pStyle w:val="a4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37843" w:rsidRPr="006E1888" w:rsidRDefault="00337843" w:rsidP="006E1888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6E1888">
        <w:rPr>
          <w:rFonts w:ascii="Times New Roman" w:eastAsiaTheme="minorHAnsi" w:hAnsi="Times New Roman"/>
          <w:b/>
          <w:sz w:val="24"/>
          <w:szCs w:val="24"/>
        </w:rPr>
        <w:t>Раздел</w:t>
      </w:r>
      <w:r w:rsidR="009B0C7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E1888" w:rsidRPr="006E1888">
        <w:rPr>
          <w:rFonts w:ascii="Times New Roman" w:eastAsiaTheme="minorHAnsi" w:hAnsi="Times New Roman"/>
          <w:sz w:val="24"/>
          <w:szCs w:val="24"/>
        </w:rPr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  <w:r w:rsidR="00775020">
        <w:rPr>
          <w:rFonts w:ascii="Times New Roman" w:eastAsiaTheme="minorHAnsi" w:hAnsi="Times New Roman"/>
          <w:sz w:val="24"/>
          <w:szCs w:val="24"/>
        </w:rPr>
        <w:t xml:space="preserve"> </w:t>
      </w:r>
      <w:r w:rsidR="00C421EB" w:rsidRPr="006E1888">
        <w:rPr>
          <w:rFonts w:ascii="Times New Roman" w:eastAsiaTheme="minorHAnsi" w:hAnsi="Times New Roman"/>
          <w:sz w:val="24"/>
          <w:szCs w:val="24"/>
        </w:rPr>
        <w:t>изложить в следующей редакции:</w:t>
      </w:r>
    </w:p>
    <w:p w:rsidR="00C421EB" w:rsidRDefault="00C421EB" w:rsidP="00C421EB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:rsidR="006E1888" w:rsidRPr="006E1888" w:rsidRDefault="006E1888" w:rsidP="006E1888">
      <w:pPr>
        <w:pStyle w:val="a4"/>
        <w:shd w:val="clear" w:color="auto" w:fill="FFFFFF"/>
        <w:spacing w:before="100" w:beforeAutospacing="1" w:after="100" w:afterAutospacing="1"/>
        <w:ind w:left="284" w:right="282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E1888">
        <w:rPr>
          <w:rFonts w:ascii="Times New Roman" w:hAnsi="Times New Roman"/>
          <w:b/>
          <w:sz w:val="28"/>
          <w:szCs w:val="28"/>
        </w:rPr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</w:p>
    <w:p w:rsidR="006E1888" w:rsidRPr="006E1888" w:rsidRDefault="006E1888" w:rsidP="004C0BD2">
      <w:pPr>
        <w:pStyle w:val="a4"/>
        <w:autoSpaceDE w:val="0"/>
        <w:autoSpaceDN w:val="0"/>
        <w:adjustRightInd w:val="0"/>
        <w:ind w:left="644"/>
        <w:jc w:val="center"/>
        <w:rPr>
          <w:rFonts w:ascii="Times New Roman" w:hAnsi="Times New Roman"/>
        </w:rPr>
      </w:pPr>
      <w:r w:rsidRPr="006E1888">
        <w:rPr>
          <w:rFonts w:ascii="Times New Roman" w:hAnsi="Times New Roman"/>
          <w:b/>
        </w:rPr>
        <w:t>ОСНОВНЫЕ МЕРОПРИЯТИЯ МУНИЦИПАЛЬНОЙ ПРОГРАММЫ И ОБЪЕМ ИХ ФИНАНСИРОВАНИЯ</w:t>
      </w:r>
    </w:p>
    <w:tbl>
      <w:tblPr>
        <w:tblW w:w="9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762"/>
        <w:gridCol w:w="1993"/>
        <w:gridCol w:w="1129"/>
        <w:gridCol w:w="1096"/>
        <w:gridCol w:w="1170"/>
      </w:tblGrid>
      <w:tr w:rsidR="006E1888" w:rsidRPr="006E1888" w:rsidTr="00B80383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№ п/п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Наименование программ, подпрограмм и мероприятий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395" w:type="dxa"/>
            <w:gridSpan w:val="3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Объем финансирования</w:t>
            </w:r>
          </w:p>
        </w:tc>
      </w:tr>
      <w:tr w:rsidR="006E1888" w:rsidRPr="006E1888" w:rsidTr="00B80383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Подпрограмма 3. Жилищно-коммунальное хозяйство, содержание автомобильных дорог и благоустройство территории Пудомягского сельского поселения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2018 г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0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2019 г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0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2020 г</w:t>
            </w:r>
          </w:p>
        </w:tc>
      </w:tr>
      <w:tr w:rsidR="006E1888" w:rsidRPr="006E1888" w:rsidTr="00B80383">
        <w:trPr>
          <w:trHeight w:val="312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3.1.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31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52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64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E32E5B" w:rsidP="00B80383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575,92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235,0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235,0</w:t>
            </w:r>
          </w:p>
        </w:tc>
      </w:tr>
      <w:tr w:rsidR="006E1888" w:rsidRPr="006E1888" w:rsidTr="00B80383">
        <w:trPr>
          <w:trHeight w:val="21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6E1888">
              <w:rPr>
                <w:rFonts w:ascii="Times New Roman" w:hAnsi="Times New Roman"/>
              </w:rPr>
              <w:t>3.2</w:t>
            </w:r>
            <w:r w:rsidRPr="006E188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Перечисление ежемесячных взносов в фонд капитального ремонта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21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42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25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950,0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 950,0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950,0</w:t>
            </w:r>
          </w:p>
        </w:tc>
      </w:tr>
      <w:tr w:rsidR="006E1888" w:rsidRPr="006E1888" w:rsidTr="00B80383">
        <w:trPr>
          <w:trHeight w:val="348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  <w:lang w:val="en-US"/>
              </w:rPr>
            </w:pPr>
            <w:r w:rsidRPr="006E1888">
              <w:rPr>
                <w:rFonts w:ascii="Times New Roman" w:hAnsi="Times New Roman"/>
                <w:lang w:val="en-US"/>
              </w:rPr>
              <w:t>3.3.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34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50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63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50,0</w:t>
            </w:r>
          </w:p>
        </w:tc>
      </w:tr>
      <w:tr w:rsidR="006E1888" w:rsidRPr="006E1888" w:rsidTr="00B80383">
        <w:trPr>
          <w:trHeight w:val="21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3.</w:t>
            </w:r>
            <w:r w:rsidRPr="006E1888">
              <w:rPr>
                <w:rFonts w:ascii="Times New Roman" w:hAnsi="Times New Roman"/>
                <w:lang w:val="en-US"/>
              </w:rPr>
              <w:t>4</w:t>
            </w:r>
            <w:r w:rsidRPr="006E1888">
              <w:rPr>
                <w:rFonts w:ascii="Times New Roman" w:hAnsi="Times New Roman"/>
              </w:rPr>
              <w:t>.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Проведение мероприятий по организации уличного освещения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21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20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16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E32E5B" w:rsidP="00E67F6C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3 950</w:t>
            </w:r>
            <w:r w:rsidR="006E1888" w:rsidRPr="006E188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 2392,0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2 487,68</w:t>
            </w:r>
          </w:p>
        </w:tc>
      </w:tr>
      <w:tr w:rsidR="006E1888" w:rsidRPr="006E1888" w:rsidTr="00B80383">
        <w:trPr>
          <w:trHeight w:val="204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3.</w:t>
            </w:r>
            <w:r w:rsidRPr="006E1888">
              <w:rPr>
                <w:rFonts w:ascii="Times New Roman" w:hAnsi="Times New Roman"/>
                <w:lang w:val="en-US"/>
              </w:rPr>
              <w:t>5</w:t>
            </w:r>
            <w:r w:rsidRPr="006E1888">
              <w:rPr>
                <w:rFonts w:ascii="Times New Roman" w:hAnsi="Times New Roman"/>
              </w:rPr>
              <w:t>.</w:t>
            </w:r>
          </w:p>
        </w:tc>
        <w:tc>
          <w:tcPr>
            <w:tcW w:w="37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Проведение мероприятий по озеленению территории поселения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20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36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32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 50,0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50,0</w:t>
            </w:r>
          </w:p>
        </w:tc>
      </w:tr>
      <w:tr w:rsidR="006E1888" w:rsidRPr="006E1888" w:rsidTr="00B80383">
        <w:trPr>
          <w:trHeight w:val="27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3.</w:t>
            </w:r>
            <w:r w:rsidRPr="006E1888">
              <w:rPr>
                <w:rFonts w:ascii="Times New Roman" w:hAnsi="Times New Roman"/>
                <w:lang w:val="en-US"/>
              </w:rPr>
              <w:t>6</w:t>
            </w:r>
            <w:r w:rsidRPr="006E1888">
              <w:rPr>
                <w:rFonts w:ascii="Times New Roman" w:hAnsi="Times New Roman"/>
              </w:rPr>
              <w:t>.</w:t>
            </w:r>
          </w:p>
        </w:tc>
        <w:tc>
          <w:tcPr>
            <w:tcW w:w="37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Прочие мероприятия по благоустройству территории поселения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27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34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26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E32E5B" w:rsidP="00B80383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7 413,38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E67F6C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 </w:t>
            </w:r>
            <w:r w:rsidR="000B1E6C">
              <w:rPr>
                <w:rFonts w:ascii="Times New Roman" w:hAnsi="Times New Roman"/>
                <w:b/>
              </w:rPr>
              <w:t>3 </w:t>
            </w:r>
            <w:r w:rsidR="00E67F6C">
              <w:rPr>
                <w:rFonts w:ascii="Times New Roman" w:hAnsi="Times New Roman"/>
                <w:b/>
              </w:rPr>
              <w:t>670</w:t>
            </w:r>
            <w:r w:rsidR="000B1E6C">
              <w:rPr>
                <w:rFonts w:ascii="Times New Roman" w:hAnsi="Times New Roman"/>
                <w:b/>
              </w:rPr>
              <w:t>,77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0B1E6C" w:rsidP="00B80383">
            <w:pPr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3 260,55</w:t>
            </w:r>
          </w:p>
        </w:tc>
      </w:tr>
      <w:tr w:rsidR="006E1888" w:rsidRPr="006E1888" w:rsidTr="00B80383">
        <w:trPr>
          <w:trHeight w:val="39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lastRenderedPageBreak/>
              <w:t>3</w:t>
            </w:r>
            <w:r w:rsidRPr="006E1888">
              <w:rPr>
                <w:rFonts w:ascii="Times New Roman" w:hAnsi="Times New Roman"/>
                <w:lang w:val="en-US"/>
              </w:rPr>
              <w:t>.7</w:t>
            </w:r>
            <w:r w:rsidRPr="006E1888">
              <w:rPr>
                <w:rFonts w:ascii="Times New Roman" w:hAnsi="Times New Roman"/>
              </w:rPr>
              <w:t>.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39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52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E67F6C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56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E32E5B" w:rsidP="00E67F6C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5 060,0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 xml:space="preserve"> 2 </w:t>
            </w:r>
            <w:r w:rsidRPr="006E1888">
              <w:rPr>
                <w:rFonts w:ascii="Times New Roman" w:hAnsi="Times New Roman"/>
                <w:b/>
                <w:lang w:val="en-US"/>
              </w:rPr>
              <w:t>8</w:t>
            </w:r>
            <w:r w:rsidRPr="006E1888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6E1888">
              <w:rPr>
                <w:rFonts w:ascii="Times New Roman" w:hAnsi="Times New Roman"/>
                <w:b/>
              </w:rPr>
              <w:t>3 000,0</w:t>
            </w:r>
          </w:p>
        </w:tc>
      </w:tr>
      <w:tr w:rsidR="006E1888" w:rsidRPr="006E1888" w:rsidTr="00B80383">
        <w:trPr>
          <w:trHeight w:val="30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3.8</w:t>
            </w:r>
            <w:r w:rsidR="000B1E6C">
              <w:rPr>
                <w:rFonts w:ascii="Times New Roman" w:hAnsi="Times New Roman"/>
              </w:rPr>
              <w:t>.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Мероприятия подпрограммы жилья для молодежи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outlineLvl w:val="1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6E1888" w:rsidRPr="006E1888" w:rsidTr="00B80383">
        <w:trPr>
          <w:trHeight w:val="30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888" w:rsidRPr="00E67F6C" w:rsidRDefault="006E1888" w:rsidP="00B80383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27,20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88" w:rsidRPr="00E67F6C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E67F6C" w:rsidRDefault="006E1888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0,00</w:t>
            </w:r>
          </w:p>
        </w:tc>
      </w:tr>
      <w:tr w:rsidR="006E1888" w:rsidRPr="006E1888" w:rsidTr="00B80383">
        <w:trPr>
          <w:trHeight w:val="31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1888" w:rsidRPr="00E67F6C" w:rsidRDefault="00E67F6C" w:rsidP="00B80383">
            <w:pPr>
              <w:jc w:val="center"/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844,83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888" w:rsidRPr="00E67F6C" w:rsidRDefault="006E1888" w:rsidP="00B80383">
            <w:pPr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888" w:rsidRPr="00E67F6C" w:rsidRDefault="006E1888" w:rsidP="00B80383">
            <w:pPr>
              <w:rPr>
                <w:rFonts w:ascii="Times New Roman" w:hAnsi="Times New Roman"/>
                <w:b/>
              </w:rPr>
            </w:pPr>
            <w:r w:rsidRPr="00E67F6C">
              <w:rPr>
                <w:rFonts w:ascii="Times New Roman" w:hAnsi="Times New Roman"/>
                <w:b/>
              </w:rPr>
              <w:t>0,00</w:t>
            </w:r>
          </w:p>
        </w:tc>
      </w:tr>
      <w:tr w:rsidR="006E1888" w:rsidRPr="006E1888" w:rsidTr="00B80383">
        <w:trPr>
          <w:trHeight w:val="27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6E1888" w:rsidRPr="006E1888" w:rsidRDefault="006E1888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888" w:rsidRPr="006E1888" w:rsidRDefault="006E1888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6E1888" w:rsidRPr="006E1888" w:rsidRDefault="006E1888" w:rsidP="00B80383">
            <w:pPr>
              <w:jc w:val="center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888" w:rsidRPr="006E1888" w:rsidRDefault="006E1888" w:rsidP="00B80383">
            <w:pPr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1888" w:rsidRPr="006E1888" w:rsidRDefault="006E1888" w:rsidP="00B80383">
            <w:pPr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0,00</w:t>
            </w:r>
          </w:p>
        </w:tc>
      </w:tr>
      <w:tr w:rsidR="000B1E6C" w:rsidRPr="006E1888" w:rsidTr="00B80383">
        <w:trPr>
          <w:trHeight w:val="27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0B1E6C" w:rsidRPr="006E1888" w:rsidRDefault="000B1E6C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3.9.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0B1E6C" w:rsidRPr="006E1888" w:rsidRDefault="000B1E6C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E6C" w:rsidRPr="006E1888" w:rsidRDefault="000B1E6C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0B1E6C" w:rsidRPr="006E1888" w:rsidRDefault="000B1E6C" w:rsidP="00B803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E6C" w:rsidRPr="006E1888" w:rsidRDefault="000B1E6C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E6C" w:rsidRPr="006E1888" w:rsidRDefault="000B1E6C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B1E6C" w:rsidRPr="006E1888" w:rsidTr="00B80383">
        <w:trPr>
          <w:trHeight w:val="27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0B1E6C" w:rsidRDefault="000B1E6C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0B1E6C" w:rsidRDefault="000B1E6C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E6C" w:rsidRPr="006E1888" w:rsidRDefault="000B1E6C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0B1E6C" w:rsidRPr="006E1888" w:rsidRDefault="000B1E6C" w:rsidP="00B803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E6C" w:rsidRPr="006E1888" w:rsidRDefault="000B1E6C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E6C" w:rsidRPr="006E1888" w:rsidRDefault="000B1E6C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B1E6C" w:rsidRPr="006E1888" w:rsidTr="00B80383">
        <w:trPr>
          <w:trHeight w:val="27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0B1E6C" w:rsidRDefault="000B1E6C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0B1E6C" w:rsidRDefault="000B1E6C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E6C" w:rsidRPr="006E1888" w:rsidRDefault="000B1E6C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0B1E6C" w:rsidRPr="000B1E6C" w:rsidRDefault="000B1E6C" w:rsidP="00B80383">
            <w:pPr>
              <w:jc w:val="center"/>
              <w:rPr>
                <w:rFonts w:ascii="Times New Roman" w:hAnsi="Times New Roman"/>
                <w:b/>
              </w:rPr>
            </w:pPr>
          </w:p>
          <w:p w:rsidR="000B1E6C" w:rsidRPr="000B1E6C" w:rsidRDefault="000B1E6C" w:rsidP="00B80383">
            <w:pPr>
              <w:jc w:val="center"/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782,1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E6C" w:rsidRPr="000B1E6C" w:rsidRDefault="000B1E6C" w:rsidP="00B80383">
            <w:pPr>
              <w:rPr>
                <w:rFonts w:ascii="Times New Roman" w:hAnsi="Times New Roman"/>
                <w:b/>
              </w:rPr>
            </w:pPr>
          </w:p>
          <w:p w:rsidR="000B1E6C" w:rsidRPr="000B1E6C" w:rsidRDefault="000B1E6C" w:rsidP="00B80383">
            <w:pPr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E6C" w:rsidRPr="000B1E6C" w:rsidRDefault="000B1E6C" w:rsidP="00B80383">
            <w:pPr>
              <w:rPr>
                <w:rFonts w:ascii="Times New Roman" w:hAnsi="Times New Roman"/>
                <w:b/>
              </w:rPr>
            </w:pPr>
          </w:p>
          <w:p w:rsidR="000B1E6C" w:rsidRPr="000B1E6C" w:rsidRDefault="000B1E6C" w:rsidP="00B80383">
            <w:pPr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0,0</w:t>
            </w:r>
          </w:p>
        </w:tc>
      </w:tr>
      <w:tr w:rsidR="000B1E6C" w:rsidRPr="006E1888" w:rsidTr="00B80383">
        <w:trPr>
          <w:trHeight w:val="27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0B1E6C" w:rsidRDefault="000B1E6C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0B1E6C" w:rsidRDefault="000B1E6C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E6C" w:rsidRPr="006E1888" w:rsidRDefault="000B1E6C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0B1E6C" w:rsidRPr="000B1E6C" w:rsidRDefault="000B1E6C" w:rsidP="00B80383">
            <w:pPr>
              <w:jc w:val="center"/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E6C" w:rsidRPr="000B1E6C" w:rsidRDefault="000B1E6C" w:rsidP="00B80383">
            <w:pPr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E6C" w:rsidRPr="000B1E6C" w:rsidRDefault="000B1E6C" w:rsidP="00B80383">
            <w:pPr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0,0</w:t>
            </w:r>
          </w:p>
        </w:tc>
      </w:tr>
      <w:tr w:rsidR="005342A0" w:rsidRPr="006E1888" w:rsidTr="00B80383">
        <w:trPr>
          <w:trHeight w:val="276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5342A0" w:rsidRPr="006E1888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3.10.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5342A0" w:rsidRPr="006E1888" w:rsidRDefault="005342A0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областного закона 95-ОЗ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42A0" w:rsidRPr="006E1888" w:rsidRDefault="005342A0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:rsidR="005342A0" w:rsidRPr="006E1888" w:rsidRDefault="005342A0" w:rsidP="00B803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42A0" w:rsidRPr="006E1888" w:rsidRDefault="005342A0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42A0" w:rsidRPr="006E1888" w:rsidRDefault="005342A0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42A0" w:rsidRPr="006E1888" w:rsidTr="00B80383">
        <w:trPr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342A0" w:rsidRPr="006E1888" w:rsidRDefault="005342A0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shd w:val="clear" w:color="auto" w:fill="auto"/>
          </w:tcPr>
          <w:p w:rsidR="005342A0" w:rsidRPr="006E1888" w:rsidRDefault="005342A0" w:rsidP="00B803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5342A0" w:rsidRPr="006E1888" w:rsidRDefault="005342A0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5342A0" w:rsidRPr="006E1888" w:rsidRDefault="005342A0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342A0" w:rsidRPr="006E1888" w:rsidTr="00B80383">
        <w:trPr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342A0" w:rsidRPr="006E1888" w:rsidRDefault="005342A0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shd w:val="clear" w:color="auto" w:fill="auto"/>
          </w:tcPr>
          <w:p w:rsidR="005342A0" w:rsidRPr="000B1E6C" w:rsidRDefault="005342A0" w:rsidP="00B80383">
            <w:pPr>
              <w:jc w:val="center"/>
              <w:rPr>
                <w:rFonts w:ascii="Times New Roman" w:hAnsi="Times New Roman"/>
                <w:b/>
              </w:rPr>
            </w:pPr>
          </w:p>
          <w:p w:rsidR="005342A0" w:rsidRPr="000B1E6C" w:rsidRDefault="005342A0" w:rsidP="00B803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901,0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5342A0" w:rsidRPr="000B1E6C" w:rsidRDefault="005342A0" w:rsidP="00B80383">
            <w:pPr>
              <w:rPr>
                <w:rFonts w:ascii="Times New Roman" w:hAnsi="Times New Roman"/>
                <w:b/>
              </w:rPr>
            </w:pPr>
          </w:p>
          <w:p w:rsidR="005342A0" w:rsidRPr="000B1E6C" w:rsidRDefault="005342A0" w:rsidP="00B80383">
            <w:pPr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5342A0" w:rsidRPr="000B1E6C" w:rsidRDefault="005342A0" w:rsidP="00B80383">
            <w:pPr>
              <w:rPr>
                <w:rFonts w:ascii="Times New Roman" w:hAnsi="Times New Roman"/>
                <w:b/>
              </w:rPr>
            </w:pPr>
          </w:p>
          <w:p w:rsidR="005342A0" w:rsidRPr="000B1E6C" w:rsidRDefault="005342A0" w:rsidP="00B80383">
            <w:pPr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0,0</w:t>
            </w:r>
          </w:p>
        </w:tc>
      </w:tr>
      <w:tr w:rsidR="005342A0" w:rsidRPr="006E1888" w:rsidTr="00B80383">
        <w:trPr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342A0" w:rsidRPr="006E1888" w:rsidRDefault="005342A0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shd w:val="clear" w:color="auto" w:fill="auto"/>
          </w:tcPr>
          <w:p w:rsidR="005342A0" w:rsidRPr="000B1E6C" w:rsidRDefault="005342A0" w:rsidP="00B803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5342A0" w:rsidRPr="000B1E6C" w:rsidRDefault="005342A0" w:rsidP="00B80383">
            <w:pPr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5342A0" w:rsidRPr="000B1E6C" w:rsidRDefault="005342A0" w:rsidP="00B80383">
            <w:pPr>
              <w:rPr>
                <w:rFonts w:ascii="Times New Roman" w:hAnsi="Times New Roman"/>
                <w:b/>
              </w:rPr>
            </w:pPr>
            <w:r w:rsidRPr="000B1E6C">
              <w:rPr>
                <w:rFonts w:ascii="Times New Roman" w:hAnsi="Times New Roman"/>
                <w:b/>
              </w:rPr>
              <w:t>0,0</w:t>
            </w:r>
          </w:p>
        </w:tc>
      </w:tr>
      <w:tr w:rsidR="005342A0" w:rsidRPr="006E1888" w:rsidTr="00B80383">
        <w:trPr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</w:t>
            </w:r>
          </w:p>
          <w:p w:rsidR="005342A0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  <w:p w:rsidR="005342A0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Поддержка муниципальных </w:t>
            </w:r>
            <w:r>
              <w:rPr>
                <w:rFonts w:ascii="Times New Roman" w:hAnsi="Times New Roman"/>
              </w:rPr>
              <w:lastRenderedPageBreak/>
              <w:t>образований по развитию общественной инфраструктуры муниципального значения.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5342A0" w:rsidRPr="006E1888" w:rsidRDefault="005342A0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lastRenderedPageBreak/>
              <w:t xml:space="preserve">Средства федерального </w:t>
            </w:r>
            <w:r w:rsidRPr="006E1888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129" w:type="dxa"/>
            <w:shd w:val="clear" w:color="auto" w:fill="auto"/>
          </w:tcPr>
          <w:p w:rsidR="005342A0" w:rsidRPr="005342A0" w:rsidRDefault="005342A0" w:rsidP="00B803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5342A0" w:rsidRPr="005342A0" w:rsidRDefault="005342A0" w:rsidP="00B80383">
            <w:pPr>
              <w:rPr>
                <w:rFonts w:ascii="Times New Roman" w:hAnsi="Times New Roman"/>
              </w:rPr>
            </w:pPr>
            <w:r w:rsidRPr="005342A0"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5342A0" w:rsidRPr="005342A0" w:rsidRDefault="005342A0" w:rsidP="00B80383">
            <w:pPr>
              <w:rPr>
                <w:rFonts w:ascii="Times New Roman" w:hAnsi="Times New Roman"/>
              </w:rPr>
            </w:pPr>
            <w:r w:rsidRPr="005342A0">
              <w:rPr>
                <w:rFonts w:ascii="Times New Roman" w:hAnsi="Times New Roman"/>
              </w:rPr>
              <w:t>0,0</w:t>
            </w:r>
          </w:p>
        </w:tc>
      </w:tr>
      <w:tr w:rsidR="005342A0" w:rsidRPr="006E1888" w:rsidTr="00B80383">
        <w:trPr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342A0" w:rsidRPr="006E1888" w:rsidRDefault="005342A0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shd w:val="clear" w:color="auto" w:fill="auto"/>
          </w:tcPr>
          <w:p w:rsidR="005342A0" w:rsidRPr="00CC0A54" w:rsidRDefault="005342A0" w:rsidP="00B80383">
            <w:pPr>
              <w:jc w:val="center"/>
              <w:rPr>
                <w:rFonts w:ascii="Times New Roman" w:hAnsi="Times New Roman"/>
                <w:b/>
              </w:rPr>
            </w:pPr>
            <w:r w:rsidRPr="00CC0A54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5342A0" w:rsidRPr="005342A0" w:rsidRDefault="005342A0" w:rsidP="00B80383">
            <w:pPr>
              <w:rPr>
                <w:rFonts w:ascii="Times New Roman" w:hAnsi="Times New Roman"/>
              </w:rPr>
            </w:pPr>
            <w:r w:rsidRPr="005342A0"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5342A0" w:rsidRPr="005342A0" w:rsidRDefault="005342A0" w:rsidP="00B80383">
            <w:pPr>
              <w:rPr>
                <w:rFonts w:ascii="Times New Roman" w:hAnsi="Times New Roman"/>
              </w:rPr>
            </w:pPr>
            <w:r w:rsidRPr="005342A0">
              <w:rPr>
                <w:rFonts w:ascii="Times New Roman" w:hAnsi="Times New Roman"/>
              </w:rPr>
              <w:t>0,0</w:t>
            </w:r>
          </w:p>
        </w:tc>
      </w:tr>
      <w:tr w:rsidR="005342A0" w:rsidRPr="006E1888" w:rsidTr="00B80383">
        <w:trPr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342A0" w:rsidRPr="006E1888" w:rsidRDefault="005342A0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shd w:val="clear" w:color="auto" w:fill="auto"/>
          </w:tcPr>
          <w:p w:rsidR="005342A0" w:rsidRPr="00CC0A54" w:rsidRDefault="005342A0" w:rsidP="00B80383">
            <w:pPr>
              <w:jc w:val="center"/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5342A0" w:rsidRPr="00CC0A54" w:rsidRDefault="005342A0" w:rsidP="00B80383">
            <w:pPr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5342A0" w:rsidRPr="00CC0A54" w:rsidRDefault="00CC0A54" w:rsidP="00B80383">
            <w:pPr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</w:tr>
      <w:tr w:rsidR="005342A0" w:rsidRPr="006E1888" w:rsidTr="00B80383">
        <w:trPr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5342A0" w:rsidRDefault="005342A0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5342A0" w:rsidRPr="006E1888" w:rsidRDefault="005342A0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shd w:val="clear" w:color="auto" w:fill="auto"/>
          </w:tcPr>
          <w:p w:rsidR="005342A0" w:rsidRPr="00CC0A54" w:rsidRDefault="00CC0A54" w:rsidP="00B80383">
            <w:pPr>
              <w:jc w:val="center"/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5342A0" w:rsidRPr="00CC0A54" w:rsidRDefault="00CC0A54" w:rsidP="00B80383">
            <w:pPr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5342A0" w:rsidRPr="00CC0A54" w:rsidRDefault="00CC0A54" w:rsidP="00B80383">
            <w:pPr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</w:tr>
      <w:tr w:rsidR="00E32E5B" w:rsidRPr="006E1888" w:rsidTr="00B80383">
        <w:trPr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E32E5B" w:rsidRDefault="00E32E5B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3.12.</w:t>
            </w:r>
          </w:p>
        </w:tc>
        <w:tc>
          <w:tcPr>
            <w:tcW w:w="3762" w:type="dxa"/>
            <w:vMerge w:val="restart"/>
            <w:shd w:val="clear" w:color="auto" w:fill="auto"/>
            <w:vAlign w:val="center"/>
          </w:tcPr>
          <w:p w:rsidR="00E32E5B" w:rsidRDefault="00E32E5B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3-ОЗ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32E5B" w:rsidRPr="006E1888" w:rsidRDefault="00E32E5B" w:rsidP="00387027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29" w:type="dxa"/>
            <w:shd w:val="clear" w:color="auto" w:fill="auto"/>
          </w:tcPr>
          <w:p w:rsidR="00E32E5B" w:rsidRPr="00CC0A54" w:rsidRDefault="00E32E5B" w:rsidP="00387027">
            <w:pPr>
              <w:jc w:val="center"/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E32E5B" w:rsidRPr="00CC0A54" w:rsidRDefault="00E32E5B" w:rsidP="00387027">
            <w:pPr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E32E5B" w:rsidRPr="00CC0A54" w:rsidRDefault="00E32E5B" w:rsidP="00387027">
            <w:pPr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</w:tr>
      <w:tr w:rsidR="00E32E5B" w:rsidRPr="006E1888" w:rsidTr="00B80383">
        <w:trPr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32E5B" w:rsidRDefault="00E32E5B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E32E5B" w:rsidRDefault="00E32E5B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32E5B" w:rsidRPr="006E1888" w:rsidRDefault="00E32E5B" w:rsidP="00387027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9" w:type="dxa"/>
            <w:shd w:val="clear" w:color="auto" w:fill="auto"/>
          </w:tcPr>
          <w:p w:rsidR="00E32E5B" w:rsidRPr="00CC0A54" w:rsidRDefault="00E32E5B" w:rsidP="00387027">
            <w:pPr>
              <w:jc w:val="center"/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E32E5B" w:rsidRPr="00CC0A54" w:rsidRDefault="00E32E5B" w:rsidP="00387027">
            <w:pPr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E32E5B" w:rsidRPr="00CC0A54" w:rsidRDefault="00E32E5B" w:rsidP="00387027">
            <w:pPr>
              <w:rPr>
                <w:rFonts w:ascii="Times New Roman" w:hAnsi="Times New Roman"/>
              </w:rPr>
            </w:pPr>
            <w:r w:rsidRPr="00CC0A54">
              <w:rPr>
                <w:rFonts w:ascii="Times New Roman" w:hAnsi="Times New Roman"/>
              </w:rPr>
              <w:t>0,0</w:t>
            </w:r>
          </w:p>
        </w:tc>
      </w:tr>
      <w:tr w:rsidR="00E32E5B" w:rsidRPr="006E1888" w:rsidTr="00B80383">
        <w:trPr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32E5B" w:rsidRDefault="00E32E5B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E32E5B" w:rsidRDefault="00E32E5B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32E5B" w:rsidRPr="006E1888" w:rsidRDefault="00E32E5B" w:rsidP="00387027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129" w:type="dxa"/>
            <w:shd w:val="clear" w:color="auto" w:fill="auto"/>
          </w:tcPr>
          <w:p w:rsidR="00E32E5B" w:rsidRPr="00CC0A54" w:rsidRDefault="00E32E5B" w:rsidP="00B803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1 064,0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E32E5B" w:rsidRPr="00CC0A54" w:rsidRDefault="00E32E5B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E32E5B" w:rsidRPr="00CC0A54" w:rsidRDefault="00E32E5B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2E5B" w:rsidRPr="006E1888" w:rsidTr="00B80383">
        <w:trPr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E32E5B" w:rsidRDefault="00E32E5B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vMerge/>
            <w:shd w:val="clear" w:color="auto" w:fill="auto"/>
            <w:vAlign w:val="center"/>
          </w:tcPr>
          <w:p w:rsidR="00E32E5B" w:rsidRDefault="00E32E5B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E32E5B" w:rsidRPr="006E1888" w:rsidRDefault="00E32E5B" w:rsidP="00387027">
            <w:pPr>
              <w:jc w:val="center"/>
              <w:outlineLvl w:val="2"/>
              <w:rPr>
                <w:rFonts w:ascii="Times New Roman" w:hAnsi="Times New Roman"/>
              </w:rPr>
            </w:pPr>
            <w:r w:rsidRPr="006E1888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129" w:type="dxa"/>
            <w:shd w:val="clear" w:color="auto" w:fill="auto"/>
          </w:tcPr>
          <w:p w:rsidR="00E32E5B" w:rsidRPr="00CC0A54" w:rsidRDefault="00E32E5B" w:rsidP="00B803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186,7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E32E5B" w:rsidRPr="00CC0A54" w:rsidRDefault="00E32E5B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E32E5B" w:rsidRPr="00CC0A54" w:rsidRDefault="00E32E5B" w:rsidP="00B8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2E5B" w:rsidRPr="006E1888" w:rsidTr="00B80383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E32E5B" w:rsidRDefault="00E32E5B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762" w:type="dxa"/>
            <w:shd w:val="clear" w:color="auto" w:fill="auto"/>
            <w:vAlign w:val="center"/>
          </w:tcPr>
          <w:p w:rsidR="00E32E5B" w:rsidRPr="00F024E9" w:rsidRDefault="00E32E5B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  <w:r w:rsidRPr="00F024E9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E32E5B" w:rsidRPr="006E1888" w:rsidRDefault="00E32E5B" w:rsidP="00B80383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E32E5B" w:rsidRDefault="00E32E5B" w:rsidP="00B803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23 725,13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</w:tcPr>
          <w:p w:rsidR="00E32E5B" w:rsidRPr="000B1E6C" w:rsidRDefault="00E32E5B" w:rsidP="00B803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10 147,77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</w:tcPr>
          <w:p w:rsidR="00E32E5B" w:rsidRPr="000B1E6C" w:rsidRDefault="00E32E5B" w:rsidP="00B803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10 033,23</w:t>
            </w:r>
          </w:p>
        </w:tc>
      </w:tr>
    </w:tbl>
    <w:p w:rsidR="004C0BD2" w:rsidRDefault="004C0BD2" w:rsidP="00951DA4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A2049" w:rsidRPr="00EA2049" w:rsidRDefault="00EA2049" w:rsidP="002011EB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75B03">
        <w:rPr>
          <w:rFonts w:ascii="Times New Roman" w:hAnsi="Times New Roman"/>
          <w:b/>
          <w:sz w:val="24"/>
          <w:szCs w:val="24"/>
        </w:rPr>
        <w:t>Раздел</w:t>
      </w:r>
      <w:r w:rsidR="002011EB" w:rsidRPr="00675B03">
        <w:rPr>
          <w:rFonts w:ascii="Times New Roman" w:hAnsi="Times New Roman"/>
          <w:b/>
          <w:sz w:val="24"/>
          <w:szCs w:val="24"/>
        </w:rPr>
        <w:t>:</w:t>
      </w:r>
      <w:r w:rsidRPr="00EA2049">
        <w:rPr>
          <w:rFonts w:ascii="Times New Roman" w:hAnsi="Times New Roman"/>
          <w:sz w:val="24"/>
          <w:szCs w:val="24"/>
        </w:rPr>
        <w:t xml:space="preserve"> Подпрограмм</w:t>
      </w:r>
      <w:r w:rsidR="002011EB">
        <w:rPr>
          <w:rFonts w:ascii="Times New Roman" w:hAnsi="Times New Roman"/>
          <w:sz w:val="24"/>
          <w:szCs w:val="24"/>
        </w:rPr>
        <w:t>а</w:t>
      </w:r>
      <w:r w:rsidR="00951DA4">
        <w:rPr>
          <w:rFonts w:ascii="Times New Roman" w:hAnsi="Times New Roman"/>
          <w:sz w:val="24"/>
          <w:szCs w:val="24"/>
        </w:rPr>
        <w:t>4</w:t>
      </w:r>
      <w:r w:rsidRPr="00EA2049">
        <w:rPr>
          <w:rFonts w:ascii="Times New Roman" w:hAnsi="Times New Roman"/>
          <w:sz w:val="24"/>
          <w:szCs w:val="24"/>
        </w:rPr>
        <w:t xml:space="preserve"> «</w:t>
      </w:r>
      <w:r w:rsidR="00951DA4" w:rsidRPr="00951DA4">
        <w:rPr>
          <w:rFonts w:ascii="Times New Roman" w:hAnsi="Times New Roman"/>
          <w:sz w:val="24"/>
          <w:szCs w:val="28"/>
        </w:rPr>
        <w:t>Развитие культуры и спорта, организация праздничных и спортивных мероприятий на территории Пудомягского сельского поселения</w:t>
      </w:r>
      <w:r w:rsidRPr="00EA2049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951DA4" w:rsidRPr="00951DA4" w:rsidRDefault="00951DA4" w:rsidP="00951DA4">
      <w:pPr>
        <w:ind w:right="-2"/>
        <w:jc w:val="center"/>
        <w:rPr>
          <w:rFonts w:ascii="Times New Roman" w:hAnsi="Times New Roman"/>
          <w:b/>
        </w:rPr>
      </w:pPr>
      <w:r w:rsidRPr="00951DA4">
        <w:rPr>
          <w:rFonts w:ascii="Times New Roman" w:hAnsi="Times New Roman"/>
          <w:b/>
          <w:sz w:val="28"/>
          <w:szCs w:val="28"/>
        </w:rPr>
        <w:t>Подпрограмма 4: Развитие культуры и спорта, организация праздничных и спортивных мероприятий на территории Пудомягского сельского поселения</w:t>
      </w:r>
    </w:p>
    <w:p w:rsidR="00951DA4" w:rsidRPr="003A0F5E" w:rsidRDefault="00951DA4" w:rsidP="00951DA4">
      <w:pPr>
        <w:autoSpaceDE w:val="0"/>
        <w:autoSpaceDN w:val="0"/>
        <w:adjustRightInd w:val="0"/>
        <w:ind w:firstLine="284"/>
        <w:jc w:val="center"/>
      </w:pPr>
      <w:r w:rsidRPr="00951DA4">
        <w:rPr>
          <w:rFonts w:ascii="Times New Roman" w:hAnsi="Times New Roman"/>
          <w:b/>
        </w:rPr>
        <w:t>ОСНОВНЫЕ МЕРОПРИЯТИЯ МУНИЦИПАЛЬНОЙ ПРОГРАММЫ И ОБЪЕМ ИХ ФИНАНСИРОВАНИЯ</w:t>
      </w:r>
    </w:p>
    <w:tbl>
      <w:tblPr>
        <w:tblW w:w="9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864"/>
        <w:gridCol w:w="1881"/>
        <w:gridCol w:w="1280"/>
        <w:gridCol w:w="1118"/>
        <w:gridCol w:w="1125"/>
      </w:tblGrid>
      <w:tr w:rsidR="00951DA4" w:rsidRPr="00951DA4" w:rsidTr="00951DA4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№ п/п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Наименование программ, подпрограмм и мероприятий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Объем финансирования</w:t>
            </w:r>
          </w:p>
        </w:tc>
      </w:tr>
      <w:tr w:rsidR="00951DA4" w:rsidRPr="00951DA4" w:rsidTr="00951DA4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Подпрограмма 4. Развитие культуры, организация праздничных мероприятий на территории Пудомягского сельского поселения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2018 г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0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2019 г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0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2020  г</w:t>
            </w:r>
          </w:p>
        </w:tc>
      </w:tr>
      <w:tr w:rsidR="00951DA4" w:rsidRPr="00951DA4" w:rsidTr="00951DA4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3864" w:type="dxa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51DA4" w:rsidRPr="00951DA4" w:rsidRDefault="00C054EE" w:rsidP="007C772C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8 </w:t>
            </w:r>
            <w:r w:rsidR="007C772C">
              <w:rPr>
                <w:rFonts w:ascii="Times New Roman" w:hAnsi="Times New Roman"/>
                <w:b/>
              </w:rPr>
              <w:t>339</w:t>
            </w:r>
            <w:r>
              <w:rPr>
                <w:rFonts w:ascii="Times New Roman" w:hAnsi="Times New Roman"/>
                <w:b/>
              </w:rPr>
              <w:t>,</w:t>
            </w:r>
            <w:r w:rsidR="007C772C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C054EE">
            <w:pPr>
              <w:outlineLvl w:val="0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6 793,4</w:t>
            </w:r>
            <w:r w:rsidR="00C054E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0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7 066,50</w:t>
            </w:r>
          </w:p>
        </w:tc>
      </w:tr>
      <w:tr w:rsidR="00951DA4" w:rsidRPr="00951DA4" w:rsidTr="00951DA4">
        <w:trPr>
          <w:trHeight w:val="288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4.1.</w:t>
            </w:r>
          </w:p>
        </w:tc>
        <w:tc>
          <w:tcPr>
            <w:tcW w:w="3864" w:type="dxa"/>
            <w:vMerge w:val="restart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Мероприятия по обеспечению деятельности подведомственных учреждений культуры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951DA4" w:rsidRPr="00951DA4" w:rsidTr="00951DA4">
        <w:trPr>
          <w:trHeight w:val="28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951DA4" w:rsidRPr="00951DA4" w:rsidTr="00951DA4">
        <w:trPr>
          <w:trHeight w:val="26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675,03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0,00</w:t>
            </w:r>
          </w:p>
        </w:tc>
      </w:tr>
      <w:tr w:rsidR="00951DA4" w:rsidRPr="00951DA4" w:rsidTr="00951DA4">
        <w:trPr>
          <w:trHeight w:val="33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DA4" w:rsidRPr="00951DA4" w:rsidRDefault="00C054EE" w:rsidP="007C772C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7C772C">
              <w:rPr>
                <w:rFonts w:ascii="Times New Roman" w:hAnsi="Times New Roman"/>
                <w:b/>
              </w:rPr>
              <w:t> 460,41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4 189,90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4 315,84</w:t>
            </w:r>
          </w:p>
        </w:tc>
      </w:tr>
      <w:tr w:rsidR="00951DA4" w:rsidRPr="00951DA4" w:rsidTr="00951DA4">
        <w:trPr>
          <w:trHeight w:val="24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4.2.</w:t>
            </w:r>
          </w:p>
        </w:tc>
        <w:tc>
          <w:tcPr>
            <w:tcW w:w="3864" w:type="dxa"/>
            <w:vMerge w:val="restart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Мероприятия по обеспечению деятельности муниципальных библиотек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951DA4" w:rsidRPr="00951DA4" w:rsidTr="00951DA4">
        <w:trPr>
          <w:trHeight w:val="24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951DA4" w:rsidRPr="00951DA4" w:rsidTr="00951DA4">
        <w:trPr>
          <w:trHeight w:val="33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192,87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951DA4" w:rsidRPr="00951DA4" w:rsidTr="00951DA4">
        <w:trPr>
          <w:trHeight w:val="31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751E69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1</w:t>
            </w:r>
            <w:r w:rsidR="00751E69">
              <w:rPr>
                <w:rFonts w:ascii="Times New Roman" w:hAnsi="Times New Roman"/>
                <w:b/>
              </w:rPr>
              <w:t> 090,23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1 123,76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1 159,67</w:t>
            </w:r>
          </w:p>
        </w:tc>
      </w:tr>
      <w:tr w:rsidR="00951DA4" w:rsidRPr="00951DA4" w:rsidTr="00951DA4">
        <w:trPr>
          <w:trHeight w:val="252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4.3.</w:t>
            </w:r>
          </w:p>
        </w:tc>
        <w:tc>
          <w:tcPr>
            <w:tcW w:w="3864" w:type="dxa"/>
            <w:vMerge w:val="restart"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951DA4" w:rsidRPr="00951DA4" w:rsidTr="00951DA4">
        <w:trPr>
          <w:trHeight w:val="25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951DA4" w:rsidRPr="00951DA4" w:rsidTr="00951DA4">
        <w:trPr>
          <w:trHeight w:val="34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951DA4" w:rsidRPr="00951DA4" w:rsidTr="00951DA4">
        <w:trPr>
          <w:trHeight w:val="30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951DA4" w:rsidRPr="00951DA4" w:rsidRDefault="00951DA4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C054EE" w:rsidP="007C772C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7C772C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5</w:t>
            </w:r>
            <w:r w:rsidR="00951DA4" w:rsidRPr="00951DA4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300,00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1DA4" w:rsidRPr="00951DA4" w:rsidRDefault="00951DA4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300,00</w:t>
            </w:r>
          </w:p>
        </w:tc>
      </w:tr>
      <w:tr w:rsidR="00C054EE" w:rsidRPr="00951DA4" w:rsidTr="00951DA4">
        <w:trPr>
          <w:trHeight w:val="30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C054EE" w:rsidRPr="00951DA4" w:rsidRDefault="00C054EE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4.4.</w:t>
            </w:r>
          </w:p>
        </w:tc>
        <w:tc>
          <w:tcPr>
            <w:tcW w:w="3864" w:type="dxa"/>
            <w:vMerge w:val="restart"/>
            <w:shd w:val="clear" w:color="auto" w:fill="auto"/>
            <w:vAlign w:val="center"/>
          </w:tcPr>
          <w:p w:rsidR="00C054EE" w:rsidRPr="00951DA4" w:rsidRDefault="00C054EE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Проведение мероприятий в области спорта и физической культуры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C054EE" w:rsidRPr="00951DA4" w:rsidTr="00951DA4">
        <w:trPr>
          <w:trHeight w:val="30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054EE" w:rsidRPr="00951DA4" w:rsidRDefault="00C054EE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C054EE" w:rsidRPr="00951DA4" w:rsidRDefault="00C054EE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C054EE" w:rsidRPr="00951DA4" w:rsidTr="00951DA4">
        <w:trPr>
          <w:trHeight w:val="30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054EE" w:rsidRPr="00951DA4" w:rsidRDefault="00C054EE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C054EE" w:rsidRPr="00951DA4" w:rsidRDefault="00C054EE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Ленинградской области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jc w:val="center"/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outlineLvl w:val="1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0,00</w:t>
            </w:r>
          </w:p>
        </w:tc>
      </w:tr>
      <w:tr w:rsidR="00C054EE" w:rsidRPr="00951DA4" w:rsidTr="00951DA4">
        <w:trPr>
          <w:trHeight w:val="30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C054EE" w:rsidRPr="00951DA4" w:rsidRDefault="00C054EE" w:rsidP="00B8038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864" w:type="dxa"/>
            <w:vMerge/>
            <w:shd w:val="clear" w:color="auto" w:fill="auto"/>
            <w:vAlign w:val="center"/>
          </w:tcPr>
          <w:p w:rsidR="00C054EE" w:rsidRPr="00951DA4" w:rsidRDefault="00C054EE" w:rsidP="00B80383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jc w:val="center"/>
              <w:outlineLvl w:val="2"/>
              <w:rPr>
                <w:rFonts w:ascii="Times New Roman" w:hAnsi="Times New Roman"/>
              </w:rPr>
            </w:pPr>
            <w:r w:rsidRPr="00951DA4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7C772C">
            <w:pPr>
              <w:jc w:val="center"/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1 </w:t>
            </w:r>
            <w:r w:rsidR="007C772C">
              <w:rPr>
                <w:rFonts w:ascii="Times New Roman" w:hAnsi="Times New Roman"/>
                <w:b/>
              </w:rPr>
              <w:t>236</w:t>
            </w:r>
            <w:r w:rsidRPr="00951DA4">
              <w:rPr>
                <w:rFonts w:ascii="Times New Roman" w:hAnsi="Times New Roman"/>
                <w:b/>
              </w:rPr>
              <w:t>,05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 1 179,81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54EE" w:rsidRPr="00951DA4" w:rsidRDefault="00C054EE" w:rsidP="00B80383">
            <w:pPr>
              <w:outlineLvl w:val="1"/>
              <w:rPr>
                <w:rFonts w:ascii="Times New Roman" w:hAnsi="Times New Roman"/>
                <w:b/>
              </w:rPr>
            </w:pPr>
            <w:r w:rsidRPr="00951DA4">
              <w:rPr>
                <w:rFonts w:ascii="Times New Roman" w:hAnsi="Times New Roman"/>
                <w:b/>
              </w:rPr>
              <w:t>1 291,0</w:t>
            </w:r>
          </w:p>
        </w:tc>
      </w:tr>
    </w:tbl>
    <w:p w:rsidR="008C243A" w:rsidRDefault="008C243A" w:rsidP="00951DA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B12D91" w:rsidRPr="00B12D91" w:rsidRDefault="00EC5D78" w:rsidP="00B12D91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B12D91">
        <w:rPr>
          <w:rFonts w:ascii="Times New Roman" w:hAnsi="Times New Roman"/>
          <w:b/>
          <w:sz w:val="24"/>
        </w:rPr>
        <w:t>Раздел 5</w:t>
      </w:r>
      <w:r w:rsidRPr="00B12D91">
        <w:rPr>
          <w:rFonts w:ascii="Times New Roman" w:hAnsi="Times New Roman"/>
          <w:sz w:val="24"/>
        </w:rPr>
        <w:t>: Подпрограмма 5 «Развитие молодежной политики на территории Пудомягского сельского поселения»</w:t>
      </w:r>
    </w:p>
    <w:p w:rsidR="008C243A" w:rsidRDefault="00B12D91" w:rsidP="00B12D9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B12D91">
        <w:rPr>
          <w:rFonts w:ascii="Times New Roman" w:hAnsi="Times New Roman"/>
          <w:b/>
          <w:color w:val="000000"/>
          <w:sz w:val="24"/>
          <w:szCs w:val="28"/>
        </w:rPr>
        <w:lastRenderedPageBreak/>
        <w:t>Подпрограмма 5: Развитие молодёжной политики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Pr="00B12D91">
        <w:rPr>
          <w:rFonts w:ascii="Times New Roman" w:hAnsi="Times New Roman"/>
          <w:b/>
          <w:color w:val="000000"/>
          <w:sz w:val="24"/>
          <w:szCs w:val="28"/>
        </w:rPr>
        <w:t>в Пудомягском сельском поселении</w:t>
      </w:r>
    </w:p>
    <w:p w:rsidR="00B12D91" w:rsidRPr="00B12D91" w:rsidRDefault="00B12D91" w:rsidP="00B12D91">
      <w:pPr>
        <w:spacing w:after="0"/>
        <w:jc w:val="center"/>
        <w:rPr>
          <w:rFonts w:ascii="Times New Roman" w:hAnsi="Times New Roman"/>
          <w:sz w:val="20"/>
        </w:rPr>
      </w:pPr>
    </w:p>
    <w:p w:rsidR="00B12D91" w:rsidRPr="00B12D91" w:rsidRDefault="00B12D91" w:rsidP="00B12D91">
      <w:pPr>
        <w:autoSpaceDE w:val="0"/>
        <w:autoSpaceDN w:val="0"/>
        <w:adjustRightInd w:val="0"/>
        <w:ind w:firstLine="284"/>
        <w:jc w:val="center"/>
        <w:rPr>
          <w:rFonts w:ascii="Times New Roman" w:hAnsi="Times New Roman"/>
          <w:sz w:val="24"/>
          <w:szCs w:val="24"/>
        </w:rPr>
      </w:pPr>
      <w:r w:rsidRPr="00B12D91">
        <w:rPr>
          <w:rFonts w:ascii="Times New Roman" w:hAnsi="Times New Roman"/>
          <w:b/>
          <w:sz w:val="24"/>
          <w:szCs w:val="24"/>
        </w:rPr>
        <w:t>ОСНОВНЫЕ МЕРОПРИЯТИЯ МУНИЦИПАЛЬНОЙ ПРОГРАММЫ И ОБЪЕМ ИХ ФИНАНСИРОВАНИЯ</w:t>
      </w:r>
    </w:p>
    <w:tbl>
      <w:tblPr>
        <w:tblW w:w="9834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64"/>
        <w:gridCol w:w="1985"/>
        <w:gridCol w:w="992"/>
        <w:gridCol w:w="1134"/>
        <w:gridCol w:w="1088"/>
      </w:tblGrid>
      <w:tr w:rsidR="00B12D91" w:rsidRPr="00B12D91" w:rsidTr="00617197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Наименование программ, подпрограмм и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14" w:type="dxa"/>
            <w:gridSpan w:val="3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B12D91" w:rsidRPr="00B12D91" w:rsidTr="00617197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Подпрограмма 5. Развитие молодежной политики в Пудомягском сельском поселении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2019 г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B12D91" w:rsidRPr="00B12D91" w:rsidTr="00617197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D91" w:rsidRPr="00B12D91" w:rsidRDefault="00473304" w:rsidP="00617197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</w:tr>
      <w:tr w:rsidR="00B12D91" w:rsidRPr="00B12D91" w:rsidTr="00617197">
        <w:trPr>
          <w:trHeight w:val="192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2D91" w:rsidRPr="00B12D91" w:rsidTr="00617197">
        <w:trPr>
          <w:trHeight w:val="19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2D91" w:rsidRPr="00B12D91" w:rsidTr="00617197">
        <w:trPr>
          <w:trHeight w:val="22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2D91" w:rsidRPr="00B12D91" w:rsidTr="00617197">
        <w:trPr>
          <w:trHeight w:val="16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B12D91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174,50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174,50</w:t>
            </w:r>
          </w:p>
        </w:tc>
      </w:tr>
      <w:tr w:rsidR="00B12D91" w:rsidRPr="00B12D91" w:rsidTr="00617197">
        <w:trPr>
          <w:trHeight w:val="24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Комплексные меры по профилактике и безопасности несовершеннолетних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2D91" w:rsidRPr="00B12D91" w:rsidTr="00617197">
        <w:trPr>
          <w:trHeight w:val="24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467282" w:rsidP="00617197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B12D91" w:rsidRPr="00B12D91" w:rsidTr="00617197">
        <w:trPr>
          <w:trHeight w:val="39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Средства Ленинградской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12D91" w:rsidRPr="00B12D91" w:rsidTr="00617197">
        <w:trPr>
          <w:trHeight w:val="25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:rsidR="00B12D91" w:rsidRPr="00B12D91" w:rsidRDefault="00B12D91" w:rsidP="00617197">
            <w:pPr>
              <w:spacing w:before="100" w:beforeAutospacing="1" w:after="100" w:afterAutospacing="1" w:line="30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12D91">
              <w:rPr>
                <w:rFonts w:ascii="Times New Roman" w:hAnsi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2D91" w:rsidRPr="00B12D91" w:rsidRDefault="00467282" w:rsidP="00467282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298,55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325,50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2D91" w:rsidRPr="00B12D91" w:rsidRDefault="00B12D91" w:rsidP="00617197">
            <w:pPr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12D91">
              <w:rPr>
                <w:rFonts w:ascii="Times New Roman" w:hAnsi="Times New Roman"/>
                <w:b/>
                <w:sz w:val="24"/>
                <w:szCs w:val="24"/>
              </w:rPr>
              <w:t>325,50</w:t>
            </w:r>
          </w:p>
        </w:tc>
      </w:tr>
    </w:tbl>
    <w:p w:rsidR="00C90FFB" w:rsidRPr="00B12D91" w:rsidRDefault="00C90FFB" w:rsidP="00B12D91">
      <w:pPr>
        <w:pStyle w:val="a4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16CDF" w:rsidRDefault="00416C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C243A" w:rsidRPr="00B12D91" w:rsidRDefault="008C243A" w:rsidP="00951DA4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0222" w:type="dxa"/>
        <w:tblInd w:w="-176" w:type="dxa"/>
        <w:tblLook w:val="04A0" w:firstRow="1" w:lastRow="0" w:firstColumn="1" w:lastColumn="0" w:noHBand="0" w:noVBand="1"/>
      </w:tblPr>
      <w:tblGrid>
        <w:gridCol w:w="3843"/>
        <w:gridCol w:w="708"/>
        <w:gridCol w:w="709"/>
        <w:gridCol w:w="1276"/>
        <w:gridCol w:w="567"/>
        <w:gridCol w:w="993"/>
        <w:gridCol w:w="1134"/>
        <w:gridCol w:w="992"/>
      </w:tblGrid>
      <w:tr w:rsidR="006F5F5D" w:rsidRPr="006F5F5D" w:rsidTr="006F5F5D">
        <w:trPr>
          <w:trHeight w:val="81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Программная часть "Социально-экономическое развитие муниципального образования "Пудомягское сельское поселение"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Гатчинского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36 510,63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18 676,24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18 845,13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</w:t>
            </w: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рограмма 1."Создание условий для экономического развития Пудомягского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3 495,77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775,40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1.1.Мероприятия в области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71.1.11.15160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270,40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1.2 Выполнение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71.1.11.19100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3 070,77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 Мероприятия в рамках поддержки малого и среднего бизнеса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71.1.11.15510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Подпрограмма 2 ."Обеспечение безопасности на территории Пудомягского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2.1.Профилактика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71.2.11.15690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2.2.Предупреждение и ликвидация последствий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71.2.11.15100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2.3.Мероприятия по обеспечению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71.2.11.15120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6F5F5D" w:rsidRPr="006F5F5D" w:rsidTr="006F5F5D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Подпрограмма3."Жилищно-коммунальное хозяйство,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содержание автомобильных дорог и благоустройство территории Пудомягского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23 725,13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10 147,77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10 033,23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3.1.Содержание муниципального жилищного фонда,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71.3.11.15200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3.2.Перечисление ежемесячных взносов в фонд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71.3.11.16400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3.3.Содержание муниципального жилищного фонда,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71.3.11.15200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3.4.Проведение мероприятий по организации уличного освещения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71.3.11.15380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2 487,68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3.5. Проведение мероприятий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71.3.11.15400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3.6. Прочие мероприятия по благоустройству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71.3.11.15420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7 413,38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3 670,77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3 260,55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3.7.Строительство и содержание автомобильных дорог и инженерных сооружений на них в границах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71.3.11.15390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3.8.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3.9.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3.10.Реализация областного закона 95-оз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71311S0880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3.11.Реализация областного закона 95-оз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7131170880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3.12.Реализация областного закона 95-оз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71311S0880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3.13. Мероприятия подпрограммы жилья для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3.14.  Поддержка муниципальных образований по развитию общественной инфраструктуры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3.15. Мероприятия подпрограммы жилья для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71.3.11.S0750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3.16. Реализация 3-ОЗ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71311S4660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3.17. Реализация 3-ОЗ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71311S4660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Подпрограмма 4.Развитие культуры и спорта,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организация праздничных мероприятий на территории Пудомягского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8 339,59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6 793,47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7 066,50</w:t>
            </w:r>
          </w:p>
        </w:tc>
      </w:tr>
      <w:tr w:rsidR="006F5F5D" w:rsidRPr="006F5F5D" w:rsidTr="006F5F5D">
        <w:trPr>
          <w:trHeight w:val="4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 Мероприятия по обеспечению деятельности подведомственных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71.4.11.12500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3 590,83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4 189,90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4 315,84</w:t>
            </w:r>
          </w:p>
        </w:tc>
      </w:tr>
      <w:tr w:rsidR="006F5F5D" w:rsidRPr="006F5F5D" w:rsidTr="006F5F5D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4.1.Фонд оплаты труда казенных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2 514,93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4.2.Взносы по обязательному социальному страхованию на выплаты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 оплате труда и иные выплаты работникам казенных </w:t>
            </w: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759,51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4.3.Иные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4.4. Мероприятия в области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4.5.Прочая закупка товаров,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4.6. Прочие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4.7.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4.8. Мероприятия по обеспечению деятельности муниципальных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71.4.11.12600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1 123,76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1 159,66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4.9.Фонд оплаты труда казенных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717,10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4.10.Взносы по обязательному социальному страхованию на выплаты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оплате труда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216,56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4.11.Иные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4.12.Прочая закупка товаров,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4.13.Проведение культурно-массовых мероприятий к праздничным и памятным датам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71.4.11.15630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Мероприятия по обеспечению деятельности подведомственных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1 999,03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4.14. Мероприятия по обеспечению деятельности подведомственных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71.4.11.S0363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4.15. Мероприятия по обеспечению деятельности подведомственных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71.4.11.S0363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4.16. Мероприятия по обеспечению деятельности подведомственных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71.4.11.S0361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4.17. Мероприятия по обеспечению деятельности подведомственных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71.4.11.S0361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71.4.11.15340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1 236,05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1 179,81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1 291,00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4.22.Фонд оплаты труда казенных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223,50</w:t>
            </w:r>
          </w:p>
        </w:tc>
      </w:tr>
      <w:tr w:rsidR="006F5F5D" w:rsidRPr="006F5F5D" w:rsidTr="006F5F5D">
        <w:trPr>
          <w:trHeight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4.23.Взносы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67,50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4.24.Проведение мероприятий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71.4.11.15340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Подпрограмма 5."Развитие молодежной политики на территории Пудомягского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530,15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 Комплексные меры по профилактике и безопасности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71.5.11.18660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6F5F5D" w:rsidRPr="006F5F5D" w:rsidTr="006F5F5D">
        <w:trPr>
          <w:trHeight w:val="40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5.2. Комплексные меры по профилактике и безопасности несовершеннолетних.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71.5.11.18660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75,50</w:t>
            </w:r>
          </w:p>
        </w:tc>
      </w:tr>
      <w:tr w:rsidR="006F5F5D" w:rsidRPr="006F5F5D" w:rsidTr="006F5F5D">
        <w:trPr>
          <w:trHeight w:val="26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5.5 Проведение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71.5.11.15230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174,50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Подпрограмма 6: "Формирование комфортной городской среды на территории Пудомягского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71.6.11.00000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</w:tr>
      <w:tr w:rsidR="006F5F5D" w:rsidRPr="006F5F5D" w:rsidTr="006F5F5D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6.1. Мероприятия в области благоустройства общественных территорий общего пользования в рамках подпрограммы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71.6.11.18930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5D" w:rsidRPr="006F5F5D" w:rsidRDefault="006F5F5D" w:rsidP="006F5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5F5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</w:tbl>
    <w:p w:rsidR="008C243A" w:rsidRPr="00B12D91" w:rsidRDefault="008C243A" w:rsidP="00E32913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8C243A" w:rsidRPr="00B12D91" w:rsidSect="00951DA4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BA" w:rsidRDefault="00244CBA" w:rsidP="00984173">
      <w:pPr>
        <w:spacing w:after="0" w:line="240" w:lineRule="auto"/>
      </w:pPr>
      <w:r>
        <w:separator/>
      </w:r>
    </w:p>
  </w:endnote>
  <w:endnote w:type="continuationSeparator" w:id="0">
    <w:p w:rsidR="00244CBA" w:rsidRDefault="00244CBA" w:rsidP="009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BA" w:rsidRDefault="00244CBA" w:rsidP="00984173">
      <w:pPr>
        <w:spacing w:after="0" w:line="240" w:lineRule="auto"/>
      </w:pPr>
      <w:r>
        <w:separator/>
      </w:r>
    </w:p>
  </w:footnote>
  <w:footnote w:type="continuationSeparator" w:id="0">
    <w:p w:rsidR="00244CBA" w:rsidRDefault="00244CBA" w:rsidP="009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CC6"/>
    <w:multiLevelType w:val="multilevel"/>
    <w:tmpl w:val="8E26E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372AC9"/>
    <w:multiLevelType w:val="hybridMultilevel"/>
    <w:tmpl w:val="8B70E2DE"/>
    <w:lvl w:ilvl="0" w:tplc="1AEC53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26B6B"/>
    <w:multiLevelType w:val="hybridMultilevel"/>
    <w:tmpl w:val="46E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3CE3"/>
    <w:multiLevelType w:val="hybridMultilevel"/>
    <w:tmpl w:val="F5C2B308"/>
    <w:lvl w:ilvl="0" w:tplc="E118FB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4B6"/>
    <w:rsid w:val="0007048F"/>
    <w:rsid w:val="000B1E6C"/>
    <w:rsid w:val="000D648A"/>
    <w:rsid w:val="001408DA"/>
    <w:rsid w:val="001611E6"/>
    <w:rsid w:val="00185EF1"/>
    <w:rsid w:val="00190A66"/>
    <w:rsid w:val="00196CEE"/>
    <w:rsid w:val="001C09B8"/>
    <w:rsid w:val="001C6CA2"/>
    <w:rsid w:val="002011EB"/>
    <w:rsid w:val="00213D56"/>
    <w:rsid w:val="00227559"/>
    <w:rsid w:val="0023190C"/>
    <w:rsid w:val="00244CBA"/>
    <w:rsid w:val="002702F2"/>
    <w:rsid w:val="00274E46"/>
    <w:rsid w:val="002B161D"/>
    <w:rsid w:val="002E1D7F"/>
    <w:rsid w:val="00324058"/>
    <w:rsid w:val="00337843"/>
    <w:rsid w:val="00372ACD"/>
    <w:rsid w:val="00376365"/>
    <w:rsid w:val="00390133"/>
    <w:rsid w:val="003952D5"/>
    <w:rsid w:val="003D2CAD"/>
    <w:rsid w:val="00416CDF"/>
    <w:rsid w:val="00467282"/>
    <w:rsid w:val="00473304"/>
    <w:rsid w:val="00477F4D"/>
    <w:rsid w:val="004865AB"/>
    <w:rsid w:val="00492D3B"/>
    <w:rsid w:val="004A2ED3"/>
    <w:rsid w:val="004C0BD2"/>
    <w:rsid w:val="005156A5"/>
    <w:rsid w:val="00523DD0"/>
    <w:rsid w:val="005342A0"/>
    <w:rsid w:val="00534F1A"/>
    <w:rsid w:val="0054024E"/>
    <w:rsid w:val="00540527"/>
    <w:rsid w:val="005408DF"/>
    <w:rsid w:val="00561947"/>
    <w:rsid w:val="005677A1"/>
    <w:rsid w:val="00607182"/>
    <w:rsid w:val="00617197"/>
    <w:rsid w:val="0065322D"/>
    <w:rsid w:val="00675B03"/>
    <w:rsid w:val="00686341"/>
    <w:rsid w:val="006B1D16"/>
    <w:rsid w:val="006C526A"/>
    <w:rsid w:val="006E1888"/>
    <w:rsid w:val="006F5F5D"/>
    <w:rsid w:val="0071235C"/>
    <w:rsid w:val="00744D21"/>
    <w:rsid w:val="00751E69"/>
    <w:rsid w:val="007524DF"/>
    <w:rsid w:val="007578FC"/>
    <w:rsid w:val="00775020"/>
    <w:rsid w:val="007B061E"/>
    <w:rsid w:val="007C456F"/>
    <w:rsid w:val="007C772C"/>
    <w:rsid w:val="00801DA4"/>
    <w:rsid w:val="0084155C"/>
    <w:rsid w:val="00843451"/>
    <w:rsid w:val="00853E72"/>
    <w:rsid w:val="0086562D"/>
    <w:rsid w:val="008714B8"/>
    <w:rsid w:val="008C243A"/>
    <w:rsid w:val="008C37EF"/>
    <w:rsid w:val="00912A9E"/>
    <w:rsid w:val="00935B3E"/>
    <w:rsid w:val="009424BB"/>
    <w:rsid w:val="00951DA4"/>
    <w:rsid w:val="009621BB"/>
    <w:rsid w:val="00962C53"/>
    <w:rsid w:val="00984173"/>
    <w:rsid w:val="00991322"/>
    <w:rsid w:val="0099224A"/>
    <w:rsid w:val="009B0C79"/>
    <w:rsid w:val="009C3BED"/>
    <w:rsid w:val="009C757D"/>
    <w:rsid w:val="00A01609"/>
    <w:rsid w:val="00A24292"/>
    <w:rsid w:val="00A86548"/>
    <w:rsid w:val="00A91CAB"/>
    <w:rsid w:val="00AE0F18"/>
    <w:rsid w:val="00AE37EE"/>
    <w:rsid w:val="00AE5F1B"/>
    <w:rsid w:val="00B12D91"/>
    <w:rsid w:val="00B34640"/>
    <w:rsid w:val="00B7757A"/>
    <w:rsid w:val="00B80383"/>
    <w:rsid w:val="00B91947"/>
    <w:rsid w:val="00B967D7"/>
    <w:rsid w:val="00C02A5E"/>
    <w:rsid w:val="00C054EE"/>
    <w:rsid w:val="00C254B6"/>
    <w:rsid w:val="00C421EB"/>
    <w:rsid w:val="00C71464"/>
    <w:rsid w:val="00C71489"/>
    <w:rsid w:val="00C90FFB"/>
    <w:rsid w:val="00CA2D4E"/>
    <w:rsid w:val="00CA2D73"/>
    <w:rsid w:val="00CB365D"/>
    <w:rsid w:val="00CB6DAD"/>
    <w:rsid w:val="00CC0A54"/>
    <w:rsid w:val="00CC2233"/>
    <w:rsid w:val="00D01432"/>
    <w:rsid w:val="00D26110"/>
    <w:rsid w:val="00D301C7"/>
    <w:rsid w:val="00D62CE1"/>
    <w:rsid w:val="00D63546"/>
    <w:rsid w:val="00DA4BDD"/>
    <w:rsid w:val="00E32913"/>
    <w:rsid w:val="00E32E5B"/>
    <w:rsid w:val="00E60DFF"/>
    <w:rsid w:val="00E67F6C"/>
    <w:rsid w:val="00E86160"/>
    <w:rsid w:val="00EA2049"/>
    <w:rsid w:val="00EA74A9"/>
    <w:rsid w:val="00EC5D78"/>
    <w:rsid w:val="00ED416E"/>
    <w:rsid w:val="00F00D7E"/>
    <w:rsid w:val="00F024E9"/>
    <w:rsid w:val="00F22CAD"/>
    <w:rsid w:val="00F51A56"/>
    <w:rsid w:val="00F77F8D"/>
    <w:rsid w:val="00F87055"/>
    <w:rsid w:val="00FA6AE5"/>
    <w:rsid w:val="00FB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DB83-45CA-4FEF-BF11-7C4F19B6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2018-10-30T06:28:00Z</cp:lastPrinted>
  <dcterms:created xsi:type="dcterms:W3CDTF">2018-05-02T18:36:00Z</dcterms:created>
  <dcterms:modified xsi:type="dcterms:W3CDTF">2018-10-30T06:31:00Z</dcterms:modified>
</cp:coreProperties>
</file>