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616" w:rsidRDefault="00345616">
      <w:pPr>
        <w:pStyle w:val="ConsPlusTitlePage"/>
      </w:pPr>
      <w:r>
        <w:t xml:space="preserve">Документ предоставлен </w:t>
      </w:r>
      <w:hyperlink r:id="rId5" w:history="1">
        <w:r>
          <w:rPr>
            <w:color w:val="0000FF"/>
          </w:rPr>
          <w:t>КонсультантПлюс</w:t>
        </w:r>
      </w:hyperlink>
      <w:r>
        <w:br/>
      </w:r>
    </w:p>
    <w:p w:rsidR="00345616" w:rsidRDefault="00345616">
      <w:pPr>
        <w:pStyle w:val="ConsPlusNormal"/>
        <w:outlineLvl w:val="0"/>
      </w:pPr>
    </w:p>
    <w:p w:rsidR="00345616" w:rsidRDefault="00345616">
      <w:pPr>
        <w:pStyle w:val="ConsPlusTitle"/>
        <w:jc w:val="center"/>
        <w:outlineLvl w:val="0"/>
      </w:pPr>
      <w:r>
        <w:t>КОМИТЕТ ПО ЖИЛИЩНО-КОММУНАЛЬНОМУ ХОЗЯЙСТВУ</w:t>
      </w:r>
    </w:p>
    <w:p w:rsidR="00345616" w:rsidRDefault="00345616">
      <w:pPr>
        <w:pStyle w:val="ConsPlusTitle"/>
        <w:jc w:val="center"/>
      </w:pPr>
      <w:r>
        <w:t>ЛЕНИНГРАДСКОЙ ОБЛАСТИ</w:t>
      </w:r>
    </w:p>
    <w:p w:rsidR="00345616" w:rsidRDefault="00345616">
      <w:pPr>
        <w:pStyle w:val="ConsPlusTitle"/>
        <w:jc w:val="center"/>
      </w:pPr>
    </w:p>
    <w:p w:rsidR="00345616" w:rsidRDefault="00345616">
      <w:pPr>
        <w:pStyle w:val="ConsPlusTitle"/>
        <w:jc w:val="center"/>
      </w:pPr>
      <w:r>
        <w:t>ПРИКАЗ</w:t>
      </w:r>
    </w:p>
    <w:p w:rsidR="00345616" w:rsidRDefault="00345616">
      <w:pPr>
        <w:pStyle w:val="ConsPlusTitle"/>
        <w:jc w:val="center"/>
      </w:pPr>
      <w:r>
        <w:t>от 3 июля 2017 г. N 12</w:t>
      </w:r>
    </w:p>
    <w:p w:rsidR="00345616" w:rsidRDefault="00345616">
      <w:pPr>
        <w:pStyle w:val="ConsPlusTitle"/>
        <w:jc w:val="center"/>
      </w:pPr>
    </w:p>
    <w:p w:rsidR="00345616" w:rsidRDefault="00345616">
      <w:pPr>
        <w:pStyle w:val="ConsPlusTitle"/>
        <w:jc w:val="center"/>
      </w:pPr>
      <w:proofErr w:type="gramStart"/>
      <w:r>
        <w:t>ОБ УТВЕРЖДЕНИИ НОРМАТИВНОЙ (ПРЕДЕЛЬНОЙ) СТОИМОСТИ (ЕДИНИЧНЫХ</w:t>
      </w:r>
      <w:proofErr w:type="gramEnd"/>
    </w:p>
    <w:p w:rsidR="00345616" w:rsidRDefault="00345616">
      <w:pPr>
        <w:pStyle w:val="ConsPlusTitle"/>
        <w:jc w:val="center"/>
      </w:pPr>
      <w:proofErr w:type="gramStart"/>
      <w:r>
        <w:t>РАСЦЕНОК) РАБОТ ПО БЛАГОУСТРОЙСТВУ ТЕРРИТОРИЙ МУНИЦИПАЛЬНЫХ</w:t>
      </w:r>
      <w:proofErr w:type="gramEnd"/>
    </w:p>
    <w:p w:rsidR="00345616" w:rsidRDefault="00345616">
      <w:pPr>
        <w:pStyle w:val="ConsPlusTitle"/>
        <w:jc w:val="center"/>
      </w:pPr>
      <w:r>
        <w:t>ОБРАЗОВАНИЙ ЛЕНИНГРАДСКОЙ ОБЛАСТИ В РАМКАХ РЕАЛИЗАЦИИ</w:t>
      </w:r>
    </w:p>
    <w:p w:rsidR="00345616" w:rsidRDefault="00345616">
      <w:pPr>
        <w:pStyle w:val="ConsPlusTitle"/>
        <w:jc w:val="center"/>
      </w:pPr>
      <w:r>
        <w:t>МЕРОПРИЯТИЙ МУНИЦИПАЛЬНЫХ ПРОГРАММ ФОРМИРОВАНИЯ</w:t>
      </w:r>
    </w:p>
    <w:p w:rsidR="00345616" w:rsidRDefault="00345616">
      <w:pPr>
        <w:pStyle w:val="ConsPlusTitle"/>
        <w:jc w:val="center"/>
      </w:pPr>
      <w:r>
        <w:t>КОМФОРТНОЙ ГОРОДСКОЙ СРЕДЫ НА 2017 ГОД</w:t>
      </w:r>
    </w:p>
    <w:p w:rsidR="00345616" w:rsidRDefault="00345616">
      <w:pPr>
        <w:pStyle w:val="ConsPlusNormal"/>
      </w:pPr>
    </w:p>
    <w:p w:rsidR="00345616" w:rsidRDefault="00345616">
      <w:pPr>
        <w:pStyle w:val="ConsPlusNormal"/>
        <w:jc w:val="both"/>
      </w:pPr>
      <w:r>
        <w:rPr>
          <w:color w:val="0A2666"/>
        </w:rPr>
        <w:t>КонсультантПлюс: примечание.</w:t>
      </w:r>
    </w:p>
    <w:p w:rsidR="00345616" w:rsidRDefault="00345616">
      <w:pPr>
        <w:pStyle w:val="ConsPlusNormal"/>
        <w:jc w:val="both"/>
      </w:pPr>
      <w:r>
        <w:rPr>
          <w:color w:val="0A2666"/>
        </w:rPr>
        <w:t>В официальном тексте документа, видимо, допущена опечатка: постановление Правительства Ленинградской области N 192 издано 31.05.2017, а не 31.05.2016.</w:t>
      </w:r>
    </w:p>
    <w:p w:rsidR="00345616" w:rsidRDefault="00345616">
      <w:pPr>
        <w:pStyle w:val="ConsPlusNormal"/>
        <w:ind w:firstLine="540"/>
        <w:jc w:val="both"/>
      </w:pPr>
      <w:proofErr w:type="gramStart"/>
      <w:r>
        <w:t xml:space="preserve">В соответствии с </w:t>
      </w:r>
      <w:hyperlink r:id="rId6" w:history="1">
        <w:r>
          <w:rPr>
            <w:color w:val="0000FF"/>
          </w:rPr>
          <w:t>порядком</w:t>
        </w:r>
      </w:hyperlink>
      <w:r>
        <w:t xml:space="preserve"> предоставления и распределения субсидий из областного бюджета Ленинградской области и поступивших в порядке софинансирования средств федерального бюджета бюджетам муниципальных образований Ленинградской области на реализацию мероприятий муниципальных программ формирования комфортной городской среды в рамках подпрограммы "Формирование комфортной городской среды"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w:t>
      </w:r>
      <w:proofErr w:type="gramEnd"/>
      <w:r>
        <w:t xml:space="preserve"> области" на 2017 год, утвержденным постановлением Правительства Ленинградской области от 31.05.2016 N 192, приказываю:</w:t>
      </w:r>
    </w:p>
    <w:p w:rsidR="00345616" w:rsidRDefault="00345616">
      <w:pPr>
        <w:pStyle w:val="ConsPlusNormal"/>
        <w:ind w:firstLine="540"/>
        <w:jc w:val="both"/>
      </w:pPr>
    </w:p>
    <w:p w:rsidR="00345616" w:rsidRDefault="00345616">
      <w:pPr>
        <w:pStyle w:val="ConsPlusNormal"/>
        <w:ind w:firstLine="540"/>
        <w:jc w:val="both"/>
      </w:pPr>
      <w:r>
        <w:t xml:space="preserve">1. Утвердить нормативную (предельную) </w:t>
      </w:r>
      <w:hyperlink w:anchor="P35" w:history="1">
        <w:r>
          <w:rPr>
            <w:color w:val="0000FF"/>
          </w:rPr>
          <w:t>стоимость</w:t>
        </w:r>
      </w:hyperlink>
      <w:r>
        <w:t xml:space="preserve"> (единичные расценки) работ по благоустройству территорий муниципальных образований Ленинградской области в рамках </w:t>
      </w:r>
      <w:proofErr w:type="gramStart"/>
      <w:r>
        <w:t>реализации мероприятий муниципальных программ формирования комфортной городской среды</w:t>
      </w:r>
      <w:proofErr w:type="gramEnd"/>
      <w:r>
        <w:t xml:space="preserve"> на 2017 год согласно приложению N 1 к настоящему приказу.</w:t>
      </w:r>
    </w:p>
    <w:p w:rsidR="00345616" w:rsidRDefault="00345616">
      <w:pPr>
        <w:pStyle w:val="ConsPlusNormal"/>
        <w:spacing w:before="220"/>
        <w:ind w:firstLine="540"/>
        <w:jc w:val="both"/>
      </w:pPr>
      <w:r>
        <w:t xml:space="preserve">2. Утвердить </w:t>
      </w:r>
      <w:hyperlink w:anchor="P1346" w:history="1">
        <w:r>
          <w:rPr>
            <w:color w:val="0000FF"/>
          </w:rPr>
          <w:t>перечень</w:t>
        </w:r>
      </w:hyperlink>
      <w:r>
        <w:t xml:space="preserve"> работ по благоустройству общественных территорий муниципальных образований Ленинградской области в рамках </w:t>
      </w:r>
      <w:proofErr w:type="gramStart"/>
      <w:r>
        <w:t>реализации мероприятий муниципальных программ формирования комфортной городской среды</w:t>
      </w:r>
      <w:proofErr w:type="gramEnd"/>
      <w:r>
        <w:t xml:space="preserve"> на 2017 год согласно приложению N 2 к настоящему приказу.</w:t>
      </w:r>
    </w:p>
    <w:p w:rsidR="00345616" w:rsidRDefault="00345616">
      <w:pPr>
        <w:pStyle w:val="ConsPlusNormal"/>
        <w:spacing w:before="220"/>
        <w:ind w:firstLine="540"/>
        <w:jc w:val="both"/>
      </w:pPr>
      <w:r>
        <w:t xml:space="preserve">3. Утвердить </w:t>
      </w:r>
      <w:hyperlink w:anchor="P1387" w:history="1">
        <w:r>
          <w:rPr>
            <w:color w:val="0000FF"/>
          </w:rPr>
          <w:t>уровень</w:t>
        </w:r>
      </w:hyperlink>
      <w:r>
        <w:t xml:space="preserve"> выравнивающего коэффициента для муниципальных образований Ленинградской области - административных центров муниципальных районов Ленинградской области с численностью населения от 5000 до 25000 человек и муниципальных образований Ленинградской области - административных центров муниципальных районов Ленинградской области с численностью населения от 25000 до 68000 человек согласно приложению N 3 к настоящему приказу.</w:t>
      </w:r>
    </w:p>
    <w:p w:rsidR="00345616" w:rsidRDefault="00345616">
      <w:pPr>
        <w:pStyle w:val="ConsPlusNormal"/>
        <w:spacing w:before="220"/>
        <w:ind w:firstLine="540"/>
        <w:jc w:val="both"/>
      </w:pPr>
      <w:r>
        <w:t xml:space="preserve">4. </w:t>
      </w:r>
      <w:proofErr w:type="gramStart"/>
      <w:r>
        <w:t>Контроль за</w:t>
      </w:r>
      <w:proofErr w:type="gramEnd"/>
      <w:r>
        <w:t xml:space="preserve"> исполнением настоящего приказа возложить на заместителя председателя комитета по жилищно-коммунальному хозяйству Ленинградской области.</w:t>
      </w:r>
    </w:p>
    <w:p w:rsidR="00345616" w:rsidRDefault="00345616">
      <w:pPr>
        <w:pStyle w:val="ConsPlusNormal"/>
      </w:pPr>
    </w:p>
    <w:p w:rsidR="00345616" w:rsidRDefault="00345616">
      <w:pPr>
        <w:pStyle w:val="ConsPlusNormal"/>
        <w:jc w:val="right"/>
      </w:pPr>
      <w:r>
        <w:t>Председатель комитета</w:t>
      </w:r>
    </w:p>
    <w:p w:rsidR="00345616" w:rsidRDefault="00345616">
      <w:pPr>
        <w:pStyle w:val="ConsPlusNormal"/>
        <w:jc w:val="right"/>
      </w:pPr>
      <w:r>
        <w:t>С.Н.Кузьмин</w:t>
      </w:r>
    </w:p>
    <w:p w:rsidR="00345616" w:rsidRDefault="00345616">
      <w:pPr>
        <w:pStyle w:val="ConsPlusNormal"/>
      </w:pPr>
    </w:p>
    <w:p w:rsidR="00345616" w:rsidRDefault="00345616">
      <w:pPr>
        <w:pStyle w:val="ConsPlusNormal"/>
      </w:pPr>
    </w:p>
    <w:p w:rsidR="00345616" w:rsidRDefault="00345616">
      <w:pPr>
        <w:pStyle w:val="ConsPlusNormal"/>
      </w:pPr>
    </w:p>
    <w:p w:rsidR="00345616" w:rsidRDefault="00345616">
      <w:pPr>
        <w:pStyle w:val="ConsPlusNormal"/>
      </w:pPr>
    </w:p>
    <w:p w:rsidR="00345616" w:rsidRDefault="00345616">
      <w:pPr>
        <w:pStyle w:val="ConsPlusNormal"/>
      </w:pPr>
    </w:p>
    <w:p w:rsidR="00345616" w:rsidRDefault="00345616">
      <w:pPr>
        <w:pStyle w:val="ConsPlusNormal"/>
        <w:jc w:val="right"/>
        <w:outlineLvl w:val="0"/>
      </w:pPr>
      <w:r>
        <w:t>ПРИЛОЖЕНИЕ N 1</w:t>
      </w:r>
    </w:p>
    <w:p w:rsidR="00345616" w:rsidRDefault="00345616">
      <w:pPr>
        <w:pStyle w:val="ConsPlusNormal"/>
        <w:jc w:val="right"/>
      </w:pPr>
      <w:r>
        <w:t>к приказу комитета</w:t>
      </w:r>
    </w:p>
    <w:p w:rsidR="00345616" w:rsidRDefault="00345616">
      <w:pPr>
        <w:pStyle w:val="ConsPlusNormal"/>
        <w:jc w:val="right"/>
      </w:pPr>
      <w:r>
        <w:t>по жилищно-коммунальному</w:t>
      </w:r>
    </w:p>
    <w:p w:rsidR="00345616" w:rsidRDefault="00345616">
      <w:pPr>
        <w:pStyle w:val="ConsPlusNormal"/>
        <w:jc w:val="right"/>
      </w:pPr>
      <w:r>
        <w:t>хозяйству Ленинградской области</w:t>
      </w:r>
    </w:p>
    <w:p w:rsidR="00345616" w:rsidRDefault="00345616">
      <w:pPr>
        <w:pStyle w:val="ConsPlusNormal"/>
        <w:jc w:val="right"/>
      </w:pPr>
      <w:r>
        <w:t>от 03.07.2017 N 12</w:t>
      </w:r>
    </w:p>
    <w:p w:rsidR="00345616" w:rsidRDefault="00345616">
      <w:pPr>
        <w:pStyle w:val="ConsPlusNormal"/>
      </w:pPr>
    </w:p>
    <w:p w:rsidR="00345616" w:rsidRDefault="00345616">
      <w:pPr>
        <w:pStyle w:val="ConsPlusTitle"/>
        <w:jc w:val="center"/>
      </w:pPr>
      <w:bookmarkStart w:id="0" w:name="P35"/>
      <w:bookmarkEnd w:id="0"/>
      <w:r>
        <w:t>НОРМАТИВНАЯ СТОИМОСТЬ</w:t>
      </w:r>
    </w:p>
    <w:p w:rsidR="00345616" w:rsidRDefault="00345616">
      <w:pPr>
        <w:pStyle w:val="ConsPlusTitle"/>
        <w:jc w:val="center"/>
      </w:pPr>
      <w:r>
        <w:t>(ЕДИНИЧНЫЕ РАСЦЕНКИ) РАБОТ ПО БЛАГОУСТРОЙСТВУ ТЕРРИТОРИЙ</w:t>
      </w:r>
    </w:p>
    <w:p w:rsidR="00345616" w:rsidRDefault="00345616">
      <w:pPr>
        <w:pStyle w:val="ConsPlusTitle"/>
        <w:jc w:val="center"/>
      </w:pPr>
      <w:r>
        <w:t>МУНИЦИПАЛЬНЫХ ОБРАЗОВАНИЙ ЛЕНИНГРАДСКОЙ ОБЛАСТИ В РАМКАХ</w:t>
      </w:r>
    </w:p>
    <w:p w:rsidR="00345616" w:rsidRDefault="00345616">
      <w:pPr>
        <w:pStyle w:val="ConsPlusTitle"/>
        <w:jc w:val="center"/>
      </w:pPr>
      <w:r>
        <w:t>РЕАЛИЗАЦИИ МЕРОПРИЯТИЙ МУНИЦИПАЛЬНЫХ ПРОГРАММ ФОРМИРОВАНИЯ</w:t>
      </w:r>
    </w:p>
    <w:p w:rsidR="00345616" w:rsidRDefault="00345616">
      <w:pPr>
        <w:pStyle w:val="ConsPlusTitle"/>
        <w:jc w:val="center"/>
      </w:pPr>
      <w:r>
        <w:t>КОМФОРТНОЙ ГОРОДСКОЙ СРЕДЫ НА 2017 ГОД</w:t>
      </w:r>
    </w:p>
    <w:p w:rsidR="00345616" w:rsidRDefault="00345616">
      <w:pPr>
        <w:pStyle w:val="ConsPlusNormal"/>
      </w:pPr>
    </w:p>
    <w:p w:rsidR="00345616" w:rsidRDefault="00345616">
      <w:pPr>
        <w:pStyle w:val="ConsPlusNormal"/>
        <w:ind w:firstLine="540"/>
        <w:jc w:val="both"/>
        <w:outlineLvl w:val="1"/>
      </w:pPr>
      <w:r>
        <w:t>Таблица N 1</w:t>
      </w:r>
    </w:p>
    <w:p w:rsidR="00345616" w:rsidRDefault="00345616">
      <w:pPr>
        <w:pStyle w:val="ConsPlusNormal"/>
      </w:pPr>
    </w:p>
    <w:p w:rsidR="00345616" w:rsidRDefault="00345616">
      <w:pPr>
        <w:pStyle w:val="ConsPlusNormal"/>
        <w:ind w:firstLine="540"/>
        <w:jc w:val="both"/>
      </w:pPr>
      <w:r>
        <w:t>Ремонт проездов</w:t>
      </w:r>
    </w:p>
    <w:p w:rsidR="00345616" w:rsidRDefault="0034561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4649"/>
        <w:gridCol w:w="1216"/>
        <w:gridCol w:w="1240"/>
        <w:gridCol w:w="1504"/>
      </w:tblGrid>
      <w:tr w:rsidR="00345616">
        <w:tc>
          <w:tcPr>
            <w:tcW w:w="460" w:type="dxa"/>
          </w:tcPr>
          <w:p w:rsidR="00345616" w:rsidRDefault="00345616">
            <w:pPr>
              <w:pStyle w:val="ConsPlusNormal"/>
              <w:jc w:val="center"/>
            </w:pPr>
            <w:r>
              <w:t xml:space="preserve">N </w:t>
            </w:r>
            <w:proofErr w:type="gramStart"/>
            <w:r>
              <w:t>п</w:t>
            </w:r>
            <w:proofErr w:type="gramEnd"/>
            <w:r>
              <w:t>/п</w:t>
            </w:r>
          </w:p>
        </w:tc>
        <w:tc>
          <w:tcPr>
            <w:tcW w:w="4649" w:type="dxa"/>
          </w:tcPr>
          <w:p w:rsidR="00345616" w:rsidRDefault="00345616">
            <w:pPr>
              <w:pStyle w:val="ConsPlusNormal"/>
              <w:jc w:val="center"/>
            </w:pPr>
            <w:r>
              <w:t>Наименование работ</w:t>
            </w:r>
          </w:p>
        </w:tc>
        <w:tc>
          <w:tcPr>
            <w:tcW w:w="1216" w:type="dxa"/>
          </w:tcPr>
          <w:p w:rsidR="00345616" w:rsidRDefault="00345616">
            <w:pPr>
              <w:pStyle w:val="ConsPlusNormal"/>
              <w:jc w:val="center"/>
            </w:pPr>
            <w:r>
              <w:t>Единица измерения</w:t>
            </w:r>
          </w:p>
        </w:tc>
        <w:tc>
          <w:tcPr>
            <w:tcW w:w="1240" w:type="dxa"/>
          </w:tcPr>
          <w:p w:rsidR="00345616" w:rsidRDefault="00345616">
            <w:pPr>
              <w:pStyle w:val="ConsPlusNormal"/>
              <w:jc w:val="center"/>
            </w:pPr>
            <w:r>
              <w:t>Стоимость за единицу с НДС (руб.)</w:t>
            </w:r>
          </w:p>
        </w:tc>
        <w:tc>
          <w:tcPr>
            <w:tcW w:w="1504" w:type="dxa"/>
          </w:tcPr>
          <w:p w:rsidR="00345616" w:rsidRDefault="00345616">
            <w:pPr>
              <w:pStyle w:val="ConsPlusNormal"/>
              <w:jc w:val="center"/>
            </w:pPr>
            <w:r>
              <w:t>Изображение</w:t>
            </w:r>
          </w:p>
        </w:tc>
      </w:tr>
      <w:tr w:rsidR="00345616">
        <w:tc>
          <w:tcPr>
            <w:tcW w:w="460" w:type="dxa"/>
          </w:tcPr>
          <w:p w:rsidR="00345616" w:rsidRDefault="00345616">
            <w:pPr>
              <w:pStyle w:val="ConsPlusNormal"/>
              <w:jc w:val="center"/>
            </w:pPr>
            <w:r>
              <w:t>1</w:t>
            </w:r>
          </w:p>
        </w:tc>
        <w:tc>
          <w:tcPr>
            <w:tcW w:w="4649" w:type="dxa"/>
          </w:tcPr>
          <w:p w:rsidR="00345616" w:rsidRDefault="00345616">
            <w:pPr>
              <w:pStyle w:val="ConsPlusNormal"/>
              <w:jc w:val="both"/>
            </w:pPr>
            <w:r>
              <w:t>Поднятие горловин колодцев доборными кольцами (без стоимости бетонных колец)</w:t>
            </w:r>
          </w:p>
        </w:tc>
        <w:tc>
          <w:tcPr>
            <w:tcW w:w="1216" w:type="dxa"/>
          </w:tcPr>
          <w:p w:rsidR="00345616" w:rsidRDefault="00345616">
            <w:pPr>
              <w:pStyle w:val="ConsPlusNormal"/>
              <w:jc w:val="center"/>
            </w:pPr>
            <w:r>
              <w:t>люк</w:t>
            </w:r>
          </w:p>
        </w:tc>
        <w:tc>
          <w:tcPr>
            <w:tcW w:w="1240" w:type="dxa"/>
          </w:tcPr>
          <w:p w:rsidR="00345616" w:rsidRDefault="00345616">
            <w:pPr>
              <w:pStyle w:val="ConsPlusNormal"/>
              <w:jc w:val="center"/>
            </w:pPr>
            <w:r>
              <w:t>4500,00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2</w:t>
            </w:r>
          </w:p>
        </w:tc>
        <w:tc>
          <w:tcPr>
            <w:tcW w:w="4649" w:type="dxa"/>
          </w:tcPr>
          <w:p w:rsidR="00345616" w:rsidRDefault="00345616">
            <w:pPr>
              <w:pStyle w:val="ConsPlusNormal"/>
              <w:jc w:val="both"/>
            </w:pPr>
            <w:r>
              <w:t>Доборное кольцо бетонное</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575,00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3</w:t>
            </w:r>
          </w:p>
        </w:tc>
        <w:tc>
          <w:tcPr>
            <w:tcW w:w="4649" w:type="dxa"/>
          </w:tcPr>
          <w:p w:rsidR="00345616" w:rsidRDefault="00345616">
            <w:pPr>
              <w:pStyle w:val="ConsPlusNormal"/>
              <w:jc w:val="both"/>
            </w:pPr>
            <w:r>
              <w:t>Снятие деформированного асфальтобетонного покрытия фрезой с погрузкой и перевозкой на расстояние до 10 км, толщина слоя 50 мм</w:t>
            </w:r>
          </w:p>
        </w:tc>
        <w:tc>
          <w:tcPr>
            <w:tcW w:w="1216" w:type="dxa"/>
          </w:tcPr>
          <w:p w:rsidR="00345616" w:rsidRDefault="00345616">
            <w:pPr>
              <w:pStyle w:val="ConsPlusNormal"/>
              <w:jc w:val="center"/>
            </w:pPr>
            <w:r>
              <w:t>м</w:t>
            </w:r>
            <w:proofErr w:type="gramStart"/>
            <w:r>
              <w:rPr>
                <w:vertAlign w:val="superscript"/>
              </w:rPr>
              <w:t>2</w:t>
            </w:r>
            <w:proofErr w:type="gramEnd"/>
          </w:p>
        </w:tc>
        <w:tc>
          <w:tcPr>
            <w:tcW w:w="1240" w:type="dxa"/>
          </w:tcPr>
          <w:p w:rsidR="00345616" w:rsidRDefault="00345616">
            <w:pPr>
              <w:pStyle w:val="ConsPlusNormal"/>
              <w:jc w:val="center"/>
            </w:pPr>
            <w:r>
              <w:t>550,00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4</w:t>
            </w:r>
          </w:p>
        </w:tc>
        <w:tc>
          <w:tcPr>
            <w:tcW w:w="4649" w:type="dxa"/>
          </w:tcPr>
          <w:p w:rsidR="00345616" w:rsidRDefault="00345616">
            <w:pPr>
              <w:pStyle w:val="ConsPlusNormal"/>
              <w:jc w:val="both"/>
            </w:pPr>
            <w:r>
              <w:t>Разборка асфальтобетонных покрытий с погрузкой экскаватором и перевозкой на расстояние до 10 км, толщина слоя 100 мм</w:t>
            </w:r>
          </w:p>
        </w:tc>
        <w:tc>
          <w:tcPr>
            <w:tcW w:w="1216" w:type="dxa"/>
          </w:tcPr>
          <w:p w:rsidR="00345616" w:rsidRDefault="00345616">
            <w:pPr>
              <w:pStyle w:val="ConsPlusNormal"/>
              <w:jc w:val="center"/>
            </w:pPr>
            <w:r>
              <w:t>м</w:t>
            </w:r>
            <w:proofErr w:type="gramStart"/>
            <w:r>
              <w:rPr>
                <w:vertAlign w:val="superscript"/>
              </w:rPr>
              <w:t>2</w:t>
            </w:r>
            <w:proofErr w:type="gramEnd"/>
          </w:p>
        </w:tc>
        <w:tc>
          <w:tcPr>
            <w:tcW w:w="1240" w:type="dxa"/>
          </w:tcPr>
          <w:p w:rsidR="00345616" w:rsidRDefault="00345616">
            <w:pPr>
              <w:pStyle w:val="ConsPlusNormal"/>
              <w:jc w:val="center"/>
            </w:pPr>
            <w:r>
              <w:t>350,00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5</w:t>
            </w:r>
          </w:p>
        </w:tc>
        <w:tc>
          <w:tcPr>
            <w:tcW w:w="4649" w:type="dxa"/>
          </w:tcPr>
          <w:p w:rsidR="00345616" w:rsidRDefault="00345616">
            <w:pPr>
              <w:pStyle w:val="ConsPlusNormal"/>
              <w:jc w:val="both"/>
            </w:pPr>
            <w:r>
              <w:t>Разработка грунта с погрузкой на автомобиль-самосвал с перевозкой на расстояние до 10 км, толщина слоя до 200 мм</w:t>
            </w:r>
          </w:p>
        </w:tc>
        <w:tc>
          <w:tcPr>
            <w:tcW w:w="1216" w:type="dxa"/>
          </w:tcPr>
          <w:p w:rsidR="00345616" w:rsidRDefault="00345616">
            <w:pPr>
              <w:pStyle w:val="ConsPlusNormal"/>
              <w:jc w:val="center"/>
            </w:pPr>
            <w:r>
              <w:t>м</w:t>
            </w:r>
            <w:r>
              <w:rPr>
                <w:vertAlign w:val="superscript"/>
              </w:rPr>
              <w:t>3</w:t>
            </w:r>
          </w:p>
        </w:tc>
        <w:tc>
          <w:tcPr>
            <w:tcW w:w="1240" w:type="dxa"/>
          </w:tcPr>
          <w:p w:rsidR="00345616" w:rsidRDefault="00345616">
            <w:pPr>
              <w:pStyle w:val="ConsPlusNormal"/>
              <w:jc w:val="center"/>
            </w:pPr>
            <w:r>
              <w:t>350,00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6</w:t>
            </w:r>
          </w:p>
        </w:tc>
        <w:tc>
          <w:tcPr>
            <w:tcW w:w="4649" w:type="dxa"/>
          </w:tcPr>
          <w:p w:rsidR="00345616" w:rsidRDefault="00345616">
            <w:pPr>
              <w:pStyle w:val="ConsPlusNormal"/>
              <w:jc w:val="both"/>
            </w:pPr>
            <w:r>
              <w:t>Разборка старого бортового камня с погрузкой экскаватором и перевозкой на расстояние до 10 км</w:t>
            </w:r>
          </w:p>
        </w:tc>
        <w:tc>
          <w:tcPr>
            <w:tcW w:w="1216" w:type="dxa"/>
          </w:tcPr>
          <w:p w:rsidR="00345616" w:rsidRDefault="00345616">
            <w:pPr>
              <w:pStyle w:val="ConsPlusNormal"/>
              <w:jc w:val="center"/>
            </w:pPr>
            <w:r>
              <w:t xml:space="preserve">п. </w:t>
            </w:r>
            <w:proofErr w:type="gramStart"/>
            <w:r>
              <w:t>м</w:t>
            </w:r>
            <w:proofErr w:type="gramEnd"/>
          </w:p>
        </w:tc>
        <w:tc>
          <w:tcPr>
            <w:tcW w:w="1240" w:type="dxa"/>
          </w:tcPr>
          <w:p w:rsidR="00345616" w:rsidRDefault="00345616">
            <w:pPr>
              <w:pStyle w:val="ConsPlusNormal"/>
              <w:jc w:val="center"/>
            </w:pPr>
            <w:r>
              <w:t>780,00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7</w:t>
            </w:r>
          </w:p>
        </w:tc>
        <w:tc>
          <w:tcPr>
            <w:tcW w:w="4649" w:type="dxa"/>
          </w:tcPr>
          <w:p w:rsidR="00345616" w:rsidRDefault="00345616">
            <w:pPr>
              <w:pStyle w:val="ConsPlusNormal"/>
              <w:jc w:val="both"/>
            </w:pPr>
            <w:r>
              <w:t>Устройство подстилающих и выравнивающих слоев из песка, толщина слоя 100 мм, включая материалы</w:t>
            </w:r>
          </w:p>
        </w:tc>
        <w:tc>
          <w:tcPr>
            <w:tcW w:w="1216" w:type="dxa"/>
          </w:tcPr>
          <w:p w:rsidR="00345616" w:rsidRDefault="00345616">
            <w:pPr>
              <w:pStyle w:val="ConsPlusNormal"/>
              <w:jc w:val="center"/>
            </w:pPr>
            <w:r>
              <w:t>м</w:t>
            </w:r>
            <w:proofErr w:type="gramStart"/>
            <w:r>
              <w:rPr>
                <w:vertAlign w:val="superscript"/>
              </w:rPr>
              <w:t>2</w:t>
            </w:r>
            <w:proofErr w:type="gramEnd"/>
          </w:p>
        </w:tc>
        <w:tc>
          <w:tcPr>
            <w:tcW w:w="1240" w:type="dxa"/>
          </w:tcPr>
          <w:p w:rsidR="00345616" w:rsidRDefault="00345616">
            <w:pPr>
              <w:pStyle w:val="ConsPlusNormal"/>
              <w:jc w:val="center"/>
            </w:pPr>
            <w:r>
              <w:t>450,00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8</w:t>
            </w:r>
          </w:p>
        </w:tc>
        <w:tc>
          <w:tcPr>
            <w:tcW w:w="4649" w:type="dxa"/>
          </w:tcPr>
          <w:p w:rsidR="00345616" w:rsidRDefault="00345616">
            <w:pPr>
              <w:pStyle w:val="ConsPlusNormal"/>
              <w:jc w:val="both"/>
            </w:pPr>
            <w:r>
              <w:t>Устройство подстилающих и выравнивающих слоев из щебня, толщина слоя 100 мм, включая материалы</w:t>
            </w:r>
          </w:p>
        </w:tc>
        <w:tc>
          <w:tcPr>
            <w:tcW w:w="1216" w:type="dxa"/>
          </w:tcPr>
          <w:p w:rsidR="00345616" w:rsidRDefault="00345616">
            <w:pPr>
              <w:pStyle w:val="ConsPlusNormal"/>
              <w:jc w:val="center"/>
            </w:pPr>
            <w:r>
              <w:t>м</w:t>
            </w:r>
            <w:proofErr w:type="gramStart"/>
            <w:r>
              <w:rPr>
                <w:vertAlign w:val="superscript"/>
              </w:rPr>
              <w:t>2</w:t>
            </w:r>
            <w:proofErr w:type="gramEnd"/>
          </w:p>
        </w:tc>
        <w:tc>
          <w:tcPr>
            <w:tcW w:w="1240" w:type="dxa"/>
          </w:tcPr>
          <w:p w:rsidR="00345616" w:rsidRDefault="00345616">
            <w:pPr>
              <w:pStyle w:val="ConsPlusNormal"/>
              <w:jc w:val="center"/>
            </w:pPr>
            <w:r>
              <w:t>1250,00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9</w:t>
            </w:r>
          </w:p>
        </w:tc>
        <w:tc>
          <w:tcPr>
            <w:tcW w:w="4649" w:type="dxa"/>
          </w:tcPr>
          <w:p w:rsidR="00345616" w:rsidRDefault="00345616">
            <w:pPr>
              <w:pStyle w:val="ConsPlusNormal"/>
              <w:jc w:val="both"/>
            </w:pPr>
            <w:r>
              <w:t>Устройство щебеночно-набивного покрытия, включая материалы (гранитный отсев)</w:t>
            </w:r>
          </w:p>
        </w:tc>
        <w:tc>
          <w:tcPr>
            <w:tcW w:w="1216" w:type="dxa"/>
          </w:tcPr>
          <w:p w:rsidR="00345616" w:rsidRDefault="00345616">
            <w:pPr>
              <w:pStyle w:val="ConsPlusNormal"/>
              <w:jc w:val="center"/>
            </w:pPr>
            <w:r>
              <w:t>м</w:t>
            </w:r>
            <w:proofErr w:type="gramStart"/>
            <w:r>
              <w:rPr>
                <w:vertAlign w:val="superscript"/>
              </w:rPr>
              <w:t>2</w:t>
            </w:r>
            <w:proofErr w:type="gramEnd"/>
          </w:p>
        </w:tc>
        <w:tc>
          <w:tcPr>
            <w:tcW w:w="1240" w:type="dxa"/>
          </w:tcPr>
          <w:p w:rsidR="00345616" w:rsidRDefault="00345616">
            <w:pPr>
              <w:pStyle w:val="ConsPlusNormal"/>
              <w:jc w:val="center"/>
            </w:pPr>
            <w:r>
              <w:t>1150,00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10</w:t>
            </w:r>
          </w:p>
        </w:tc>
        <w:tc>
          <w:tcPr>
            <w:tcW w:w="4649" w:type="dxa"/>
          </w:tcPr>
          <w:p w:rsidR="00345616" w:rsidRDefault="00345616">
            <w:pPr>
              <w:pStyle w:val="ConsPlusNormal"/>
              <w:jc w:val="both"/>
            </w:pPr>
            <w:r>
              <w:t>Розлив вяжущих материалов</w:t>
            </w:r>
          </w:p>
        </w:tc>
        <w:tc>
          <w:tcPr>
            <w:tcW w:w="1216" w:type="dxa"/>
          </w:tcPr>
          <w:p w:rsidR="00345616" w:rsidRDefault="00345616">
            <w:pPr>
              <w:pStyle w:val="ConsPlusNormal"/>
              <w:jc w:val="center"/>
            </w:pPr>
            <w:r>
              <w:t>м</w:t>
            </w:r>
            <w:proofErr w:type="gramStart"/>
            <w:r>
              <w:rPr>
                <w:vertAlign w:val="superscript"/>
              </w:rPr>
              <w:t>2</w:t>
            </w:r>
            <w:proofErr w:type="gramEnd"/>
          </w:p>
        </w:tc>
        <w:tc>
          <w:tcPr>
            <w:tcW w:w="1240" w:type="dxa"/>
          </w:tcPr>
          <w:p w:rsidR="00345616" w:rsidRDefault="00345616">
            <w:pPr>
              <w:pStyle w:val="ConsPlusNormal"/>
              <w:jc w:val="center"/>
            </w:pPr>
            <w:r>
              <w:t>13,00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lastRenderedPageBreak/>
              <w:t>11</w:t>
            </w:r>
          </w:p>
        </w:tc>
        <w:tc>
          <w:tcPr>
            <w:tcW w:w="4649" w:type="dxa"/>
          </w:tcPr>
          <w:p w:rsidR="00345616" w:rsidRDefault="00345616">
            <w:pPr>
              <w:pStyle w:val="ConsPlusNormal"/>
              <w:jc w:val="both"/>
            </w:pPr>
            <w:r>
              <w:t>Устройство выравнивающего слоя из асфальтобетонной смеси с применением укладчиков асфальтобетона толщиной до 50 мм - проезжая часть, включая материалы</w:t>
            </w:r>
          </w:p>
        </w:tc>
        <w:tc>
          <w:tcPr>
            <w:tcW w:w="1216" w:type="dxa"/>
          </w:tcPr>
          <w:p w:rsidR="00345616" w:rsidRDefault="00345616">
            <w:pPr>
              <w:pStyle w:val="ConsPlusNormal"/>
              <w:jc w:val="center"/>
            </w:pPr>
            <w:r>
              <w:t>м</w:t>
            </w:r>
            <w:proofErr w:type="gramStart"/>
            <w:r>
              <w:rPr>
                <w:vertAlign w:val="superscript"/>
              </w:rPr>
              <w:t>2</w:t>
            </w:r>
            <w:proofErr w:type="gramEnd"/>
          </w:p>
        </w:tc>
        <w:tc>
          <w:tcPr>
            <w:tcW w:w="1240" w:type="dxa"/>
          </w:tcPr>
          <w:p w:rsidR="00345616" w:rsidRDefault="00345616">
            <w:pPr>
              <w:pStyle w:val="ConsPlusNormal"/>
              <w:jc w:val="center"/>
            </w:pPr>
            <w:r>
              <w:t>700,00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12</w:t>
            </w:r>
          </w:p>
        </w:tc>
        <w:tc>
          <w:tcPr>
            <w:tcW w:w="4649" w:type="dxa"/>
          </w:tcPr>
          <w:p w:rsidR="00345616" w:rsidRDefault="00345616">
            <w:pPr>
              <w:pStyle w:val="ConsPlusNormal"/>
              <w:jc w:val="both"/>
            </w:pPr>
            <w:r>
              <w:t>Устройство асфальтобетонного покрытия толщиной до 50 мм - проезжая часть, включая материалы</w:t>
            </w:r>
          </w:p>
        </w:tc>
        <w:tc>
          <w:tcPr>
            <w:tcW w:w="1216" w:type="dxa"/>
          </w:tcPr>
          <w:p w:rsidR="00345616" w:rsidRDefault="00345616">
            <w:pPr>
              <w:pStyle w:val="ConsPlusNormal"/>
              <w:jc w:val="center"/>
            </w:pPr>
            <w:r>
              <w:t>м</w:t>
            </w:r>
            <w:proofErr w:type="gramStart"/>
            <w:r>
              <w:rPr>
                <w:vertAlign w:val="superscript"/>
              </w:rPr>
              <w:t>2</w:t>
            </w:r>
            <w:proofErr w:type="gramEnd"/>
          </w:p>
        </w:tc>
        <w:tc>
          <w:tcPr>
            <w:tcW w:w="1240" w:type="dxa"/>
          </w:tcPr>
          <w:p w:rsidR="00345616" w:rsidRDefault="00345616">
            <w:pPr>
              <w:pStyle w:val="ConsPlusNormal"/>
              <w:jc w:val="center"/>
            </w:pPr>
            <w:r>
              <w:t>850,00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13</w:t>
            </w:r>
          </w:p>
        </w:tc>
        <w:tc>
          <w:tcPr>
            <w:tcW w:w="4649" w:type="dxa"/>
          </w:tcPr>
          <w:p w:rsidR="00345616" w:rsidRDefault="00345616">
            <w:pPr>
              <w:pStyle w:val="ConsPlusNormal"/>
              <w:jc w:val="both"/>
            </w:pPr>
            <w:r>
              <w:t>Устройство асфальтобетонного покрытия толщиной до 40 мм - пешеходная зона, включая материалы</w:t>
            </w:r>
          </w:p>
        </w:tc>
        <w:tc>
          <w:tcPr>
            <w:tcW w:w="1216" w:type="dxa"/>
          </w:tcPr>
          <w:p w:rsidR="00345616" w:rsidRDefault="00345616">
            <w:pPr>
              <w:pStyle w:val="ConsPlusNormal"/>
              <w:jc w:val="center"/>
            </w:pPr>
            <w:r>
              <w:t>м</w:t>
            </w:r>
            <w:proofErr w:type="gramStart"/>
            <w:r>
              <w:rPr>
                <w:vertAlign w:val="superscript"/>
              </w:rPr>
              <w:t>2</w:t>
            </w:r>
            <w:proofErr w:type="gramEnd"/>
          </w:p>
        </w:tc>
        <w:tc>
          <w:tcPr>
            <w:tcW w:w="1240" w:type="dxa"/>
          </w:tcPr>
          <w:p w:rsidR="00345616" w:rsidRDefault="00345616">
            <w:pPr>
              <w:pStyle w:val="ConsPlusNormal"/>
              <w:jc w:val="center"/>
            </w:pPr>
            <w:r>
              <w:t>910,00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14</w:t>
            </w:r>
          </w:p>
        </w:tc>
        <w:tc>
          <w:tcPr>
            <w:tcW w:w="4649" w:type="dxa"/>
          </w:tcPr>
          <w:p w:rsidR="00345616" w:rsidRDefault="00345616">
            <w:pPr>
              <w:pStyle w:val="ConsPlusNormal"/>
              <w:jc w:val="both"/>
            </w:pPr>
            <w:r>
              <w:t>Установка нового бортового бетонного камня, включая материалы</w:t>
            </w:r>
          </w:p>
        </w:tc>
        <w:tc>
          <w:tcPr>
            <w:tcW w:w="1216" w:type="dxa"/>
          </w:tcPr>
          <w:p w:rsidR="00345616" w:rsidRDefault="00345616">
            <w:pPr>
              <w:pStyle w:val="ConsPlusNormal"/>
              <w:jc w:val="center"/>
            </w:pPr>
            <w:r>
              <w:t xml:space="preserve">п. </w:t>
            </w:r>
            <w:proofErr w:type="gramStart"/>
            <w:r>
              <w:t>м</w:t>
            </w:r>
            <w:proofErr w:type="gramEnd"/>
          </w:p>
        </w:tc>
        <w:tc>
          <w:tcPr>
            <w:tcW w:w="1240" w:type="dxa"/>
          </w:tcPr>
          <w:p w:rsidR="00345616" w:rsidRDefault="00345616">
            <w:pPr>
              <w:pStyle w:val="ConsPlusNormal"/>
              <w:jc w:val="center"/>
            </w:pPr>
            <w:r>
              <w:t>1950,00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15</w:t>
            </w:r>
          </w:p>
        </w:tc>
        <w:tc>
          <w:tcPr>
            <w:tcW w:w="4649" w:type="dxa"/>
          </w:tcPr>
          <w:p w:rsidR="00345616" w:rsidRDefault="00345616">
            <w:pPr>
              <w:pStyle w:val="ConsPlusNormal"/>
              <w:jc w:val="both"/>
            </w:pPr>
            <w:r>
              <w:t>Установка радиального бортового камня, включая материалы (с доставкой на расстояние до 10 км)</w:t>
            </w:r>
          </w:p>
        </w:tc>
        <w:tc>
          <w:tcPr>
            <w:tcW w:w="1216" w:type="dxa"/>
          </w:tcPr>
          <w:p w:rsidR="00345616" w:rsidRDefault="00345616">
            <w:pPr>
              <w:pStyle w:val="ConsPlusNormal"/>
              <w:jc w:val="center"/>
            </w:pPr>
            <w:r>
              <w:t xml:space="preserve">п. </w:t>
            </w:r>
            <w:proofErr w:type="gramStart"/>
            <w:r>
              <w:t>м</w:t>
            </w:r>
            <w:proofErr w:type="gramEnd"/>
          </w:p>
        </w:tc>
        <w:tc>
          <w:tcPr>
            <w:tcW w:w="1240" w:type="dxa"/>
          </w:tcPr>
          <w:p w:rsidR="00345616" w:rsidRDefault="00345616">
            <w:pPr>
              <w:pStyle w:val="ConsPlusNormal"/>
              <w:jc w:val="center"/>
            </w:pPr>
            <w:r>
              <w:t>2325,00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16</w:t>
            </w:r>
          </w:p>
        </w:tc>
        <w:tc>
          <w:tcPr>
            <w:tcW w:w="4649" w:type="dxa"/>
          </w:tcPr>
          <w:p w:rsidR="00345616" w:rsidRDefault="00345616">
            <w:pPr>
              <w:pStyle w:val="ConsPlusNormal"/>
              <w:jc w:val="both"/>
            </w:pPr>
            <w:r>
              <w:t>Устройство тротуарной плитки, включая материалы</w:t>
            </w:r>
          </w:p>
          <w:p w:rsidR="00345616" w:rsidRDefault="00345616">
            <w:pPr>
              <w:pStyle w:val="ConsPlusNormal"/>
              <w:jc w:val="both"/>
            </w:pPr>
            <w:r>
              <w:t>прочность при сжатии: 400 кг/кв. см</w:t>
            </w:r>
          </w:p>
          <w:p w:rsidR="00345616" w:rsidRDefault="00345616">
            <w:pPr>
              <w:pStyle w:val="ConsPlusNormal"/>
              <w:jc w:val="both"/>
            </w:pPr>
            <w:r>
              <w:t>морозоустойчивость: &gt; 200 циклов</w:t>
            </w:r>
          </w:p>
        </w:tc>
        <w:tc>
          <w:tcPr>
            <w:tcW w:w="1216" w:type="dxa"/>
          </w:tcPr>
          <w:p w:rsidR="00345616" w:rsidRDefault="00345616">
            <w:pPr>
              <w:pStyle w:val="ConsPlusNormal"/>
              <w:jc w:val="center"/>
            </w:pPr>
            <w:r>
              <w:t>м</w:t>
            </w:r>
            <w:proofErr w:type="gramStart"/>
            <w:r>
              <w:rPr>
                <w:vertAlign w:val="superscript"/>
              </w:rPr>
              <w:t>2</w:t>
            </w:r>
            <w:proofErr w:type="gramEnd"/>
          </w:p>
        </w:tc>
        <w:tc>
          <w:tcPr>
            <w:tcW w:w="1240" w:type="dxa"/>
          </w:tcPr>
          <w:p w:rsidR="00345616" w:rsidRDefault="00345616">
            <w:pPr>
              <w:pStyle w:val="ConsPlusNormal"/>
              <w:jc w:val="center"/>
            </w:pPr>
            <w:r>
              <w:t>2650,00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17</w:t>
            </w:r>
          </w:p>
        </w:tc>
        <w:tc>
          <w:tcPr>
            <w:tcW w:w="4649" w:type="dxa"/>
          </w:tcPr>
          <w:p w:rsidR="00345616" w:rsidRDefault="00345616">
            <w:pPr>
              <w:pStyle w:val="ConsPlusNormal"/>
              <w:jc w:val="both"/>
            </w:pPr>
            <w:r>
              <w:t>Оборудование тротуарного съезда с тактильной полосой и занижением бортового камня, включая материалы (с доставкой на расстояние до 10 км)</w:t>
            </w:r>
          </w:p>
        </w:tc>
        <w:tc>
          <w:tcPr>
            <w:tcW w:w="1216" w:type="dxa"/>
          </w:tcPr>
          <w:p w:rsidR="00345616" w:rsidRDefault="00345616">
            <w:pPr>
              <w:pStyle w:val="ConsPlusNormal"/>
              <w:jc w:val="center"/>
            </w:pPr>
            <w:r>
              <w:t xml:space="preserve">п. </w:t>
            </w:r>
            <w:proofErr w:type="gramStart"/>
            <w:r>
              <w:t>м</w:t>
            </w:r>
            <w:proofErr w:type="gramEnd"/>
          </w:p>
        </w:tc>
        <w:tc>
          <w:tcPr>
            <w:tcW w:w="1240" w:type="dxa"/>
          </w:tcPr>
          <w:p w:rsidR="00345616" w:rsidRDefault="00345616">
            <w:pPr>
              <w:pStyle w:val="ConsPlusNormal"/>
              <w:jc w:val="center"/>
            </w:pPr>
            <w:r>
              <w:t>1820,00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18</w:t>
            </w:r>
          </w:p>
        </w:tc>
        <w:tc>
          <w:tcPr>
            <w:tcW w:w="4649" w:type="dxa"/>
          </w:tcPr>
          <w:p w:rsidR="00345616" w:rsidRDefault="00345616">
            <w:pPr>
              <w:pStyle w:val="ConsPlusNormal"/>
              <w:jc w:val="both"/>
            </w:pPr>
            <w:r>
              <w:t>Устройство тактильной плитки для инвалидов по зрению</w:t>
            </w:r>
          </w:p>
        </w:tc>
        <w:tc>
          <w:tcPr>
            <w:tcW w:w="1216" w:type="dxa"/>
          </w:tcPr>
          <w:p w:rsidR="00345616" w:rsidRDefault="00345616">
            <w:pPr>
              <w:pStyle w:val="ConsPlusNormal"/>
              <w:jc w:val="center"/>
            </w:pPr>
            <w:r>
              <w:t xml:space="preserve">п. </w:t>
            </w:r>
            <w:proofErr w:type="gramStart"/>
            <w:r>
              <w:t>м</w:t>
            </w:r>
            <w:proofErr w:type="gramEnd"/>
          </w:p>
        </w:tc>
        <w:tc>
          <w:tcPr>
            <w:tcW w:w="1240" w:type="dxa"/>
          </w:tcPr>
          <w:p w:rsidR="00345616" w:rsidRDefault="00345616">
            <w:pPr>
              <w:pStyle w:val="ConsPlusNormal"/>
              <w:jc w:val="center"/>
            </w:pPr>
            <w:r>
              <w:t>750,00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19</w:t>
            </w:r>
          </w:p>
        </w:tc>
        <w:tc>
          <w:tcPr>
            <w:tcW w:w="4649" w:type="dxa"/>
          </w:tcPr>
          <w:p w:rsidR="00345616" w:rsidRDefault="00345616">
            <w:pPr>
              <w:pStyle w:val="ConsPlusNormal"/>
              <w:jc w:val="both"/>
            </w:pPr>
            <w:r>
              <w:t>Ремонт бортовых камней</w:t>
            </w:r>
          </w:p>
        </w:tc>
        <w:tc>
          <w:tcPr>
            <w:tcW w:w="1216" w:type="dxa"/>
          </w:tcPr>
          <w:p w:rsidR="00345616" w:rsidRDefault="00345616">
            <w:pPr>
              <w:pStyle w:val="ConsPlusNormal"/>
              <w:jc w:val="center"/>
            </w:pPr>
            <w:r>
              <w:t xml:space="preserve">п. </w:t>
            </w:r>
            <w:proofErr w:type="gramStart"/>
            <w:r>
              <w:t>м</w:t>
            </w:r>
            <w:proofErr w:type="gramEnd"/>
          </w:p>
        </w:tc>
        <w:tc>
          <w:tcPr>
            <w:tcW w:w="1240" w:type="dxa"/>
          </w:tcPr>
          <w:p w:rsidR="00345616" w:rsidRDefault="00345616">
            <w:pPr>
              <w:pStyle w:val="ConsPlusNormal"/>
              <w:jc w:val="center"/>
            </w:pPr>
            <w:r>
              <w:t>950,00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20</w:t>
            </w:r>
          </w:p>
        </w:tc>
        <w:tc>
          <w:tcPr>
            <w:tcW w:w="4649" w:type="dxa"/>
          </w:tcPr>
          <w:p w:rsidR="00345616" w:rsidRDefault="00345616">
            <w:pPr>
              <w:pStyle w:val="ConsPlusNormal"/>
              <w:jc w:val="both"/>
            </w:pPr>
            <w:r>
              <w:t>Плиты дорожные с доставкой на расстояние до 10 км</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13500,00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21</w:t>
            </w:r>
          </w:p>
        </w:tc>
        <w:tc>
          <w:tcPr>
            <w:tcW w:w="4649" w:type="dxa"/>
          </w:tcPr>
          <w:p w:rsidR="00345616" w:rsidRDefault="00345616">
            <w:pPr>
              <w:pStyle w:val="ConsPlusNormal"/>
              <w:jc w:val="both"/>
            </w:pPr>
            <w:r>
              <w:t>Устройство бетонных дорожек толщиной до 200 мм, включая материалы</w:t>
            </w:r>
          </w:p>
        </w:tc>
        <w:tc>
          <w:tcPr>
            <w:tcW w:w="1216" w:type="dxa"/>
          </w:tcPr>
          <w:p w:rsidR="00345616" w:rsidRDefault="00345616">
            <w:pPr>
              <w:pStyle w:val="ConsPlusNormal"/>
              <w:jc w:val="center"/>
            </w:pPr>
            <w:r>
              <w:t>м</w:t>
            </w:r>
            <w:proofErr w:type="gramStart"/>
            <w:r>
              <w:rPr>
                <w:vertAlign w:val="superscript"/>
              </w:rPr>
              <w:t>2</w:t>
            </w:r>
            <w:proofErr w:type="gramEnd"/>
          </w:p>
        </w:tc>
        <w:tc>
          <w:tcPr>
            <w:tcW w:w="1240" w:type="dxa"/>
          </w:tcPr>
          <w:p w:rsidR="00345616" w:rsidRDefault="00345616">
            <w:pPr>
              <w:pStyle w:val="ConsPlusNormal"/>
              <w:jc w:val="center"/>
            </w:pPr>
            <w:r>
              <w:t>3253,00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22</w:t>
            </w:r>
          </w:p>
        </w:tc>
        <w:tc>
          <w:tcPr>
            <w:tcW w:w="4649" w:type="dxa"/>
          </w:tcPr>
          <w:p w:rsidR="00345616" w:rsidRDefault="00345616">
            <w:pPr>
              <w:pStyle w:val="ConsPlusNormal"/>
              <w:jc w:val="both"/>
            </w:pPr>
            <w:r>
              <w:t>Ремонт бетонных конструкций с подливкой бетона</w:t>
            </w:r>
          </w:p>
        </w:tc>
        <w:tc>
          <w:tcPr>
            <w:tcW w:w="1216" w:type="dxa"/>
          </w:tcPr>
          <w:p w:rsidR="00345616" w:rsidRDefault="00345616">
            <w:pPr>
              <w:pStyle w:val="ConsPlusNormal"/>
              <w:jc w:val="center"/>
            </w:pPr>
            <w:r>
              <w:t>м</w:t>
            </w:r>
            <w:proofErr w:type="gramStart"/>
            <w:r>
              <w:rPr>
                <w:vertAlign w:val="superscript"/>
              </w:rPr>
              <w:t>2</w:t>
            </w:r>
            <w:proofErr w:type="gramEnd"/>
          </w:p>
        </w:tc>
        <w:tc>
          <w:tcPr>
            <w:tcW w:w="1240" w:type="dxa"/>
          </w:tcPr>
          <w:p w:rsidR="00345616" w:rsidRDefault="00345616">
            <w:pPr>
              <w:pStyle w:val="ConsPlusNormal"/>
              <w:jc w:val="center"/>
            </w:pPr>
            <w:r>
              <w:t>1250,00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23</w:t>
            </w:r>
          </w:p>
        </w:tc>
        <w:tc>
          <w:tcPr>
            <w:tcW w:w="4649" w:type="dxa"/>
          </w:tcPr>
          <w:p w:rsidR="00345616" w:rsidRDefault="00345616">
            <w:pPr>
              <w:pStyle w:val="ConsPlusNormal"/>
              <w:jc w:val="both"/>
            </w:pPr>
            <w:r>
              <w:t>Демонтаж бетонных конструкций с вывозом на расстояние до 10 км</w:t>
            </w:r>
          </w:p>
        </w:tc>
        <w:tc>
          <w:tcPr>
            <w:tcW w:w="1216" w:type="dxa"/>
          </w:tcPr>
          <w:p w:rsidR="00345616" w:rsidRDefault="00345616">
            <w:pPr>
              <w:pStyle w:val="ConsPlusNormal"/>
              <w:jc w:val="center"/>
            </w:pPr>
            <w:r>
              <w:t>м</w:t>
            </w:r>
            <w:proofErr w:type="gramStart"/>
            <w:r>
              <w:rPr>
                <w:vertAlign w:val="superscript"/>
              </w:rPr>
              <w:t>2</w:t>
            </w:r>
            <w:proofErr w:type="gramEnd"/>
          </w:p>
        </w:tc>
        <w:tc>
          <w:tcPr>
            <w:tcW w:w="1240" w:type="dxa"/>
          </w:tcPr>
          <w:p w:rsidR="00345616" w:rsidRDefault="00345616">
            <w:pPr>
              <w:pStyle w:val="ConsPlusNormal"/>
              <w:jc w:val="center"/>
            </w:pPr>
            <w:r>
              <w:t>1850,00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24</w:t>
            </w:r>
          </w:p>
        </w:tc>
        <w:tc>
          <w:tcPr>
            <w:tcW w:w="4649" w:type="dxa"/>
          </w:tcPr>
          <w:p w:rsidR="00345616" w:rsidRDefault="00345616">
            <w:pPr>
              <w:pStyle w:val="ConsPlusNormal"/>
              <w:jc w:val="both"/>
            </w:pPr>
            <w:r>
              <w:t>Демонтаж старой штукатурки, плитки с вывозом на расстояние до 10 км</w:t>
            </w:r>
          </w:p>
        </w:tc>
        <w:tc>
          <w:tcPr>
            <w:tcW w:w="1216" w:type="dxa"/>
          </w:tcPr>
          <w:p w:rsidR="00345616" w:rsidRDefault="00345616">
            <w:pPr>
              <w:pStyle w:val="ConsPlusNormal"/>
              <w:jc w:val="center"/>
            </w:pPr>
            <w:r>
              <w:t>м</w:t>
            </w:r>
            <w:proofErr w:type="gramStart"/>
            <w:r>
              <w:rPr>
                <w:vertAlign w:val="superscript"/>
              </w:rPr>
              <w:t>2</w:t>
            </w:r>
            <w:proofErr w:type="gramEnd"/>
          </w:p>
        </w:tc>
        <w:tc>
          <w:tcPr>
            <w:tcW w:w="1240" w:type="dxa"/>
          </w:tcPr>
          <w:p w:rsidR="00345616" w:rsidRDefault="00345616">
            <w:pPr>
              <w:pStyle w:val="ConsPlusNormal"/>
              <w:jc w:val="center"/>
            </w:pPr>
            <w:r>
              <w:t>350,00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25</w:t>
            </w:r>
          </w:p>
        </w:tc>
        <w:tc>
          <w:tcPr>
            <w:tcW w:w="4649" w:type="dxa"/>
          </w:tcPr>
          <w:p w:rsidR="00345616" w:rsidRDefault="00345616">
            <w:pPr>
              <w:pStyle w:val="ConsPlusNormal"/>
              <w:jc w:val="both"/>
            </w:pPr>
            <w:r>
              <w:t>Погрузка строительных отходов экскаватором</w:t>
            </w:r>
          </w:p>
        </w:tc>
        <w:tc>
          <w:tcPr>
            <w:tcW w:w="1216" w:type="dxa"/>
          </w:tcPr>
          <w:p w:rsidR="00345616" w:rsidRDefault="00345616">
            <w:pPr>
              <w:pStyle w:val="ConsPlusNormal"/>
              <w:jc w:val="center"/>
            </w:pPr>
            <w:r>
              <w:t>т</w:t>
            </w:r>
          </w:p>
        </w:tc>
        <w:tc>
          <w:tcPr>
            <w:tcW w:w="1240" w:type="dxa"/>
          </w:tcPr>
          <w:p w:rsidR="00345616" w:rsidRDefault="00345616">
            <w:pPr>
              <w:pStyle w:val="ConsPlusNormal"/>
              <w:jc w:val="center"/>
            </w:pPr>
            <w:r>
              <w:t>75,00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26</w:t>
            </w:r>
          </w:p>
        </w:tc>
        <w:tc>
          <w:tcPr>
            <w:tcW w:w="4649" w:type="dxa"/>
          </w:tcPr>
          <w:p w:rsidR="00345616" w:rsidRDefault="00345616">
            <w:pPr>
              <w:pStyle w:val="ConsPlusNormal"/>
              <w:jc w:val="both"/>
            </w:pPr>
            <w:r>
              <w:t>Погрузка строительных отходов вручную</w:t>
            </w:r>
          </w:p>
        </w:tc>
        <w:tc>
          <w:tcPr>
            <w:tcW w:w="1216" w:type="dxa"/>
          </w:tcPr>
          <w:p w:rsidR="00345616" w:rsidRDefault="00345616">
            <w:pPr>
              <w:pStyle w:val="ConsPlusNormal"/>
              <w:jc w:val="center"/>
            </w:pPr>
            <w:r>
              <w:t>т</w:t>
            </w:r>
          </w:p>
        </w:tc>
        <w:tc>
          <w:tcPr>
            <w:tcW w:w="1240" w:type="dxa"/>
          </w:tcPr>
          <w:p w:rsidR="00345616" w:rsidRDefault="00345616">
            <w:pPr>
              <w:pStyle w:val="ConsPlusNormal"/>
              <w:jc w:val="center"/>
            </w:pPr>
            <w:r>
              <w:t>650,00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27</w:t>
            </w:r>
          </w:p>
        </w:tc>
        <w:tc>
          <w:tcPr>
            <w:tcW w:w="4649" w:type="dxa"/>
          </w:tcPr>
          <w:p w:rsidR="00345616" w:rsidRDefault="00345616">
            <w:pPr>
              <w:pStyle w:val="ConsPlusNormal"/>
              <w:jc w:val="both"/>
            </w:pPr>
            <w:r>
              <w:t>Перевозка грузов на расстояние 10 км</w:t>
            </w:r>
          </w:p>
        </w:tc>
        <w:tc>
          <w:tcPr>
            <w:tcW w:w="1216" w:type="dxa"/>
          </w:tcPr>
          <w:p w:rsidR="00345616" w:rsidRDefault="00345616">
            <w:pPr>
              <w:pStyle w:val="ConsPlusNormal"/>
              <w:jc w:val="center"/>
            </w:pPr>
            <w:r>
              <w:t>т</w:t>
            </w:r>
          </w:p>
        </w:tc>
        <w:tc>
          <w:tcPr>
            <w:tcW w:w="1240" w:type="dxa"/>
          </w:tcPr>
          <w:p w:rsidR="00345616" w:rsidRDefault="00345616">
            <w:pPr>
              <w:pStyle w:val="ConsPlusNormal"/>
              <w:jc w:val="center"/>
            </w:pPr>
            <w:r>
              <w:t>225,00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lastRenderedPageBreak/>
              <w:t>28</w:t>
            </w:r>
          </w:p>
        </w:tc>
        <w:tc>
          <w:tcPr>
            <w:tcW w:w="4649" w:type="dxa"/>
          </w:tcPr>
          <w:p w:rsidR="00345616" w:rsidRDefault="00345616">
            <w:pPr>
              <w:pStyle w:val="ConsPlusNormal"/>
              <w:jc w:val="both"/>
            </w:pPr>
            <w:r>
              <w:t>Столбик дорожный заградительный бетонируемый с доставкой и установкой</w:t>
            </w:r>
          </w:p>
          <w:p w:rsidR="00345616" w:rsidRDefault="00345616">
            <w:pPr>
              <w:pStyle w:val="ConsPlusNormal"/>
              <w:jc w:val="both"/>
            </w:pPr>
            <w:r>
              <w:t>Диаметр трубы: 76 мм; высота: 1000 мм</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4100,00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29</w:t>
            </w:r>
          </w:p>
        </w:tc>
        <w:tc>
          <w:tcPr>
            <w:tcW w:w="4649" w:type="dxa"/>
          </w:tcPr>
          <w:p w:rsidR="00345616" w:rsidRDefault="00345616">
            <w:pPr>
              <w:pStyle w:val="ConsPlusNormal"/>
              <w:jc w:val="both"/>
            </w:pPr>
            <w:r>
              <w:t>Полусфера шестигранная бетонная окрашенная с доставкой и установкой</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3100,00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30</w:t>
            </w:r>
          </w:p>
        </w:tc>
        <w:tc>
          <w:tcPr>
            <w:tcW w:w="4649" w:type="dxa"/>
          </w:tcPr>
          <w:p w:rsidR="00345616" w:rsidRDefault="00345616">
            <w:pPr>
              <w:pStyle w:val="ConsPlusNormal"/>
              <w:jc w:val="both"/>
            </w:pPr>
            <w:r>
              <w:t>Парковочный блокиратор с доставкой и установкой</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2650,00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31</w:t>
            </w:r>
          </w:p>
        </w:tc>
        <w:tc>
          <w:tcPr>
            <w:tcW w:w="4649" w:type="dxa"/>
          </w:tcPr>
          <w:p w:rsidR="00345616" w:rsidRDefault="00345616">
            <w:pPr>
              <w:pStyle w:val="ConsPlusNormal"/>
              <w:jc w:val="both"/>
            </w:pPr>
            <w:r>
              <w:t>Нанесение линий разметки безвоздушным способом, дорожная разметка</w:t>
            </w:r>
          </w:p>
        </w:tc>
        <w:tc>
          <w:tcPr>
            <w:tcW w:w="1216" w:type="dxa"/>
          </w:tcPr>
          <w:p w:rsidR="00345616" w:rsidRDefault="00345616">
            <w:pPr>
              <w:pStyle w:val="ConsPlusNormal"/>
              <w:jc w:val="center"/>
            </w:pPr>
            <w:r>
              <w:t>м</w:t>
            </w:r>
            <w:proofErr w:type="gramStart"/>
            <w:r>
              <w:rPr>
                <w:vertAlign w:val="superscript"/>
              </w:rPr>
              <w:t>2</w:t>
            </w:r>
            <w:proofErr w:type="gramEnd"/>
          </w:p>
        </w:tc>
        <w:tc>
          <w:tcPr>
            <w:tcW w:w="1240" w:type="dxa"/>
          </w:tcPr>
          <w:p w:rsidR="00345616" w:rsidRDefault="00345616">
            <w:pPr>
              <w:pStyle w:val="ConsPlusNormal"/>
              <w:jc w:val="center"/>
            </w:pPr>
            <w:r>
              <w:t>320,00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32</w:t>
            </w:r>
          </w:p>
        </w:tc>
        <w:tc>
          <w:tcPr>
            <w:tcW w:w="4649" w:type="dxa"/>
          </w:tcPr>
          <w:p w:rsidR="00345616" w:rsidRDefault="00345616">
            <w:pPr>
              <w:pStyle w:val="ConsPlusNormal"/>
              <w:jc w:val="both"/>
            </w:pPr>
            <w:r>
              <w:t>Окраска элементов дворовых проездов</w:t>
            </w:r>
          </w:p>
        </w:tc>
        <w:tc>
          <w:tcPr>
            <w:tcW w:w="1216" w:type="dxa"/>
          </w:tcPr>
          <w:p w:rsidR="00345616" w:rsidRDefault="00345616">
            <w:pPr>
              <w:pStyle w:val="ConsPlusNormal"/>
              <w:jc w:val="center"/>
            </w:pPr>
            <w:r>
              <w:t xml:space="preserve">п. </w:t>
            </w:r>
            <w:proofErr w:type="gramStart"/>
            <w:r>
              <w:t>м</w:t>
            </w:r>
            <w:proofErr w:type="gramEnd"/>
          </w:p>
        </w:tc>
        <w:tc>
          <w:tcPr>
            <w:tcW w:w="1240" w:type="dxa"/>
          </w:tcPr>
          <w:p w:rsidR="00345616" w:rsidRDefault="00345616">
            <w:pPr>
              <w:pStyle w:val="ConsPlusNormal"/>
              <w:jc w:val="center"/>
            </w:pPr>
            <w:r>
              <w:t>55,00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33</w:t>
            </w:r>
          </w:p>
        </w:tc>
        <w:tc>
          <w:tcPr>
            <w:tcW w:w="4649" w:type="dxa"/>
          </w:tcPr>
          <w:p w:rsidR="00345616" w:rsidRDefault="00345616">
            <w:pPr>
              <w:pStyle w:val="ConsPlusNormal"/>
              <w:jc w:val="both"/>
            </w:pPr>
            <w:r>
              <w:t>Ограда металлическая сварная или кованая высотой до 0,5 м, включая доставку и монтаж</w:t>
            </w:r>
          </w:p>
        </w:tc>
        <w:tc>
          <w:tcPr>
            <w:tcW w:w="1216" w:type="dxa"/>
          </w:tcPr>
          <w:p w:rsidR="00345616" w:rsidRDefault="00345616">
            <w:pPr>
              <w:pStyle w:val="ConsPlusNormal"/>
              <w:jc w:val="center"/>
            </w:pPr>
            <w:r>
              <w:t>п. п.</w:t>
            </w:r>
          </w:p>
        </w:tc>
        <w:tc>
          <w:tcPr>
            <w:tcW w:w="1240" w:type="dxa"/>
          </w:tcPr>
          <w:p w:rsidR="00345616" w:rsidRDefault="00345616">
            <w:pPr>
              <w:pStyle w:val="ConsPlusNormal"/>
              <w:jc w:val="center"/>
            </w:pPr>
            <w:r>
              <w:t>2500,00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34</w:t>
            </w:r>
          </w:p>
        </w:tc>
        <w:tc>
          <w:tcPr>
            <w:tcW w:w="4649" w:type="dxa"/>
          </w:tcPr>
          <w:p w:rsidR="00345616" w:rsidRDefault="00345616">
            <w:pPr>
              <w:pStyle w:val="ConsPlusNormal"/>
              <w:jc w:val="both"/>
            </w:pPr>
            <w:r>
              <w:t>Ограда металлическая сварная или кованая высотой до 4 м, включая доставку и монтаж</w:t>
            </w:r>
          </w:p>
        </w:tc>
        <w:tc>
          <w:tcPr>
            <w:tcW w:w="1216" w:type="dxa"/>
          </w:tcPr>
          <w:p w:rsidR="00345616" w:rsidRDefault="00345616">
            <w:pPr>
              <w:pStyle w:val="ConsPlusNormal"/>
              <w:jc w:val="center"/>
            </w:pPr>
            <w:r>
              <w:t xml:space="preserve">п. </w:t>
            </w:r>
            <w:proofErr w:type="gramStart"/>
            <w:r>
              <w:t>м</w:t>
            </w:r>
            <w:proofErr w:type="gramEnd"/>
          </w:p>
        </w:tc>
        <w:tc>
          <w:tcPr>
            <w:tcW w:w="1240" w:type="dxa"/>
          </w:tcPr>
          <w:p w:rsidR="00345616" w:rsidRDefault="00345616">
            <w:pPr>
              <w:pStyle w:val="ConsPlusNormal"/>
              <w:jc w:val="center"/>
            </w:pPr>
            <w:r>
              <w:t>10325,00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35</w:t>
            </w:r>
          </w:p>
        </w:tc>
        <w:tc>
          <w:tcPr>
            <w:tcW w:w="4649" w:type="dxa"/>
          </w:tcPr>
          <w:p w:rsidR="00345616" w:rsidRDefault="00345616">
            <w:pPr>
              <w:pStyle w:val="ConsPlusNormal"/>
              <w:jc w:val="both"/>
            </w:pPr>
            <w:r>
              <w:t>Установка дорожных знаков на сборных железобетонных фундаментах и металлических стойках массой до 25 кг "Стоянка для инвалидов"</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3650,00</w:t>
            </w:r>
          </w:p>
        </w:tc>
        <w:tc>
          <w:tcPr>
            <w:tcW w:w="1504" w:type="dxa"/>
          </w:tcPr>
          <w:p w:rsidR="00345616" w:rsidRDefault="00345616">
            <w:pPr>
              <w:pStyle w:val="ConsPlusNormal"/>
            </w:pPr>
          </w:p>
        </w:tc>
      </w:tr>
      <w:tr w:rsidR="00345616">
        <w:tc>
          <w:tcPr>
            <w:tcW w:w="460" w:type="dxa"/>
            <w:vMerge w:val="restart"/>
          </w:tcPr>
          <w:p w:rsidR="00345616" w:rsidRDefault="00345616">
            <w:pPr>
              <w:pStyle w:val="ConsPlusNormal"/>
              <w:jc w:val="center"/>
            </w:pPr>
            <w:r>
              <w:t>36</w:t>
            </w:r>
          </w:p>
        </w:tc>
        <w:tc>
          <w:tcPr>
            <w:tcW w:w="4649" w:type="dxa"/>
            <w:tcBorders>
              <w:bottom w:val="nil"/>
            </w:tcBorders>
          </w:tcPr>
          <w:p w:rsidR="00345616" w:rsidRDefault="00345616">
            <w:pPr>
              <w:pStyle w:val="ConsPlusNormal"/>
              <w:jc w:val="both"/>
            </w:pPr>
            <w:r>
              <w:t>Установка металлических пешеходных ограждений, включая материалы (с доставкой на расстояние до 10 км)</w:t>
            </w:r>
          </w:p>
        </w:tc>
        <w:tc>
          <w:tcPr>
            <w:tcW w:w="1216" w:type="dxa"/>
            <w:tcBorders>
              <w:bottom w:val="nil"/>
            </w:tcBorders>
          </w:tcPr>
          <w:p w:rsidR="00345616" w:rsidRDefault="00345616">
            <w:pPr>
              <w:pStyle w:val="ConsPlusNormal"/>
            </w:pPr>
          </w:p>
        </w:tc>
        <w:tc>
          <w:tcPr>
            <w:tcW w:w="1240" w:type="dxa"/>
            <w:tcBorders>
              <w:bottom w:val="nil"/>
            </w:tcBorders>
          </w:tcPr>
          <w:p w:rsidR="00345616" w:rsidRDefault="00345616">
            <w:pPr>
              <w:pStyle w:val="ConsPlusNormal"/>
            </w:pPr>
          </w:p>
        </w:tc>
        <w:tc>
          <w:tcPr>
            <w:tcW w:w="1504" w:type="dxa"/>
            <w:vMerge w:val="restart"/>
          </w:tcPr>
          <w:p w:rsidR="00345616" w:rsidRDefault="00345616">
            <w:pPr>
              <w:pStyle w:val="ConsPlusNormal"/>
              <w:jc w:val="center"/>
            </w:pPr>
            <w:r>
              <w:t>Рисунок не приводится</w:t>
            </w:r>
          </w:p>
        </w:tc>
      </w:tr>
      <w:tr w:rsidR="00345616">
        <w:tblPrEx>
          <w:tblBorders>
            <w:insideH w:val="nil"/>
          </w:tblBorders>
        </w:tblPrEx>
        <w:tc>
          <w:tcPr>
            <w:tcW w:w="460" w:type="dxa"/>
            <w:vMerge/>
          </w:tcPr>
          <w:p w:rsidR="00345616" w:rsidRDefault="00345616"/>
        </w:tc>
        <w:tc>
          <w:tcPr>
            <w:tcW w:w="4649" w:type="dxa"/>
            <w:tcBorders>
              <w:top w:val="nil"/>
              <w:bottom w:val="nil"/>
            </w:tcBorders>
          </w:tcPr>
          <w:p w:rsidR="00345616" w:rsidRDefault="00345616">
            <w:pPr>
              <w:pStyle w:val="ConsPlusNormal"/>
              <w:jc w:val="both"/>
            </w:pPr>
            <w:r>
              <w:t>- Горячее цинкование</w:t>
            </w:r>
          </w:p>
        </w:tc>
        <w:tc>
          <w:tcPr>
            <w:tcW w:w="1216" w:type="dxa"/>
            <w:tcBorders>
              <w:top w:val="nil"/>
              <w:bottom w:val="nil"/>
            </w:tcBorders>
          </w:tcPr>
          <w:p w:rsidR="00345616" w:rsidRDefault="00345616">
            <w:pPr>
              <w:pStyle w:val="ConsPlusNormal"/>
              <w:jc w:val="center"/>
            </w:pPr>
            <w:r>
              <w:t xml:space="preserve">п. </w:t>
            </w:r>
            <w:proofErr w:type="gramStart"/>
            <w:r>
              <w:t>м</w:t>
            </w:r>
            <w:proofErr w:type="gramEnd"/>
          </w:p>
        </w:tc>
        <w:tc>
          <w:tcPr>
            <w:tcW w:w="1240" w:type="dxa"/>
            <w:tcBorders>
              <w:top w:val="nil"/>
              <w:bottom w:val="nil"/>
            </w:tcBorders>
          </w:tcPr>
          <w:p w:rsidR="00345616" w:rsidRDefault="00345616">
            <w:pPr>
              <w:pStyle w:val="ConsPlusNormal"/>
              <w:jc w:val="center"/>
            </w:pPr>
            <w:r>
              <w:t>1200,00</w:t>
            </w:r>
          </w:p>
        </w:tc>
        <w:tc>
          <w:tcPr>
            <w:tcW w:w="1504" w:type="dxa"/>
            <w:vMerge/>
          </w:tcPr>
          <w:p w:rsidR="00345616" w:rsidRDefault="00345616"/>
        </w:tc>
      </w:tr>
      <w:tr w:rsidR="00345616">
        <w:tc>
          <w:tcPr>
            <w:tcW w:w="460" w:type="dxa"/>
            <w:vMerge/>
          </w:tcPr>
          <w:p w:rsidR="00345616" w:rsidRDefault="00345616"/>
        </w:tc>
        <w:tc>
          <w:tcPr>
            <w:tcW w:w="4649" w:type="dxa"/>
            <w:tcBorders>
              <w:top w:val="nil"/>
            </w:tcBorders>
          </w:tcPr>
          <w:p w:rsidR="00345616" w:rsidRDefault="00345616">
            <w:pPr>
              <w:pStyle w:val="ConsPlusNormal"/>
              <w:jc w:val="both"/>
            </w:pPr>
            <w:r>
              <w:t>- Нержавеющая сталь</w:t>
            </w:r>
          </w:p>
        </w:tc>
        <w:tc>
          <w:tcPr>
            <w:tcW w:w="1216" w:type="dxa"/>
            <w:tcBorders>
              <w:top w:val="nil"/>
            </w:tcBorders>
          </w:tcPr>
          <w:p w:rsidR="00345616" w:rsidRDefault="00345616">
            <w:pPr>
              <w:pStyle w:val="ConsPlusNormal"/>
              <w:jc w:val="center"/>
            </w:pPr>
            <w:r>
              <w:t xml:space="preserve">п. </w:t>
            </w:r>
            <w:proofErr w:type="gramStart"/>
            <w:r>
              <w:t>м</w:t>
            </w:r>
            <w:proofErr w:type="gramEnd"/>
          </w:p>
        </w:tc>
        <w:tc>
          <w:tcPr>
            <w:tcW w:w="1240" w:type="dxa"/>
            <w:tcBorders>
              <w:top w:val="nil"/>
            </w:tcBorders>
          </w:tcPr>
          <w:p w:rsidR="00345616" w:rsidRDefault="00345616">
            <w:pPr>
              <w:pStyle w:val="ConsPlusNormal"/>
              <w:jc w:val="center"/>
            </w:pPr>
            <w:r>
              <w:t>2650,00</w:t>
            </w:r>
          </w:p>
        </w:tc>
        <w:tc>
          <w:tcPr>
            <w:tcW w:w="1504" w:type="dxa"/>
            <w:vMerge/>
          </w:tcPr>
          <w:p w:rsidR="00345616" w:rsidRDefault="00345616"/>
        </w:tc>
      </w:tr>
      <w:tr w:rsidR="00345616">
        <w:tc>
          <w:tcPr>
            <w:tcW w:w="460" w:type="dxa"/>
          </w:tcPr>
          <w:p w:rsidR="00345616" w:rsidRDefault="00345616">
            <w:pPr>
              <w:pStyle w:val="ConsPlusNormal"/>
              <w:jc w:val="center"/>
            </w:pPr>
            <w:r>
              <w:t>37</w:t>
            </w:r>
          </w:p>
        </w:tc>
        <w:tc>
          <w:tcPr>
            <w:tcW w:w="4649" w:type="dxa"/>
          </w:tcPr>
          <w:p w:rsidR="00345616" w:rsidRDefault="00345616">
            <w:pPr>
              <w:pStyle w:val="ConsPlusNormal"/>
              <w:jc w:val="both"/>
            </w:pPr>
            <w:r>
              <w:t>Устройство покрытия бетонного для экопарковки (газонная решетка)</w:t>
            </w:r>
          </w:p>
          <w:p w:rsidR="00345616" w:rsidRDefault="00345616">
            <w:pPr>
              <w:pStyle w:val="ConsPlusNormal"/>
              <w:jc w:val="both"/>
            </w:pPr>
            <w:r>
              <w:t>600 x 400 x 100, включая материалы (с доставкой на расстояние до 10 км)</w:t>
            </w:r>
          </w:p>
        </w:tc>
        <w:tc>
          <w:tcPr>
            <w:tcW w:w="1216" w:type="dxa"/>
          </w:tcPr>
          <w:p w:rsidR="00345616" w:rsidRDefault="00345616">
            <w:pPr>
              <w:pStyle w:val="ConsPlusNormal"/>
              <w:jc w:val="center"/>
            </w:pPr>
            <w:r>
              <w:t>м</w:t>
            </w:r>
            <w:proofErr w:type="gramStart"/>
            <w:r>
              <w:rPr>
                <w:vertAlign w:val="superscript"/>
              </w:rPr>
              <w:t>2</w:t>
            </w:r>
            <w:proofErr w:type="gramEnd"/>
          </w:p>
        </w:tc>
        <w:tc>
          <w:tcPr>
            <w:tcW w:w="1240" w:type="dxa"/>
          </w:tcPr>
          <w:p w:rsidR="00345616" w:rsidRDefault="00345616">
            <w:pPr>
              <w:pStyle w:val="ConsPlusNormal"/>
              <w:jc w:val="center"/>
            </w:pPr>
            <w:r>
              <w:t>875,00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38</w:t>
            </w:r>
          </w:p>
        </w:tc>
        <w:tc>
          <w:tcPr>
            <w:tcW w:w="4649" w:type="dxa"/>
          </w:tcPr>
          <w:p w:rsidR="00345616" w:rsidRDefault="00345616">
            <w:pPr>
              <w:pStyle w:val="ConsPlusNormal"/>
              <w:jc w:val="both"/>
            </w:pPr>
            <w:r>
              <w:t>Труба дренажная для отвода грунтовых вод гофрированная одностенная с перфорацией в геотекстиле d - 110 мм (с учетом доставки и монтажа)</w:t>
            </w:r>
          </w:p>
        </w:tc>
        <w:tc>
          <w:tcPr>
            <w:tcW w:w="1216" w:type="dxa"/>
          </w:tcPr>
          <w:p w:rsidR="00345616" w:rsidRDefault="00345616">
            <w:pPr>
              <w:pStyle w:val="ConsPlusNormal"/>
              <w:jc w:val="center"/>
            </w:pPr>
            <w:r>
              <w:t xml:space="preserve">п. </w:t>
            </w:r>
            <w:proofErr w:type="gramStart"/>
            <w:r>
              <w:t>м</w:t>
            </w:r>
            <w:proofErr w:type="gramEnd"/>
          </w:p>
        </w:tc>
        <w:tc>
          <w:tcPr>
            <w:tcW w:w="1240" w:type="dxa"/>
          </w:tcPr>
          <w:p w:rsidR="00345616" w:rsidRDefault="00345616">
            <w:pPr>
              <w:pStyle w:val="ConsPlusNormal"/>
              <w:jc w:val="center"/>
            </w:pPr>
            <w:r>
              <w:t>97,00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39</w:t>
            </w:r>
          </w:p>
        </w:tc>
        <w:tc>
          <w:tcPr>
            <w:tcW w:w="4649" w:type="dxa"/>
          </w:tcPr>
          <w:p w:rsidR="00345616" w:rsidRDefault="00345616">
            <w:pPr>
              <w:pStyle w:val="ConsPlusNormal"/>
              <w:jc w:val="both"/>
            </w:pPr>
            <w:r>
              <w:t>Фитинги для дренажных труб в геотекстиле d - 110 мм (с учетом доставки и монтажа)</w:t>
            </w:r>
          </w:p>
        </w:tc>
        <w:tc>
          <w:tcPr>
            <w:tcW w:w="1216" w:type="dxa"/>
          </w:tcPr>
          <w:p w:rsidR="00345616" w:rsidRDefault="00345616">
            <w:pPr>
              <w:pStyle w:val="ConsPlusNormal"/>
              <w:jc w:val="center"/>
            </w:pPr>
            <w:r>
              <w:t xml:space="preserve">п. </w:t>
            </w:r>
            <w:proofErr w:type="gramStart"/>
            <w:r>
              <w:t>м</w:t>
            </w:r>
            <w:proofErr w:type="gramEnd"/>
          </w:p>
        </w:tc>
        <w:tc>
          <w:tcPr>
            <w:tcW w:w="1240" w:type="dxa"/>
          </w:tcPr>
          <w:p w:rsidR="00345616" w:rsidRDefault="00345616">
            <w:pPr>
              <w:pStyle w:val="ConsPlusNormal"/>
              <w:jc w:val="center"/>
            </w:pPr>
            <w:r>
              <w:t>170,00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40</w:t>
            </w:r>
          </w:p>
        </w:tc>
        <w:tc>
          <w:tcPr>
            <w:tcW w:w="4649" w:type="dxa"/>
          </w:tcPr>
          <w:p w:rsidR="00345616" w:rsidRDefault="00345616">
            <w:pPr>
              <w:pStyle w:val="ConsPlusNormal"/>
              <w:jc w:val="both"/>
            </w:pPr>
            <w:r>
              <w:t>Лоток водоотводный бетонный с решеткой чугунной, 1000 x 187 x 130, сечение: DN110 (с учетом монтажа и доставки на расстояние до 10 км)</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5750,00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41</w:t>
            </w:r>
          </w:p>
        </w:tc>
        <w:tc>
          <w:tcPr>
            <w:tcW w:w="4649" w:type="dxa"/>
          </w:tcPr>
          <w:p w:rsidR="00345616" w:rsidRDefault="00345616">
            <w:pPr>
              <w:pStyle w:val="ConsPlusNormal"/>
              <w:jc w:val="both"/>
            </w:pPr>
            <w:r>
              <w:t xml:space="preserve">Облицовка вертикальных поверхностей из камня искусственного, материал: бетон, предназначен для декоративной отделки стен как внутри, так и снаружи помещений (с учетом </w:t>
            </w:r>
            <w:r>
              <w:lastRenderedPageBreak/>
              <w:t>монтажа и доставки на расстояние до 10 км)</w:t>
            </w:r>
          </w:p>
        </w:tc>
        <w:tc>
          <w:tcPr>
            <w:tcW w:w="1216" w:type="dxa"/>
          </w:tcPr>
          <w:p w:rsidR="00345616" w:rsidRDefault="00345616">
            <w:pPr>
              <w:pStyle w:val="ConsPlusNormal"/>
              <w:jc w:val="center"/>
            </w:pPr>
            <w:r>
              <w:lastRenderedPageBreak/>
              <w:t>м</w:t>
            </w:r>
            <w:proofErr w:type="gramStart"/>
            <w:r>
              <w:rPr>
                <w:vertAlign w:val="superscript"/>
              </w:rPr>
              <w:t>2</w:t>
            </w:r>
            <w:proofErr w:type="gramEnd"/>
          </w:p>
        </w:tc>
        <w:tc>
          <w:tcPr>
            <w:tcW w:w="1240" w:type="dxa"/>
          </w:tcPr>
          <w:p w:rsidR="00345616" w:rsidRDefault="00345616">
            <w:pPr>
              <w:pStyle w:val="ConsPlusNormal"/>
              <w:jc w:val="center"/>
            </w:pPr>
            <w:r>
              <w:t>1150,00</w:t>
            </w:r>
          </w:p>
        </w:tc>
        <w:tc>
          <w:tcPr>
            <w:tcW w:w="1504" w:type="dxa"/>
          </w:tcPr>
          <w:p w:rsidR="00345616" w:rsidRDefault="00345616">
            <w:pPr>
              <w:pStyle w:val="ConsPlusNormal"/>
              <w:jc w:val="center"/>
            </w:pPr>
            <w:r>
              <w:t>Рисунок не приводится</w:t>
            </w:r>
          </w:p>
        </w:tc>
      </w:tr>
      <w:tr w:rsidR="00345616">
        <w:tblPrEx>
          <w:tblBorders>
            <w:insideH w:val="nil"/>
          </w:tblBorders>
        </w:tblPrEx>
        <w:tc>
          <w:tcPr>
            <w:tcW w:w="9069" w:type="dxa"/>
            <w:gridSpan w:val="5"/>
            <w:tcBorders>
              <w:bottom w:val="nil"/>
            </w:tcBorders>
          </w:tcPr>
          <w:p w:rsidR="00345616" w:rsidRDefault="00345616">
            <w:pPr>
              <w:pStyle w:val="ConsPlusNormal"/>
              <w:jc w:val="both"/>
            </w:pPr>
            <w:r>
              <w:rPr>
                <w:color w:val="0A2666"/>
              </w:rPr>
              <w:lastRenderedPageBreak/>
              <w:t>КонсультантПлюс: примечание.</w:t>
            </w:r>
          </w:p>
          <w:p w:rsidR="00345616" w:rsidRDefault="00345616">
            <w:pPr>
              <w:pStyle w:val="ConsPlusNormal"/>
              <w:jc w:val="both"/>
            </w:pPr>
            <w:r>
              <w:rPr>
                <w:color w:val="0A2666"/>
              </w:rPr>
              <w:t>Нумерация пунктов дана в соответствии с официальным текстом документа.</w:t>
            </w:r>
          </w:p>
        </w:tc>
      </w:tr>
      <w:tr w:rsidR="00345616">
        <w:tblPrEx>
          <w:tblBorders>
            <w:insideH w:val="nil"/>
          </w:tblBorders>
        </w:tblPrEx>
        <w:tc>
          <w:tcPr>
            <w:tcW w:w="460" w:type="dxa"/>
            <w:tcBorders>
              <w:top w:val="nil"/>
            </w:tcBorders>
          </w:tcPr>
          <w:p w:rsidR="00345616" w:rsidRDefault="00345616">
            <w:pPr>
              <w:pStyle w:val="ConsPlusNormal"/>
              <w:jc w:val="center"/>
            </w:pPr>
            <w:r>
              <w:t>43</w:t>
            </w:r>
          </w:p>
        </w:tc>
        <w:tc>
          <w:tcPr>
            <w:tcW w:w="4649" w:type="dxa"/>
            <w:tcBorders>
              <w:top w:val="nil"/>
            </w:tcBorders>
          </w:tcPr>
          <w:p w:rsidR="00345616" w:rsidRDefault="00345616">
            <w:pPr>
              <w:pStyle w:val="ConsPlusNormal"/>
              <w:jc w:val="both"/>
            </w:pPr>
            <w:r>
              <w:t>Плита парапетная из бетона (с учетом монтажа и доставки на расстояние до 10 км)</w:t>
            </w:r>
          </w:p>
        </w:tc>
        <w:tc>
          <w:tcPr>
            <w:tcW w:w="1216" w:type="dxa"/>
            <w:tcBorders>
              <w:top w:val="nil"/>
            </w:tcBorders>
          </w:tcPr>
          <w:p w:rsidR="00345616" w:rsidRDefault="00345616">
            <w:pPr>
              <w:pStyle w:val="ConsPlusNormal"/>
              <w:jc w:val="center"/>
            </w:pPr>
            <w:r>
              <w:t>шт.</w:t>
            </w:r>
          </w:p>
        </w:tc>
        <w:tc>
          <w:tcPr>
            <w:tcW w:w="1240" w:type="dxa"/>
            <w:tcBorders>
              <w:top w:val="nil"/>
            </w:tcBorders>
          </w:tcPr>
          <w:p w:rsidR="00345616" w:rsidRDefault="00345616">
            <w:pPr>
              <w:pStyle w:val="ConsPlusNormal"/>
              <w:jc w:val="center"/>
            </w:pPr>
            <w:r>
              <w:t>1850,00</w:t>
            </w:r>
          </w:p>
        </w:tc>
        <w:tc>
          <w:tcPr>
            <w:tcW w:w="1504" w:type="dxa"/>
            <w:tcBorders>
              <w:top w:val="nil"/>
            </w:tcBorders>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44</w:t>
            </w:r>
          </w:p>
        </w:tc>
        <w:tc>
          <w:tcPr>
            <w:tcW w:w="4649" w:type="dxa"/>
          </w:tcPr>
          <w:p w:rsidR="00345616" w:rsidRDefault="00345616">
            <w:pPr>
              <w:pStyle w:val="ConsPlusNormal"/>
              <w:jc w:val="both"/>
            </w:pPr>
            <w:r>
              <w:t>Ступень лестничная из бетона (с учетом монтажа и доставки на расстояние до 10 км)</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1880,00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45</w:t>
            </w:r>
          </w:p>
        </w:tc>
        <w:tc>
          <w:tcPr>
            <w:tcW w:w="4649" w:type="dxa"/>
          </w:tcPr>
          <w:p w:rsidR="00345616" w:rsidRDefault="00345616">
            <w:pPr>
              <w:pStyle w:val="ConsPlusNormal"/>
              <w:jc w:val="both"/>
            </w:pPr>
            <w:r>
              <w:t>Блок забора 400 x 200 x 200 (с учетом монтажа и доставки на расстояние до 10 км)</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320,00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46</w:t>
            </w:r>
          </w:p>
        </w:tc>
        <w:tc>
          <w:tcPr>
            <w:tcW w:w="4649" w:type="dxa"/>
          </w:tcPr>
          <w:p w:rsidR="00345616" w:rsidRDefault="00345616">
            <w:pPr>
              <w:pStyle w:val="ConsPlusNormal"/>
              <w:jc w:val="both"/>
            </w:pPr>
            <w:r>
              <w:t>Блок ФБС 9-3-3, размер: 880 x 300 x 280 масса: (с учетом монтажа и доставки на расстояние до 10 км)</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1250,00</w:t>
            </w:r>
          </w:p>
        </w:tc>
        <w:tc>
          <w:tcPr>
            <w:tcW w:w="1504" w:type="dxa"/>
          </w:tcPr>
          <w:p w:rsidR="00345616" w:rsidRDefault="00345616">
            <w:pPr>
              <w:pStyle w:val="ConsPlusNormal"/>
              <w:jc w:val="center"/>
            </w:pPr>
            <w:r>
              <w:t>Рисунок не приводится</w:t>
            </w:r>
          </w:p>
        </w:tc>
      </w:tr>
      <w:tr w:rsidR="00345616">
        <w:tc>
          <w:tcPr>
            <w:tcW w:w="460" w:type="dxa"/>
            <w:vMerge w:val="restart"/>
          </w:tcPr>
          <w:p w:rsidR="00345616" w:rsidRDefault="00345616">
            <w:pPr>
              <w:pStyle w:val="ConsPlusNormal"/>
              <w:jc w:val="center"/>
            </w:pPr>
            <w:r>
              <w:t>47</w:t>
            </w:r>
          </w:p>
        </w:tc>
        <w:tc>
          <w:tcPr>
            <w:tcW w:w="4649" w:type="dxa"/>
            <w:tcBorders>
              <w:bottom w:val="nil"/>
            </w:tcBorders>
          </w:tcPr>
          <w:p w:rsidR="00345616" w:rsidRDefault="00345616">
            <w:pPr>
              <w:pStyle w:val="ConsPlusNormal"/>
              <w:jc w:val="both"/>
            </w:pPr>
            <w:r>
              <w:t>Опора бетонная (с учетом монтажа и доставки на расстояние до 10 км)</w:t>
            </w:r>
          </w:p>
        </w:tc>
        <w:tc>
          <w:tcPr>
            <w:tcW w:w="1216" w:type="dxa"/>
            <w:tcBorders>
              <w:bottom w:val="nil"/>
            </w:tcBorders>
          </w:tcPr>
          <w:p w:rsidR="00345616" w:rsidRDefault="00345616">
            <w:pPr>
              <w:pStyle w:val="ConsPlusNormal"/>
            </w:pPr>
          </w:p>
        </w:tc>
        <w:tc>
          <w:tcPr>
            <w:tcW w:w="1240" w:type="dxa"/>
            <w:tcBorders>
              <w:bottom w:val="nil"/>
            </w:tcBorders>
          </w:tcPr>
          <w:p w:rsidR="00345616" w:rsidRDefault="00345616">
            <w:pPr>
              <w:pStyle w:val="ConsPlusNormal"/>
            </w:pPr>
          </w:p>
        </w:tc>
        <w:tc>
          <w:tcPr>
            <w:tcW w:w="1504" w:type="dxa"/>
            <w:vMerge w:val="restart"/>
          </w:tcPr>
          <w:p w:rsidR="00345616" w:rsidRDefault="00345616">
            <w:pPr>
              <w:pStyle w:val="ConsPlusNormal"/>
              <w:jc w:val="center"/>
            </w:pPr>
            <w:r>
              <w:t>Рисунок не приводится</w:t>
            </w:r>
          </w:p>
        </w:tc>
      </w:tr>
      <w:tr w:rsidR="00345616">
        <w:tblPrEx>
          <w:tblBorders>
            <w:insideH w:val="nil"/>
          </w:tblBorders>
        </w:tblPrEx>
        <w:tc>
          <w:tcPr>
            <w:tcW w:w="460" w:type="dxa"/>
            <w:vMerge/>
          </w:tcPr>
          <w:p w:rsidR="00345616" w:rsidRDefault="00345616"/>
        </w:tc>
        <w:tc>
          <w:tcPr>
            <w:tcW w:w="4649" w:type="dxa"/>
            <w:tcBorders>
              <w:top w:val="nil"/>
              <w:bottom w:val="nil"/>
            </w:tcBorders>
          </w:tcPr>
          <w:p w:rsidR="00345616" w:rsidRDefault="00345616">
            <w:pPr>
              <w:pStyle w:val="ConsPlusNormal"/>
              <w:jc w:val="both"/>
            </w:pPr>
            <w:r>
              <w:t>Размеры: 600 x 600 x 400, масса: 340 кг</w:t>
            </w:r>
          </w:p>
        </w:tc>
        <w:tc>
          <w:tcPr>
            <w:tcW w:w="1216" w:type="dxa"/>
            <w:tcBorders>
              <w:top w:val="nil"/>
              <w:bottom w:val="nil"/>
            </w:tcBorders>
          </w:tcPr>
          <w:p w:rsidR="00345616" w:rsidRDefault="00345616">
            <w:pPr>
              <w:pStyle w:val="ConsPlusNormal"/>
              <w:jc w:val="center"/>
            </w:pPr>
            <w:r>
              <w:t>шт.</w:t>
            </w:r>
          </w:p>
        </w:tc>
        <w:tc>
          <w:tcPr>
            <w:tcW w:w="1240" w:type="dxa"/>
            <w:tcBorders>
              <w:top w:val="nil"/>
              <w:bottom w:val="nil"/>
            </w:tcBorders>
          </w:tcPr>
          <w:p w:rsidR="00345616" w:rsidRDefault="00345616">
            <w:pPr>
              <w:pStyle w:val="ConsPlusNormal"/>
              <w:jc w:val="center"/>
            </w:pPr>
            <w:r>
              <w:t>2125,00</w:t>
            </w:r>
          </w:p>
        </w:tc>
        <w:tc>
          <w:tcPr>
            <w:tcW w:w="1504" w:type="dxa"/>
            <w:vMerge/>
          </w:tcPr>
          <w:p w:rsidR="00345616" w:rsidRDefault="00345616"/>
        </w:tc>
      </w:tr>
      <w:tr w:rsidR="00345616">
        <w:tc>
          <w:tcPr>
            <w:tcW w:w="460" w:type="dxa"/>
            <w:vMerge/>
          </w:tcPr>
          <w:p w:rsidR="00345616" w:rsidRDefault="00345616"/>
        </w:tc>
        <w:tc>
          <w:tcPr>
            <w:tcW w:w="4649" w:type="dxa"/>
            <w:tcBorders>
              <w:top w:val="nil"/>
            </w:tcBorders>
          </w:tcPr>
          <w:p w:rsidR="00345616" w:rsidRDefault="00345616">
            <w:pPr>
              <w:pStyle w:val="ConsPlusNormal"/>
              <w:jc w:val="both"/>
            </w:pPr>
            <w:r>
              <w:t>Размеры: 500 x 500 x 300, масса: 120 кг</w:t>
            </w:r>
          </w:p>
        </w:tc>
        <w:tc>
          <w:tcPr>
            <w:tcW w:w="1216" w:type="dxa"/>
            <w:tcBorders>
              <w:top w:val="nil"/>
            </w:tcBorders>
          </w:tcPr>
          <w:p w:rsidR="00345616" w:rsidRDefault="00345616">
            <w:pPr>
              <w:pStyle w:val="ConsPlusNormal"/>
              <w:jc w:val="center"/>
            </w:pPr>
            <w:r>
              <w:t>шт.</w:t>
            </w:r>
          </w:p>
        </w:tc>
        <w:tc>
          <w:tcPr>
            <w:tcW w:w="1240" w:type="dxa"/>
            <w:tcBorders>
              <w:top w:val="nil"/>
            </w:tcBorders>
          </w:tcPr>
          <w:p w:rsidR="00345616" w:rsidRDefault="00345616">
            <w:pPr>
              <w:pStyle w:val="ConsPlusNormal"/>
              <w:jc w:val="center"/>
            </w:pPr>
            <w:r>
              <w:t>1150,00</w:t>
            </w:r>
          </w:p>
        </w:tc>
        <w:tc>
          <w:tcPr>
            <w:tcW w:w="1504" w:type="dxa"/>
            <w:vMerge/>
          </w:tcPr>
          <w:p w:rsidR="00345616" w:rsidRDefault="00345616"/>
        </w:tc>
      </w:tr>
      <w:tr w:rsidR="00345616">
        <w:tc>
          <w:tcPr>
            <w:tcW w:w="460" w:type="dxa"/>
          </w:tcPr>
          <w:p w:rsidR="00345616" w:rsidRDefault="00345616">
            <w:pPr>
              <w:pStyle w:val="ConsPlusNormal"/>
              <w:jc w:val="center"/>
            </w:pPr>
            <w:r>
              <w:t>48</w:t>
            </w:r>
          </w:p>
        </w:tc>
        <w:tc>
          <w:tcPr>
            <w:tcW w:w="4649" w:type="dxa"/>
          </w:tcPr>
          <w:p w:rsidR="00345616" w:rsidRDefault="00345616">
            <w:pPr>
              <w:pStyle w:val="ConsPlusNormal"/>
              <w:jc w:val="both"/>
            </w:pPr>
            <w:r>
              <w:t>Тумба бетонная, размер 520 x 390, масса: 150 кг (с учетом монтажа и доставки на расстояние до 10 км)</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2250,00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49</w:t>
            </w:r>
          </w:p>
        </w:tc>
        <w:tc>
          <w:tcPr>
            <w:tcW w:w="4649" w:type="dxa"/>
          </w:tcPr>
          <w:p w:rsidR="00345616" w:rsidRDefault="00345616">
            <w:pPr>
              <w:pStyle w:val="ConsPlusNormal"/>
              <w:jc w:val="both"/>
            </w:pPr>
            <w:r>
              <w:t>Геотекстиль 200 г/м</w:t>
            </w:r>
            <w:proofErr w:type="gramStart"/>
            <w:r>
              <w:rPr>
                <w:vertAlign w:val="superscript"/>
              </w:rPr>
              <w:t>2</w:t>
            </w:r>
            <w:proofErr w:type="gramEnd"/>
          </w:p>
        </w:tc>
        <w:tc>
          <w:tcPr>
            <w:tcW w:w="1216" w:type="dxa"/>
          </w:tcPr>
          <w:p w:rsidR="00345616" w:rsidRDefault="00345616">
            <w:pPr>
              <w:pStyle w:val="ConsPlusNormal"/>
              <w:jc w:val="center"/>
            </w:pPr>
            <w:r>
              <w:t>м</w:t>
            </w:r>
            <w:proofErr w:type="gramStart"/>
            <w:r>
              <w:rPr>
                <w:vertAlign w:val="superscript"/>
              </w:rPr>
              <w:t>2</w:t>
            </w:r>
            <w:proofErr w:type="gramEnd"/>
          </w:p>
        </w:tc>
        <w:tc>
          <w:tcPr>
            <w:tcW w:w="1240" w:type="dxa"/>
          </w:tcPr>
          <w:p w:rsidR="00345616" w:rsidRDefault="00345616">
            <w:pPr>
              <w:pStyle w:val="ConsPlusNormal"/>
              <w:jc w:val="center"/>
            </w:pPr>
            <w:r>
              <w:t>30,00</w:t>
            </w:r>
          </w:p>
        </w:tc>
        <w:tc>
          <w:tcPr>
            <w:tcW w:w="1504" w:type="dxa"/>
          </w:tcPr>
          <w:p w:rsidR="00345616" w:rsidRDefault="00345616">
            <w:pPr>
              <w:pStyle w:val="ConsPlusNormal"/>
            </w:pPr>
          </w:p>
        </w:tc>
      </w:tr>
      <w:tr w:rsidR="00345616">
        <w:tc>
          <w:tcPr>
            <w:tcW w:w="460" w:type="dxa"/>
            <w:vMerge w:val="restart"/>
          </w:tcPr>
          <w:p w:rsidR="00345616" w:rsidRDefault="00345616">
            <w:pPr>
              <w:pStyle w:val="ConsPlusNormal"/>
              <w:jc w:val="center"/>
            </w:pPr>
            <w:r>
              <w:t>50</w:t>
            </w:r>
          </w:p>
        </w:tc>
        <w:tc>
          <w:tcPr>
            <w:tcW w:w="4649" w:type="dxa"/>
            <w:tcBorders>
              <w:bottom w:val="nil"/>
            </w:tcBorders>
          </w:tcPr>
          <w:p w:rsidR="00345616" w:rsidRDefault="00345616">
            <w:pPr>
              <w:pStyle w:val="ConsPlusNormal"/>
              <w:jc w:val="both"/>
            </w:pPr>
            <w:r>
              <w:t>Неровность искусственная резиновая со светоотражающими элементами "лежачий полицейский" в комплекте с концевыми элементами (с учетом монтажа и доставки на расстояние до 10 км)</w:t>
            </w:r>
          </w:p>
        </w:tc>
        <w:tc>
          <w:tcPr>
            <w:tcW w:w="1216" w:type="dxa"/>
            <w:tcBorders>
              <w:bottom w:val="nil"/>
            </w:tcBorders>
          </w:tcPr>
          <w:p w:rsidR="00345616" w:rsidRDefault="00345616">
            <w:pPr>
              <w:pStyle w:val="ConsPlusNormal"/>
            </w:pPr>
          </w:p>
        </w:tc>
        <w:tc>
          <w:tcPr>
            <w:tcW w:w="1240" w:type="dxa"/>
            <w:tcBorders>
              <w:bottom w:val="nil"/>
            </w:tcBorders>
          </w:tcPr>
          <w:p w:rsidR="00345616" w:rsidRDefault="00345616">
            <w:pPr>
              <w:pStyle w:val="ConsPlusNormal"/>
            </w:pPr>
          </w:p>
        </w:tc>
        <w:tc>
          <w:tcPr>
            <w:tcW w:w="1504" w:type="dxa"/>
            <w:vMerge w:val="restart"/>
          </w:tcPr>
          <w:p w:rsidR="00345616" w:rsidRDefault="00345616">
            <w:pPr>
              <w:pStyle w:val="ConsPlusNormal"/>
              <w:jc w:val="center"/>
            </w:pPr>
            <w:r>
              <w:t>Рисунок не приводится</w:t>
            </w:r>
          </w:p>
        </w:tc>
      </w:tr>
      <w:tr w:rsidR="00345616">
        <w:tblPrEx>
          <w:tblBorders>
            <w:insideH w:val="nil"/>
          </w:tblBorders>
        </w:tblPrEx>
        <w:tc>
          <w:tcPr>
            <w:tcW w:w="460" w:type="dxa"/>
            <w:vMerge/>
          </w:tcPr>
          <w:p w:rsidR="00345616" w:rsidRDefault="00345616"/>
        </w:tc>
        <w:tc>
          <w:tcPr>
            <w:tcW w:w="4649" w:type="dxa"/>
            <w:tcBorders>
              <w:top w:val="nil"/>
              <w:bottom w:val="nil"/>
            </w:tcBorders>
          </w:tcPr>
          <w:p w:rsidR="00345616" w:rsidRDefault="00345616">
            <w:pPr>
              <w:pStyle w:val="ConsPlusNormal"/>
              <w:jc w:val="both"/>
            </w:pPr>
            <w:r>
              <w:t>ширина - 500 мм, высота - 50 мм</w:t>
            </w:r>
          </w:p>
        </w:tc>
        <w:tc>
          <w:tcPr>
            <w:tcW w:w="1216" w:type="dxa"/>
            <w:tcBorders>
              <w:top w:val="nil"/>
              <w:bottom w:val="nil"/>
            </w:tcBorders>
          </w:tcPr>
          <w:p w:rsidR="00345616" w:rsidRDefault="00345616">
            <w:pPr>
              <w:pStyle w:val="ConsPlusNormal"/>
              <w:jc w:val="center"/>
            </w:pPr>
            <w:r>
              <w:t xml:space="preserve">п. </w:t>
            </w:r>
            <w:proofErr w:type="gramStart"/>
            <w:r>
              <w:t>м</w:t>
            </w:r>
            <w:proofErr w:type="gramEnd"/>
          </w:p>
        </w:tc>
        <w:tc>
          <w:tcPr>
            <w:tcW w:w="1240" w:type="dxa"/>
            <w:tcBorders>
              <w:top w:val="nil"/>
              <w:bottom w:val="nil"/>
            </w:tcBorders>
          </w:tcPr>
          <w:p w:rsidR="00345616" w:rsidRDefault="00345616">
            <w:pPr>
              <w:pStyle w:val="ConsPlusNormal"/>
              <w:jc w:val="center"/>
            </w:pPr>
            <w:r>
              <w:t>2350,00</w:t>
            </w:r>
          </w:p>
        </w:tc>
        <w:tc>
          <w:tcPr>
            <w:tcW w:w="1504" w:type="dxa"/>
            <w:vMerge/>
          </w:tcPr>
          <w:p w:rsidR="00345616" w:rsidRDefault="00345616"/>
        </w:tc>
      </w:tr>
      <w:tr w:rsidR="00345616">
        <w:tblPrEx>
          <w:tblBorders>
            <w:insideH w:val="nil"/>
          </w:tblBorders>
        </w:tblPrEx>
        <w:tc>
          <w:tcPr>
            <w:tcW w:w="460" w:type="dxa"/>
            <w:vMerge/>
          </w:tcPr>
          <w:p w:rsidR="00345616" w:rsidRDefault="00345616"/>
        </w:tc>
        <w:tc>
          <w:tcPr>
            <w:tcW w:w="4649" w:type="dxa"/>
            <w:tcBorders>
              <w:top w:val="nil"/>
            </w:tcBorders>
          </w:tcPr>
          <w:p w:rsidR="00345616" w:rsidRDefault="00345616">
            <w:pPr>
              <w:pStyle w:val="ConsPlusNormal"/>
              <w:jc w:val="both"/>
            </w:pPr>
            <w:r>
              <w:t>ширина - 350 мм, высота - 50 мм</w:t>
            </w:r>
          </w:p>
        </w:tc>
        <w:tc>
          <w:tcPr>
            <w:tcW w:w="1216" w:type="dxa"/>
            <w:tcBorders>
              <w:top w:val="nil"/>
            </w:tcBorders>
          </w:tcPr>
          <w:p w:rsidR="00345616" w:rsidRDefault="00345616">
            <w:pPr>
              <w:pStyle w:val="ConsPlusNormal"/>
              <w:jc w:val="center"/>
            </w:pPr>
            <w:r>
              <w:t xml:space="preserve">п. </w:t>
            </w:r>
            <w:proofErr w:type="gramStart"/>
            <w:r>
              <w:t>м</w:t>
            </w:r>
            <w:proofErr w:type="gramEnd"/>
          </w:p>
        </w:tc>
        <w:tc>
          <w:tcPr>
            <w:tcW w:w="1240" w:type="dxa"/>
            <w:tcBorders>
              <w:top w:val="nil"/>
            </w:tcBorders>
          </w:tcPr>
          <w:p w:rsidR="00345616" w:rsidRDefault="00345616">
            <w:pPr>
              <w:pStyle w:val="ConsPlusNormal"/>
              <w:jc w:val="center"/>
            </w:pPr>
            <w:r>
              <w:t>1970,00</w:t>
            </w:r>
          </w:p>
        </w:tc>
        <w:tc>
          <w:tcPr>
            <w:tcW w:w="1504" w:type="dxa"/>
            <w:vMerge/>
          </w:tcPr>
          <w:p w:rsidR="00345616" w:rsidRDefault="00345616"/>
        </w:tc>
      </w:tr>
    </w:tbl>
    <w:p w:rsidR="00345616" w:rsidRDefault="00345616">
      <w:pPr>
        <w:pStyle w:val="ConsPlusNormal"/>
      </w:pPr>
    </w:p>
    <w:p w:rsidR="00345616" w:rsidRDefault="00345616">
      <w:pPr>
        <w:pStyle w:val="ConsPlusNormal"/>
        <w:ind w:firstLine="540"/>
        <w:jc w:val="both"/>
        <w:outlineLvl w:val="1"/>
      </w:pPr>
      <w:r>
        <w:t>Таблица N 2</w:t>
      </w:r>
    </w:p>
    <w:p w:rsidR="00345616" w:rsidRDefault="00345616">
      <w:pPr>
        <w:pStyle w:val="ConsPlusNormal"/>
      </w:pPr>
    </w:p>
    <w:p w:rsidR="00345616" w:rsidRDefault="00345616">
      <w:pPr>
        <w:pStyle w:val="ConsPlusNormal"/>
        <w:ind w:firstLine="540"/>
        <w:jc w:val="both"/>
      </w:pPr>
      <w:r>
        <w:t>Освещение территорий</w:t>
      </w:r>
    </w:p>
    <w:p w:rsidR="00345616" w:rsidRDefault="0034561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4649"/>
        <w:gridCol w:w="1216"/>
        <w:gridCol w:w="1240"/>
        <w:gridCol w:w="1504"/>
      </w:tblGrid>
      <w:tr w:rsidR="00345616">
        <w:tc>
          <w:tcPr>
            <w:tcW w:w="460" w:type="dxa"/>
          </w:tcPr>
          <w:p w:rsidR="00345616" w:rsidRDefault="00345616">
            <w:pPr>
              <w:pStyle w:val="ConsPlusNormal"/>
              <w:jc w:val="center"/>
            </w:pPr>
            <w:r>
              <w:t xml:space="preserve">N </w:t>
            </w:r>
            <w:proofErr w:type="gramStart"/>
            <w:r>
              <w:t>п</w:t>
            </w:r>
            <w:proofErr w:type="gramEnd"/>
            <w:r>
              <w:t>/п</w:t>
            </w:r>
          </w:p>
        </w:tc>
        <w:tc>
          <w:tcPr>
            <w:tcW w:w="4649" w:type="dxa"/>
          </w:tcPr>
          <w:p w:rsidR="00345616" w:rsidRDefault="00345616">
            <w:pPr>
              <w:pStyle w:val="ConsPlusNormal"/>
              <w:jc w:val="center"/>
            </w:pPr>
            <w:r>
              <w:t>Наименование работ</w:t>
            </w:r>
          </w:p>
        </w:tc>
        <w:tc>
          <w:tcPr>
            <w:tcW w:w="1216" w:type="dxa"/>
          </w:tcPr>
          <w:p w:rsidR="00345616" w:rsidRDefault="00345616">
            <w:pPr>
              <w:pStyle w:val="ConsPlusNormal"/>
              <w:jc w:val="center"/>
            </w:pPr>
            <w:r>
              <w:t>Единица измерения</w:t>
            </w:r>
          </w:p>
        </w:tc>
        <w:tc>
          <w:tcPr>
            <w:tcW w:w="1240" w:type="dxa"/>
          </w:tcPr>
          <w:p w:rsidR="00345616" w:rsidRDefault="00345616">
            <w:pPr>
              <w:pStyle w:val="ConsPlusNormal"/>
              <w:jc w:val="center"/>
            </w:pPr>
            <w:r>
              <w:t>Стоимость за единицу с НДС (руб.)</w:t>
            </w:r>
          </w:p>
        </w:tc>
        <w:tc>
          <w:tcPr>
            <w:tcW w:w="1504" w:type="dxa"/>
          </w:tcPr>
          <w:p w:rsidR="00345616" w:rsidRDefault="00345616">
            <w:pPr>
              <w:pStyle w:val="ConsPlusNormal"/>
              <w:jc w:val="center"/>
            </w:pPr>
            <w:r>
              <w:t>Изображение</w:t>
            </w:r>
          </w:p>
        </w:tc>
      </w:tr>
      <w:tr w:rsidR="00345616">
        <w:tc>
          <w:tcPr>
            <w:tcW w:w="460" w:type="dxa"/>
          </w:tcPr>
          <w:p w:rsidR="00345616" w:rsidRDefault="00345616">
            <w:pPr>
              <w:pStyle w:val="ConsPlusNormal"/>
              <w:jc w:val="center"/>
            </w:pPr>
            <w:r>
              <w:t>1</w:t>
            </w:r>
          </w:p>
        </w:tc>
        <w:tc>
          <w:tcPr>
            <w:tcW w:w="4649" w:type="dxa"/>
          </w:tcPr>
          <w:p w:rsidR="00345616" w:rsidRDefault="00345616">
            <w:pPr>
              <w:pStyle w:val="ConsPlusNormal"/>
              <w:jc w:val="both"/>
            </w:pPr>
            <w:r>
              <w:t>Прокладка провода по фасаду здания</w:t>
            </w:r>
          </w:p>
        </w:tc>
        <w:tc>
          <w:tcPr>
            <w:tcW w:w="1216" w:type="dxa"/>
          </w:tcPr>
          <w:p w:rsidR="00345616" w:rsidRDefault="00345616">
            <w:pPr>
              <w:pStyle w:val="ConsPlusNormal"/>
              <w:jc w:val="center"/>
            </w:pPr>
            <w:r>
              <w:t>м</w:t>
            </w:r>
          </w:p>
        </w:tc>
        <w:tc>
          <w:tcPr>
            <w:tcW w:w="1240" w:type="dxa"/>
          </w:tcPr>
          <w:p w:rsidR="00345616" w:rsidRDefault="00345616">
            <w:pPr>
              <w:pStyle w:val="ConsPlusNormal"/>
              <w:jc w:val="center"/>
            </w:pPr>
            <w:r>
              <w:t>530,00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2</w:t>
            </w:r>
          </w:p>
        </w:tc>
        <w:tc>
          <w:tcPr>
            <w:tcW w:w="4649" w:type="dxa"/>
          </w:tcPr>
          <w:p w:rsidR="00345616" w:rsidRDefault="00345616">
            <w:pPr>
              <w:pStyle w:val="ConsPlusNormal"/>
              <w:jc w:val="both"/>
            </w:pPr>
            <w:r>
              <w:t>Установка кронштейна</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5950,00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3</w:t>
            </w:r>
          </w:p>
        </w:tc>
        <w:tc>
          <w:tcPr>
            <w:tcW w:w="4649" w:type="dxa"/>
          </w:tcPr>
          <w:p w:rsidR="00345616" w:rsidRDefault="00345616">
            <w:pPr>
              <w:pStyle w:val="ConsPlusNormal"/>
              <w:jc w:val="both"/>
            </w:pPr>
            <w:r>
              <w:t>Установка светильника уличного</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5150,00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4</w:t>
            </w:r>
          </w:p>
        </w:tc>
        <w:tc>
          <w:tcPr>
            <w:tcW w:w="4649" w:type="dxa"/>
          </w:tcPr>
          <w:p w:rsidR="00345616" w:rsidRDefault="00345616">
            <w:pPr>
              <w:pStyle w:val="ConsPlusNormal"/>
              <w:jc w:val="both"/>
            </w:pPr>
            <w:r>
              <w:t xml:space="preserve">Установка выключателя автоматического с </w:t>
            </w:r>
            <w:r>
              <w:lastRenderedPageBreak/>
              <w:t>учетом оборудования</w:t>
            </w:r>
          </w:p>
        </w:tc>
        <w:tc>
          <w:tcPr>
            <w:tcW w:w="1216" w:type="dxa"/>
          </w:tcPr>
          <w:p w:rsidR="00345616" w:rsidRDefault="00345616">
            <w:pPr>
              <w:pStyle w:val="ConsPlusNormal"/>
              <w:jc w:val="center"/>
            </w:pPr>
            <w:r>
              <w:lastRenderedPageBreak/>
              <w:t>шт.</w:t>
            </w:r>
          </w:p>
        </w:tc>
        <w:tc>
          <w:tcPr>
            <w:tcW w:w="1240" w:type="dxa"/>
          </w:tcPr>
          <w:p w:rsidR="00345616" w:rsidRDefault="00345616">
            <w:pPr>
              <w:pStyle w:val="ConsPlusNormal"/>
              <w:jc w:val="center"/>
            </w:pPr>
            <w:r>
              <w:t>5800,00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lastRenderedPageBreak/>
              <w:t>5</w:t>
            </w:r>
          </w:p>
        </w:tc>
        <w:tc>
          <w:tcPr>
            <w:tcW w:w="4649" w:type="dxa"/>
          </w:tcPr>
          <w:p w:rsidR="00345616" w:rsidRDefault="00345616">
            <w:pPr>
              <w:pStyle w:val="ConsPlusNormal"/>
              <w:jc w:val="both"/>
            </w:pPr>
            <w:r>
              <w:t>Установка выключателя</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350,00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6</w:t>
            </w:r>
          </w:p>
        </w:tc>
        <w:tc>
          <w:tcPr>
            <w:tcW w:w="4649" w:type="dxa"/>
          </w:tcPr>
          <w:p w:rsidR="00345616" w:rsidRDefault="00345616">
            <w:pPr>
              <w:pStyle w:val="ConsPlusNormal"/>
              <w:jc w:val="both"/>
            </w:pPr>
            <w:r>
              <w:t>Установка фотоэлемента</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7180,00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7</w:t>
            </w:r>
          </w:p>
        </w:tc>
        <w:tc>
          <w:tcPr>
            <w:tcW w:w="4649" w:type="dxa"/>
          </w:tcPr>
          <w:p w:rsidR="00345616" w:rsidRDefault="00345616">
            <w:pPr>
              <w:pStyle w:val="ConsPlusNormal"/>
              <w:jc w:val="both"/>
            </w:pPr>
            <w:r>
              <w:t>Прокладка труб гофрированных для защиты проводов</w:t>
            </w:r>
          </w:p>
        </w:tc>
        <w:tc>
          <w:tcPr>
            <w:tcW w:w="1216" w:type="dxa"/>
          </w:tcPr>
          <w:p w:rsidR="00345616" w:rsidRDefault="00345616">
            <w:pPr>
              <w:pStyle w:val="ConsPlusNormal"/>
              <w:jc w:val="center"/>
            </w:pPr>
            <w:r>
              <w:t>м</w:t>
            </w:r>
          </w:p>
        </w:tc>
        <w:tc>
          <w:tcPr>
            <w:tcW w:w="1240" w:type="dxa"/>
          </w:tcPr>
          <w:p w:rsidR="00345616" w:rsidRDefault="00345616">
            <w:pPr>
              <w:pStyle w:val="ConsPlusNormal"/>
              <w:jc w:val="center"/>
            </w:pPr>
            <w:r>
              <w:t>450,00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8</w:t>
            </w:r>
          </w:p>
        </w:tc>
        <w:tc>
          <w:tcPr>
            <w:tcW w:w="4649" w:type="dxa"/>
          </w:tcPr>
          <w:p w:rsidR="00345616" w:rsidRDefault="00345616">
            <w:pPr>
              <w:pStyle w:val="ConsPlusNormal"/>
              <w:jc w:val="both"/>
            </w:pPr>
            <w:r>
              <w:t>Затягивание провода в трубы</w:t>
            </w:r>
          </w:p>
        </w:tc>
        <w:tc>
          <w:tcPr>
            <w:tcW w:w="1216" w:type="dxa"/>
          </w:tcPr>
          <w:p w:rsidR="00345616" w:rsidRDefault="00345616">
            <w:pPr>
              <w:pStyle w:val="ConsPlusNormal"/>
              <w:jc w:val="center"/>
            </w:pPr>
            <w:r>
              <w:t>м</w:t>
            </w:r>
          </w:p>
        </w:tc>
        <w:tc>
          <w:tcPr>
            <w:tcW w:w="1240" w:type="dxa"/>
          </w:tcPr>
          <w:p w:rsidR="00345616" w:rsidRDefault="00345616">
            <w:pPr>
              <w:pStyle w:val="ConsPlusNormal"/>
              <w:jc w:val="center"/>
            </w:pPr>
            <w:r>
              <w:t>65,00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9</w:t>
            </w:r>
          </w:p>
        </w:tc>
        <w:tc>
          <w:tcPr>
            <w:tcW w:w="4649" w:type="dxa"/>
          </w:tcPr>
          <w:p w:rsidR="00345616" w:rsidRDefault="00345616">
            <w:pPr>
              <w:pStyle w:val="ConsPlusNormal"/>
              <w:jc w:val="both"/>
            </w:pPr>
            <w:r>
              <w:t>Установка опоры освещения с цоколем и кронштейном</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19636,00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10</w:t>
            </w:r>
          </w:p>
        </w:tc>
        <w:tc>
          <w:tcPr>
            <w:tcW w:w="4649" w:type="dxa"/>
          </w:tcPr>
          <w:p w:rsidR="00345616" w:rsidRDefault="00345616">
            <w:pPr>
              <w:pStyle w:val="ConsPlusNormal"/>
              <w:jc w:val="both"/>
            </w:pPr>
            <w:r>
              <w:t>Подвес провода СИП</w:t>
            </w:r>
          </w:p>
        </w:tc>
        <w:tc>
          <w:tcPr>
            <w:tcW w:w="1216" w:type="dxa"/>
          </w:tcPr>
          <w:p w:rsidR="00345616" w:rsidRDefault="00345616">
            <w:pPr>
              <w:pStyle w:val="ConsPlusNormal"/>
              <w:jc w:val="center"/>
            </w:pPr>
            <w:r>
              <w:t>м</w:t>
            </w:r>
          </w:p>
        </w:tc>
        <w:tc>
          <w:tcPr>
            <w:tcW w:w="1240" w:type="dxa"/>
          </w:tcPr>
          <w:p w:rsidR="00345616" w:rsidRDefault="00345616">
            <w:pPr>
              <w:pStyle w:val="ConsPlusNormal"/>
              <w:jc w:val="center"/>
            </w:pPr>
            <w:r>
              <w:t>210,00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11</w:t>
            </w:r>
          </w:p>
        </w:tc>
        <w:tc>
          <w:tcPr>
            <w:tcW w:w="4649" w:type="dxa"/>
          </w:tcPr>
          <w:p w:rsidR="00345616" w:rsidRDefault="00345616">
            <w:pPr>
              <w:pStyle w:val="ConsPlusNormal"/>
              <w:jc w:val="both"/>
            </w:pPr>
            <w:r>
              <w:t>Демонтаж светильника</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750,00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12</w:t>
            </w:r>
          </w:p>
        </w:tc>
        <w:tc>
          <w:tcPr>
            <w:tcW w:w="4649" w:type="dxa"/>
          </w:tcPr>
          <w:p w:rsidR="00345616" w:rsidRDefault="00345616">
            <w:pPr>
              <w:pStyle w:val="ConsPlusNormal"/>
              <w:jc w:val="both"/>
            </w:pPr>
            <w:r>
              <w:t>Демонтаж провода с фасада</w:t>
            </w:r>
          </w:p>
        </w:tc>
        <w:tc>
          <w:tcPr>
            <w:tcW w:w="1216" w:type="dxa"/>
          </w:tcPr>
          <w:p w:rsidR="00345616" w:rsidRDefault="00345616">
            <w:pPr>
              <w:pStyle w:val="ConsPlusNormal"/>
              <w:jc w:val="center"/>
            </w:pPr>
            <w:r>
              <w:t>м</w:t>
            </w:r>
          </w:p>
        </w:tc>
        <w:tc>
          <w:tcPr>
            <w:tcW w:w="1240" w:type="dxa"/>
          </w:tcPr>
          <w:p w:rsidR="00345616" w:rsidRDefault="00345616">
            <w:pPr>
              <w:pStyle w:val="ConsPlusNormal"/>
              <w:jc w:val="center"/>
            </w:pPr>
            <w:r>
              <w:t>92,00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13</w:t>
            </w:r>
          </w:p>
        </w:tc>
        <w:tc>
          <w:tcPr>
            <w:tcW w:w="4649" w:type="dxa"/>
          </w:tcPr>
          <w:p w:rsidR="00345616" w:rsidRDefault="00345616">
            <w:pPr>
              <w:pStyle w:val="ConsPlusNormal"/>
              <w:jc w:val="both"/>
            </w:pPr>
            <w:r>
              <w:t>Демонтаж опоры</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2100,00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14</w:t>
            </w:r>
          </w:p>
        </w:tc>
        <w:tc>
          <w:tcPr>
            <w:tcW w:w="4649" w:type="dxa"/>
          </w:tcPr>
          <w:p w:rsidR="00345616" w:rsidRDefault="00345616">
            <w:pPr>
              <w:pStyle w:val="ConsPlusNormal"/>
              <w:jc w:val="both"/>
            </w:pPr>
            <w:r>
              <w:t>Сверление отверстий в кирпиче</w:t>
            </w:r>
          </w:p>
        </w:tc>
        <w:tc>
          <w:tcPr>
            <w:tcW w:w="1216" w:type="dxa"/>
          </w:tcPr>
          <w:p w:rsidR="00345616" w:rsidRDefault="00345616">
            <w:pPr>
              <w:pStyle w:val="ConsPlusNormal"/>
              <w:jc w:val="center"/>
            </w:pPr>
            <w:r>
              <w:t>1 отв.</w:t>
            </w:r>
          </w:p>
        </w:tc>
        <w:tc>
          <w:tcPr>
            <w:tcW w:w="1240" w:type="dxa"/>
          </w:tcPr>
          <w:p w:rsidR="00345616" w:rsidRDefault="00345616">
            <w:pPr>
              <w:pStyle w:val="ConsPlusNormal"/>
              <w:jc w:val="center"/>
            </w:pPr>
            <w:r>
              <w:t>110,00</w:t>
            </w:r>
          </w:p>
        </w:tc>
        <w:tc>
          <w:tcPr>
            <w:tcW w:w="1504" w:type="dxa"/>
          </w:tcPr>
          <w:p w:rsidR="00345616" w:rsidRDefault="00345616">
            <w:pPr>
              <w:pStyle w:val="ConsPlusNormal"/>
            </w:pPr>
          </w:p>
        </w:tc>
      </w:tr>
      <w:tr w:rsidR="00345616">
        <w:tc>
          <w:tcPr>
            <w:tcW w:w="460" w:type="dxa"/>
          </w:tcPr>
          <w:p w:rsidR="00345616" w:rsidRDefault="00345616">
            <w:pPr>
              <w:pStyle w:val="ConsPlusNormal"/>
            </w:pPr>
          </w:p>
        </w:tc>
        <w:tc>
          <w:tcPr>
            <w:tcW w:w="8609" w:type="dxa"/>
            <w:gridSpan w:val="4"/>
          </w:tcPr>
          <w:p w:rsidR="00345616" w:rsidRDefault="00345616">
            <w:pPr>
              <w:pStyle w:val="ConsPlusNormal"/>
              <w:jc w:val="center"/>
            </w:pPr>
            <w:r>
              <w:t>Материалы</w:t>
            </w:r>
          </w:p>
        </w:tc>
      </w:tr>
      <w:tr w:rsidR="00345616">
        <w:tc>
          <w:tcPr>
            <w:tcW w:w="460" w:type="dxa"/>
          </w:tcPr>
          <w:p w:rsidR="00345616" w:rsidRDefault="00345616">
            <w:pPr>
              <w:pStyle w:val="ConsPlusNormal"/>
              <w:jc w:val="center"/>
            </w:pPr>
            <w:r>
              <w:t>15</w:t>
            </w:r>
          </w:p>
        </w:tc>
        <w:tc>
          <w:tcPr>
            <w:tcW w:w="4649" w:type="dxa"/>
          </w:tcPr>
          <w:p w:rsidR="00345616" w:rsidRDefault="00345616">
            <w:pPr>
              <w:pStyle w:val="ConsPlusNormal"/>
              <w:jc w:val="both"/>
            </w:pPr>
            <w:r>
              <w:t>Провод ВВГ 3 x 2,5</w:t>
            </w:r>
          </w:p>
        </w:tc>
        <w:tc>
          <w:tcPr>
            <w:tcW w:w="1216" w:type="dxa"/>
          </w:tcPr>
          <w:p w:rsidR="00345616" w:rsidRDefault="00345616">
            <w:pPr>
              <w:pStyle w:val="ConsPlusNormal"/>
              <w:jc w:val="center"/>
            </w:pPr>
            <w:r>
              <w:t>м</w:t>
            </w:r>
          </w:p>
        </w:tc>
        <w:tc>
          <w:tcPr>
            <w:tcW w:w="1240" w:type="dxa"/>
          </w:tcPr>
          <w:p w:rsidR="00345616" w:rsidRDefault="00345616">
            <w:pPr>
              <w:pStyle w:val="ConsPlusNormal"/>
              <w:jc w:val="center"/>
            </w:pPr>
            <w:r>
              <w:t>48,50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16</w:t>
            </w:r>
          </w:p>
        </w:tc>
        <w:tc>
          <w:tcPr>
            <w:tcW w:w="4649" w:type="dxa"/>
          </w:tcPr>
          <w:p w:rsidR="00345616" w:rsidRDefault="00345616">
            <w:pPr>
              <w:pStyle w:val="ConsPlusNormal"/>
              <w:jc w:val="both"/>
            </w:pPr>
            <w:r>
              <w:t>Провод ВВГ 3 x 1,5</w:t>
            </w:r>
          </w:p>
        </w:tc>
        <w:tc>
          <w:tcPr>
            <w:tcW w:w="1216" w:type="dxa"/>
          </w:tcPr>
          <w:p w:rsidR="00345616" w:rsidRDefault="00345616">
            <w:pPr>
              <w:pStyle w:val="ConsPlusNormal"/>
              <w:jc w:val="center"/>
            </w:pPr>
            <w:r>
              <w:t>м</w:t>
            </w:r>
          </w:p>
        </w:tc>
        <w:tc>
          <w:tcPr>
            <w:tcW w:w="1240" w:type="dxa"/>
          </w:tcPr>
          <w:p w:rsidR="00345616" w:rsidRDefault="00345616">
            <w:pPr>
              <w:pStyle w:val="ConsPlusNormal"/>
              <w:jc w:val="center"/>
            </w:pPr>
            <w:r>
              <w:t>32,50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17</w:t>
            </w:r>
          </w:p>
        </w:tc>
        <w:tc>
          <w:tcPr>
            <w:tcW w:w="4649" w:type="dxa"/>
          </w:tcPr>
          <w:p w:rsidR="00345616" w:rsidRDefault="00345616">
            <w:pPr>
              <w:pStyle w:val="ConsPlusNormal"/>
              <w:jc w:val="both"/>
            </w:pPr>
            <w:r>
              <w:t>Провод ВБбШв 3 x 16</w:t>
            </w:r>
          </w:p>
        </w:tc>
        <w:tc>
          <w:tcPr>
            <w:tcW w:w="1216" w:type="dxa"/>
          </w:tcPr>
          <w:p w:rsidR="00345616" w:rsidRDefault="00345616">
            <w:pPr>
              <w:pStyle w:val="ConsPlusNormal"/>
              <w:jc w:val="center"/>
            </w:pPr>
            <w:r>
              <w:t>м</w:t>
            </w:r>
          </w:p>
        </w:tc>
        <w:tc>
          <w:tcPr>
            <w:tcW w:w="1240" w:type="dxa"/>
          </w:tcPr>
          <w:p w:rsidR="00345616" w:rsidRDefault="00345616">
            <w:pPr>
              <w:pStyle w:val="ConsPlusNormal"/>
              <w:jc w:val="center"/>
            </w:pPr>
            <w:r>
              <w:t>250,00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18</w:t>
            </w:r>
          </w:p>
        </w:tc>
        <w:tc>
          <w:tcPr>
            <w:tcW w:w="4649" w:type="dxa"/>
          </w:tcPr>
          <w:p w:rsidR="00345616" w:rsidRDefault="00345616">
            <w:pPr>
              <w:pStyle w:val="ConsPlusNormal"/>
              <w:jc w:val="both"/>
            </w:pPr>
            <w:r>
              <w:t>Труба ПМД черная</w:t>
            </w:r>
          </w:p>
        </w:tc>
        <w:tc>
          <w:tcPr>
            <w:tcW w:w="1216" w:type="dxa"/>
          </w:tcPr>
          <w:p w:rsidR="00345616" w:rsidRDefault="00345616">
            <w:pPr>
              <w:pStyle w:val="ConsPlusNormal"/>
              <w:jc w:val="center"/>
            </w:pPr>
            <w:r>
              <w:t>м</w:t>
            </w:r>
          </w:p>
        </w:tc>
        <w:tc>
          <w:tcPr>
            <w:tcW w:w="1240" w:type="dxa"/>
          </w:tcPr>
          <w:p w:rsidR="00345616" w:rsidRDefault="00345616">
            <w:pPr>
              <w:pStyle w:val="ConsPlusNormal"/>
              <w:jc w:val="center"/>
            </w:pPr>
            <w:r>
              <w:t>25,00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19</w:t>
            </w:r>
          </w:p>
        </w:tc>
        <w:tc>
          <w:tcPr>
            <w:tcW w:w="4649" w:type="dxa"/>
          </w:tcPr>
          <w:p w:rsidR="00345616" w:rsidRDefault="00345616">
            <w:pPr>
              <w:pStyle w:val="ConsPlusNormal"/>
              <w:jc w:val="both"/>
            </w:pPr>
            <w:r>
              <w:t>Цоколь к металлической опоре</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10126,00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20</w:t>
            </w:r>
          </w:p>
        </w:tc>
        <w:tc>
          <w:tcPr>
            <w:tcW w:w="4649" w:type="dxa"/>
          </w:tcPr>
          <w:p w:rsidR="00345616" w:rsidRDefault="00345616">
            <w:pPr>
              <w:pStyle w:val="ConsPlusNormal"/>
              <w:jc w:val="both"/>
            </w:pPr>
            <w:r>
              <w:t>Опора из листовой стали толщиной 3 мм, длина - 9 м, покрытие - горячее оцинкование, с цоколем и кронштейном</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26140,00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21</w:t>
            </w:r>
          </w:p>
        </w:tc>
        <w:tc>
          <w:tcPr>
            <w:tcW w:w="4649" w:type="dxa"/>
          </w:tcPr>
          <w:p w:rsidR="00345616" w:rsidRDefault="00345616">
            <w:pPr>
              <w:pStyle w:val="ConsPlusNormal"/>
              <w:jc w:val="both"/>
            </w:pPr>
            <w:r>
              <w:t>Опора из листовой стали толщиной 3 мм, длина - 6 м, покрытие - горячее оцинкование, с цоколем и кронштейном</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18525,00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22</w:t>
            </w:r>
          </w:p>
        </w:tc>
        <w:tc>
          <w:tcPr>
            <w:tcW w:w="4649" w:type="dxa"/>
          </w:tcPr>
          <w:p w:rsidR="00345616" w:rsidRDefault="00345616">
            <w:pPr>
              <w:pStyle w:val="ConsPlusNormal"/>
              <w:jc w:val="both"/>
            </w:pPr>
            <w:r>
              <w:t>Опора из листовой стали толщиной 3 мм, длина - 4 м, покрытие - горячее оцинкование, с цоколем и кронштейном</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13750,00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23</w:t>
            </w:r>
          </w:p>
        </w:tc>
        <w:tc>
          <w:tcPr>
            <w:tcW w:w="4649" w:type="dxa"/>
          </w:tcPr>
          <w:p w:rsidR="00345616" w:rsidRDefault="00345616">
            <w:pPr>
              <w:pStyle w:val="ConsPlusNormal"/>
              <w:jc w:val="both"/>
            </w:pPr>
            <w:r>
              <w:t>Кронштейн металлический на опору</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6369,00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24</w:t>
            </w:r>
          </w:p>
        </w:tc>
        <w:tc>
          <w:tcPr>
            <w:tcW w:w="4649" w:type="dxa"/>
          </w:tcPr>
          <w:p w:rsidR="00345616" w:rsidRDefault="00345616">
            <w:pPr>
              <w:pStyle w:val="ConsPlusNormal"/>
              <w:jc w:val="both"/>
            </w:pPr>
            <w:r>
              <w:t>Фотоэлемент</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491,00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25</w:t>
            </w:r>
          </w:p>
        </w:tc>
        <w:tc>
          <w:tcPr>
            <w:tcW w:w="4649" w:type="dxa"/>
          </w:tcPr>
          <w:p w:rsidR="00345616" w:rsidRDefault="00345616">
            <w:pPr>
              <w:pStyle w:val="ConsPlusNormal"/>
              <w:jc w:val="both"/>
            </w:pPr>
            <w:r>
              <w:t>Автоматический выключатель 16А</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140,00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26</w:t>
            </w:r>
          </w:p>
        </w:tc>
        <w:tc>
          <w:tcPr>
            <w:tcW w:w="4649" w:type="dxa"/>
          </w:tcPr>
          <w:p w:rsidR="00345616" w:rsidRDefault="00345616">
            <w:pPr>
              <w:pStyle w:val="ConsPlusNormal"/>
              <w:jc w:val="both"/>
            </w:pPr>
            <w:r>
              <w:t>Выключатель одноклавишный для открытой проводки</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76,00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27</w:t>
            </w:r>
          </w:p>
        </w:tc>
        <w:tc>
          <w:tcPr>
            <w:tcW w:w="4649" w:type="dxa"/>
          </w:tcPr>
          <w:p w:rsidR="00345616" w:rsidRDefault="00345616">
            <w:pPr>
              <w:pStyle w:val="ConsPlusNormal"/>
              <w:jc w:val="both"/>
            </w:pPr>
            <w:r>
              <w:t>Гофрированная труба, d - 32 мм</w:t>
            </w:r>
          </w:p>
        </w:tc>
        <w:tc>
          <w:tcPr>
            <w:tcW w:w="1216" w:type="dxa"/>
          </w:tcPr>
          <w:p w:rsidR="00345616" w:rsidRDefault="00345616">
            <w:pPr>
              <w:pStyle w:val="ConsPlusNormal"/>
              <w:jc w:val="center"/>
            </w:pPr>
            <w:r>
              <w:t xml:space="preserve">п. </w:t>
            </w:r>
            <w:proofErr w:type="gramStart"/>
            <w:r>
              <w:t>м</w:t>
            </w:r>
            <w:proofErr w:type="gramEnd"/>
          </w:p>
        </w:tc>
        <w:tc>
          <w:tcPr>
            <w:tcW w:w="1240" w:type="dxa"/>
          </w:tcPr>
          <w:p w:rsidR="00345616" w:rsidRDefault="00345616">
            <w:pPr>
              <w:pStyle w:val="ConsPlusNormal"/>
              <w:jc w:val="center"/>
            </w:pPr>
            <w:r>
              <w:t>33,00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lastRenderedPageBreak/>
              <w:t>28</w:t>
            </w:r>
          </w:p>
        </w:tc>
        <w:tc>
          <w:tcPr>
            <w:tcW w:w="4649" w:type="dxa"/>
          </w:tcPr>
          <w:p w:rsidR="00345616" w:rsidRDefault="00345616">
            <w:pPr>
              <w:pStyle w:val="ConsPlusNormal"/>
              <w:jc w:val="both"/>
            </w:pPr>
            <w:r>
              <w:t>Светильник светодиодный LED 80 Вт</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13500,00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29</w:t>
            </w:r>
          </w:p>
        </w:tc>
        <w:tc>
          <w:tcPr>
            <w:tcW w:w="4649" w:type="dxa"/>
          </w:tcPr>
          <w:p w:rsidR="00345616" w:rsidRDefault="00345616">
            <w:pPr>
              <w:pStyle w:val="ConsPlusNormal"/>
              <w:jc w:val="both"/>
            </w:pPr>
            <w:r>
              <w:t>Светильник светодиодный LED 100 Вт</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13500,00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30</w:t>
            </w:r>
          </w:p>
        </w:tc>
        <w:tc>
          <w:tcPr>
            <w:tcW w:w="4649" w:type="dxa"/>
          </w:tcPr>
          <w:p w:rsidR="00345616" w:rsidRDefault="00345616">
            <w:pPr>
              <w:pStyle w:val="ConsPlusNormal"/>
              <w:jc w:val="both"/>
            </w:pPr>
            <w:r>
              <w:t>Кронштейн для светильников на фасаде</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554,00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31</w:t>
            </w:r>
          </w:p>
        </w:tc>
        <w:tc>
          <w:tcPr>
            <w:tcW w:w="4649" w:type="dxa"/>
          </w:tcPr>
          <w:p w:rsidR="00345616" w:rsidRDefault="00345616">
            <w:pPr>
              <w:pStyle w:val="ConsPlusNormal"/>
              <w:jc w:val="both"/>
            </w:pPr>
            <w:r>
              <w:t>Провод СИП 4 x 16</w:t>
            </w:r>
          </w:p>
        </w:tc>
        <w:tc>
          <w:tcPr>
            <w:tcW w:w="1216" w:type="dxa"/>
          </w:tcPr>
          <w:p w:rsidR="00345616" w:rsidRDefault="00345616">
            <w:pPr>
              <w:pStyle w:val="ConsPlusNormal"/>
              <w:jc w:val="center"/>
            </w:pPr>
            <w:r>
              <w:t xml:space="preserve">п. </w:t>
            </w:r>
            <w:proofErr w:type="gramStart"/>
            <w:r>
              <w:t>м</w:t>
            </w:r>
            <w:proofErr w:type="gramEnd"/>
          </w:p>
        </w:tc>
        <w:tc>
          <w:tcPr>
            <w:tcW w:w="1240" w:type="dxa"/>
          </w:tcPr>
          <w:p w:rsidR="00345616" w:rsidRDefault="00345616">
            <w:pPr>
              <w:pStyle w:val="ConsPlusNormal"/>
              <w:jc w:val="center"/>
            </w:pPr>
            <w:r>
              <w:t>101,00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32</w:t>
            </w:r>
          </w:p>
        </w:tc>
        <w:tc>
          <w:tcPr>
            <w:tcW w:w="4649" w:type="dxa"/>
          </w:tcPr>
          <w:p w:rsidR="00345616" w:rsidRDefault="00345616">
            <w:pPr>
              <w:pStyle w:val="ConsPlusNormal"/>
              <w:jc w:val="both"/>
            </w:pPr>
            <w:r>
              <w:t>Провод СИП 4 x 25</w:t>
            </w:r>
          </w:p>
        </w:tc>
        <w:tc>
          <w:tcPr>
            <w:tcW w:w="1216" w:type="dxa"/>
          </w:tcPr>
          <w:p w:rsidR="00345616" w:rsidRDefault="00345616">
            <w:pPr>
              <w:pStyle w:val="ConsPlusNormal"/>
              <w:jc w:val="center"/>
            </w:pPr>
            <w:r>
              <w:t xml:space="preserve">п. </w:t>
            </w:r>
            <w:proofErr w:type="gramStart"/>
            <w:r>
              <w:t>м</w:t>
            </w:r>
            <w:proofErr w:type="gramEnd"/>
          </w:p>
        </w:tc>
        <w:tc>
          <w:tcPr>
            <w:tcW w:w="1240" w:type="dxa"/>
          </w:tcPr>
          <w:p w:rsidR="00345616" w:rsidRDefault="00345616">
            <w:pPr>
              <w:pStyle w:val="ConsPlusNormal"/>
              <w:jc w:val="center"/>
            </w:pPr>
            <w:r>
              <w:t>132,00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33</w:t>
            </w:r>
          </w:p>
        </w:tc>
        <w:tc>
          <w:tcPr>
            <w:tcW w:w="4649" w:type="dxa"/>
          </w:tcPr>
          <w:p w:rsidR="00345616" w:rsidRDefault="00345616">
            <w:pPr>
              <w:pStyle w:val="ConsPlusNormal"/>
              <w:jc w:val="both"/>
            </w:pPr>
            <w:r>
              <w:t>Коробка распределительная</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35,00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34</w:t>
            </w:r>
          </w:p>
        </w:tc>
        <w:tc>
          <w:tcPr>
            <w:tcW w:w="4649" w:type="dxa"/>
          </w:tcPr>
          <w:p w:rsidR="00345616" w:rsidRDefault="00345616">
            <w:pPr>
              <w:pStyle w:val="ConsPlusNormal"/>
              <w:jc w:val="both"/>
            </w:pPr>
            <w:r>
              <w:t>Клипса (скоба однолапковая)</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3,00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35</w:t>
            </w:r>
          </w:p>
        </w:tc>
        <w:tc>
          <w:tcPr>
            <w:tcW w:w="4649" w:type="dxa"/>
          </w:tcPr>
          <w:p w:rsidR="00345616" w:rsidRDefault="00345616">
            <w:pPr>
              <w:pStyle w:val="ConsPlusNormal"/>
              <w:jc w:val="both"/>
            </w:pPr>
            <w:r>
              <w:t>Дюбель-гвоздь (быстрый монтаж)</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42,00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36</w:t>
            </w:r>
          </w:p>
        </w:tc>
        <w:tc>
          <w:tcPr>
            <w:tcW w:w="4649" w:type="dxa"/>
          </w:tcPr>
          <w:p w:rsidR="00345616" w:rsidRDefault="00345616">
            <w:pPr>
              <w:pStyle w:val="ConsPlusNormal"/>
              <w:jc w:val="both"/>
            </w:pPr>
            <w:r>
              <w:t>Рейка DIN 30 см</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71,00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37</w:t>
            </w:r>
          </w:p>
        </w:tc>
        <w:tc>
          <w:tcPr>
            <w:tcW w:w="4649" w:type="dxa"/>
          </w:tcPr>
          <w:p w:rsidR="00345616" w:rsidRDefault="00345616">
            <w:pPr>
              <w:pStyle w:val="ConsPlusNormal"/>
              <w:jc w:val="both"/>
            </w:pPr>
            <w:r>
              <w:t>Шина нулевая</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505,00</w:t>
            </w:r>
          </w:p>
        </w:tc>
        <w:tc>
          <w:tcPr>
            <w:tcW w:w="1504" w:type="dxa"/>
          </w:tcPr>
          <w:p w:rsidR="00345616" w:rsidRDefault="00345616">
            <w:pPr>
              <w:pStyle w:val="ConsPlusNormal"/>
            </w:pPr>
          </w:p>
        </w:tc>
      </w:tr>
    </w:tbl>
    <w:p w:rsidR="00345616" w:rsidRDefault="00345616">
      <w:pPr>
        <w:pStyle w:val="ConsPlusNormal"/>
      </w:pPr>
    </w:p>
    <w:p w:rsidR="00345616" w:rsidRDefault="00345616">
      <w:pPr>
        <w:pStyle w:val="ConsPlusNormal"/>
        <w:ind w:firstLine="540"/>
        <w:jc w:val="both"/>
        <w:outlineLvl w:val="1"/>
      </w:pPr>
      <w:r>
        <w:t>Таблица N 3</w:t>
      </w:r>
    </w:p>
    <w:p w:rsidR="00345616" w:rsidRDefault="00345616">
      <w:pPr>
        <w:pStyle w:val="ConsPlusNormal"/>
      </w:pPr>
    </w:p>
    <w:p w:rsidR="00345616" w:rsidRDefault="00345616">
      <w:pPr>
        <w:pStyle w:val="ConsPlusNormal"/>
        <w:ind w:firstLine="540"/>
        <w:jc w:val="both"/>
      </w:pPr>
      <w:r>
        <w:t>Установка скамеек</w:t>
      </w:r>
    </w:p>
    <w:p w:rsidR="00345616" w:rsidRDefault="0034561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4649"/>
        <w:gridCol w:w="1216"/>
        <w:gridCol w:w="1240"/>
        <w:gridCol w:w="1504"/>
      </w:tblGrid>
      <w:tr w:rsidR="00345616">
        <w:tc>
          <w:tcPr>
            <w:tcW w:w="460" w:type="dxa"/>
          </w:tcPr>
          <w:p w:rsidR="00345616" w:rsidRDefault="00345616">
            <w:pPr>
              <w:pStyle w:val="ConsPlusNormal"/>
              <w:jc w:val="center"/>
            </w:pPr>
            <w:r>
              <w:t xml:space="preserve">N </w:t>
            </w:r>
            <w:proofErr w:type="gramStart"/>
            <w:r>
              <w:t>п</w:t>
            </w:r>
            <w:proofErr w:type="gramEnd"/>
            <w:r>
              <w:t>/п</w:t>
            </w:r>
          </w:p>
        </w:tc>
        <w:tc>
          <w:tcPr>
            <w:tcW w:w="4649" w:type="dxa"/>
          </w:tcPr>
          <w:p w:rsidR="00345616" w:rsidRDefault="00345616">
            <w:pPr>
              <w:pStyle w:val="ConsPlusNormal"/>
              <w:jc w:val="center"/>
            </w:pPr>
            <w:r>
              <w:t>Наименование работ</w:t>
            </w:r>
          </w:p>
        </w:tc>
        <w:tc>
          <w:tcPr>
            <w:tcW w:w="1216" w:type="dxa"/>
          </w:tcPr>
          <w:p w:rsidR="00345616" w:rsidRDefault="00345616">
            <w:pPr>
              <w:pStyle w:val="ConsPlusNormal"/>
              <w:jc w:val="center"/>
            </w:pPr>
            <w:r>
              <w:t>Единица измерения</w:t>
            </w:r>
          </w:p>
        </w:tc>
        <w:tc>
          <w:tcPr>
            <w:tcW w:w="1240" w:type="dxa"/>
          </w:tcPr>
          <w:p w:rsidR="00345616" w:rsidRDefault="00345616">
            <w:pPr>
              <w:pStyle w:val="ConsPlusNormal"/>
              <w:jc w:val="center"/>
            </w:pPr>
            <w:r>
              <w:t>Стоимость за единицу с НДС (руб.)</w:t>
            </w:r>
          </w:p>
        </w:tc>
        <w:tc>
          <w:tcPr>
            <w:tcW w:w="1504" w:type="dxa"/>
          </w:tcPr>
          <w:p w:rsidR="00345616" w:rsidRDefault="00345616">
            <w:pPr>
              <w:pStyle w:val="ConsPlusNormal"/>
              <w:jc w:val="center"/>
            </w:pPr>
            <w:r>
              <w:t>Изображение</w:t>
            </w:r>
          </w:p>
        </w:tc>
      </w:tr>
      <w:tr w:rsidR="00345616">
        <w:tc>
          <w:tcPr>
            <w:tcW w:w="9069" w:type="dxa"/>
            <w:gridSpan w:val="5"/>
          </w:tcPr>
          <w:p w:rsidR="00345616" w:rsidRDefault="00345616">
            <w:pPr>
              <w:pStyle w:val="ConsPlusNormal"/>
              <w:jc w:val="center"/>
              <w:outlineLvl w:val="2"/>
            </w:pPr>
            <w:r>
              <w:t>Работа</w:t>
            </w:r>
          </w:p>
        </w:tc>
      </w:tr>
      <w:tr w:rsidR="00345616">
        <w:tc>
          <w:tcPr>
            <w:tcW w:w="460" w:type="dxa"/>
          </w:tcPr>
          <w:p w:rsidR="00345616" w:rsidRDefault="00345616">
            <w:pPr>
              <w:pStyle w:val="ConsPlusNormal"/>
              <w:jc w:val="center"/>
            </w:pPr>
            <w:r>
              <w:t>1</w:t>
            </w:r>
          </w:p>
        </w:tc>
        <w:tc>
          <w:tcPr>
            <w:tcW w:w="4649" w:type="dxa"/>
          </w:tcPr>
          <w:p w:rsidR="00345616" w:rsidRDefault="00345616">
            <w:pPr>
              <w:pStyle w:val="ConsPlusNormal"/>
              <w:jc w:val="both"/>
            </w:pPr>
            <w:r>
              <w:t>Демонтаж старых скамеек</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750,00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2</w:t>
            </w:r>
          </w:p>
        </w:tc>
        <w:tc>
          <w:tcPr>
            <w:tcW w:w="4649" w:type="dxa"/>
          </w:tcPr>
          <w:p w:rsidR="00345616" w:rsidRDefault="00345616">
            <w:pPr>
              <w:pStyle w:val="ConsPlusNormal"/>
              <w:jc w:val="both"/>
            </w:pPr>
            <w:r>
              <w:t>Стоимость установки скамейки</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2000,00</w:t>
            </w:r>
          </w:p>
        </w:tc>
        <w:tc>
          <w:tcPr>
            <w:tcW w:w="1504" w:type="dxa"/>
          </w:tcPr>
          <w:p w:rsidR="00345616" w:rsidRDefault="00345616">
            <w:pPr>
              <w:pStyle w:val="ConsPlusNormal"/>
            </w:pPr>
          </w:p>
        </w:tc>
      </w:tr>
      <w:tr w:rsidR="00345616">
        <w:tc>
          <w:tcPr>
            <w:tcW w:w="9069" w:type="dxa"/>
            <w:gridSpan w:val="5"/>
          </w:tcPr>
          <w:p w:rsidR="00345616" w:rsidRDefault="00345616">
            <w:pPr>
              <w:pStyle w:val="ConsPlusNormal"/>
              <w:jc w:val="center"/>
              <w:outlineLvl w:val="2"/>
            </w:pPr>
            <w:r>
              <w:t>Материалы</w:t>
            </w:r>
          </w:p>
        </w:tc>
      </w:tr>
      <w:tr w:rsidR="00345616">
        <w:tc>
          <w:tcPr>
            <w:tcW w:w="460" w:type="dxa"/>
          </w:tcPr>
          <w:p w:rsidR="00345616" w:rsidRDefault="00345616">
            <w:pPr>
              <w:pStyle w:val="ConsPlusNormal"/>
              <w:jc w:val="center"/>
            </w:pPr>
            <w:r>
              <w:t>1</w:t>
            </w:r>
          </w:p>
        </w:tc>
        <w:tc>
          <w:tcPr>
            <w:tcW w:w="4649" w:type="dxa"/>
          </w:tcPr>
          <w:p w:rsidR="00345616" w:rsidRDefault="00345616">
            <w:pPr>
              <w:pStyle w:val="ConsPlusNormal"/>
              <w:jc w:val="both"/>
            </w:pPr>
            <w:r>
              <w:t>Скамейка со спинкой, металлический каркас</w:t>
            </w:r>
          </w:p>
          <w:p w:rsidR="00345616" w:rsidRDefault="00345616">
            <w:pPr>
              <w:pStyle w:val="ConsPlusNormal"/>
              <w:jc w:val="both"/>
            </w:pPr>
            <w:proofErr w:type="gramStart"/>
            <w:r>
              <w:t>Длина - 180 см, ширина - 58 см, высота со спинкой - 84 см, вес - 54 кг</w:t>
            </w:r>
            <w:proofErr w:type="gramEnd"/>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21500,00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2</w:t>
            </w:r>
          </w:p>
        </w:tc>
        <w:tc>
          <w:tcPr>
            <w:tcW w:w="4649" w:type="dxa"/>
          </w:tcPr>
          <w:p w:rsidR="00345616" w:rsidRDefault="00345616">
            <w:pPr>
              <w:pStyle w:val="ConsPlusNormal"/>
              <w:jc w:val="both"/>
            </w:pPr>
            <w:r>
              <w:t>Скамейка со спинкой, металлический каркас</w:t>
            </w:r>
          </w:p>
          <w:p w:rsidR="00345616" w:rsidRDefault="00345616">
            <w:pPr>
              <w:pStyle w:val="ConsPlusNormal"/>
              <w:jc w:val="both"/>
            </w:pPr>
            <w:proofErr w:type="gramStart"/>
            <w:r>
              <w:t>Длина - 180 см, ширина - 62 см, высота со спинкой - 88 см, вес - 60 кг</w:t>
            </w:r>
            <w:proofErr w:type="gramEnd"/>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18500,00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3</w:t>
            </w:r>
          </w:p>
        </w:tc>
        <w:tc>
          <w:tcPr>
            <w:tcW w:w="4649" w:type="dxa"/>
          </w:tcPr>
          <w:p w:rsidR="00345616" w:rsidRDefault="00345616">
            <w:pPr>
              <w:pStyle w:val="ConsPlusNormal"/>
              <w:jc w:val="both"/>
            </w:pPr>
            <w:r>
              <w:t>Скамейка со спинкой двусторонняя, металлический каркас</w:t>
            </w:r>
          </w:p>
          <w:p w:rsidR="00345616" w:rsidRDefault="00345616">
            <w:pPr>
              <w:pStyle w:val="ConsPlusNormal"/>
              <w:jc w:val="both"/>
            </w:pPr>
            <w:proofErr w:type="gramStart"/>
            <w:r>
              <w:t>Длина - 166 см, высота - 90 см, ширина - 115 см, вес - 91 кг</w:t>
            </w:r>
            <w:proofErr w:type="gramEnd"/>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27500,00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4</w:t>
            </w:r>
          </w:p>
        </w:tc>
        <w:tc>
          <w:tcPr>
            <w:tcW w:w="4649" w:type="dxa"/>
          </w:tcPr>
          <w:p w:rsidR="00345616" w:rsidRDefault="00345616">
            <w:pPr>
              <w:pStyle w:val="ConsPlusNormal"/>
              <w:jc w:val="both"/>
            </w:pPr>
            <w:r>
              <w:t>Лавка без спинки, металлический каркас</w:t>
            </w:r>
          </w:p>
          <w:p w:rsidR="00345616" w:rsidRDefault="00345616">
            <w:pPr>
              <w:pStyle w:val="ConsPlusNormal"/>
              <w:jc w:val="both"/>
            </w:pPr>
            <w:proofErr w:type="gramStart"/>
            <w:r>
              <w:t>Длина - 180 см, высота - 45 см, ширина - 61 см, вес - 40 кг</w:t>
            </w:r>
            <w:proofErr w:type="gramEnd"/>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13500,00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5</w:t>
            </w:r>
          </w:p>
        </w:tc>
        <w:tc>
          <w:tcPr>
            <w:tcW w:w="4649" w:type="dxa"/>
          </w:tcPr>
          <w:p w:rsidR="00345616" w:rsidRDefault="00345616">
            <w:pPr>
              <w:pStyle w:val="ConsPlusNormal"/>
              <w:jc w:val="both"/>
            </w:pPr>
            <w:r>
              <w:t>Скамейка со спинкой, бетон</w:t>
            </w:r>
          </w:p>
          <w:p w:rsidR="00345616" w:rsidRDefault="00345616">
            <w:pPr>
              <w:pStyle w:val="ConsPlusNormal"/>
              <w:jc w:val="both"/>
            </w:pPr>
            <w:r>
              <w:lastRenderedPageBreak/>
              <w:t>Материал: фибробетон, деревянный настил, лак, пропитка по дереву. Размеры (</w:t>
            </w:r>
            <w:proofErr w:type="gramStart"/>
            <w:r>
              <w:t>мм</w:t>
            </w:r>
            <w:proofErr w:type="gramEnd"/>
            <w:r>
              <w:t>): 1940 x 700 x 850</w:t>
            </w:r>
          </w:p>
        </w:tc>
        <w:tc>
          <w:tcPr>
            <w:tcW w:w="1216" w:type="dxa"/>
          </w:tcPr>
          <w:p w:rsidR="00345616" w:rsidRDefault="00345616">
            <w:pPr>
              <w:pStyle w:val="ConsPlusNormal"/>
              <w:jc w:val="center"/>
            </w:pPr>
            <w:r>
              <w:lastRenderedPageBreak/>
              <w:t>шт.</w:t>
            </w:r>
          </w:p>
        </w:tc>
        <w:tc>
          <w:tcPr>
            <w:tcW w:w="1240" w:type="dxa"/>
          </w:tcPr>
          <w:p w:rsidR="00345616" w:rsidRDefault="00345616">
            <w:pPr>
              <w:pStyle w:val="ConsPlusNormal"/>
              <w:jc w:val="center"/>
            </w:pPr>
            <w:r>
              <w:t>12600,00</w:t>
            </w:r>
          </w:p>
        </w:tc>
        <w:tc>
          <w:tcPr>
            <w:tcW w:w="1504" w:type="dxa"/>
          </w:tcPr>
          <w:p w:rsidR="00345616" w:rsidRDefault="00345616">
            <w:pPr>
              <w:pStyle w:val="ConsPlusNormal"/>
              <w:jc w:val="center"/>
            </w:pPr>
            <w:r>
              <w:t xml:space="preserve">Рисунок не </w:t>
            </w:r>
            <w:r>
              <w:lastRenderedPageBreak/>
              <w:t>приводится</w:t>
            </w:r>
          </w:p>
        </w:tc>
      </w:tr>
      <w:tr w:rsidR="00345616">
        <w:tc>
          <w:tcPr>
            <w:tcW w:w="460" w:type="dxa"/>
          </w:tcPr>
          <w:p w:rsidR="00345616" w:rsidRDefault="00345616">
            <w:pPr>
              <w:pStyle w:val="ConsPlusNormal"/>
              <w:jc w:val="center"/>
            </w:pPr>
            <w:r>
              <w:lastRenderedPageBreak/>
              <w:t>6</w:t>
            </w:r>
          </w:p>
        </w:tc>
        <w:tc>
          <w:tcPr>
            <w:tcW w:w="4649" w:type="dxa"/>
          </w:tcPr>
          <w:p w:rsidR="00345616" w:rsidRDefault="00345616">
            <w:pPr>
              <w:pStyle w:val="ConsPlusNormal"/>
              <w:jc w:val="both"/>
            </w:pPr>
            <w:r>
              <w:t>Скамейка без спинки</w:t>
            </w:r>
          </w:p>
          <w:p w:rsidR="00345616" w:rsidRDefault="00345616">
            <w:pPr>
              <w:pStyle w:val="ConsPlusNormal"/>
              <w:jc w:val="both"/>
            </w:pPr>
            <w:r>
              <w:t>Материал: бетон, деревянный настил, лак, пропитка по дереву.</w:t>
            </w:r>
          </w:p>
          <w:p w:rsidR="00345616" w:rsidRDefault="00345616">
            <w:pPr>
              <w:pStyle w:val="ConsPlusNormal"/>
              <w:jc w:val="both"/>
            </w:pPr>
            <w:r>
              <w:t>Размеры (</w:t>
            </w:r>
            <w:proofErr w:type="gramStart"/>
            <w:r>
              <w:t>мм</w:t>
            </w:r>
            <w:proofErr w:type="gramEnd"/>
            <w:r>
              <w:t>): 1500 x 400 x 430</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8700,00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7</w:t>
            </w:r>
          </w:p>
        </w:tc>
        <w:tc>
          <w:tcPr>
            <w:tcW w:w="4649" w:type="dxa"/>
          </w:tcPr>
          <w:p w:rsidR="00345616" w:rsidRDefault="00345616">
            <w:pPr>
              <w:pStyle w:val="ConsPlusNormal"/>
              <w:jc w:val="both"/>
            </w:pPr>
            <w:r>
              <w:t>Скамейка без спинки</w:t>
            </w:r>
          </w:p>
          <w:p w:rsidR="00345616" w:rsidRDefault="00345616">
            <w:pPr>
              <w:pStyle w:val="ConsPlusNormal"/>
              <w:jc w:val="both"/>
            </w:pPr>
            <w:r>
              <w:t>Материал: бетон, деревянный настил, лак, пропитка по дереву.</w:t>
            </w:r>
          </w:p>
          <w:p w:rsidR="00345616" w:rsidRDefault="00345616">
            <w:pPr>
              <w:pStyle w:val="ConsPlusNormal"/>
              <w:jc w:val="both"/>
            </w:pPr>
            <w:r>
              <w:t>Размеры (</w:t>
            </w:r>
            <w:proofErr w:type="gramStart"/>
            <w:r>
              <w:t>мм</w:t>
            </w:r>
            <w:proofErr w:type="gramEnd"/>
            <w:r>
              <w:t>): 1900 x 500 x 450</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12800,00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8</w:t>
            </w:r>
          </w:p>
        </w:tc>
        <w:tc>
          <w:tcPr>
            <w:tcW w:w="4649" w:type="dxa"/>
          </w:tcPr>
          <w:p w:rsidR="00345616" w:rsidRDefault="00345616">
            <w:pPr>
              <w:pStyle w:val="ConsPlusNormal"/>
              <w:jc w:val="both"/>
            </w:pPr>
            <w:r>
              <w:t>Скамейка вокруг дерева или столба</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25600,00</w:t>
            </w:r>
          </w:p>
        </w:tc>
        <w:tc>
          <w:tcPr>
            <w:tcW w:w="1504" w:type="dxa"/>
          </w:tcPr>
          <w:p w:rsidR="00345616" w:rsidRDefault="00345616">
            <w:pPr>
              <w:pStyle w:val="ConsPlusNormal"/>
              <w:jc w:val="center"/>
            </w:pPr>
            <w:r>
              <w:t>Рисунок не приводится</w:t>
            </w:r>
          </w:p>
        </w:tc>
      </w:tr>
    </w:tbl>
    <w:p w:rsidR="00345616" w:rsidRDefault="00345616">
      <w:pPr>
        <w:pStyle w:val="ConsPlusNormal"/>
      </w:pPr>
    </w:p>
    <w:p w:rsidR="00345616" w:rsidRDefault="00345616">
      <w:pPr>
        <w:pStyle w:val="ConsPlusNormal"/>
        <w:ind w:firstLine="540"/>
        <w:jc w:val="both"/>
        <w:outlineLvl w:val="1"/>
      </w:pPr>
      <w:r>
        <w:t>Таблица N 4</w:t>
      </w:r>
    </w:p>
    <w:p w:rsidR="00345616" w:rsidRDefault="00345616">
      <w:pPr>
        <w:pStyle w:val="ConsPlusNormal"/>
      </w:pPr>
    </w:p>
    <w:p w:rsidR="00345616" w:rsidRDefault="00345616">
      <w:pPr>
        <w:pStyle w:val="ConsPlusNormal"/>
        <w:ind w:firstLine="540"/>
        <w:jc w:val="both"/>
      </w:pPr>
      <w:r>
        <w:t>Установка урн</w:t>
      </w:r>
    </w:p>
    <w:p w:rsidR="00345616" w:rsidRDefault="0034561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4649"/>
        <w:gridCol w:w="1216"/>
        <w:gridCol w:w="1240"/>
        <w:gridCol w:w="1504"/>
      </w:tblGrid>
      <w:tr w:rsidR="00345616">
        <w:tc>
          <w:tcPr>
            <w:tcW w:w="460" w:type="dxa"/>
          </w:tcPr>
          <w:p w:rsidR="00345616" w:rsidRDefault="00345616">
            <w:pPr>
              <w:pStyle w:val="ConsPlusNormal"/>
              <w:jc w:val="center"/>
            </w:pPr>
            <w:r>
              <w:t xml:space="preserve">N </w:t>
            </w:r>
            <w:proofErr w:type="gramStart"/>
            <w:r>
              <w:t>п</w:t>
            </w:r>
            <w:proofErr w:type="gramEnd"/>
            <w:r>
              <w:t>/п</w:t>
            </w:r>
          </w:p>
        </w:tc>
        <w:tc>
          <w:tcPr>
            <w:tcW w:w="4649" w:type="dxa"/>
          </w:tcPr>
          <w:p w:rsidR="00345616" w:rsidRDefault="00345616">
            <w:pPr>
              <w:pStyle w:val="ConsPlusNormal"/>
              <w:jc w:val="center"/>
            </w:pPr>
            <w:r>
              <w:t>Наименование работ</w:t>
            </w:r>
          </w:p>
        </w:tc>
        <w:tc>
          <w:tcPr>
            <w:tcW w:w="1216" w:type="dxa"/>
          </w:tcPr>
          <w:p w:rsidR="00345616" w:rsidRDefault="00345616">
            <w:pPr>
              <w:pStyle w:val="ConsPlusNormal"/>
              <w:jc w:val="center"/>
            </w:pPr>
            <w:r>
              <w:t>Единица измерения</w:t>
            </w:r>
          </w:p>
        </w:tc>
        <w:tc>
          <w:tcPr>
            <w:tcW w:w="1240" w:type="dxa"/>
          </w:tcPr>
          <w:p w:rsidR="00345616" w:rsidRDefault="00345616">
            <w:pPr>
              <w:pStyle w:val="ConsPlusNormal"/>
              <w:jc w:val="center"/>
            </w:pPr>
            <w:r>
              <w:t>Стоимость за единицу с НДС (руб.)</w:t>
            </w:r>
          </w:p>
        </w:tc>
        <w:tc>
          <w:tcPr>
            <w:tcW w:w="1504" w:type="dxa"/>
          </w:tcPr>
          <w:p w:rsidR="00345616" w:rsidRDefault="00345616">
            <w:pPr>
              <w:pStyle w:val="ConsPlusNormal"/>
              <w:jc w:val="center"/>
            </w:pPr>
            <w:r>
              <w:t>Изображение</w:t>
            </w:r>
          </w:p>
        </w:tc>
      </w:tr>
      <w:tr w:rsidR="00345616">
        <w:tc>
          <w:tcPr>
            <w:tcW w:w="9069" w:type="dxa"/>
            <w:gridSpan w:val="5"/>
          </w:tcPr>
          <w:p w:rsidR="00345616" w:rsidRDefault="00345616">
            <w:pPr>
              <w:pStyle w:val="ConsPlusNormal"/>
              <w:jc w:val="center"/>
              <w:outlineLvl w:val="2"/>
            </w:pPr>
            <w:r>
              <w:t>Работа</w:t>
            </w:r>
          </w:p>
        </w:tc>
      </w:tr>
      <w:tr w:rsidR="00345616">
        <w:tc>
          <w:tcPr>
            <w:tcW w:w="460" w:type="dxa"/>
          </w:tcPr>
          <w:p w:rsidR="00345616" w:rsidRDefault="00345616">
            <w:pPr>
              <w:pStyle w:val="ConsPlusNormal"/>
              <w:jc w:val="center"/>
            </w:pPr>
            <w:r>
              <w:t>1</w:t>
            </w:r>
          </w:p>
        </w:tc>
        <w:tc>
          <w:tcPr>
            <w:tcW w:w="4649" w:type="dxa"/>
          </w:tcPr>
          <w:p w:rsidR="00345616" w:rsidRDefault="00345616">
            <w:pPr>
              <w:pStyle w:val="ConsPlusNormal"/>
              <w:jc w:val="both"/>
            </w:pPr>
            <w:r>
              <w:t>Стоимость установки урны с креплением (фиксацией)</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1500,00</w:t>
            </w:r>
          </w:p>
        </w:tc>
        <w:tc>
          <w:tcPr>
            <w:tcW w:w="1504" w:type="dxa"/>
          </w:tcPr>
          <w:p w:rsidR="00345616" w:rsidRDefault="00345616">
            <w:pPr>
              <w:pStyle w:val="ConsPlusNormal"/>
            </w:pPr>
          </w:p>
        </w:tc>
      </w:tr>
      <w:tr w:rsidR="00345616">
        <w:tc>
          <w:tcPr>
            <w:tcW w:w="9069" w:type="dxa"/>
            <w:gridSpan w:val="5"/>
          </w:tcPr>
          <w:p w:rsidR="00345616" w:rsidRDefault="00345616">
            <w:pPr>
              <w:pStyle w:val="ConsPlusNormal"/>
              <w:jc w:val="center"/>
              <w:outlineLvl w:val="2"/>
            </w:pPr>
            <w:r>
              <w:t>Материалы</w:t>
            </w:r>
          </w:p>
        </w:tc>
      </w:tr>
      <w:tr w:rsidR="00345616">
        <w:tc>
          <w:tcPr>
            <w:tcW w:w="460" w:type="dxa"/>
          </w:tcPr>
          <w:p w:rsidR="00345616" w:rsidRDefault="00345616">
            <w:pPr>
              <w:pStyle w:val="ConsPlusNormal"/>
              <w:jc w:val="center"/>
            </w:pPr>
            <w:r>
              <w:t>1</w:t>
            </w:r>
          </w:p>
        </w:tc>
        <w:tc>
          <w:tcPr>
            <w:tcW w:w="4649" w:type="dxa"/>
          </w:tcPr>
          <w:p w:rsidR="00345616" w:rsidRDefault="00345616">
            <w:pPr>
              <w:pStyle w:val="ConsPlusNormal"/>
              <w:jc w:val="both"/>
            </w:pPr>
            <w:r>
              <w:t>Урна наземная (металлическая)</w:t>
            </w:r>
          </w:p>
          <w:p w:rsidR="00345616" w:rsidRDefault="00345616">
            <w:pPr>
              <w:pStyle w:val="ConsPlusNormal"/>
              <w:jc w:val="both"/>
            </w:pPr>
            <w:r>
              <w:t>Объем: 40 л</w:t>
            </w:r>
          </w:p>
          <w:p w:rsidR="00345616" w:rsidRDefault="00345616">
            <w:pPr>
              <w:pStyle w:val="ConsPlusNormal"/>
              <w:jc w:val="both"/>
            </w:pPr>
            <w:r>
              <w:t>Материал: окрашенный металл</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2650,00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2</w:t>
            </w:r>
          </w:p>
        </w:tc>
        <w:tc>
          <w:tcPr>
            <w:tcW w:w="4649" w:type="dxa"/>
          </w:tcPr>
          <w:p w:rsidR="00345616" w:rsidRDefault="00345616">
            <w:pPr>
              <w:pStyle w:val="ConsPlusNormal"/>
              <w:jc w:val="both"/>
            </w:pPr>
            <w:r>
              <w:t>Урна наземная антивандальная (металлическая)</w:t>
            </w:r>
          </w:p>
          <w:p w:rsidR="00345616" w:rsidRDefault="00345616">
            <w:pPr>
              <w:pStyle w:val="ConsPlusNormal"/>
              <w:jc w:val="both"/>
            </w:pPr>
            <w:r>
              <w:t>Высота - 650 мм; Диаметр - 320-450 мм; Объем урны - 50 л</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8950,00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3</w:t>
            </w:r>
          </w:p>
        </w:tc>
        <w:tc>
          <w:tcPr>
            <w:tcW w:w="4649" w:type="dxa"/>
          </w:tcPr>
          <w:p w:rsidR="00345616" w:rsidRDefault="00345616">
            <w:pPr>
              <w:pStyle w:val="ConsPlusNormal"/>
              <w:jc w:val="both"/>
            </w:pPr>
            <w:r>
              <w:t>Урна наземная перевертыш (металлическая)</w:t>
            </w:r>
          </w:p>
          <w:p w:rsidR="00345616" w:rsidRDefault="00345616">
            <w:pPr>
              <w:pStyle w:val="ConsPlusNormal"/>
              <w:jc w:val="both"/>
            </w:pPr>
            <w:r>
              <w:t>Высота: 550 (мм);</w:t>
            </w:r>
          </w:p>
          <w:p w:rsidR="00345616" w:rsidRDefault="00345616">
            <w:pPr>
              <w:pStyle w:val="ConsPlusNormal"/>
              <w:jc w:val="both"/>
            </w:pPr>
            <w:r>
              <w:t>Диаметр бака: 300 мм;</w:t>
            </w:r>
          </w:p>
          <w:p w:rsidR="00345616" w:rsidRDefault="00345616">
            <w:pPr>
              <w:pStyle w:val="ConsPlusNormal"/>
              <w:jc w:val="both"/>
            </w:pPr>
            <w:r>
              <w:t>Высота бака 400 мм;</w:t>
            </w:r>
          </w:p>
          <w:p w:rsidR="00345616" w:rsidRDefault="00345616">
            <w:pPr>
              <w:pStyle w:val="ConsPlusNormal"/>
              <w:jc w:val="both"/>
            </w:pPr>
            <w:r>
              <w:t>Объем: 35 (л)</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2450,00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4</w:t>
            </w:r>
          </w:p>
        </w:tc>
        <w:tc>
          <w:tcPr>
            <w:tcW w:w="4649" w:type="dxa"/>
          </w:tcPr>
          <w:p w:rsidR="00345616" w:rsidRDefault="00345616">
            <w:pPr>
              <w:pStyle w:val="ConsPlusNormal"/>
              <w:jc w:val="both"/>
            </w:pPr>
            <w:r>
              <w:t>Урна наземная (бетонная)</w:t>
            </w:r>
          </w:p>
          <w:p w:rsidR="00345616" w:rsidRDefault="00345616">
            <w:pPr>
              <w:pStyle w:val="ConsPlusNormal"/>
              <w:jc w:val="both"/>
            </w:pPr>
            <w:r>
              <w:t>Материал: бетон, спецкраски</w:t>
            </w:r>
          </w:p>
          <w:p w:rsidR="00345616" w:rsidRDefault="00345616">
            <w:pPr>
              <w:pStyle w:val="ConsPlusNormal"/>
              <w:jc w:val="both"/>
            </w:pPr>
            <w:r>
              <w:t>Размеры (</w:t>
            </w:r>
            <w:proofErr w:type="gramStart"/>
            <w:r>
              <w:t>мм</w:t>
            </w:r>
            <w:proofErr w:type="gramEnd"/>
            <w:r>
              <w:t>): 360 x 360 x 500.</w:t>
            </w:r>
          </w:p>
          <w:p w:rsidR="00345616" w:rsidRDefault="00345616">
            <w:pPr>
              <w:pStyle w:val="ConsPlusNormal"/>
              <w:jc w:val="both"/>
            </w:pPr>
            <w:r>
              <w:t>Вес (</w:t>
            </w:r>
            <w:proofErr w:type="gramStart"/>
            <w:r>
              <w:t>кг</w:t>
            </w:r>
            <w:proofErr w:type="gramEnd"/>
            <w:r>
              <w:t>): 90</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3850,00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5</w:t>
            </w:r>
          </w:p>
        </w:tc>
        <w:tc>
          <w:tcPr>
            <w:tcW w:w="4649" w:type="dxa"/>
          </w:tcPr>
          <w:p w:rsidR="00345616" w:rsidRDefault="00345616">
            <w:pPr>
              <w:pStyle w:val="ConsPlusNormal"/>
              <w:jc w:val="both"/>
            </w:pPr>
            <w:r>
              <w:t>Урна наземная (бетонная)</w:t>
            </w:r>
          </w:p>
          <w:p w:rsidR="00345616" w:rsidRDefault="00345616">
            <w:pPr>
              <w:pStyle w:val="ConsPlusNormal"/>
              <w:jc w:val="both"/>
            </w:pPr>
            <w:r>
              <w:t xml:space="preserve">Материал: армированный бетон (фибробетон), </w:t>
            </w:r>
            <w:r>
              <w:lastRenderedPageBreak/>
              <w:t>фасадные краски. Размеры (</w:t>
            </w:r>
            <w:proofErr w:type="gramStart"/>
            <w:r>
              <w:t>мм</w:t>
            </w:r>
            <w:proofErr w:type="gramEnd"/>
            <w:r>
              <w:t>): 580 x 580 x 500. Вес (</w:t>
            </w:r>
            <w:proofErr w:type="gramStart"/>
            <w:r>
              <w:t>кг</w:t>
            </w:r>
            <w:proofErr w:type="gramEnd"/>
            <w:r>
              <w:t>): 170</w:t>
            </w:r>
          </w:p>
        </w:tc>
        <w:tc>
          <w:tcPr>
            <w:tcW w:w="1216" w:type="dxa"/>
          </w:tcPr>
          <w:p w:rsidR="00345616" w:rsidRDefault="00345616">
            <w:pPr>
              <w:pStyle w:val="ConsPlusNormal"/>
              <w:jc w:val="center"/>
            </w:pPr>
            <w:r>
              <w:lastRenderedPageBreak/>
              <w:t>шт.</w:t>
            </w:r>
          </w:p>
        </w:tc>
        <w:tc>
          <w:tcPr>
            <w:tcW w:w="1240" w:type="dxa"/>
          </w:tcPr>
          <w:p w:rsidR="00345616" w:rsidRDefault="00345616">
            <w:pPr>
              <w:pStyle w:val="ConsPlusNormal"/>
              <w:jc w:val="center"/>
            </w:pPr>
            <w:r>
              <w:t>7200,00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lastRenderedPageBreak/>
              <w:t>6</w:t>
            </w:r>
          </w:p>
        </w:tc>
        <w:tc>
          <w:tcPr>
            <w:tcW w:w="4649" w:type="dxa"/>
          </w:tcPr>
          <w:p w:rsidR="00345616" w:rsidRDefault="00345616">
            <w:pPr>
              <w:pStyle w:val="ConsPlusNormal"/>
              <w:jc w:val="both"/>
            </w:pPr>
            <w:r>
              <w:t>Вкладыш для урны</w:t>
            </w:r>
          </w:p>
          <w:p w:rsidR="00345616" w:rsidRDefault="00345616">
            <w:pPr>
              <w:pStyle w:val="ConsPlusNormal"/>
              <w:jc w:val="both"/>
            </w:pPr>
            <w:r>
              <w:t>Материал: оцинкованное железо.</w:t>
            </w:r>
          </w:p>
          <w:p w:rsidR="00345616" w:rsidRDefault="00345616">
            <w:pPr>
              <w:pStyle w:val="ConsPlusNormal"/>
              <w:jc w:val="both"/>
            </w:pPr>
            <w:r>
              <w:t>Размеры (</w:t>
            </w:r>
            <w:proofErr w:type="gramStart"/>
            <w:r>
              <w:t>мм</w:t>
            </w:r>
            <w:proofErr w:type="gramEnd"/>
            <w:r>
              <w:t>): под урну.</w:t>
            </w:r>
          </w:p>
          <w:p w:rsidR="00345616" w:rsidRDefault="00345616">
            <w:pPr>
              <w:pStyle w:val="ConsPlusNormal"/>
              <w:jc w:val="both"/>
            </w:pPr>
            <w:r>
              <w:t>Вес (г): 400</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850,00</w:t>
            </w:r>
          </w:p>
        </w:tc>
        <w:tc>
          <w:tcPr>
            <w:tcW w:w="1504" w:type="dxa"/>
          </w:tcPr>
          <w:p w:rsidR="00345616" w:rsidRDefault="00345616">
            <w:pPr>
              <w:pStyle w:val="ConsPlusNormal"/>
              <w:jc w:val="center"/>
            </w:pPr>
            <w:r>
              <w:t>Рисунок не приводится</w:t>
            </w:r>
          </w:p>
        </w:tc>
      </w:tr>
    </w:tbl>
    <w:p w:rsidR="00345616" w:rsidRDefault="00345616">
      <w:pPr>
        <w:pStyle w:val="ConsPlusNormal"/>
      </w:pPr>
    </w:p>
    <w:p w:rsidR="00345616" w:rsidRDefault="00345616">
      <w:pPr>
        <w:pStyle w:val="ConsPlusNormal"/>
        <w:ind w:firstLine="540"/>
        <w:jc w:val="both"/>
        <w:outlineLvl w:val="1"/>
      </w:pPr>
      <w:r>
        <w:t>Таблица N 5</w:t>
      </w:r>
    </w:p>
    <w:p w:rsidR="00345616" w:rsidRDefault="00345616">
      <w:pPr>
        <w:pStyle w:val="ConsPlusNormal"/>
      </w:pPr>
    </w:p>
    <w:p w:rsidR="00345616" w:rsidRDefault="00345616">
      <w:pPr>
        <w:pStyle w:val="ConsPlusNormal"/>
        <w:ind w:firstLine="540"/>
        <w:jc w:val="both"/>
      </w:pPr>
      <w:r>
        <w:t xml:space="preserve">Оборудование детских </w:t>
      </w:r>
      <w:proofErr w:type="gramStart"/>
      <w:r>
        <w:t>и(</w:t>
      </w:r>
      <w:proofErr w:type="gramEnd"/>
      <w:r>
        <w:t>или) спортивных площадок</w:t>
      </w:r>
    </w:p>
    <w:p w:rsidR="00345616" w:rsidRDefault="0034561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4365"/>
        <w:gridCol w:w="1216"/>
        <w:gridCol w:w="1474"/>
        <w:gridCol w:w="737"/>
        <w:gridCol w:w="767"/>
      </w:tblGrid>
      <w:tr w:rsidR="00345616">
        <w:tc>
          <w:tcPr>
            <w:tcW w:w="460" w:type="dxa"/>
          </w:tcPr>
          <w:p w:rsidR="00345616" w:rsidRDefault="00345616">
            <w:pPr>
              <w:pStyle w:val="ConsPlusNormal"/>
              <w:jc w:val="center"/>
            </w:pPr>
            <w:r>
              <w:t xml:space="preserve">N </w:t>
            </w:r>
            <w:proofErr w:type="gramStart"/>
            <w:r>
              <w:t>п</w:t>
            </w:r>
            <w:proofErr w:type="gramEnd"/>
            <w:r>
              <w:t>/п</w:t>
            </w:r>
          </w:p>
        </w:tc>
        <w:tc>
          <w:tcPr>
            <w:tcW w:w="4365" w:type="dxa"/>
          </w:tcPr>
          <w:p w:rsidR="00345616" w:rsidRDefault="00345616">
            <w:pPr>
              <w:pStyle w:val="ConsPlusNormal"/>
              <w:jc w:val="center"/>
            </w:pPr>
            <w:r>
              <w:t>Наименование работ</w:t>
            </w:r>
          </w:p>
        </w:tc>
        <w:tc>
          <w:tcPr>
            <w:tcW w:w="1216" w:type="dxa"/>
          </w:tcPr>
          <w:p w:rsidR="00345616" w:rsidRDefault="00345616">
            <w:pPr>
              <w:pStyle w:val="ConsPlusNormal"/>
              <w:jc w:val="center"/>
            </w:pPr>
            <w:r>
              <w:t>Единица измерения</w:t>
            </w:r>
          </w:p>
        </w:tc>
        <w:tc>
          <w:tcPr>
            <w:tcW w:w="1474" w:type="dxa"/>
          </w:tcPr>
          <w:p w:rsidR="00345616" w:rsidRDefault="00345616">
            <w:pPr>
              <w:pStyle w:val="ConsPlusNormal"/>
              <w:jc w:val="center"/>
            </w:pPr>
            <w:r>
              <w:t>Стоимость за единицу с НДС (руб.)</w:t>
            </w:r>
          </w:p>
        </w:tc>
        <w:tc>
          <w:tcPr>
            <w:tcW w:w="1504" w:type="dxa"/>
            <w:gridSpan w:val="2"/>
          </w:tcPr>
          <w:p w:rsidR="00345616" w:rsidRDefault="00345616">
            <w:pPr>
              <w:pStyle w:val="ConsPlusNormal"/>
              <w:jc w:val="center"/>
            </w:pPr>
            <w:r>
              <w:t>Изображение</w:t>
            </w:r>
          </w:p>
        </w:tc>
      </w:tr>
      <w:tr w:rsidR="00345616">
        <w:tc>
          <w:tcPr>
            <w:tcW w:w="460" w:type="dxa"/>
          </w:tcPr>
          <w:p w:rsidR="00345616" w:rsidRDefault="00345616">
            <w:pPr>
              <w:pStyle w:val="ConsPlusNormal"/>
              <w:jc w:val="center"/>
            </w:pPr>
            <w:r>
              <w:t>1</w:t>
            </w:r>
          </w:p>
        </w:tc>
        <w:tc>
          <w:tcPr>
            <w:tcW w:w="4365" w:type="dxa"/>
          </w:tcPr>
          <w:p w:rsidR="00345616" w:rsidRDefault="00345616">
            <w:pPr>
              <w:pStyle w:val="ConsPlusNormal"/>
              <w:jc w:val="both"/>
            </w:pPr>
            <w:r>
              <w:t>Качели без спинки</w:t>
            </w:r>
          </w:p>
          <w:p w:rsidR="00345616" w:rsidRDefault="00345616">
            <w:pPr>
              <w:pStyle w:val="ConsPlusNormal"/>
              <w:jc w:val="both"/>
            </w:pPr>
            <w:r>
              <w:t>Категория возраста: от 3 до 7 лет</w:t>
            </w:r>
          </w:p>
          <w:p w:rsidR="00345616" w:rsidRDefault="00345616">
            <w:pPr>
              <w:pStyle w:val="ConsPlusNormal"/>
              <w:jc w:val="both"/>
            </w:pPr>
            <w:r>
              <w:t>Количество мест: 1</w:t>
            </w:r>
          </w:p>
          <w:p w:rsidR="00345616" w:rsidRDefault="00345616">
            <w:pPr>
              <w:pStyle w:val="ConsPlusNormal"/>
              <w:jc w:val="both"/>
            </w:pPr>
            <w:proofErr w:type="gramStart"/>
            <w:r>
              <w:t>Размеры: длина - 1800 мм; ширина - 1800 мм; высота общая - 1700 мм; высота сиденья - 450 мм</w:t>
            </w:r>
            <w:proofErr w:type="gramEnd"/>
          </w:p>
          <w:p w:rsidR="00345616" w:rsidRDefault="00345616">
            <w:pPr>
              <w:pStyle w:val="ConsPlusNormal"/>
              <w:jc w:val="both"/>
            </w:pPr>
            <w:r>
              <w:t>Материалы: стальные трубы, элементы из полосовой стали, подшипниковые узлы, влагостойкая фанера, профессиональные двухкомпонентные краски, оцинкованный крепеж с защитными пластиковыми колпачками. Способ установки: ленточный фундамент</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10900,00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2</w:t>
            </w:r>
          </w:p>
        </w:tc>
        <w:tc>
          <w:tcPr>
            <w:tcW w:w="4365" w:type="dxa"/>
          </w:tcPr>
          <w:p w:rsidR="00345616" w:rsidRDefault="00345616">
            <w:pPr>
              <w:pStyle w:val="ConsPlusNormal"/>
              <w:jc w:val="both"/>
            </w:pPr>
            <w:r>
              <w:t>Качели со спинкой</w:t>
            </w:r>
          </w:p>
          <w:p w:rsidR="00345616" w:rsidRDefault="00345616">
            <w:pPr>
              <w:pStyle w:val="ConsPlusNormal"/>
              <w:jc w:val="both"/>
            </w:pPr>
            <w:r>
              <w:t>Категория возраста: от 3 до 7 лет</w:t>
            </w:r>
          </w:p>
          <w:p w:rsidR="00345616" w:rsidRDefault="00345616">
            <w:pPr>
              <w:pStyle w:val="ConsPlusNormal"/>
              <w:jc w:val="both"/>
            </w:pPr>
            <w:r>
              <w:t>Количество мест: 1</w:t>
            </w:r>
          </w:p>
          <w:p w:rsidR="00345616" w:rsidRDefault="00345616">
            <w:pPr>
              <w:pStyle w:val="ConsPlusNormal"/>
              <w:jc w:val="both"/>
            </w:pPr>
            <w:proofErr w:type="gramStart"/>
            <w:r>
              <w:t>Размеры: длина - 1800 мм; ширина - 1800 мм; высота общая - 1700 мм; высота сиденья - 400 мм</w:t>
            </w:r>
            <w:proofErr w:type="gramEnd"/>
          </w:p>
          <w:p w:rsidR="00345616" w:rsidRDefault="00345616">
            <w:pPr>
              <w:pStyle w:val="ConsPlusNormal"/>
              <w:jc w:val="both"/>
            </w:pPr>
            <w:r>
              <w:t>Материалы: стальные трубы, элементы из полосовой стали, подшипниковые узлы, влагостойкая фанера, профессиональные двухкомпонентные краски, оцинкованный крепеж с защитными пластиковыми колпачками.</w:t>
            </w:r>
          </w:p>
          <w:p w:rsidR="00345616" w:rsidRDefault="00345616">
            <w:pPr>
              <w:pStyle w:val="ConsPlusNormal"/>
              <w:jc w:val="both"/>
            </w:pPr>
            <w:r>
              <w:t>Способ установки: ленточный фундамент</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12100,00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3</w:t>
            </w:r>
          </w:p>
        </w:tc>
        <w:tc>
          <w:tcPr>
            <w:tcW w:w="4365" w:type="dxa"/>
          </w:tcPr>
          <w:p w:rsidR="00345616" w:rsidRDefault="00345616">
            <w:pPr>
              <w:pStyle w:val="ConsPlusNormal"/>
              <w:jc w:val="both"/>
            </w:pPr>
            <w:r>
              <w:t>Качели двойные без спинки</w:t>
            </w:r>
          </w:p>
          <w:p w:rsidR="00345616" w:rsidRDefault="00345616">
            <w:pPr>
              <w:pStyle w:val="ConsPlusNormal"/>
              <w:jc w:val="both"/>
            </w:pPr>
            <w:r>
              <w:t>Категория возраста: от 3 до 7 лет</w:t>
            </w:r>
          </w:p>
          <w:p w:rsidR="00345616" w:rsidRDefault="00345616">
            <w:pPr>
              <w:pStyle w:val="ConsPlusNormal"/>
              <w:jc w:val="both"/>
            </w:pPr>
            <w:r>
              <w:t>Количество мест: 2</w:t>
            </w:r>
          </w:p>
          <w:p w:rsidR="00345616" w:rsidRDefault="00345616">
            <w:pPr>
              <w:pStyle w:val="ConsPlusNormal"/>
              <w:jc w:val="both"/>
            </w:pPr>
            <w:proofErr w:type="gramStart"/>
            <w:r>
              <w:t>Размеры: длина - 2700 мм; ширина - 1400 мм; высота общая - 1650 мм; высота сидений - 400 мм</w:t>
            </w:r>
            <w:proofErr w:type="gramEnd"/>
          </w:p>
          <w:p w:rsidR="00345616" w:rsidRDefault="00345616">
            <w:pPr>
              <w:pStyle w:val="ConsPlusNormal"/>
              <w:jc w:val="both"/>
            </w:pPr>
            <w:r>
              <w:t xml:space="preserve">Материалы: стальные трубы, элементы из полосовой стали, подшипниковые узлы, влагостойкая фанера, профессиональные </w:t>
            </w:r>
            <w:r>
              <w:lastRenderedPageBreak/>
              <w:t>двухкомпонентные краски, оцинкованный крепеж с защитными пластиковыми колпачками. Способ установки: ленточный фундамент</w:t>
            </w:r>
          </w:p>
        </w:tc>
        <w:tc>
          <w:tcPr>
            <w:tcW w:w="1216" w:type="dxa"/>
          </w:tcPr>
          <w:p w:rsidR="00345616" w:rsidRDefault="00345616">
            <w:pPr>
              <w:pStyle w:val="ConsPlusNormal"/>
              <w:jc w:val="center"/>
            </w:pPr>
            <w:r>
              <w:lastRenderedPageBreak/>
              <w:t>шт.</w:t>
            </w:r>
          </w:p>
        </w:tc>
        <w:tc>
          <w:tcPr>
            <w:tcW w:w="1474" w:type="dxa"/>
          </w:tcPr>
          <w:p w:rsidR="00345616" w:rsidRDefault="00345616">
            <w:pPr>
              <w:pStyle w:val="ConsPlusNormal"/>
              <w:jc w:val="center"/>
            </w:pPr>
            <w:r>
              <w:t>21500,00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lastRenderedPageBreak/>
              <w:t>4</w:t>
            </w:r>
          </w:p>
        </w:tc>
        <w:tc>
          <w:tcPr>
            <w:tcW w:w="4365" w:type="dxa"/>
          </w:tcPr>
          <w:p w:rsidR="00345616" w:rsidRDefault="00345616">
            <w:pPr>
              <w:pStyle w:val="ConsPlusNormal"/>
              <w:jc w:val="both"/>
            </w:pPr>
            <w:r>
              <w:t>Качели двойные со спинкой</w:t>
            </w:r>
          </w:p>
          <w:p w:rsidR="00345616" w:rsidRDefault="00345616">
            <w:pPr>
              <w:pStyle w:val="ConsPlusNormal"/>
              <w:jc w:val="both"/>
            </w:pPr>
            <w:r>
              <w:t>Категория возраста: от 3 до 7 лет</w:t>
            </w:r>
          </w:p>
          <w:p w:rsidR="00345616" w:rsidRDefault="00345616">
            <w:pPr>
              <w:pStyle w:val="ConsPlusNormal"/>
              <w:jc w:val="both"/>
            </w:pPr>
            <w:r>
              <w:t>Количество мест: 2</w:t>
            </w:r>
          </w:p>
          <w:p w:rsidR="00345616" w:rsidRDefault="00345616">
            <w:pPr>
              <w:pStyle w:val="ConsPlusNormal"/>
              <w:jc w:val="both"/>
            </w:pPr>
            <w:proofErr w:type="gramStart"/>
            <w:r>
              <w:t>Размеры: длина - 2700 мм; ширина - 1400 мм; высота общая - 1700 мм; высота сидений - 450 мм</w:t>
            </w:r>
            <w:proofErr w:type="gramEnd"/>
          </w:p>
          <w:p w:rsidR="00345616" w:rsidRDefault="00345616">
            <w:pPr>
              <w:pStyle w:val="ConsPlusNormal"/>
              <w:jc w:val="both"/>
            </w:pPr>
            <w:r>
              <w:t>Материалы: стальные трубы, элементы из полосовой стали, подшипниковые узлы, влагостойкая фанера, профессиональные двухкомпонентные краски, оцинкованный крепеж с защитными пластиковыми колпачками.</w:t>
            </w:r>
          </w:p>
          <w:p w:rsidR="00345616" w:rsidRDefault="00345616">
            <w:pPr>
              <w:pStyle w:val="ConsPlusNormal"/>
              <w:jc w:val="both"/>
            </w:pPr>
            <w:r>
              <w:t>Способ установки: ленточный фундамент</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22500,00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5</w:t>
            </w:r>
          </w:p>
        </w:tc>
        <w:tc>
          <w:tcPr>
            <w:tcW w:w="4365" w:type="dxa"/>
          </w:tcPr>
          <w:p w:rsidR="00345616" w:rsidRDefault="00345616">
            <w:pPr>
              <w:pStyle w:val="ConsPlusNormal"/>
              <w:jc w:val="both"/>
            </w:pPr>
            <w:r>
              <w:t>Качели "Гнездо"</w:t>
            </w:r>
          </w:p>
          <w:p w:rsidR="00345616" w:rsidRDefault="00345616">
            <w:pPr>
              <w:pStyle w:val="ConsPlusNormal"/>
              <w:jc w:val="both"/>
            </w:pPr>
            <w:r>
              <w:t>Количество мест: 1</w:t>
            </w:r>
          </w:p>
          <w:p w:rsidR="00345616" w:rsidRDefault="00345616">
            <w:pPr>
              <w:pStyle w:val="ConsPlusNormal"/>
              <w:jc w:val="both"/>
            </w:pPr>
            <w:r>
              <w:t>Размеры: 3700 x 1700 x 2300 мм</w:t>
            </w:r>
          </w:p>
          <w:p w:rsidR="00345616" w:rsidRDefault="00345616">
            <w:pPr>
              <w:pStyle w:val="ConsPlusNormal"/>
              <w:jc w:val="both"/>
            </w:pPr>
            <w:r>
              <w:t>Материалы: Дерево, сталь, пластик, стальные трубы, подшипниковые узлы, влагостойкая фанера, профессиональные двухкомпонентные краски, оцинкованный крепеж с защитными пластиковыми колпачками. Способ установки: ленточный фундамент</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75000,00</w:t>
            </w:r>
          </w:p>
        </w:tc>
        <w:tc>
          <w:tcPr>
            <w:tcW w:w="1504" w:type="dxa"/>
            <w:gridSpan w:val="2"/>
          </w:tcPr>
          <w:p w:rsidR="00345616" w:rsidRDefault="00345616">
            <w:pPr>
              <w:pStyle w:val="ConsPlusNormal"/>
              <w:jc w:val="center"/>
            </w:pPr>
            <w:r>
              <w:t>Рисунок не приводится</w:t>
            </w:r>
          </w:p>
        </w:tc>
      </w:tr>
      <w:tr w:rsidR="00345616">
        <w:tc>
          <w:tcPr>
            <w:tcW w:w="460" w:type="dxa"/>
            <w:vMerge w:val="restart"/>
          </w:tcPr>
          <w:p w:rsidR="00345616" w:rsidRDefault="00345616">
            <w:pPr>
              <w:pStyle w:val="ConsPlusNormal"/>
              <w:jc w:val="center"/>
            </w:pPr>
            <w:r>
              <w:t>6</w:t>
            </w:r>
          </w:p>
        </w:tc>
        <w:tc>
          <w:tcPr>
            <w:tcW w:w="4365" w:type="dxa"/>
            <w:tcBorders>
              <w:bottom w:val="nil"/>
            </w:tcBorders>
          </w:tcPr>
          <w:p w:rsidR="00345616" w:rsidRDefault="00345616">
            <w:pPr>
              <w:pStyle w:val="ConsPlusNormal"/>
              <w:jc w:val="both"/>
            </w:pPr>
            <w:r>
              <w:t>Качалка-балансир</w:t>
            </w:r>
          </w:p>
          <w:p w:rsidR="00345616" w:rsidRDefault="00345616">
            <w:pPr>
              <w:pStyle w:val="ConsPlusNormal"/>
              <w:jc w:val="both"/>
            </w:pPr>
            <w:r>
              <w:t>Категория возраста: от 3 до 7 лет</w:t>
            </w:r>
          </w:p>
          <w:p w:rsidR="00345616" w:rsidRDefault="00345616">
            <w:pPr>
              <w:pStyle w:val="ConsPlusNormal"/>
              <w:jc w:val="both"/>
            </w:pPr>
            <w:r>
              <w:t>Количество мест: 2</w:t>
            </w:r>
          </w:p>
        </w:tc>
        <w:tc>
          <w:tcPr>
            <w:tcW w:w="1216" w:type="dxa"/>
            <w:tcBorders>
              <w:bottom w:val="nil"/>
            </w:tcBorders>
          </w:tcPr>
          <w:p w:rsidR="00345616" w:rsidRDefault="00345616">
            <w:pPr>
              <w:pStyle w:val="ConsPlusNormal"/>
            </w:pPr>
          </w:p>
        </w:tc>
        <w:tc>
          <w:tcPr>
            <w:tcW w:w="1474" w:type="dxa"/>
            <w:tcBorders>
              <w:bottom w:val="nil"/>
            </w:tcBorders>
          </w:tcPr>
          <w:p w:rsidR="00345616" w:rsidRDefault="00345616">
            <w:pPr>
              <w:pStyle w:val="ConsPlusNormal"/>
            </w:pPr>
          </w:p>
        </w:tc>
        <w:tc>
          <w:tcPr>
            <w:tcW w:w="1504" w:type="dxa"/>
            <w:gridSpan w:val="2"/>
            <w:vMerge w:val="restart"/>
          </w:tcPr>
          <w:p w:rsidR="00345616" w:rsidRDefault="00345616">
            <w:pPr>
              <w:pStyle w:val="ConsPlusNormal"/>
              <w:jc w:val="center"/>
            </w:pPr>
            <w:r>
              <w:t>Рисунок не приводится</w:t>
            </w:r>
          </w:p>
        </w:tc>
      </w:tr>
      <w:tr w:rsidR="00345616">
        <w:tblPrEx>
          <w:tblBorders>
            <w:insideH w:val="nil"/>
          </w:tblBorders>
        </w:tblPrEx>
        <w:tc>
          <w:tcPr>
            <w:tcW w:w="460" w:type="dxa"/>
            <w:vMerge/>
          </w:tcPr>
          <w:p w:rsidR="00345616" w:rsidRDefault="00345616"/>
        </w:tc>
        <w:tc>
          <w:tcPr>
            <w:tcW w:w="4365" w:type="dxa"/>
            <w:tcBorders>
              <w:top w:val="nil"/>
              <w:bottom w:val="nil"/>
            </w:tcBorders>
          </w:tcPr>
          <w:p w:rsidR="00345616" w:rsidRDefault="00345616">
            <w:pPr>
              <w:pStyle w:val="ConsPlusNormal"/>
              <w:jc w:val="both"/>
            </w:pPr>
            <w:r>
              <w:t>Размеры: 2500 x 250 x 820 мм</w:t>
            </w:r>
          </w:p>
        </w:tc>
        <w:tc>
          <w:tcPr>
            <w:tcW w:w="1216" w:type="dxa"/>
            <w:tcBorders>
              <w:top w:val="nil"/>
              <w:bottom w:val="nil"/>
            </w:tcBorders>
          </w:tcPr>
          <w:p w:rsidR="00345616" w:rsidRDefault="00345616">
            <w:pPr>
              <w:pStyle w:val="ConsPlusNormal"/>
              <w:jc w:val="center"/>
            </w:pPr>
            <w:r>
              <w:t>шт.</w:t>
            </w:r>
          </w:p>
        </w:tc>
        <w:tc>
          <w:tcPr>
            <w:tcW w:w="1474" w:type="dxa"/>
            <w:tcBorders>
              <w:top w:val="nil"/>
              <w:bottom w:val="nil"/>
            </w:tcBorders>
          </w:tcPr>
          <w:p w:rsidR="00345616" w:rsidRDefault="00345616">
            <w:pPr>
              <w:pStyle w:val="ConsPlusNormal"/>
              <w:jc w:val="center"/>
            </w:pPr>
            <w:r>
              <w:t>12000,00</w:t>
            </w:r>
          </w:p>
        </w:tc>
        <w:tc>
          <w:tcPr>
            <w:tcW w:w="1504" w:type="dxa"/>
            <w:gridSpan w:val="2"/>
            <w:vMerge/>
          </w:tcPr>
          <w:p w:rsidR="00345616" w:rsidRDefault="00345616"/>
        </w:tc>
      </w:tr>
      <w:tr w:rsidR="00345616">
        <w:tblPrEx>
          <w:tblBorders>
            <w:insideH w:val="nil"/>
          </w:tblBorders>
        </w:tblPrEx>
        <w:tc>
          <w:tcPr>
            <w:tcW w:w="460" w:type="dxa"/>
            <w:vMerge/>
          </w:tcPr>
          <w:p w:rsidR="00345616" w:rsidRDefault="00345616"/>
        </w:tc>
        <w:tc>
          <w:tcPr>
            <w:tcW w:w="4365" w:type="dxa"/>
            <w:tcBorders>
              <w:top w:val="nil"/>
              <w:bottom w:val="nil"/>
            </w:tcBorders>
          </w:tcPr>
          <w:p w:rsidR="00345616" w:rsidRDefault="00345616">
            <w:pPr>
              <w:pStyle w:val="ConsPlusNormal"/>
              <w:jc w:val="both"/>
            </w:pPr>
            <w:r>
              <w:t>Размеры: 3555 x 250 x 880 мм</w:t>
            </w:r>
          </w:p>
        </w:tc>
        <w:tc>
          <w:tcPr>
            <w:tcW w:w="1216" w:type="dxa"/>
            <w:tcBorders>
              <w:top w:val="nil"/>
              <w:bottom w:val="nil"/>
            </w:tcBorders>
          </w:tcPr>
          <w:p w:rsidR="00345616" w:rsidRDefault="00345616">
            <w:pPr>
              <w:pStyle w:val="ConsPlusNormal"/>
              <w:jc w:val="center"/>
            </w:pPr>
            <w:r>
              <w:t>шт.</w:t>
            </w:r>
          </w:p>
        </w:tc>
        <w:tc>
          <w:tcPr>
            <w:tcW w:w="1474" w:type="dxa"/>
            <w:tcBorders>
              <w:top w:val="nil"/>
              <w:bottom w:val="nil"/>
            </w:tcBorders>
          </w:tcPr>
          <w:p w:rsidR="00345616" w:rsidRDefault="00345616">
            <w:pPr>
              <w:pStyle w:val="ConsPlusNormal"/>
              <w:jc w:val="center"/>
            </w:pPr>
            <w:r>
              <w:t>16000,00</w:t>
            </w:r>
          </w:p>
        </w:tc>
        <w:tc>
          <w:tcPr>
            <w:tcW w:w="1504" w:type="dxa"/>
            <w:gridSpan w:val="2"/>
            <w:vMerge/>
          </w:tcPr>
          <w:p w:rsidR="00345616" w:rsidRDefault="00345616"/>
        </w:tc>
      </w:tr>
      <w:tr w:rsidR="00345616">
        <w:tc>
          <w:tcPr>
            <w:tcW w:w="460" w:type="dxa"/>
            <w:vMerge/>
          </w:tcPr>
          <w:p w:rsidR="00345616" w:rsidRDefault="00345616"/>
        </w:tc>
        <w:tc>
          <w:tcPr>
            <w:tcW w:w="4365" w:type="dxa"/>
            <w:tcBorders>
              <w:top w:val="nil"/>
            </w:tcBorders>
          </w:tcPr>
          <w:p w:rsidR="00345616" w:rsidRDefault="00345616">
            <w:pPr>
              <w:pStyle w:val="ConsPlusNormal"/>
              <w:jc w:val="both"/>
            </w:pPr>
            <w:r>
              <w:t>Материалы: стальные трубы, элементы из полосовой стали, подшипниковые узлы, влагостойкая фанера, профессиональные двухкомпонентные краски, оцинкованный крепеж с защитными пластиковыми колпачками. Способ установки: ленточный фундамент</w:t>
            </w:r>
          </w:p>
        </w:tc>
        <w:tc>
          <w:tcPr>
            <w:tcW w:w="1216" w:type="dxa"/>
            <w:tcBorders>
              <w:top w:val="nil"/>
            </w:tcBorders>
          </w:tcPr>
          <w:p w:rsidR="00345616" w:rsidRDefault="00345616">
            <w:pPr>
              <w:pStyle w:val="ConsPlusNormal"/>
            </w:pPr>
          </w:p>
        </w:tc>
        <w:tc>
          <w:tcPr>
            <w:tcW w:w="1474" w:type="dxa"/>
            <w:tcBorders>
              <w:top w:val="nil"/>
            </w:tcBorders>
          </w:tcPr>
          <w:p w:rsidR="00345616" w:rsidRDefault="00345616">
            <w:pPr>
              <w:pStyle w:val="ConsPlusNormal"/>
            </w:pPr>
          </w:p>
        </w:tc>
        <w:tc>
          <w:tcPr>
            <w:tcW w:w="1504" w:type="dxa"/>
            <w:gridSpan w:val="2"/>
            <w:vMerge/>
          </w:tcPr>
          <w:p w:rsidR="00345616" w:rsidRDefault="00345616"/>
        </w:tc>
      </w:tr>
      <w:tr w:rsidR="00345616">
        <w:tc>
          <w:tcPr>
            <w:tcW w:w="460" w:type="dxa"/>
          </w:tcPr>
          <w:p w:rsidR="00345616" w:rsidRDefault="00345616">
            <w:pPr>
              <w:pStyle w:val="ConsPlusNormal"/>
              <w:jc w:val="center"/>
            </w:pPr>
            <w:r>
              <w:t>7</w:t>
            </w:r>
          </w:p>
        </w:tc>
        <w:tc>
          <w:tcPr>
            <w:tcW w:w="4365" w:type="dxa"/>
          </w:tcPr>
          <w:p w:rsidR="00345616" w:rsidRDefault="00345616">
            <w:pPr>
              <w:pStyle w:val="ConsPlusNormal"/>
              <w:jc w:val="both"/>
            </w:pPr>
            <w:r>
              <w:t>Качалка-балансир на пружинах или амортизаторах</w:t>
            </w:r>
          </w:p>
          <w:p w:rsidR="00345616" w:rsidRDefault="00345616">
            <w:pPr>
              <w:pStyle w:val="ConsPlusNormal"/>
              <w:jc w:val="both"/>
            </w:pPr>
            <w:r>
              <w:t>Категория возраста: от 3 до 7 лет</w:t>
            </w:r>
          </w:p>
          <w:p w:rsidR="00345616" w:rsidRDefault="00345616">
            <w:pPr>
              <w:pStyle w:val="ConsPlusNormal"/>
              <w:jc w:val="both"/>
            </w:pPr>
            <w:r>
              <w:t>Количество мест: 2</w:t>
            </w:r>
          </w:p>
          <w:p w:rsidR="00345616" w:rsidRDefault="00345616">
            <w:pPr>
              <w:pStyle w:val="ConsPlusNormal"/>
              <w:jc w:val="both"/>
            </w:pPr>
            <w:r>
              <w:t>Размеры: 2500 x 250 x 820 мм</w:t>
            </w:r>
          </w:p>
          <w:p w:rsidR="00345616" w:rsidRDefault="00345616">
            <w:pPr>
              <w:pStyle w:val="ConsPlusNormal"/>
              <w:jc w:val="both"/>
            </w:pPr>
            <w:r>
              <w:t>Размеры: 3555 x 250 x 880 мм</w:t>
            </w:r>
          </w:p>
          <w:p w:rsidR="00345616" w:rsidRDefault="00345616">
            <w:pPr>
              <w:pStyle w:val="ConsPlusNormal"/>
              <w:jc w:val="both"/>
            </w:pPr>
            <w:r>
              <w:t xml:space="preserve">Материалы: стальные трубы, элементы из полосовой стали, подшипниковые узлы, </w:t>
            </w:r>
            <w:r>
              <w:lastRenderedPageBreak/>
              <w:t>влагостойкая фанера, профессиональные двухкомпонентные краски, оцинкованный крепеж с защитными пластиковыми колпачками. Способ установки: ленточный фундамент</w:t>
            </w:r>
          </w:p>
        </w:tc>
        <w:tc>
          <w:tcPr>
            <w:tcW w:w="1216" w:type="dxa"/>
          </w:tcPr>
          <w:p w:rsidR="00345616" w:rsidRDefault="00345616">
            <w:pPr>
              <w:pStyle w:val="ConsPlusNormal"/>
              <w:jc w:val="center"/>
            </w:pPr>
            <w:r>
              <w:lastRenderedPageBreak/>
              <w:t>шт.</w:t>
            </w:r>
          </w:p>
        </w:tc>
        <w:tc>
          <w:tcPr>
            <w:tcW w:w="1474" w:type="dxa"/>
          </w:tcPr>
          <w:p w:rsidR="00345616" w:rsidRDefault="00345616">
            <w:pPr>
              <w:pStyle w:val="ConsPlusNormal"/>
              <w:jc w:val="center"/>
            </w:pPr>
            <w:r>
              <w:t>46000,00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lastRenderedPageBreak/>
              <w:t>8</w:t>
            </w:r>
          </w:p>
        </w:tc>
        <w:tc>
          <w:tcPr>
            <w:tcW w:w="4365" w:type="dxa"/>
          </w:tcPr>
          <w:p w:rsidR="00345616" w:rsidRDefault="00345616">
            <w:pPr>
              <w:pStyle w:val="ConsPlusNormal"/>
              <w:jc w:val="both"/>
            </w:pPr>
            <w:r>
              <w:t>Качалка на пружине</w:t>
            </w:r>
          </w:p>
          <w:p w:rsidR="00345616" w:rsidRDefault="00345616">
            <w:pPr>
              <w:pStyle w:val="ConsPlusNormal"/>
              <w:jc w:val="both"/>
            </w:pPr>
            <w:r>
              <w:t>Количество мест: 1</w:t>
            </w:r>
          </w:p>
          <w:p w:rsidR="00345616" w:rsidRDefault="00345616">
            <w:pPr>
              <w:pStyle w:val="ConsPlusNormal"/>
              <w:jc w:val="both"/>
            </w:pPr>
            <w:r>
              <w:t>Размеры: 800 x 470 x 700 мм</w:t>
            </w:r>
          </w:p>
          <w:p w:rsidR="00345616" w:rsidRDefault="00345616">
            <w:pPr>
              <w:pStyle w:val="ConsPlusNormal"/>
              <w:jc w:val="both"/>
            </w:pPr>
            <w:r>
              <w:t>Материалы: Дерево, сталь, пластик, стальные трубы, подшипниковые узлы, влагостойкая фанера, профессиональные двухкомпонентные краски, оцинкованный крепеж с защитными пластиковыми колпачками. Способ установки: ленточный фундамент</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30000,00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9</w:t>
            </w:r>
          </w:p>
        </w:tc>
        <w:tc>
          <w:tcPr>
            <w:tcW w:w="4365" w:type="dxa"/>
          </w:tcPr>
          <w:p w:rsidR="00345616" w:rsidRDefault="00345616">
            <w:pPr>
              <w:pStyle w:val="ConsPlusNormal"/>
              <w:jc w:val="both"/>
            </w:pPr>
            <w:r>
              <w:t>Горка детская</w:t>
            </w:r>
          </w:p>
          <w:p w:rsidR="00345616" w:rsidRDefault="00345616">
            <w:pPr>
              <w:pStyle w:val="ConsPlusNormal"/>
              <w:jc w:val="both"/>
            </w:pPr>
            <w:r>
              <w:t>Размеры в плане: 5200 x 1800 мм, высота: 2100 мм.</w:t>
            </w:r>
          </w:p>
          <w:p w:rsidR="00345616" w:rsidRDefault="00345616">
            <w:pPr>
              <w:pStyle w:val="ConsPlusNormal"/>
              <w:jc w:val="both"/>
            </w:pPr>
            <w:r>
              <w:t>Материалы: дерево; металл; прессованная фанера</w:t>
            </w:r>
          </w:p>
          <w:p w:rsidR="00345616" w:rsidRDefault="00345616">
            <w:pPr>
              <w:pStyle w:val="ConsPlusNormal"/>
              <w:jc w:val="both"/>
            </w:pPr>
            <w:r>
              <w:t>С элементами для лазанья и украшенной лестницей для детей от 11 лет</w:t>
            </w:r>
          </w:p>
          <w:p w:rsidR="00345616" w:rsidRDefault="00345616">
            <w:pPr>
              <w:pStyle w:val="ConsPlusNormal"/>
              <w:jc w:val="both"/>
            </w:pPr>
            <w:r>
              <w:t>Способ установки: ленточный фундамент</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43000,00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10</w:t>
            </w:r>
          </w:p>
        </w:tc>
        <w:tc>
          <w:tcPr>
            <w:tcW w:w="4365" w:type="dxa"/>
          </w:tcPr>
          <w:p w:rsidR="00345616" w:rsidRDefault="00345616">
            <w:pPr>
              <w:pStyle w:val="ConsPlusNormal"/>
              <w:jc w:val="both"/>
            </w:pPr>
            <w:r>
              <w:t>Комплекс детский спортивно-игровой</w:t>
            </w:r>
          </w:p>
          <w:p w:rsidR="00345616" w:rsidRDefault="00345616">
            <w:pPr>
              <w:pStyle w:val="ConsPlusNormal"/>
              <w:jc w:val="both"/>
            </w:pPr>
            <w:r>
              <w:t>Размеры в плане: 6000 x 1500 мм, высота: 3100 мм.</w:t>
            </w:r>
          </w:p>
          <w:p w:rsidR="00345616" w:rsidRDefault="00345616">
            <w:pPr>
              <w:pStyle w:val="ConsPlusNormal"/>
              <w:jc w:val="both"/>
            </w:pPr>
            <w:r>
              <w:t>Материалы: дерево; металл; прессованная фанера</w:t>
            </w:r>
          </w:p>
          <w:p w:rsidR="00345616" w:rsidRDefault="00345616">
            <w:pPr>
              <w:pStyle w:val="ConsPlusNormal"/>
              <w:jc w:val="both"/>
            </w:pPr>
            <w:r>
              <w:t>городок с баскетбольным щитом, рукоходом для детей 5-11 лет</w:t>
            </w:r>
          </w:p>
          <w:p w:rsidR="00345616" w:rsidRDefault="00345616">
            <w:pPr>
              <w:pStyle w:val="ConsPlusNormal"/>
              <w:jc w:val="both"/>
            </w:pPr>
            <w:r>
              <w:t>Способ установки: ленточный фундамент</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72500,00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11</w:t>
            </w:r>
          </w:p>
        </w:tc>
        <w:tc>
          <w:tcPr>
            <w:tcW w:w="4365" w:type="dxa"/>
          </w:tcPr>
          <w:p w:rsidR="00345616" w:rsidRDefault="00345616">
            <w:pPr>
              <w:pStyle w:val="ConsPlusNormal"/>
              <w:jc w:val="both"/>
            </w:pPr>
            <w:r>
              <w:t>Песочница</w:t>
            </w:r>
          </w:p>
          <w:p w:rsidR="00345616" w:rsidRDefault="00345616">
            <w:pPr>
              <w:pStyle w:val="ConsPlusNormal"/>
              <w:jc w:val="both"/>
            </w:pPr>
            <w:r>
              <w:t>Категория возраста: от 3 до 5 лет</w:t>
            </w:r>
          </w:p>
          <w:p w:rsidR="00345616" w:rsidRDefault="00345616">
            <w:pPr>
              <w:pStyle w:val="ConsPlusNormal"/>
              <w:jc w:val="both"/>
            </w:pPr>
            <w:proofErr w:type="gramStart"/>
            <w:r>
              <w:t>Размеры: длина - 2000 мм; ширина - 2000 мм; высота общая - 330 мм</w:t>
            </w:r>
            <w:proofErr w:type="gramEnd"/>
          </w:p>
          <w:p w:rsidR="00345616" w:rsidRDefault="00345616">
            <w:pPr>
              <w:pStyle w:val="ConsPlusNormal"/>
              <w:jc w:val="both"/>
            </w:pPr>
            <w:r>
              <w:t>Материалы: доска строганая, брус из клееной древесины, профессиональные двухкомпонентные краски.</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14850,00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12</w:t>
            </w:r>
          </w:p>
        </w:tc>
        <w:tc>
          <w:tcPr>
            <w:tcW w:w="4365" w:type="dxa"/>
          </w:tcPr>
          <w:p w:rsidR="00345616" w:rsidRDefault="00345616">
            <w:pPr>
              <w:pStyle w:val="ConsPlusNormal"/>
              <w:jc w:val="both"/>
            </w:pPr>
            <w:r>
              <w:t>Песочница</w:t>
            </w:r>
          </w:p>
          <w:p w:rsidR="00345616" w:rsidRDefault="00345616">
            <w:pPr>
              <w:pStyle w:val="ConsPlusNormal"/>
              <w:jc w:val="both"/>
            </w:pPr>
            <w:r>
              <w:t>Категория возраста: от 3 до 5 лет</w:t>
            </w:r>
          </w:p>
          <w:p w:rsidR="00345616" w:rsidRDefault="00345616">
            <w:pPr>
              <w:pStyle w:val="ConsPlusNormal"/>
              <w:jc w:val="both"/>
            </w:pPr>
            <w:r>
              <w:t>Материалы: фанера влагостойкая, доска строганая, профессиональные двухкомпонентные краски.</w:t>
            </w:r>
          </w:p>
          <w:p w:rsidR="00345616" w:rsidRDefault="00345616">
            <w:pPr>
              <w:pStyle w:val="ConsPlusNormal"/>
              <w:jc w:val="both"/>
            </w:pPr>
            <w:r>
              <w:t>Способ установки: металлические подпятники, на бетонных фундаментах.</w:t>
            </w:r>
          </w:p>
          <w:p w:rsidR="00345616" w:rsidRDefault="00345616">
            <w:pPr>
              <w:pStyle w:val="ConsPlusNormal"/>
              <w:jc w:val="both"/>
            </w:pPr>
            <w:r>
              <w:t>Размеры: 3182 x 3182 x 518 мм</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21600,00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lastRenderedPageBreak/>
              <w:t>13</w:t>
            </w:r>
          </w:p>
        </w:tc>
        <w:tc>
          <w:tcPr>
            <w:tcW w:w="4365" w:type="dxa"/>
          </w:tcPr>
          <w:p w:rsidR="00345616" w:rsidRDefault="00345616">
            <w:pPr>
              <w:pStyle w:val="ConsPlusNormal"/>
              <w:jc w:val="both"/>
            </w:pPr>
            <w:r>
              <w:t>Песочница</w:t>
            </w:r>
          </w:p>
          <w:p w:rsidR="00345616" w:rsidRDefault="00345616">
            <w:pPr>
              <w:pStyle w:val="ConsPlusNormal"/>
              <w:jc w:val="both"/>
            </w:pPr>
            <w:r>
              <w:t>Категория возраста: от 3 до 5 лет</w:t>
            </w:r>
          </w:p>
          <w:p w:rsidR="00345616" w:rsidRDefault="00345616">
            <w:pPr>
              <w:pStyle w:val="ConsPlusNormal"/>
              <w:jc w:val="both"/>
            </w:pPr>
            <w:r>
              <w:t>Материалы: фанера влагостойкая, доска строганая, метал</w:t>
            </w:r>
            <w:proofErr w:type="gramStart"/>
            <w:r>
              <w:t>.</w:t>
            </w:r>
            <w:proofErr w:type="gramEnd"/>
            <w:r>
              <w:t xml:space="preserve"> </w:t>
            </w:r>
            <w:proofErr w:type="gramStart"/>
            <w:r>
              <w:t>т</w:t>
            </w:r>
            <w:proofErr w:type="gramEnd"/>
            <w:r>
              <w:t>рубы, профессиональные двухкомпонентные краски. Способ установки: металлические подпятники, на бетонных фундаментах.</w:t>
            </w:r>
          </w:p>
          <w:p w:rsidR="00345616" w:rsidRDefault="00345616">
            <w:pPr>
              <w:pStyle w:val="ConsPlusNormal"/>
              <w:jc w:val="both"/>
            </w:pPr>
            <w:r>
              <w:t>Размеры: 1580 x 1580 x 175 мм</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19500,00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14</w:t>
            </w:r>
          </w:p>
        </w:tc>
        <w:tc>
          <w:tcPr>
            <w:tcW w:w="4365" w:type="dxa"/>
          </w:tcPr>
          <w:p w:rsidR="00345616" w:rsidRDefault="00345616">
            <w:pPr>
              <w:pStyle w:val="ConsPlusNormal"/>
              <w:jc w:val="both"/>
            </w:pPr>
            <w:r>
              <w:t>Песочный дворик</w:t>
            </w:r>
          </w:p>
          <w:p w:rsidR="00345616" w:rsidRDefault="00345616">
            <w:pPr>
              <w:pStyle w:val="ConsPlusNormal"/>
              <w:jc w:val="both"/>
            </w:pPr>
            <w:r>
              <w:t>Категория возраста: от 3 до 5 лет</w:t>
            </w:r>
          </w:p>
          <w:p w:rsidR="00345616" w:rsidRDefault="00345616">
            <w:pPr>
              <w:pStyle w:val="ConsPlusNormal"/>
              <w:jc w:val="both"/>
            </w:pPr>
            <w:r>
              <w:t>Материалы: фанера влагостойкая, доска строганая, метал</w:t>
            </w:r>
            <w:proofErr w:type="gramStart"/>
            <w:r>
              <w:t>.</w:t>
            </w:r>
            <w:proofErr w:type="gramEnd"/>
            <w:r>
              <w:t xml:space="preserve"> </w:t>
            </w:r>
            <w:proofErr w:type="gramStart"/>
            <w:r>
              <w:t>т</w:t>
            </w:r>
            <w:proofErr w:type="gramEnd"/>
            <w:r>
              <w:t>рубы, профессиональные двухкомпонентные краски.</w:t>
            </w:r>
          </w:p>
          <w:p w:rsidR="00345616" w:rsidRDefault="00345616">
            <w:pPr>
              <w:pStyle w:val="ConsPlusNormal"/>
              <w:jc w:val="both"/>
            </w:pPr>
            <w:r>
              <w:t>Способ установки: металлические подпятники, на бетонных фундаментах.</w:t>
            </w:r>
          </w:p>
          <w:p w:rsidR="00345616" w:rsidRDefault="00345616">
            <w:pPr>
              <w:pStyle w:val="ConsPlusNormal"/>
              <w:jc w:val="both"/>
            </w:pPr>
            <w:r>
              <w:t>Размеры: 3930 x 3420 x 2120 мм</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42500,00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15</w:t>
            </w:r>
          </w:p>
        </w:tc>
        <w:tc>
          <w:tcPr>
            <w:tcW w:w="4365" w:type="dxa"/>
          </w:tcPr>
          <w:p w:rsidR="00345616" w:rsidRDefault="00345616">
            <w:pPr>
              <w:pStyle w:val="ConsPlusNormal"/>
              <w:jc w:val="both"/>
            </w:pPr>
            <w:r>
              <w:t>Домик со счетами</w:t>
            </w:r>
          </w:p>
          <w:p w:rsidR="00345616" w:rsidRDefault="00345616">
            <w:pPr>
              <w:pStyle w:val="ConsPlusNormal"/>
              <w:jc w:val="both"/>
            </w:pPr>
            <w:r>
              <w:t>Категория возраста: от 3 до 5 лет</w:t>
            </w:r>
          </w:p>
          <w:p w:rsidR="00345616" w:rsidRDefault="00345616">
            <w:pPr>
              <w:pStyle w:val="ConsPlusNormal"/>
              <w:jc w:val="both"/>
            </w:pPr>
            <w:r>
              <w:t>Материалы: фанера влагостойкая, доска строганая, метал</w:t>
            </w:r>
            <w:proofErr w:type="gramStart"/>
            <w:r>
              <w:t>.</w:t>
            </w:r>
            <w:proofErr w:type="gramEnd"/>
            <w:r>
              <w:t xml:space="preserve"> </w:t>
            </w:r>
            <w:proofErr w:type="gramStart"/>
            <w:r>
              <w:t>т</w:t>
            </w:r>
            <w:proofErr w:type="gramEnd"/>
            <w:r>
              <w:t>рубы, профессиональные двухкомпонентные краски.</w:t>
            </w:r>
          </w:p>
          <w:p w:rsidR="00345616" w:rsidRDefault="00345616">
            <w:pPr>
              <w:pStyle w:val="ConsPlusNormal"/>
              <w:jc w:val="both"/>
            </w:pPr>
            <w:r>
              <w:t>Способ установки: металлические подпятники, на бетонных фундаментах.</w:t>
            </w:r>
          </w:p>
          <w:p w:rsidR="00345616" w:rsidRDefault="00345616">
            <w:pPr>
              <w:pStyle w:val="ConsPlusNormal"/>
              <w:jc w:val="both"/>
            </w:pPr>
            <w:r>
              <w:t>Размеры: 1500 x 1460 x 2070 мм</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36000,00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16</w:t>
            </w:r>
          </w:p>
        </w:tc>
        <w:tc>
          <w:tcPr>
            <w:tcW w:w="4365" w:type="dxa"/>
          </w:tcPr>
          <w:p w:rsidR="00345616" w:rsidRDefault="00345616">
            <w:pPr>
              <w:pStyle w:val="ConsPlusNormal"/>
              <w:jc w:val="both"/>
            </w:pPr>
            <w:r>
              <w:t>Домик-беседка</w:t>
            </w:r>
          </w:p>
          <w:p w:rsidR="00345616" w:rsidRDefault="00345616">
            <w:pPr>
              <w:pStyle w:val="ConsPlusNormal"/>
              <w:jc w:val="both"/>
            </w:pPr>
            <w:r>
              <w:t>Материалы: дерево; фанера прессованная</w:t>
            </w:r>
          </w:p>
          <w:p w:rsidR="00345616" w:rsidRDefault="00345616">
            <w:pPr>
              <w:pStyle w:val="ConsPlusNormal"/>
              <w:jc w:val="both"/>
            </w:pPr>
            <w:r>
              <w:t>Размеры в плане: 1740 x 1525 мм, высота 1916 мм.</w:t>
            </w:r>
          </w:p>
          <w:p w:rsidR="00345616" w:rsidRDefault="00345616">
            <w:pPr>
              <w:pStyle w:val="ConsPlusNormal"/>
              <w:jc w:val="both"/>
            </w:pPr>
            <w:r>
              <w:t>Способ установки: металлические подпятники, на бетонных фундаментах.</w:t>
            </w:r>
          </w:p>
          <w:p w:rsidR="00345616" w:rsidRDefault="00345616">
            <w:pPr>
              <w:pStyle w:val="ConsPlusNormal"/>
              <w:jc w:val="both"/>
            </w:pPr>
            <w:r>
              <w:t>Домик-беседка с иллюминаторами</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60000,00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17</w:t>
            </w:r>
          </w:p>
        </w:tc>
        <w:tc>
          <w:tcPr>
            <w:tcW w:w="4365" w:type="dxa"/>
          </w:tcPr>
          <w:p w:rsidR="00345616" w:rsidRDefault="00345616">
            <w:pPr>
              <w:pStyle w:val="ConsPlusNormal"/>
              <w:jc w:val="both"/>
            </w:pPr>
            <w:r>
              <w:t>Беседка</w:t>
            </w:r>
          </w:p>
          <w:p w:rsidR="00345616" w:rsidRDefault="00345616">
            <w:pPr>
              <w:pStyle w:val="ConsPlusNormal"/>
              <w:jc w:val="both"/>
            </w:pPr>
            <w:r>
              <w:t>Категория возраста: от 3 до 5 лет</w:t>
            </w:r>
          </w:p>
          <w:p w:rsidR="00345616" w:rsidRDefault="00345616">
            <w:pPr>
              <w:pStyle w:val="ConsPlusNormal"/>
              <w:jc w:val="both"/>
            </w:pPr>
            <w:proofErr w:type="gramStart"/>
            <w:r>
              <w:t>Размеры: длина - 3200 мм; ширина - 2200 мм; высота общая - 2000 мм; высота сидений - 300 мм</w:t>
            </w:r>
            <w:proofErr w:type="gramEnd"/>
          </w:p>
          <w:p w:rsidR="00345616" w:rsidRDefault="00345616">
            <w:pPr>
              <w:pStyle w:val="ConsPlusNormal"/>
              <w:jc w:val="both"/>
            </w:pPr>
            <w:r>
              <w:t>Материалы: фанера влагостойкая, стальные трубы, элементы из листового металла, профессиональные двухкомпонентные краски, оцинкованный крепеж с защитными пластиковыми колпачками, оцинкованные металлические крепежные уголки.</w:t>
            </w:r>
          </w:p>
          <w:p w:rsidR="00345616" w:rsidRDefault="00345616">
            <w:pPr>
              <w:pStyle w:val="ConsPlusNormal"/>
              <w:jc w:val="both"/>
            </w:pPr>
            <w:r>
              <w:t>Способ установки: стойки или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57200,00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18</w:t>
            </w:r>
          </w:p>
        </w:tc>
        <w:tc>
          <w:tcPr>
            <w:tcW w:w="4365" w:type="dxa"/>
          </w:tcPr>
          <w:p w:rsidR="00345616" w:rsidRDefault="00345616">
            <w:pPr>
              <w:pStyle w:val="ConsPlusNormal"/>
              <w:jc w:val="both"/>
            </w:pPr>
            <w:r>
              <w:t>Карусель</w:t>
            </w:r>
          </w:p>
          <w:p w:rsidR="00345616" w:rsidRDefault="00345616">
            <w:pPr>
              <w:pStyle w:val="ConsPlusNormal"/>
              <w:jc w:val="both"/>
            </w:pPr>
            <w:r>
              <w:t>Размеры (ДШВ): 1000 x 1000 x 900 мм</w:t>
            </w:r>
          </w:p>
          <w:p w:rsidR="00345616" w:rsidRDefault="00345616">
            <w:pPr>
              <w:pStyle w:val="ConsPlusNormal"/>
              <w:jc w:val="both"/>
            </w:pPr>
            <w:r>
              <w:t xml:space="preserve">Материалы: фанера влагостойкая, стальные трубы, элементы из листового металла, </w:t>
            </w:r>
            <w:r>
              <w:lastRenderedPageBreak/>
              <w:t>профессиональные двухкомпонентные краски, оцинкованный крепеж с защитными пластиковыми колпачками, оцинкованные металлические крепежные уголки.</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lastRenderedPageBreak/>
              <w:t>шт.</w:t>
            </w:r>
          </w:p>
        </w:tc>
        <w:tc>
          <w:tcPr>
            <w:tcW w:w="1474" w:type="dxa"/>
          </w:tcPr>
          <w:p w:rsidR="00345616" w:rsidRDefault="00345616">
            <w:pPr>
              <w:pStyle w:val="ConsPlusNormal"/>
              <w:jc w:val="center"/>
            </w:pPr>
            <w:r>
              <w:t>26250,00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lastRenderedPageBreak/>
              <w:t>19</w:t>
            </w:r>
          </w:p>
        </w:tc>
        <w:tc>
          <w:tcPr>
            <w:tcW w:w="4365" w:type="dxa"/>
          </w:tcPr>
          <w:p w:rsidR="00345616" w:rsidRDefault="00345616">
            <w:pPr>
              <w:pStyle w:val="ConsPlusNormal"/>
              <w:jc w:val="both"/>
            </w:pPr>
            <w:r>
              <w:t>Карусель</w:t>
            </w:r>
          </w:p>
          <w:p w:rsidR="00345616" w:rsidRDefault="00345616">
            <w:pPr>
              <w:pStyle w:val="ConsPlusNormal"/>
              <w:jc w:val="both"/>
            </w:pPr>
            <w:r>
              <w:t>Размеры (ДШВ): 1000 x 1000 x 900 мм</w:t>
            </w:r>
          </w:p>
          <w:p w:rsidR="00345616" w:rsidRDefault="00345616">
            <w:pPr>
              <w:pStyle w:val="ConsPlusNormal"/>
              <w:jc w:val="both"/>
            </w:pPr>
            <w:r>
              <w:t>Материалы: фанера влагостойкая, стальные трубы, элементы из листового металла, профессиональные двухкомпонентные краски, оцинкованный крепеж с защитными пластиковыми колпачками, оцинкованные металлические крепежные уголки.</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37000,00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20</w:t>
            </w:r>
          </w:p>
        </w:tc>
        <w:tc>
          <w:tcPr>
            <w:tcW w:w="4365" w:type="dxa"/>
          </w:tcPr>
          <w:p w:rsidR="00345616" w:rsidRDefault="00345616">
            <w:pPr>
              <w:pStyle w:val="ConsPlusNormal"/>
              <w:jc w:val="both"/>
            </w:pPr>
            <w:r>
              <w:t>Карусель с рулем</w:t>
            </w:r>
          </w:p>
          <w:p w:rsidR="00345616" w:rsidRDefault="00345616">
            <w:pPr>
              <w:pStyle w:val="ConsPlusNormal"/>
              <w:jc w:val="both"/>
            </w:pPr>
            <w:r>
              <w:t>Размеры (ДШВ): 1600 x 720 мм</w:t>
            </w:r>
          </w:p>
          <w:p w:rsidR="00345616" w:rsidRDefault="00345616">
            <w:pPr>
              <w:pStyle w:val="ConsPlusNormal"/>
              <w:jc w:val="both"/>
            </w:pPr>
            <w:r>
              <w:t>Материалы: фанера влагостойкая, стальные трубы, элементы из листового металла, профессиональные двухкомпонентные краски, оцинкованный крепеж с защитными пластиковыми колпачками, оцинкованные металлические крепежные уголки.</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32000,00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21</w:t>
            </w:r>
          </w:p>
        </w:tc>
        <w:tc>
          <w:tcPr>
            <w:tcW w:w="4365" w:type="dxa"/>
          </w:tcPr>
          <w:p w:rsidR="00345616" w:rsidRDefault="00345616">
            <w:pPr>
              <w:pStyle w:val="ConsPlusNormal"/>
              <w:jc w:val="both"/>
            </w:pPr>
            <w:r>
              <w:t>Детский игровой комплекс</w:t>
            </w:r>
          </w:p>
          <w:p w:rsidR="00345616" w:rsidRDefault="00345616">
            <w:pPr>
              <w:pStyle w:val="ConsPlusNormal"/>
              <w:jc w:val="both"/>
            </w:pPr>
            <w:r>
              <w:t>Категория возраста: от 5 до 7 лет</w:t>
            </w:r>
          </w:p>
          <w:p w:rsidR="00345616" w:rsidRDefault="00345616">
            <w:pPr>
              <w:pStyle w:val="ConsPlusNormal"/>
              <w:jc w:val="both"/>
            </w:pPr>
            <w:r>
              <w:t>Размеры (ДШВ): 3 м x 4,4 м x 3,3 м</w:t>
            </w:r>
          </w:p>
          <w:p w:rsidR="00345616" w:rsidRDefault="00345616">
            <w:pPr>
              <w:pStyle w:val="ConsPlusNormal"/>
              <w:jc w:val="both"/>
            </w:pPr>
            <w:r>
              <w:t>Материалы: клееный брус, массив сосны, оцинкованный крепеж, экологически чистый антисептик, при цветной окраске используются профессиональные краски.</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41000,00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22</w:t>
            </w:r>
          </w:p>
        </w:tc>
        <w:tc>
          <w:tcPr>
            <w:tcW w:w="4365" w:type="dxa"/>
          </w:tcPr>
          <w:p w:rsidR="00345616" w:rsidRDefault="00345616">
            <w:pPr>
              <w:pStyle w:val="ConsPlusNormal"/>
              <w:jc w:val="both"/>
            </w:pPr>
            <w:r>
              <w:t>Детский игровой комплекс</w:t>
            </w:r>
          </w:p>
          <w:p w:rsidR="00345616" w:rsidRDefault="00345616">
            <w:pPr>
              <w:pStyle w:val="ConsPlusNormal"/>
              <w:jc w:val="both"/>
            </w:pPr>
            <w:r>
              <w:t>Категория возраста: от 5 до 7 лет</w:t>
            </w:r>
          </w:p>
          <w:p w:rsidR="00345616" w:rsidRDefault="00345616">
            <w:pPr>
              <w:pStyle w:val="ConsPlusNormal"/>
              <w:jc w:val="both"/>
            </w:pPr>
            <w:r>
              <w:t>Размеры (ДШВ): 6,5 м x 5,5 м x 3,3 м</w:t>
            </w:r>
          </w:p>
          <w:p w:rsidR="00345616" w:rsidRDefault="00345616">
            <w:pPr>
              <w:pStyle w:val="ConsPlusNormal"/>
              <w:jc w:val="both"/>
            </w:pPr>
            <w:r>
              <w:t>Материалы: клееный брус, массив сосны, оцинкованный крепеж, экологически чистый антисептик, при цветной окраске используются профессиональные краски.</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110000,00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23</w:t>
            </w:r>
          </w:p>
        </w:tc>
        <w:tc>
          <w:tcPr>
            <w:tcW w:w="4365" w:type="dxa"/>
          </w:tcPr>
          <w:p w:rsidR="00345616" w:rsidRDefault="00345616">
            <w:pPr>
              <w:pStyle w:val="ConsPlusNormal"/>
              <w:jc w:val="both"/>
            </w:pPr>
            <w:r>
              <w:t>Детский игровой комплекс Песочный дворик</w:t>
            </w:r>
          </w:p>
          <w:p w:rsidR="00345616" w:rsidRDefault="00345616">
            <w:pPr>
              <w:pStyle w:val="ConsPlusNormal"/>
              <w:jc w:val="both"/>
            </w:pPr>
            <w:r>
              <w:t>Категория возраста: от 3 до 5 лет</w:t>
            </w:r>
          </w:p>
          <w:p w:rsidR="00345616" w:rsidRDefault="00345616">
            <w:pPr>
              <w:pStyle w:val="ConsPlusNormal"/>
              <w:jc w:val="both"/>
            </w:pPr>
            <w:r>
              <w:t>Размеры (ДШВ): 5125 x 4155 x 2210 мм, высота огражд. 0,6 м</w:t>
            </w:r>
          </w:p>
          <w:p w:rsidR="00345616" w:rsidRDefault="00345616">
            <w:pPr>
              <w:pStyle w:val="ConsPlusNormal"/>
              <w:jc w:val="both"/>
            </w:pPr>
            <w:r>
              <w:lastRenderedPageBreak/>
              <w:t>Материалы: клееный брус, массив сосны, оцинкованный крепеж, экологически чистый антисептик, при цветной окраске используются профессиональные краски.</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lastRenderedPageBreak/>
              <w:t>шт.</w:t>
            </w:r>
          </w:p>
        </w:tc>
        <w:tc>
          <w:tcPr>
            <w:tcW w:w="1474" w:type="dxa"/>
          </w:tcPr>
          <w:p w:rsidR="00345616" w:rsidRDefault="00345616">
            <w:pPr>
              <w:pStyle w:val="ConsPlusNormal"/>
              <w:jc w:val="center"/>
            </w:pPr>
            <w:r>
              <w:t>129000,00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lastRenderedPageBreak/>
              <w:t>24</w:t>
            </w:r>
          </w:p>
        </w:tc>
        <w:tc>
          <w:tcPr>
            <w:tcW w:w="4365" w:type="dxa"/>
          </w:tcPr>
          <w:p w:rsidR="00345616" w:rsidRDefault="00345616">
            <w:pPr>
              <w:pStyle w:val="ConsPlusNormal"/>
              <w:jc w:val="both"/>
            </w:pPr>
            <w:r>
              <w:t>Детский игровой комплекс</w:t>
            </w:r>
          </w:p>
          <w:p w:rsidR="00345616" w:rsidRDefault="00345616">
            <w:pPr>
              <w:pStyle w:val="ConsPlusNormal"/>
              <w:jc w:val="both"/>
            </w:pPr>
            <w:r>
              <w:t>Категория возраста: от 3 до 7 лет</w:t>
            </w:r>
          </w:p>
          <w:p w:rsidR="00345616" w:rsidRDefault="00345616">
            <w:pPr>
              <w:pStyle w:val="ConsPlusNormal"/>
              <w:jc w:val="both"/>
            </w:pPr>
            <w:r>
              <w:t>Размеры (ДШВ): 4100 x 2700 x 2600 мм</w:t>
            </w:r>
          </w:p>
          <w:p w:rsidR="00345616" w:rsidRDefault="00345616">
            <w:pPr>
              <w:pStyle w:val="ConsPlusNormal"/>
              <w:jc w:val="both"/>
            </w:pPr>
            <w:r>
              <w:t>Материалы: клееный брус, массив сосны, оцинкованный крепеж, экологически чистый антисептик, при цветной окраске используются профессиональные краски.</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125000,00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25</w:t>
            </w:r>
          </w:p>
        </w:tc>
        <w:tc>
          <w:tcPr>
            <w:tcW w:w="4365" w:type="dxa"/>
          </w:tcPr>
          <w:p w:rsidR="00345616" w:rsidRDefault="00345616">
            <w:pPr>
              <w:pStyle w:val="ConsPlusNormal"/>
              <w:jc w:val="both"/>
            </w:pPr>
            <w:r>
              <w:t>Детский игровой комплекс</w:t>
            </w:r>
          </w:p>
          <w:p w:rsidR="00345616" w:rsidRDefault="00345616">
            <w:pPr>
              <w:pStyle w:val="ConsPlusNormal"/>
              <w:jc w:val="both"/>
            </w:pPr>
            <w:r>
              <w:t>Категория возраста: от 5 до 12 лет</w:t>
            </w:r>
          </w:p>
          <w:p w:rsidR="00345616" w:rsidRDefault="00345616">
            <w:pPr>
              <w:pStyle w:val="ConsPlusNormal"/>
              <w:jc w:val="both"/>
            </w:pPr>
            <w:r>
              <w:t>Размеры (ДШВ): 7,5 м x 7 м x 3,3 м</w:t>
            </w:r>
          </w:p>
          <w:p w:rsidR="00345616" w:rsidRDefault="00345616">
            <w:pPr>
              <w:pStyle w:val="ConsPlusNormal"/>
              <w:jc w:val="both"/>
            </w:pPr>
            <w:r>
              <w:t>Материалы: клееный брус, массив сосны, оцинкованный крепеж, экологически чистый антисептик, при цветной окраске используются профессиональные краски.</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190000,00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26</w:t>
            </w:r>
          </w:p>
        </w:tc>
        <w:tc>
          <w:tcPr>
            <w:tcW w:w="4365" w:type="dxa"/>
          </w:tcPr>
          <w:p w:rsidR="00345616" w:rsidRDefault="00345616">
            <w:pPr>
              <w:pStyle w:val="ConsPlusNormal"/>
              <w:jc w:val="both"/>
            </w:pPr>
            <w:r>
              <w:t>Детский игровой комплекс</w:t>
            </w:r>
          </w:p>
          <w:p w:rsidR="00345616" w:rsidRDefault="00345616">
            <w:pPr>
              <w:pStyle w:val="ConsPlusNormal"/>
              <w:jc w:val="both"/>
            </w:pPr>
            <w:r>
              <w:t>Категория возраста: от 5 до 12 лет</w:t>
            </w:r>
          </w:p>
          <w:p w:rsidR="00345616" w:rsidRDefault="00345616">
            <w:pPr>
              <w:pStyle w:val="ConsPlusNormal"/>
              <w:jc w:val="both"/>
            </w:pPr>
            <w:r>
              <w:t>Размеры (ДШВ): 5900 x 3900 x 3500 мм</w:t>
            </w:r>
          </w:p>
          <w:p w:rsidR="00345616" w:rsidRDefault="00345616">
            <w:pPr>
              <w:pStyle w:val="ConsPlusNormal"/>
              <w:jc w:val="both"/>
            </w:pPr>
            <w:r>
              <w:t>Материалы: фанера влагостойкая, стальные трубы, элементы из листового металла, профессиональные двухкомпонентные краски, оцинкованный крепеж с защитными пластиковыми колпачками, оцинкованные металлические крепежные уголки.</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232000,00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27</w:t>
            </w:r>
          </w:p>
        </w:tc>
        <w:tc>
          <w:tcPr>
            <w:tcW w:w="4365" w:type="dxa"/>
          </w:tcPr>
          <w:p w:rsidR="00345616" w:rsidRDefault="00345616">
            <w:pPr>
              <w:pStyle w:val="ConsPlusNormal"/>
              <w:jc w:val="both"/>
            </w:pPr>
            <w:r>
              <w:t>Детский игровой комплекс</w:t>
            </w:r>
          </w:p>
          <w:p w:rsidR="00345616" w:rsidRDefault="00345616">
            <w:pPr>
              <w:pStyle w:val="ConsPlusNormal"/>
              <w:jc w:val="both"/>
            </w:pPr>
            <w:r>
              <w:t>Категория возраста: от 3 до 7 лет</w:t>
            </w:r>
          </w:p>
          <w:p w:rsidR="00345616" w:rsidRDefault="00345616">
            <w:pPr>
              <w:pStyle w:val="ConsPlusNormal"/>
              <w:jc w:val="both"/>
            </w:pPr>
            <w:r>
              <w:t>Размеры (ДШВ): 5300 x 3500 x 2500 мм</w:t>
            </w:r>
          </w:p>
          <w:p w:rsidR="00345616" w:rsidRDefault="00345616">
            <w:pPr>
              <w:pStyle w:val="ConsPlusNormal"/>
              <w:jc w:val="both"/>
            </w:pPr>
            <w:r>
              <w:t>Материалы: металл, массив сосны, оцинкованный крепеж, экологически чистый антисептик, при цветной окраске используются профессиональные краски.</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236000,00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28</w:t>
            </w:r>
          </w:p>
        </w:tc>
        <w:tc>
          <w:tcPr>
            <w:tcW w:w="4365" w:type="dxa"/>
          </w:tcPr>
          <w:p w:rsidR="00345616" w:rsidRDefault="00345616">
            <w:pPr>
              <w:pStyle w:val="ConsPlusNormal"/>
              <w:jc w:val="both"/>
            </w:pPr>
            <w:r>
              <w:t>Детский игровой комплекс</w:t>
            </w:r>
          </w:p>
          <w:p w:rsidR="00345616" w:rsidRDefault="00345616">
            <w:pPr>
              <w:pStyle w:val="ConsPlusNormal"/>
              <w:jc w:val="both"/>
            </w:pPr>
            <w:r>
              <w:t>Категория возраста: от 3 до 7 лет</w:t>
            </w:r>
          </w:p>
          <w:p w:rsidR="00345616" w:rsidRDefault="00345616">
            <w:pPr>
              <w:pStyle w:val="ConsPlusNormal"/>
              <w:jc w:val="both"/>
            </w:pPr>
            <w:r>
              <w:t xml:space="preserve">Материалы: клееный брус, массив сосны, оцинкованный крепеж, экологически чистый антисептик, при цветной окраске </w:t>
            </w:r>
            <w:r>
              <w:lastRenderedPageBreak/>
              <w:t>используются профессиональные краски.</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lastRenderedPageBreak/>
              <w:t>шт.</w:t>
            </w:r>
          </w:p>
        </w:tc>
        <w:tc>
          <w:tcPr>
            <w:tcW w:w="1474" w:type="dxa"/>
          </w:tcPr>
          <w:p w:rsidR="00345616" w:rsidRDefault="00345616">
            <w:pPr>
              <w:pStyle w:val="ConsPlusNormal"/>
              <w:jc w:val="center"/>
            </w:pPr>
            <w:r>
              <w:t>388000,00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lastRenderedPageBreak/>
              <w:t>29</w:t>
            </w:r>
          </w:p>
        </w:tc>
        <w:tc>
          <w:tcPr>
            <w:tcW w:w="4365" w:type="dxa"/>
          </w:tcPr>
          <w:p w:rsidR="00345616" w:rsidRDefault="00345616">
            <w:pPr>
              <w:pStyle w:val="ConsPlusNormal"/>
              <w:jc w:val="both"/>
            </w:pPr>
            <w:r>
              <w:t>Детский игровой комплекс</w:t>
            </w:r>
          </w:p>
          <w:p w:rsidR="00345616" w:rsidRDefault="00345616">
            <w:pPr>
              <w:pStyle w:val="ConsPlusNormal"/>
              <w:jc w:val="both"/>
            </w:pPr>
            <w:r>
              <w:t>Длина: 9285 мм</w:t>
            </w:r>
          </w:p>
          <w:p w:rsidR="00345616" w:rsidRDefault="00345616">
            <w:pPr>
              <w:pStyle w:val="ConsPlusNormal"/>
              <w:jc w:val="both"/>
            </w:pPr>
            <w:r>
              <w:t>Ширина: 4350 мм</w:t>
            </w:r>
          </w:p>
          <w:p w:rsidR="00345616" w:rsidRDefault="00345616">
            <w:pPr>
              <w:pStyle w:val="ConsPlusNormal"/>
              <w:jc w:val="both"/>
            </w:pPr>
            <w:r>
              <w:t>Высота: 3380 мм</w:t>
            </w:r>
          </w:p>
          <w:p w:rsidR="00345616" w:rsidRDefault="00345616">
            <w:pPr>
              <w:pStyle w:val="ConsPlusNormal"/>
              <w:jc w:val="both"/>
            </w:pPr>
            <w:r>
              <w:t>Высота горки: 1010(2) мм</w:t>
            </w:r>
          </w:p>
          <w:p w:rsidR="00345616" w:rsidRDefault="00345616">
            <w:pPr>
              <w:pStyle w:val="ConsPlusNormal"/>
              <w:jc w:val="both"/>
            </w:pPr>
            <w:r>
              <w:t>Гарантия 1 год</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547300,00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30</w:t>
            </w:r>
          </w:p>
        </w:tc>
        <w:tc>
          <w:tcPr>
            <w:tcW w:w="4365" w:type="dxa"/>
          </w:tcPr>
          <w:p w:rsidR="00345616" w:rsidRDefault="00345616">
            <w:pPr>
              <w:pStyle w:val="ConsPlusNormal"/>
              <w:jc w:val="both"/>
            </w:pPr>
            <w:r>
              <w:t>Детский игровой комплекс</w:t>
            </w:r>
          </w:p>
          <w:p w:rsidR="00345616" w:rsidRDefault="00345616">
            <w:pPr>
              <w:pStyle w:val="ConsPlusNormal"/>
              <w:jc w:val="both"/>
            </w:pPr>
            <w:r>
              <w:t>Длина: 11650 мм, ширина: 6910 мм, высота: 4230 мм</w:t>
            </w:r>
          </w:p>
          <w:p w:rsidR="00345616" w:rsidRDefault="00345616">
            <w:pPr>
              <w:pStyle w:val="ConsPlusNormal"/>
              <w:jc w:val="both"/>
            </w:pPr>
            <w:r>
              <w:t>Высота горки: 1260, 1010 мм</w:t>
            </w:r>
          </w:p>
          <w:p w:rsidR="00345616" w:rsidRDefault="00345616">
            <w:pPr>
              <w:pStyle w:val="ConsPlusNormal"/>
              <w:jc w:val="both"/>
            </w:pPr>
            <w:r>
              <w:t>Возрастная группа: для детей от 6 до 12 лет</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1185500,00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31</w:t>
            </w:r>
          </w:p>
        </w:tc>
        <w:tc>
          <w:tcPr>
            <w:tcW w:w="4365" w:type="dxa"/>
          </w:tcPr>
          <w:p w:rsidR="00345616" w:rsidRDefault="00345616">
            <w:pPr>
              <w:pStyle w:val="ConsPlusNormal"/>
              <w:jc w:val="both"/>
            </w:pPr>
            <w:r>
              <w:t>Детский спортивный комплекс</w:t>
            </w:r>
          </w:p>
          <w:p w:rsidR="00345616" w:rsidRDefault="00345616">
            <w:pPr>
              <w:pStyle w:val="ConsPlusNormal"/>
              <w:jc w:val="both"/>
            </w:pPr>
            <w:r>
              <w:t>Размеры (ДШВ): 2150 x 1085 x 1640</w:t>
            </w:r>
          </w:p>
          <w:p w:rsidR="00345616" w:rsidRDefault="00345616">
            <w:pPr>
              <w:pStyle w:val="ConsPlusNormal"/>
              <w:jc w:val="both"/>
            </w:pPr>
            <w:r>
              <w:t>Материалы: фанера влагостойкая, стальные трубы, профессиональные двухкомпонентные краски.</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21000,00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32</w:t>
            </w:r>
          </w:p>
        </w:tc>
        <w:tc>
          <w:tcPr>
            <w:tcW w:w="4365" w:type="dxa"/>
          </w:tcPr>
          <w:p w:rsidR="00345616" w:rsidRDefault="00345616">
            <w:pPr>
              <w:pStyle w:val="ConsPlusNormal"/>
              <w:jc w:val="both"/>
            </w:pPr>
            <w:r>
              <w:t>Детский спортивный комплекс с рукоходом, баскетбольным кольцом и шведской стенкой</w:t>
            </w:r>
          </w:p>
          <w:p w:rsidR="00345616" w:rsidRDefault="00345616">
            <w:pPr>
              <w:pStyle w:val="ConsPlusNormal"/>
              <w:jc w:val="both"/>
            </w:pPr>
            <w:r>
              <w:t>Размеры (ДШВ): 2980 x 1000 x 3020 мм</w:t>
            </w:r>
          </w:p>
          <w:p w:rsidR="00345616" w:rsidRDefault="00345616">
            <w:pPr>
              <w:pStyle w:val="ConsPlusNormal"/>
              <w:jc w:val="both"/>
            </w:pPr>
            <w:r>
              <w:t>Материалы: фанера влагостойкая, стальные трубы, элементы из листового металла, профессиональные двухкомпонентные краски, оцинкованный крепеж с защитными пластиковыми колпачками, оцинкованные металлические крепежные уголки.</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37000,00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33</w:t>
            </w:r>
          </w:p>
        </w:tc>
        <w:tc>
          <w:tcPr>
            <w:tcW w:w="4365" w:type="dxa"/>
          </w:tcPr>
          <w:p w:rsidR="00345616" w:rsidRDefault="00345616">
            <w:pPr>
              <w:pStyle w:val="ConsPlusNormal"/>
              <w:jc w:val="both"/>
            </w:pPr>
            <w:r>
              <w:t>Детский спортивный комплекс с рукоходом, шведской стенкой, гимнастическими кольцами и турниками</w:t>
            </w:r>
          </w:p>
          <w:p w:rsidR="00345616" w:rsidRDefault="00345616">
            <w:pPr>
              <w:pStyle w:val="ConsPlusNormal"/>
              <w:jc w:val="both"/>
            </w:pPr>
            <w:r>
              <w:t>Размеры (ДШВ): 2635 x 1340 x 2135 мм</w:t>
            </w:r>
          </w:p>
          <w:p w:rsidR="00345616" w:rsidRDefault="00345616">
            <w:pPr>
              <w:pStyle w:val="ConsPlusNormal"/>
              <w:jc w:val="both"/>
            </w:pPr>
            <w:r>
              <w:t>Материалы: стальные трубы, элементы из листового металла, профессиональные двухкомпонентные краски, оцинкованный крепеж с защитными пластиковыми колпачками, оцинкованные металлические крепежные уголки.</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57000,00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34</w:t>
            </w:r>
          </w:p>
        </w:tc>
        <w:tc>
          <w:tcPr>
            <w:tcW w:w="4365" w:type="dxa"/>
          </w:tcPr>
          <w:p w:rsidR="00345616" w:rsidRDefault="00345616">
            <w:pPr>
              <w:pStyle w:val="ConsPlusNormal"/>
              <w:jc w:val="both"/>
            </w:pPr>
            <w:r>
              <w:t xml:space="preserve">Детский спортивный комплекс с рукоходом, </w:t>
            </w:r>
            <w:r>
              <w:lastRenderedPageBreak/>
              <w:t>шведской стенкой, гимнастическими кольцами, брусьями, турниками и баскетбольным кольцом</w:t>
            </w:r>
          </w:p>
          <w:p w:rsidR="00345616" w:rsidRDefault="00345616">
            <w:pPr>
              <w:pStyle w:val="ConsPlusNormal"/>
              <w:jc w:val="both"/>
            </w:pPr>
            <w:r>
              <w:t>Размеры (ДШВ): 5940 x 3400 x 3020 мм</w:t>
            </w:r>
          </w:p>
          <w:p w:rsidR="00345616" w:rsidRDefault="00345616">
            <w:pPr>
              <w:pStyle w:val="ConsPlusNormal"/>
              <w:jc w:val="both"/>
            </w:pPr>
            <w:r>
              <w:t>Материалы: стальные трубы, элементы из листового металла, профессиональные двухкомпонентные краски, оцинкованный крепеж с защитными пластиковыми колпачками, оцинкованные металлические крепежные уголки.</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lastRenderedPageBreak/>
              <w:t>шт.</w:t>
            </w:r>
          </w:p>
        </w:tc>
        <w:tc>
          <w:tcPr>
            <w:tcW w:w="1474" w:type="dxa"/>
          </w:tcPr>
          <w:p w:rsidR="00345616" w:rsidRDefault="00345616">
            <w:pPr>
              <w:pStyle w:val="ConsPlusNormal"/>
              <w:jc w:val="center"/>
            </w:pPr>
            <w:r>
              <w:t>99000,00</w:t>
            </w:r>
          </w:p>
        </w:tc>
        <w:tc>
          <w:tcPr>
            <w:tcW w:w="1504" w:type="dxa"/>
            <w:gridSpan w:val="2"/>
          </w:tcPr>
          <w:p w:rsidR="00345616" w:rsidRDefault="00345616">
            <w:pPr>
              <w:pStyle w:val="ConsPlusNormal"/>
              <w:jc w:val="center"/>
            </w:pPr>
            <w:r>
              <w:t xml:space="preserve">Рисунок не </w:t>
            </w:r>
            <w:r>
              <w:lastRenderedPageBreak/>
              <w:t>приводится</w:t>
            </w:r>
          </w:p>
        </w:tc>
      </w:tr>
      <w:tr w:rsidR="00345616">
        <w:tc>
          <w:tcPr>
            <w:tcW w:w="460" w:type="dxa"/>
          </w:tcPr>
          <w:p w:rsidR="00345616" w:rsidRDefault="00345616">
            <w:pPr>
              <w:pStyle w:val="ConsPlusNormal"/>
              <w:jc w:val="center"/>
            </w:pPr>
            <w:r>
              <w:lastRenderedPageBreak/>
              <w:t>35</w:t>
            </w:r>
          </w:p>
        </w:tc>
        <w:tc>
          <w:tcPr>
            <w:tcW w:w="4365" w:type="dxa"/>
          </w:tcPr>
          <w:p w:rsidR="00345616" w:rsidRDefault="00345616">
            <w:pPr>
              <w:pStyle w:val="ConsPlusNormal"/>
              <w:jc w:val="both"/>
            </w:pPr>
            <w:r>
              <w:t>Гимнастический комплекс</w:t>
            </w:r>
          </w:p>
          <w:p w:rsidR="00345616" w:rsidRDefault="00345616">
            <w:pPr>
              <w:pStyle w:val="ConsPlusNormal"/>
              <w:jc w:val="both"/>
            </w:pPr>
            <w:r>
              <w:t>предназначение: для упражнений на трапециевидные и широчайшие мышцы спины, груди, бицепс, трицепс. Категория: для общего физического развития на открытом воздухе лицами от различной подготовки от 16 лет. Тренажер позволяет нескольким лицам (2-3) заниматься одновременно. Комплект поставки: жесткая сборная сварная рама, перекладины, упоры для локтей, наклонная скамейка для пресса. Конструкция: изделие изготавливается из стальной высокопрочной трубы профиля 60 x 60, 40 x 40, 20 x 20. Максимально допустимая нагрузка - 200 кг. 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22000,00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36</w:t>
            </w:r>
          </w:p>
        </w:tc>
        <w:tc>
          <w:tcPr>
            <w:tcW w:w="4365" w:type="dxa"/>
          </w:tcPr>
          <w:p w:rsidR="00345616" w:rsidRDefault="00345616">
            <w:pPr>
              <w:pStyle w:val="ConsPlusNormal"/>
              <w:jc w:val="both"/>
            </w:pPr>
            <w:r>
              <w:t>Уличный атлетический комплекс</w:t>
            </w:r>
          </w:p>
          <w:p w:rsidR="00345616" w:rsidRDefault="00345616">
            <w:pPr>
              <w:pStyle w:val="ConsPlusNormal"/>
              <w:jc w:val="both"/>
            </w:pPr>
            <w:r>
              <w:t>Габаритные размеры: 1730 x 1730 x 2615 (мм). Окрас: цвет по требованию заказчика, полимерно-порошковое покрытие (ППП). Максимально допустимая нагрузка - 200 кг</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31000,00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37</w:t>
            </w:r>
          </w:p>
        </w:tc>
        <w:tc>
          <w:tcPr>
            <w:tcW w:w="4365" w:type="dxa"/>
          </w:tcPr>
          <w:p w:rsidR="00345616" w:rsidRDefault="00345616">
            <w:pPr>
              <w:pStyle w:val="ConsPlusNormal"/>
              <w:jc w:val="both"/>
            </w:pPr>
            <w:r>
              <w:t>Уличный спорткомплекс</w:t>
            </w:r>
          </w:p>
          <w:p w:rsidR="00345616" w:rsidRDefault="00345616">
            <w:pPr>
              <w:pStyle w:val="ConsPlusNormal"/>
              <w:jc w:val="both"/>
            </w:pPr>
            <w:r>
              <w:t>Состоит из двух шведских стенок с турниками, брусьев опорных, брусьев для отжиманий, на центральной гимнастической перекладине могут располагаться кольца, веревочная лестница, шест. Монтируется на закладных элементах, входящих в комплект, или на анкерах на подготовленное бетонное основание.</w:t>
            </w:r>
          </w:p>
          <w:p w:rsidR="00345616" w:rsidRDefault="00345616">
            <w:pPr>
              <w:pStyle w:val="ConsPlusNormal"/>
              <w:jc w:val="both"/>
            </w:pPr>
            <w:r>
              <w:t>Габариты и вес (в собранном виде): Д: 2585 Ш: 2330</w:t>
            </w:r>
            <w:proofErr w:type="gramStart"/>
            <w:r>
              <w:t xml:space="preserve"> В</w:t>
            </w:r>
            <w:proofErr w:type="gramEnd"/>
            <w:r>
              <w:t>: 2510, вес: 220 кг. 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70000,00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38</w:t>
            </w:r>
          </w:p>
        </w:tc>
        <w:tc>
          <w:tcPr>
            <w:tcW w:w="4365" w:type="dxa"/>
          </w:tcPr>
          <w:p w:rsidR="00345616" w:rsidRDefault="00345616">
            <w:pPr>
              <w:pStyle w:val="ConsPlusNormal"/>
              <w:jc w:val="both"/>
            </w:pPr>
            <w:r>
              <w:t xml:space="preserve">Уличный спорткомплекс для подготовки к </w:t>
            </w:r>
            <w:r>
              <w:lastRenderedPageBreak/>
              <w:t>сдаче норм ГТО</w:t>
            </w:r>
          </w:p>
          <w:p w:rsidR="00345616" w:rsidRDefault="00345616">
            <w:pPr>
              <w:pStyle w:val="ConsPlusNormal"/>
              <w:jc w:val="both"/>
            </w:pPr>
            <w:proofErr w:type="gramStart"/>
            <w:r>
              <w:t>Выполнен</w:t>
            </w:r>
            <w:proofErr w:type="gramEnd"/>
            <w:r>
              <w:t xml:space="preserve"> на хомутах. Регулируемые по высоте перекладины, скамьи для пресса. Диаметр перекладин брусьев 48 мм. Монтируется на закладных элементах, входящих в комплект, или на анкерах на подготовленное бетонное основание. Габариты в собранном виде: 6,2 м x 3,7 м x 3,1 м.</w:t>
            </w:r>
          </w:p>
          <w:p w:rsidR="00345616" w:rsidRDefault="00345616">
            <w:pPr>
              <w:pStyle w:val="ConsPlusNormal"/>
              <w:jc w:val="both"/>
            </w:pPr>
            <w:r>
              <w:t>Габариты для транспортировки: 3,0 м x 1,4 м x 0,6 м; вес: 410 кг</w:t>
            </w:r>
          </w:p>
          <w:p w:rsidR="00345616" w:rsidRDefault="00345616">
            <w:pPr>
              <w:pStyle w:val="ConsPlusNormal"/>
              <w:jc w:val="both"/>
            </w:pPr>
            <w:r>
              <w:t>Диаметр несущей трубы 102 мм</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lastRenderedPageBreak/>
              <w:t>шт.</w:t>
            </w:r>
          </w:p>
        </w:tc>
        <w:tc>
          <w:tcPr>
            <w:tcW w:w="1474" w:type="dxa"/>
          </w:tcPr>
          <w:p w:rsidR="00345616" w:rsidRDefault="00345616">
            <w:pPr>
              <w:pStyle w:val="ConsPlusNormal"/>
              <w:jc w:val="center"/>
            </w:pPr>
            <w:r>
              <w:t>91000,00</w:t>
            </w:r>
          </w:p>
        </w:tc>
        <w:tc>
          <w:tcPr>
            <w:tcW w:w="1504" w:type="dxa"/>
            <w:gridSpan w:val="2"/>
          </w:tcPr>
          <w:p w:rsidR="00345616" w:rsidRDefault="00345616">
            <w:pPr>
              <w:pStyle w:val="ConsPlusNormal"/>
              <w:jc w:val="center"/>
            </w:pPr>
            <w:r>
              <w:t xml:space="preserve">Рисунок не </w:t>
            </w:r>
            <w:r>
              <w:lastRenderedPageBreak/>
              <w:t>приводится</w:t>
            </w:r>
          </w:p>
        </w:tc>
      </w:tr>
      <w:tr w:rsidR="00345616">
        <w:tc>
          <w:tcPr>
            <w:tcW w:w="460" w:type="dxa"/>
          </w:tcPr>
          <w:p w:rsidR="00345616" w:rsidRDefault="00345616">
            <w:pPr>
              <w:pStyle w:val="ConsPlusNormal"/>
              <w:jc w:val="center"/>
            </w:pPr>
            <w:r>
              <w:lastRenderedPageBreak/>
              <w:t>39</w:t>
            </w:r>
          </w:p>
        </w:tc>
        <w:tc>
          <w:tcPr>
            <w:tcW w:w="4365" w:type="dxa"/>
          </w:tcPr>
          <w:p w:rsidR="00345616" w:rsidRDefault="00345616">
            <w:pPr>
              <w:pStyle w:val="ConsPlusNormal"/>
              <w:jc w:val="both"/>
            </w:pPr>
            <w:r>
              <w:t>Уличный тренажерный комплекс</w:t>
            </w:r>
          </w:p>
          <w:p w:rsidR="00345616" w:rsidRDefault="00345616">
            <w:pPr>
              <w:pStyle w:val="ConsPlusNormal"/>
              <w:jc w:val="both"/>
            </w:pPr>
            <w:r>
              <w:t>в комплекте с навесом, рамной конструкцией для 6 тренажеров на выбор для занятия спортом 12 человек одновременно.</w:t>
            </w:r>
          </w:p>
          <w:p w:rsidR="00345616" w:rsidRDefault="00345616">
            <w:pPr>
              <w:pStyle w:val="ConsPlusNormal"/>
              <w:jc w:val="both"/>
            </w:pPr>
            <w:r>
              <w:t>Габариты площадки: 5 x 4 x 3 м</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275000,00</w:t>
            </w:r>
          </w:p>
        </w:tc>
        <w:tc>
          <w:tcPr>
            <w:tcW w:w="737" w:type="dxa"/>
          </w:tcPr>
          <w:p w:rsidR="00345616" w:rsidRDefault="00345616">
            <w:pPr>
              <w:pStyle w:val="ConsPlusNormal"/>
              <w:jc w:val="center"/>
            </w:pPr>
            <w:r>
              <w:t>Рисунок не приводится</w:t>
            </w:r>
          </w:p>
        </w:tc>
        <w:tc>
          <w:tcPr>
            <w:tcW w:w="767"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40</w:t>
            </w:r>
          </w:p>
        </w:tc>
        <w:tc>
          <w:tcPr>
            <w:tcW w:w="4365" w:type="dxa"/>
          </w:tcPr>
          <w:p w:rsidR="00345616" w:rsidRDefault="00345616">
            <w:pPr>
              <w:pStyle w:val="ConsPlusNormal"/>
              <w:jc w:val="both"/>
            </w:pPr>
            <w:r>
              <w:t>Уличный тренажерный комплекс</w:t>
            </w:r>
          </w:p>
          <w:p w:rsidR="00345616" w:rsidRDefault="00345616">
            <w:pPr>
              <w:pStyle w:val="ConsPlusNormal"/>
              <w:jc w:val="both"/>
            </w:pPr>
            <w:r>
              <w:t>в комплекте с навесом, рамной конструкцией для 14 тренажеров на выбор для занятия спортом 28 человек одновременно.</w:t>
            </w:r>
          </w:p>
          <w:p w:rsidR="00345616" w:rsidRDefault="00345616">
            <w:pPr>
              <w:pStyle w:val="ConsPlusNormal"/>
              <w:jc w:val="both"/>
            </w:pPr>
            <w:r>
              <w:t>Габариты площадки: 5 x 8 x 3 м</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440000,00</w:t>
            </w:r>
          </w:p>
        </w:tc>
        <w:tc>
          <w:tcPr>
            <w:tcW w:w="737" w:type="dxa"/>
          </w:tcPr>
          <w:p w:rsidR="00345616" w:rsidRDefault="00345616">
            <w:pPr>
              <w:pStyle w:val="ConsPlusNormal"/>
              <w:jc w:val="center"/>
            </w:pPr>
            <w:r>
              <w:t>Рисунок не приводится</w:t>
            </w:r>
          </w:p>
        </w:tc>
        <w:tc>
          <w:tcPr>
            <w:tcW w:w="767"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41</w:t>
            </w:r>
          </w:p>
        </w:tc>
        <w:tc>
          <w:tcPr>
            <w:tcW w:w="4365" w:type="dxa"/>
          </w:tcPr>
          <w:p w:rsidR="00345616" w:rsidRDefault="00345616">
            <w:pPr>
              <w:pStyle w:val="ConsPlusNormal"/>
              <w:jc w:val="both"/>
            </w:pPr>
            <w:r>
              <w:t>Уличный тренажер вертикальная тяга</w:t>
            </w:r>
          </w:p>
          <w:p w:rsidR="00345616" w:rsidRDefault="00345616">
            <w:pPr>
              <w:pStyle w:val="ConsPlusNormal"/>
              <w:jc w:val="both"/>
            </w:pPr>
            <w:r>
              <w:t>Уличный тренажер подтягивание предназначен для тренировки мышц груди и трицепсов рук. Для занятий необходимо разместиться на сиденье тренажера спиной к вертикальной стойке, руками охватить рукояти тренажера. Тренировка мышц происходит при периодическом притягивании рукоятей тренажера на себя сверху вниз. Посредством подвижной рычажной системы усилие от движения рукоятей передается вертикальному движению сиденья, которому противодействует вес тренирующегося. Д: 1190 Ш: 845</w:t>
            </w:r>
            <w:proofErr w:type="gramStart"/>
            <w:r>
              <w:t xml:space="preserve"> В</w:t>
            </w:r>
            <w:proofErr w:type="gramEnd"/>
            <w:r>
              <w:t>: 1810, вес: 90 кг</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35000,00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42</w:t>
            </w:r>
          </w:p>
        </w:tc>
        <w:tc>
          <w:tcPr>
            <w:tcW w:w="4365" w:type="dxa"/>
          </w:tcPr>
          <w:p w:rsidR="00345616" w:rsidRDefault="00345616">
            <w:pPr>
              <w:pStyle w:val="ConsPlusNormal"/>
              <w:jc w:val="both"/>
            </w:pPr>
            <w:r>
              <w:t>Уличный тренажер баттерфляй</w:t>
            </w:r>
          </w:p>
          <w:p w:rsidR="00345616" w:rsidRDefault="00345616">
            <w:pPr>
              <w:pStyle w:val="ConsPlusNormal"/>
              <w:jc w:val="both"/>
            </w:pPr>
            <w:r>
              <w:t xml:space="preserve">Спортивный уличный тренажер для укрепления мышц рук и груди "Баттерфляй" предназначен для тренировки одного пользователя. Принцип действия заключается в том, что пользователь в сидячем положении, поставив ноги на </w:t>
            </w:r>
            <w:r>
              <w:lastRenderedPageBreak/>
              <w:t>подножки, взявшись за рукоятки (крылья) тренажера, сводит их перед собой за счет мышц груди, затем возвращается в исходное положение</w:t>
            </w:r>
          </w:p>
          <w:p w:rsidR="00345616" w:rsidRDefault="00345616">
            <w:pPr>
              <w:pStyle w:val="ConsPlusNormal"/>
              <w:jc w:val="both"/>
            </w:pPr>
            <w:r>
              <w:t>Нагрузка - до 150 кг.</w:t>
            </w:r>
          </w:p>
          <w:p w:rsidR="00345616" w:rsidRDefault="00345616">
            <w:pPr>
              <w:pStyle w:val="ConsPlusNormal"/>
              <w:jc w:val="both"/>
            </w:pPr>
            <w:r>
              <w:t>Габариты и вес: Д: 870 Ш: 920</w:t>
            </w:r>
            <w:proofErr w:type="gramStart"/>
            <w:r>
              <w:t xml:space="preserve"> В</w:t>
            </w:r>
            <w:proofErr w:type="gramEnd"/>
            <w:r>
              <w:t>: 1810, вес: 110 кг</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lastRenderedPageBreak/>
              <w:t>шт.</w:t>
            </w:r>
          </w:p>
        </w:tc>
        <w:tc>
          <w:tcPr>
            <w:tcW w:w="1474" w:type="dxa"/>
          </w:tcPr>
          <w:p w:rsidR="00345616" w:rsidRDefault="00345616">
            <w:pPr>
              <w:pStyle w:val="ConsPlusNormal"/>
              <w:jc w:val="center"/>
            </w:pPr>
            <w:r>
              <w:t>45000,00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lastRenderedPageBreak/>
              <w:t>43</w:t>
            </w:r>
          </w:p>
        </w:tc>
        <w:tc>
          <w:tcPr>
            <w:tcW w:w="4365" w:type="dxa"/>
          </w:tcPr>
          <w:p w:rsidR="00345616" w:rsidRDefault="00345616">
            <w:pPr>
              <w:pStyle w:val="ConsPlusNormal"/>
              <w:jc w:val="both"/>
            </w:pPr>
            <w:r>
              <w:t>Уличный тренажер Лыжник + Велосипед + Разведение ног</w:t>
            </w:r>
          </w:p>
          <w:p w:rsidR="00345616" w:rsidRDefault="00345616">
            <w:pPr>
              <w:pStyle w:val="ConsPlusNormal"/>
              <w:jc w:val="both"/>
            </w:pPr>
            <w:r>
              <w:t>Лыжный ход сдвоенный предназначен для тренировки мышц и суставов тела.</w:t>
            </w:r>
          </w:p>
          <w:p w:rsidR="00345616" w:rsidRDefault="00345616">
            <w:pPr>
              <w:pStyle w:val="ConsPlusNormal"/>
              <w:jc w:val="both"/>
            </w:pPr>
            <w:r>
              <w:t>Тренажер уличный разведение ног предназначен для тренировки мышц талии и бедер, а также суставов и мышц туловища в области поясницы.</w:t>
            </w:r>
          </w:p>
          <w:p w:rsidR="00345616" w:rsidRDefault="00345616">
            <w:pPr>
              <w:pStyle w:val="ConsPlusNormal"/>
              <w:jc w:val="both"/>
            </w:pPr>
            <w:r>
              <w:t>Велотренажер предназначен для тренировки и укрепления дыхания и мышц ног.</w:t>
            </w:r>
          </w:p>
          <w:p w:rsidR="00345616" w:rsidRDefault="00345616">
            <w:pPr>
              <w:pStyle w:val="ConsPlusNormal"/>
              <w:jc w:val="both"/>
            </w:pPr>
            <w:r>
              <w:t>Габариты и вес: Д: 2660 Ш: 1470</w:t>
            </w:r>
            <w:proofErr w:type="gramStart"/>
            <w:r>
              <w:t xml:space="preserve"> В</w:t>
            </w:r>
            <w:proofErr w:type="gramEnd"/>
            <w:r>
              <w:t>: 1735, вес: 185 кг</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68000,00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44</w:t>
            </w:r>
          </w:p>
        </w:tc>
        <w:tc>
          <w:tcPr>
            <w:tcW w:w="4365" w:type="dxa"/>
          </w:tcPr>
          <w:p w:rsidR="00345616" w:rsidRDefault="00345616">
            <w:pPr>
              <w:pStyle w:val="ConsPlusNormal"/>
              <w:jc w:val="both"/>
            </w:pPr>
            <w:r>
              <w:t>Брусья гимнастические одноуровневые</w:t>
            </w:r>
          </w:p>
          <w:p w:rsidR="00345616" w:rsidRDefault="00345616">
            <w:pPr>
              <w:pStyle w:val="ConsPlusNormal"/>
              <w:jc w:val="both"/>
            </w:pPr>
            <w:r>
              <w:t>Габариты: 2500 x 600 x 1300 мм</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8500,00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45</w:t>
            </w:r>
          </w:p>
        </w:tc>
        <w:tc>
          <w:tcPr>
            <w:tcW w:w="4365" w:type="dxa"/>
          </w:tcPr>
          <w:p w:rsidR="00345616" w:rsidRDefault="00345616">
            <w:pPr>
              <w:pStyle w:val="ConsPlusNormal"/>
              <w:jc w:val="both"/>
            </w:pPr>
            <w:r>
              <w:t>Брусья разноуровневые</w:t>
            </w:r>
          </w:p>
          <w:p w:rsidR="00345616" w:rsidRDefault="00345616">
            <w:pPr>
              <w:pStyle w:val="ConsPlusNormal"/>
              <w:jc w:val="both"/>
            </w:pPr>
            <w:r>
              <w:t>Брусья параллельные двойные на хомутах, с регулировкой высоты перекладин.</w:t>
            </w:r>
          </w:p>
          <w:p w:rsidR="00345616" w:rsidRDefault="00345616">
            <w:pPr>
              <w:pStyle w:val="ConsPlusNormal"/>
              <w:jc w:val="both"/>
            </w:pPr>
            <w:r>
              <w:t>Диаметр перекладин брусьев 48 мм.</w:t>
            </w:r>
          </w:p>
          <w:p w:rsidR="00345616" w:rsidRDefault="00345616">
            <w:pPr>
              <w:pStyle w:val="ConsPlusNormal"/>
              <w:jc w:val="both"/>
            </w:pPr>
            <w:r>
              <w:t>Отжимания на брусьях для развития трицепсов, мышц плечевого пояса и грудных мышц, также работают дельтовидные мышцы и широчайшие мышцы спины. Монтируются на закладных элементах, входящих в комплект, или на анкерах на подготовленное бетонное основание. Габариты в собранном виде: 4,1 м x 0,8 м x 1,7 м. Габариты для транспортировки: 2,2 м x 0,6 м x 0,3 м; вес: 150 кг</w:t>
            </w:r>
          </w:p>
          <w:p w:rsidR="00345616" w:rsidRDefault="00345616">
            <w:pPr>
              <w:pStyle w:val="ConsPlusNormal"/>
              <w:jc w:val="both"/>
            </w:pPr>
            <w:r>
              <w:t>диаметр несущей трубы 102 мм</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35000,00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46</w:t>
            </w:r>
          </w:p>
        </w:tc>
        <w:tc>
          <w:tcPr>
            <w:tcW w:w="4365" w:type="dxa"/>
          </w:tcPr>
          <w:p w:rsidR="00345616" w:rsidRDefault="00345616">
            <w:pPr>
              <w:pStyle w:val="ConsPlusNormal"/>
              <w:jc w:val="both"/>
            </w:pPr>
            <w:r>
              <w:t>Скамья для пресса</w:t>
            </w:r>
          </w:p>
          <w:p w:rsidR="00345616" w:rsidRDefault="00345616">
            <w:pPr>
              <w:pStyle w:val="ConsPlusNormal"/>
              <w:jc w:val="both"/>
            </w:pPr>
            <w:r>
              <w:t>Габариты: 1515 x 500 x 1025 мм</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9600,00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lastRenderedPageBreak/>
              <w:t>47</w:t>
            </w:r>
          </w:p>
        </w:tc>
        <w:tc>
          <w:tcPr>
            <w:tcW w:w="4365" w:type="dxa"/>
          </w:tcPr>
          <w:p w:rsidR="00345616" w:rsidRDefault="00345616">
            <w:pPr>
              <w:pStyle w:val="ConsPlusNormal"/>
              <w:jc w:val="both"/>
            </w:pPr>
            <w:r>
              <w:t>Скамья для пресса уличная</w:t>
            </w:r>
          </w:p>
          <w:p w:rsidR="00345616" w:rsidRDefault="00345616">
            <w:pPr>
              <w:pStyle w:val="ConsPlusNormal"/>
              <w:jc w:val="both"/>
            </w:pPr>
            <w:proofErr w:type="gramStart"/>
            <w:r>
              <w:t>предназначена</w:t>
            </w:r>
            <w:proofErr w:type="gramEnd"/>
            <w:r>
              <w:t xml:space="preserve"> для занятий спортом на открытом воздухе.</w:t>
            </w:r>
          </w:p>
          <w:p w:rsidR="00345616" w:rsidRDefault="00345616">
            <w:pPr>
              <w:pStyle w:val="ConsPlusNormal"/>
              <w:jc w:val="both"/>
            </w:pPr>
            <w:r>
              <w:t xml:space="preserve">Оборудование отлично подойдет для дворовых территорий и оснащения воркаут-площадок. Монтируется на закладных элементах, входящих в комплект, или на анкерах на подготовленное бетонное основание. Габариты и вес: Д: 980; </w:t>
            </w:r>
            <w:proofErr w:type="gramStart"/>
            <w:r>
              <w:t>Ш</w:t>
            </w:r>
            <w:proofErr w:type="gramEnd"/>
            <w:r>
              <w:t>: 540; В: 820. Вес: 50 кг.</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13500,00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48</w:t>
            </w:r>
          </w:p>
        </w:tc>
        <w:tc>
          <w:tcPr>
            <w:tcW w:w="4365" w:type="dxa"/>
          </w:tcPr>
          <w:p w:rsidR="00345616" w:rsidRDefault="00345616">
            <w:pPr>
              <w:pStyle w:val="ConsPlusNormal"/>
              <w:jc w:val="both"/>
            </w:pPr>
            <w:r>
              <w:t>Турник одноуровневый</w:t>
            </w:r>
          </w:p>
          <w:p w:rsidR="00345616" w:rsidRDefault="00345616">
            <w:pPr>
              <w:pStyle w:val="ConsPlusNormal"/>
              <w:jc w:val="both"/>
            </w:pPr>
            <w:r>
              <w:t>Турник на хомутах с регулировкой высоты перекладин. Монтируется на закладных элементах, входящих в комплект. Уличный спортивный тренажер развивает и укрепляет мышцы рук, плечевого пояса, спины и груди. Габариты в собранном виде: 1,5 м x 0,2 м x 2,6 м.</w:t>
            </w:r>
          </w:p>
          <w:p w:rsidR="00345616" w:rsidRDefault="00345616">
            <w:pPr>
              <w:pStyle w:val="ConsPlusNormal"/>
              <w:jc w:val="both"/>
            </w:pPr>
            <w:r>
              <w:t>Диаметр несущей трубы 102 мм</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17000,00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49</w:t>
            </w:r>
          </w:p>
        </w:tc>
        <w:tc>
          <w:tcPr>
            <w:tcW w:w="4365" w:type="dxa"/>
          </w:tcPr>
          <w:p w:rsidR="00345616" w:rsidRDefault="00345616">
            <w:pPr>
              <w:pStyle w:val="ConsPlusNormal"/>
              <w:jc w:val="both"/>
            </w:pPr>
            <w:r>
              <w:t>Турник многоуровневый</w:t>
            </w:r>
          </w:p>
          <w:p w:rsidR="00345616" w:rsidRDefault="00345616">
            <w:pPr>
              <w:pStyle w:val="ConsPlusNormal"/>
              <w:jc w:val="both"/>
            </w:pPr>
            <w:r>
              <w:t>Комплекс турников на хомутах с перекладинами для отжиманий. Регулируемые по высоте перекладины. Монтируются на закладных элементах, входящих в комплект, или на анкерах на подготовленное бетонное основание.</w:t>
            </w:r>
          </w:p>
          <w:p w:rsidR="00345616" w:rsidRDefault="00345616">
            <w:pPr>
              <w:pStyle w:val="ConsPlusNormal"/>
              <w:jc w:val="both"/>
            </w:pPr>
            <w:r>
              <w:t>Габариты в собранном виде: 4,1 м x 4,1 м x 2,7 м. Габариты для транспортировки: 3,0 м x 0,5 м x 0,4 м; вес: 160 кг, диаметр несущей трубы 102 мм.</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38000,00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50</w:t>
            </w:r>
          </w:p>
        </w:tc>
        <w:tc>
          <w:tcPr>
            <w:tcW w:w="4365" w:type="dxa"/>
          </w:tcPr>
          <w:p w:rsidR="00345616" w:rsidRDefault="00345616">
            <w:pPr>
              <w:pStyle w:val="ConsPlusNormal"/>
              <w:jc w:val="both"/>
            </w:pPr>
            <w:r>
              <w:t>Рукоход одноуровневый</w:t>
            </w:r>
          </w:p>
          <w:p w:rsidR="00345616" w:rsidRDefault="00345616">
            <w:pPr>
              <w:pStyle w:val="ConsPlusNormal"/>
              <w:jc w:val="both"/>
            </w:pPr>
            <w:r>
              <w:t>Габариты тренажера: 2050 x 540 x 2020 мм</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17000,00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51</w:t>
            </w:r>
          </w:p>
        </w:tc>
        <w:tc>
          <w:tcPr>
            <w:tcW w:w="4365" w:type="dxa"/>
          </w:tcPr>
          <w:p w:rsidR="00345616" w:rsidRDefault="00345616">
            <w:pPr>
              <w:pStyle w:val="ConsPlusNormal"/>
              <w:jc w:val="both"/>
            </w:pPr>
            <w:r>
              <w:t>Рукоход многоуровневый разновысотный</w:t>
            </w:r>
          </w:p>
          <w:p w:rsidR="00345616" w:rsidRDefault="00345616">
            <w:pPr>
              <w:pStyle w:val="ConsPlusNormal"/>
              <w:jc w:val="both"/>
            </w:pPr>
            <w:r>
              <w:t>Габариты тренажера: Габариты и вес: Д: 4820 Ш: 605</w:t>
            </w:r>
            <w:proofErr w:type="gramStart"/>
            <w:r>
              <w:t xml:space="preserve"> В</w:t>
            </w:r>
            <w:proofErr w:type="gramEnd"/>
            <w:r>
              <w:t>: 2870</w:t>
            </w:r>
          </w:p>
          <w:p w:rsidR="00345616" w:rsidRDefault="00345616">
            <w:pPr>
              <w:pStyle w:val="ConsPlusNormal"/>
              <w:jc w:val="both"/>
            </w:pPr>
            <w:r>
              <w:t>Вес: 180 кг</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29000,00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52</w:t>
            </w:r>
          </w:p>
        </w:tc>
        <w:tc>
          <w:tcPr>
            <w:tcW w:w="4365" w:type="dxa"/>
          </w:tcPr>
          <w:p w:rsidR="00345616" w:rsidRDefault="00345616">
            <w:pPr>
              <w:pStyle w:val="ConsPlusNormal"/>
              <w:jc w:val="both"/>
            </w:pPr>
            <w:r>
              <w:t>Ворота футбольные юниорские</w:t>
            </w:r>
          </w:p>
          <w:p w:rsidR="00345616" w:rsidRDefault="00345616">
            <w:pPr>
              <w:pStyle w:val="ConsPlusNormal"/>
              <w:jc w:val="both"/>
            </w:pPr>
            <w:r>
              <w:t>Размер: 5000 x 2000 мм</w:t>
            </w:r>
          </w:p>
          <w:p w:rsidR="00345616" w:rsidRDefault="00345616">
            <w:pPr>
              <w:pStyle w:val="ConsPlusNormal"/>
              <w:jc w:val="both"/>
            </w:pPr>
            <w:r>
              <w:t>Материал: стальная труба d - 89 мм</w:t>
            </w:r>
          </w:p>
          <w:p w:rsidR="00345616" w:rsidRDefault="00345616">
            <w:pPr>
              <w:pStyle w:val="ConsPlusNormal"/>
              <w:jc w:val="both"/>
            </w:pPr>
            <w:r>
              <w:lastRenderedPageBreak/>
              <w:t>Способ установки: металлические подпятники на бетонных фундаментах</w:t>
            </w:r>
          </w:p>
        </w:tc>
        <w:tc>
          <w:tcPr>
            <w:tcW w:w="1216" w:type="dxa"/>
          </w:tcPr>
          <w:p w:rsidR="00345616" w:rsidRDefault="00345616">
            <w:pPr>
              <w:pStyle w:val="ConsPlusNormal"/>
              <w:jc w:val="center"/>
            </w:pPr>
            <w:r>
              <w:lastRenderedPageBreak/>
              <w:t>шт.</w:t>
            </w:r>
          </w:p>
        </w:tc>
        <w:tc>
          <w:tcPr>
            <w:tcW w:w="1474" w:type="dxa"/>
          </w:tcPr>
          <w:p w:rsidR="00345616" w:rsidRDefault="00345616">
            <w:pPr>
              <w:pStyle w:val="ConsPlusNormal"/>
              <w:jc w:val="center"/>
            </w:pPr>
            <w:r>
              <w:t>46000,00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lastRenderedPageBreak/>
              <w:t>53</w:t>
            </w:r>
          </w:p>
        </w:tc>
        <w:tc>
          <w:tcPr>
            <w:tcW w:w="4365" w:type="dxa"/>
          </w:tcPr>
          <w:p w:rsidR="00345616" w:rsidRDefault="00345616">
            <w:pPr>
              <w:pStyle w:val="ConsPlusNormal"/>
              <w:jc w:val="both"/>
            </w:pPr>
            <w:r>
              <w:t>Ворота хоккейные</w:t>
            </w:r>
          </w:p>
          <w:p w:rsidR="00345616" w:rsidRDefault="00345616">
            <w:pPr>
              <w:pStyle w:val="ConsPlusNormal"/>
              <w:jc w:val="both"/>
            </w:pPr>
            <w:r>
              <w:t>Размеры: длина - 1950 мм; ширина - 1120 мм; высота - 1220 мм</w:t>
            </w:r>
          </w:p>
          <w:p w:rsidR="00345616" w:rsidRDefault="00345616">
            <w:pPr>
              <w:pStyle w:val="ConsPlusNormal"/>
              <w:jc w:val="both"/>
            </w:pPr>
            <w:r>
              <w:t>Материалы: стальные трубы различных сечений, стальной пруток, профессиональные двухкомпонентные краски.</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22000,00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54</w:t>
            </w:r>
          </w:p>
        </w:tc>
        <w:tc>
          <w:tcPr>
            <w:tcW w:w="4365" w:type="dxa"/>
          </w:tcPr>
          <w:p w:rsidR="00345616" w:rsidRDefault="00345616">
            <w:pPr>
              <w:pStyle w:val="ConsPlusNormal"/>
              <w:jc w:val="both"/>
            </w:pPr>
            <w:r>
              <w:t>Стойка баскетбольная</w:t>
            </w:r>
          </w:p>
          <w:p w:rsidR="00345616" w:rsidRDefault="00345616">
            <w:pPr>
              <w:pStyle w:val="ConsPlusNormal"/>
              <w:jc w:val="both"/>
            </w:pPr>
            <w:r>
              <w:t>Габариты: длина - 2740 мм; ширина - 1800 мм; высота - 3950 мм</w:t>
            </w:r>
          </w:p>
          <w:p w:rsidR="00345616" w:rsidRDefault="00345616">
            <w:pPr>
              <w:pStyle w:val="ConsPlusNormal"/>
              <w:jc w:val="both"/>
            </w:pPr>
            <w:r>
              <w:t>Материалы: стальные трубы различных сечений, стальной пруток, влагостойкая фанера, оцинкованный крепеж, защитные пластиковые элементы, профессиональные двухкомпонентные краски.</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16500,00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55</w:t>
            </w:r>
          </w:p>
        </w:tc>
        <w:tc>
          <w:tcPr>
            <w:tcW w:w="4365" w:type="dxa"/>
          </w:tcPr>
          <w:p w:rsidR="00345616" w:rsidRDefault="00345616">
            <w:pPr>
              <w:pStyle w:val="ConsPlusNormal"/>
              <w:jc w:val="both"/>
            </w:pPr>
            <w:r>
              <w:t>Ворота гандбольные с баскетбольным кольцом</w:t>
            </w:r>
          </w:p>
          <w:p w:rsidR="00345616" w:rsidRDefault="00345616">
            <w:pPr>
              <w:pStyle w:val="ConsPlusNormal"/>
              <w:jc w:val="both"/>
            </w:pPr>
            <w:proofErr w:type="gramStart"/>
            <w:r>
              <w:t>Размеры: длина - 3160 мм; ширина - 1600 мм; высота общая - 2900 мм</w:t>
            </w:r>
            <w:proofErr w:type="gramEnd"/>
          </w:p>
          <w:p w:rsidR="00345616" w:rsidRDefault="00345616">
            <w:pPr>
              <w:pStyle w:val="ConsPlusNormal"/>
              <w:jc w:val="both"/>
            </w:pPr>
            <w:r>
              <w:t>Материалы: стальные трубы различных сечений, стальной пруток, влагостойкая фанера, профессиональные двухкомпонентные краски, оцинкованный крепеж, пластиковые колпачки.</w:t>
            </w:r>
          </w:p>
          <w:p w:rsidR="00345616" w:rsidRDefault="00345616">
            <w:pPr>
              <w:pStyle w:val="ConsPlusNormal"/>
              <w:jc w:val="both"/>
            </w:pPr>
            <w:r>
              <w:t>Способ установки: металлические подпятники на бетонных фундаментах</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30000,00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56</w:t>
            </w:r>
          </w:p>
        </w:tc>
        <w:tc>
          <w:tcPr>
            <w:tcW w:w="4365" w:type="dxa"/>
          </w:tcPr>
          <w:p w:rsidR="00345616" w:rsidRDefault="00345616">
            <w:pPr>
              <w:pStyle w:val="ConsPlusNormal"/>
              <w:jc w:val="both"/>
            </w:pPr>
            <w:r>
              <w:t>Всепогодный теннисный стол</w:t>
            </w:r>
          </w:p>
          <w:p w:rsidR="00345616" w:rsidRDefault="00345616">
            <w:pPr>
              <w:pStyle w:val="ConsPlusNormal"/>
              <w:jc w:val="both"/>
            </w:pPr>
            <w:r>
              <w:t>Тип стола: стационарный, способ установки: металлические подпятники на бетонных фундаментах</w:t>
            </w:r>
          </w:p>
          <w:p w:rsidR="00345616" w:rsidRDefault="00345616">
            <w:pPr>
              <w:pStyle w:val="ConsPlusNormal"/>
              <w:jc w:val="both"/>
            </w:pPr>
            <w:r>
              <w:t>Материалы, нержавеющая сталь, бетон, пластик</w:t>
            </w:r>
          </w:p>
          <w:p w:rsidR="00345616" w:rsidRDefault="00345616">
            <w:pPr>
              <w:pStyle w:val="ConsPlusNormal"/>
              <w:jc w:val="both"/>
            </w:pPr>
            <w:r>
              <w:t>Влагостойкость: Всепогодный</w:t>
            </w:r>
          </w:p>
          <w:p w:rsidR="00345616" w:rsidRDefault="00345616">
            <w:pPr>
              <w:pStyle w:val="ConsPlusNormal"/>
              <w:jc w:val="both"/>
            </w:pPr>
            <w:r>
              <w:t>Размер стола: Стандарт (274 x 152,5 x 76)</w:t>
            </w:r>
          </w:p>
          <w:p w:rsidR="00345616" w:rsidRDefault="00345616">
            <w:pPr>
              <w:pStyle w:val="ConsPlusNormal"/>
              <w:jc w:val="both"/>
            </w:pPr>
            <w:r>
              <w:t>с учетом доставки и установки</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60000,00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57</w:t>
            </w:r>
          </w:p>
        </w:tc>
        <w:tc>
          <w:tcPr>
            <w:tcW w:w="4365" w:type="dxa"/>
          </w:tcPr>
          <w:p w:rsidR="00345616" w:rsidRDefault="00345616">
            <w:pPr>
              <w:pStyle w:val="ConsPlusNormal"/>
              <w:jc w:val="both"/>
            </w:pPr>
            <w:r>
              <w:t>Стойки на растяжках для спортивной площадки волейбол/бадминтон/теннис</w:t>
            </w:r>
          </w:p>
          <w:p w:rsidR="00345616" w:rsidRDefault="00345616">
            <w:pPr>
              <w:pStyle w:val="ConsPlusNormal"/>
              <w:jc w:val="both"/>
            </w:pPr>
            <w:r>
              <w:t xml:space="preserve">Длина, </w:t>
            </w:r>
            <w:proofErr w:type="gramStart"/>
            <w:r>
              <w:t>мм</w:t>
            </w:r>
            <w:proofErr w:type="gramEnd"/>
            <w:r>
              <w:t>: 230 мм. Ширина: 100 мм. Высота: 3020 мм</w:t>
            </w:r>
          </w:p>
          <w:p w:rsidR="00345616" w:rsidRDefault="00345616">
            <w:pPr>
              <w:pStyle w:val="ConsPlusNormal"/>
              <w:jc w:val="both"/>
            </w:pPr>
            <w:r>
              <w:t>с учетом доставки и установки</w:t>
            </w:r>
          </w:p>
        </w:tc>
        <w:tc>
          <w:tcPr>
            <w:tcW w:w="1216" w:type="dxa"/>
          </w:tcPr>
          <w:p w:rsidR="00345616" w:rsidRDefault="00345616">
            <w:pPr>
              <w:pStyle w:val="ConsPlusNormal"/>
              <w:jc w:val="center"/>
            </w:pPr>
            <w:r>
              <w:t>комплект (2 шт.)</w:t>
            </w:r>
          </w:p>
        </w:tc>
        <w:tc>
          <w:tcPr>
            <w:tcW w:w="1474" w:type="dxa"/>
          </w:tcPr>
          <w:p w:rsidR="00345616" w:rsidRDefault="00345616">
            <w:pPr>
              <w:pStyle w:val="ConsPlusNormal"/>
              <w:jc w:val="center"/>
            </w:pPr>
            <w:r>
              <w:t>10000,00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58</w:t>
            </w:r>
          </w:p>
        </w:tc>
        <w:tc>
          <w:tcPr>
            <w:tcW w:w="4365" w:type="dxa"/>
          </w:tcPr>
          <w:p w:rsidR="00345616" w:rsidRDefault="00345616">
            <w:pPr>
              <w:pStyle w:val="ConsPlusNormal"/>
              <w:jc w:val="both"/>
            </w:pPr>
            <w:r>
              <w:t>Оборудование площадки для пляжного волейбола.</w:t>
            </w:r>
          </w:p>
          <w:p w:rsidR="00345616" w:rsidRDefault="00345616">
            <w:pPr>
              <w:pStyle w:val="ConsPlusNormal"/>
              <w:jc w:val="both"/>
            </w:pPr>
            <w:r>
              <w:lastRenderedPageBreak/>
              <w:t>Песок речной намывной 0,2-0,8 мм. Размеры 16 м + 4 м x 8 м + 4 м, глубина песчаного слоя не менее 400 мм с разметкой, сеткой, судейской вышкой</w:t>
            </w:r>
          </w:p>
        </w:tc>
        <w:tc>
          <w:tcPr>
            <w:tcW w:w="1216" w:type="dxa"/>
          </w:tcPr>
          <w:p w:rsidR="00345616" w:rsidRDefault="00345616">
            <w:pPr>
              <w:pStyle w:val="ConsPlusNormal"/>
              <w:jc w:val="center"/>
            </w:pPr>
            <w:r>
              <w:lastRenderedPageBreak/>
              <w:t>комплект</w:t>
            </w:r>
          </w:p>
        </w:tc>
        <w:tc>
          <w:tcPr>
            <w:tcW w:w="1474" w:type="dxa"/>
          </w:tcPr>
          <w:p w:rsidR="00345616" w:rsidRDefault="00345616">
            <w:pPr>
              <w:pStyle w:val="ConsPlusNormal"/>
              <w:jc w:val="center"/>
            </w:pPr>
            <w:r>
              <w:t>550000,00</w:t>
            </w:r>
          </w:p>
        </w:tc>
        <w:tc>
          <w:tcPr>
            <w:tcW w:w="1504" w:type="dxa"/>
            <w:gridSpan w:val="2"/>
          </w:tcPr>
          <w:p w:rsidR="00345616" w:rsidRDefault="00345616">
            <w:pPr>
              <w:pStyle w:val="ConsPlusNormal"/>
            </w:pPr>
          </w:p>
        </w:tc>
      </w:tr>
      <w:tr w:rsidR="00345616">
        <w:tc>
          <w:tcPr>
            <w:tcW w:w="460" w:type="dxa"/>
          </w:tcPr>
          <w:p w:rsidR="00345616" w:rsidRDefault="00345616">
            <w:pPr>
              <w:pStyle w:val="ConsPlusNormal"/>
              <w:jc w:val="center"/>
            </w:pPr>
            <w:r>
              <w:lastRenderedPageBreak/>
              <w:t>59</w:t>
            </w:r>
          </w:p>
        </w:tc>
        <w:tc>
          <w:tcPr>
            <w:tcW w:w="4365" w:type="dxa"/>
          </w:tcPr>
          <w:p w:rsidR="00345616" w:rsidRDefault="00345616">
            <w:pPr>
              <w:pStyle w:val="ConsPlusNormal"/>
              <w:jc w:val="both"/>
            </w:pPr>
            <w:r>
              <w:t>Сетка заградительная</w:t>
            </w:r>
          </w:p>
          <w:p w:rsidR="00345616" w:rsidRDefault="00345616">
            <w:pPr>
              <w:pStyle w:val="ConsPlusNormal"/>
              <w:jc w:val="both"/>
            </w:pPr>
            <w:r>
              <w:t>ячейка 100 x 100 мм, нить 2,2 мм, материал: полиамид</w:t>
            </w:r>
          </w:p>
          <w:p w:rsidR="00345616" w:rsidRDefault="00345616">
            <w:pPr>
              <w:pStyle w:val="ConsPlusNormal"/>
              <w:jc w:val="both"/>
            </w:pPr>
            <w:r>
              <w:t>Сетка заградительная необходима для защиты стен, окон и различного оборудования.</w:t>
            </w:r>
          </w:p>
          <w:p w:rsidR="00345616" w:rsidRDefault="00345616">
            <w:pPr>
              <w:pStyle w:val="ConsPlusNormal"/>
              <w:jc w:val="both"/>
            </w:pPr>
            <w:r>
              <w:t>Цвет по выбору</w:t>
            </w:r>
          </w:p>
        </w:tc>
        <w:tc>
          <w:tcPr>
            <w:tcW w:w="1216" w:type="dxa"/>
          </w:tcPr>
          <w:p w:rsidR="00345616" w:rsidRDefault="00345616">
            <w:pPr>
              <w:pStyle w:val="ConsPlusNormal"/>
              <w:jc w:val="center"/>
            </w:pPr>
            <w:r>
              <w:t>м</w:t>
            </w:r>
            <w:proofErr w:type="gramStart"/>
            <w:r>
              <w:rPr>
                <w:vertAlign w:val="superscript"/>
              </w:rPr>
              <w:t>2</w:t>
            </w:r>
            <w:proofErr w:type="gramEnd"/>
          </w:p>
        </w:tc>
        <w:tc>
          <w:tcPr>
            <w:tcW w:w="1474" w:type="dxa"/>
          </w:tcPr>
          <w:p w:rsidR="00345616" w:rsidRDefault="00345616">
            <w:pPr>
              <w:pStyle w:val="ConsPlusNormal"/>
              <w:jc w:val="center"/>
            </w:pPr>
            <w:r>
              <w:t>90,00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60</w:t>
            </w:r>
          </w:p>
        </w:tc>
        <w:tc>
          <w:tcPr>
            <w:tcW w:w="4365" w:type="dxa"/>
          </w:tcPr>
          <w:p w:rsidR="00345616" w:rsidRDefault="00345616">
            <w:pPr>
              <w:pStyle w:val="ConsPlusNormal"/>
              <w:jc w:val="both"/>
            </w:pPr>
            <w:r>
              <w:t>Стойка для сетки заградительной, длина - 4-6 м</w:t>
            </w:r>
          </w:p>
          <w:p w:rsidR="00345616" w:rsidRDefault="00345616">
            <w:pPr>
              <w:pStyle w:val="ConsPlusNormal"/>
              <w:jc w:val="both"/>
            </w:pPr>
            <w:r>
              <w:t>Стоимость без учета доставки и монтажа</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4500,00</w:t>
            </w:r>
          </w:p>
        </w:tc>
        <w:tc>
          <w:tcPr>
            <w:tcW w:w="1504" w:type="dxa"/>
            <w:gridSpan w:val="2"/>
          </w:tcPr>
          <w:p w:rsidR="00345616" w:rsidRDefault="00345616">
            <w:pPr>
              <w:pStyle w:val="ConsPlusNormal"/>
            </w:pPr>
          </w:p>
        </w:tc>
      </w:tr>
      <w:tr w:rsidR="00345616">
        <w:tc>
          <w:tcPr>
            <w:tcW w:w="460" w:type="dxa"/>
          </w:tcPr>
          <w:p w:rsidR="00345616" w:rsidRDefault="00345616">
            <w:pPr>
              <w:pStyle w:val="ConsPlusNormal"/>
              <w:jc w:val="center"/>
            </w:pPr>
            <w:r>
              <w:t>61</w:t>
            </w:r>
          </w:p>
        </w:tc>
        <w:tc>
          <w:tcPr>
            <w:tcW w:w="4365" w:type="dxa"/>
          </w:tcPr>
          <w:p w:rsidR="00345616" w:rsidRDefault="00345616">
            <w:pPr>
              <w:pStyle w:val="ConsPlusNormal"/>
              <w:jc w:val="both"/>
            </w:pPr>
            <w:r>
              <w:t>Ограждения для спортивных площадок</w:t>
            </w:r>
          </w:p>
          <w:p w:rsidR="00345616" w:rsidRDefault="00345616">
            <w:pPr>
              <w:pStyle w:val="ConsPlusNormal"/>
              <w:jc w:val="both"/>
            </w:pPr>
            <w:r>
              <w:t>Стоимость без учета доставки и монтажа</w:t>
            </w:r>
          </w:p>
        </w:tc>
        <w:tc>
          <w:tcPr>
            <w:tcW w:w="1216" w:type="dxa"/>
          </w:tcPr>
          <w:p w:rsidR="00345616" w:rsidRDefault="00345616">
            <w:pPr>
              <w:pStyle w:val="ConsPlusNormal"/>
              <w:jc w:val="center"/>
            </w:pPr>
            <w:proofErr w:type="gramStart"/>
            <w:r>
              <w:t>м</w:t>
            </w:r>
            <w:proofErr w:type="gramEnd"/>
            <w:r>
              <w:t xml:space="preserve"> п.</w:t>
            </w:r>
          </w:p>
        </w:tc>
        <w:tc>
          <w:tcPr>
            <w:tcW w:w="1474" w:type="dxa"/>
          </w:tcPr>
          <w:p w:rsidR="00345616" w:rsidRDefault="00345616">
            <w:pPr>
              <w:pStyle w:val="ConsPlusNormal"/>
              <w:jc w:val="center"/>
            </w:pPr>
            <w:r>
              <w:t>4850,00</w:t>
            </w:r>
          </w:p>
        </w:tc>
        <w:tc>
          <w:tcPr>
            <w:tcW w:w="1504" w:type="dxa"/>
            <w:gridSpan w:val="2"/>
          </w:tcPr>
          <w:p w:rsidR="00345616" w:rsidRDefault="00345616">
            <w:pPr>
              <w:pStyle w:val="ConsPlusNormal"/>
            </w:pPr>
          </w:p>
        </w:tc>
      </w:tr>
      <w:tr w:rsidR="00345616">
        <w:tc>
          <w:tcPr>
            <w:tcW w:w="460" w:type="dxa"/>
          </w:tcPr>
          <w:p w:rsidR="00345616" w:rsidRDefault="00345616">
            <w:pPr>
              <w:pStyle w:val="ConsPlusNormal"/>
              <w:jc w:val="center"/>
            </w:pPr>
            <w:r>
              <w:t>62</w:t>
            </w:r>
          </w:p>
        </w:tc>
        <w:tc>
          <w:tcPr>
            <w:tcW w:w="4365" w:type="dxa"/>
          </w:tcPr>
          <w:p w:rsidR="00345616" w:rsidRDefault="00345616">
            <w:pPr>
              <w:pStyle w:val="ConsPlusNormal"/>
              <w:jc w:val="both"/>
            </w:pPr>
            <w:r>
              <w:t>Устройство резинового покрытия бесшовного, цветного, толщиной 20 мм, включая материалы (с учетом доставки на расстояние до 10 км)</w:t>
            </w:r>
          </w:p>
        </w:tc>
        <w:tc>
          <w:tcPr>
            <w:tcW w:w="1216" w:type="dxa"/>
          </w:tcPr>
          <w:p w:rsidR="00345616" w:rsidRDefault="00345616">
            <w:pPr>
              <w:pStyle w:val="ConsPlusNormal"/>
              <w:jc w:val="center"/>
            </w:pPr>
            <w:r>
              <w:t>м</w:t>
            </w:r>
            <w:proofErr w:type="gramStart"/>
            <w:r>
              <w:rPr>
                <w:vertAlign w:val="superscript"/>
              </w:rPr>
              <w:t>2</w:t>
            </w:r>
            <w:proofErr w:type="gramEnd"/>
          </w:p>
        </w:tc>
        <w:tc>
          <w:tcPr>
            <w:tcW w:w="1474" w:type="dxa"/>
          </w:tcPr>
          <w:p w:rsidR="00345616" w:rsidRDefault="00345616">
            <w:pPr>
              <w:pStyle w:val="ConsPlusNormal"/>
              <w:jc w:val="center"/>
            </w:pPr>
            <w:r>
              <w:t>3750,00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63</w:t>
            </w:r>
          </w:p>
        </w:tc>
        <w:tc>
          <w:tcPr>
            <w:tcW w:w="4365" w:type="dxa"/>
          </w:tcPr>
          <w:p w:rsidR="00345616" w:rsidRDefault="00345616">
            <w:pPr>
              <w:pStyle w:val="ConsPlusNormal"/>
              <w:jc w:val="both"/>
            </w:pPr>
            <w:r>
              <w:t>Мощение резиновой брусчаткой цветной, толщиной 40 мм, включая материалы (с учетом доставки на расстояние до 10 км)</w:t>
            </w:r>
          </w:p>
        </w:tc>
        <w:tc>
          <w:tcPr>
            <w:tcW w:w="1216" w:type="dxa"/>
          </w:tcPr>
          <w:p w:rsidR="00345616" w:rsidRDefault="00345616">
            <w:pPr>
              <w:pStyle w:val="ConsPlusNormal"/>
              <w:jc w:val="center"/>
            </w:pPr>
            <w:r>
              <w:t>м</w:t>
            </w:r>
            <w:proofErr w:type="gramStart"/>
            <w:r>
              <w:rPr>
                <w:vertAlign w:val="superscript"/>
              </w:rPr>
              <w:t>2</w:t>
            </w:r>
            <w:proofErr w:type="gramEnd"/>
          </w:p>
        </w:tc>
        <w:tc>
          <w:tcPr>
            <w:tcW w:w="1474" w:type="dxa"/>
          </w:tcPr>
          <w:p w:rsidR="00345616" w:rsidRDefault="00345616">
            <w:pPr>
              <w:pStyle w:val="ConsPlusNormal"/>
              <w:jc w:val="center"/>
            </w:pPr>
            <w:r>
              <w:t>3980,00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64</w:t>
            </w:r>
          </w:p>
        </w:tc>
        <w:tc>
          <w:tcPr>
            <w:tcW w:w="4365" w:type="dxa"/>
          </w:tcPr>
          <w:p w:rsidR="00345616" w:rsidRDefault="00345616">
            <w:pPr>
              <w:pStyle w:val="ConsPlusNormal"/>
              <w:jc w:val="both"/>
            </w:pPr>
            <w:r>
              <w:t>Стенд информационный уличный герметичный (размеры 2370 x 1860)</w:t>
            </w:r>
          </w:p>
        </w:tc>
        <w:tc>
          <w:tcPr>
            <w:tcW w:w="1216" w:type="dxa"/>
          </w:tcPr>
          <w:p w:rsidR="00345616" w:rsidRDefault="00345616">
            <w:pPr>
              <w:pStyle w:val="ConsPlusNormal"/>
            </w:pPr>
          </w:p>
        </w:tc>
        <w:tc>
          <w:tcPr>
            <w:tcW w:w="1474" w:type="dxa"/>
          </w:tcPr>
          <w:p w:rsidR="00345616" w:rsidRDefault="00345616">
            <w:pPr>
              <w:pStyle w:val="ConsPlusNormal"/>
              <w:jc w:val="center"/>
            </w:pPr>
            <w:r>
              <w:t>20000,00</w:t>
            </w:r>
          </w:p>
        </w:tc>
        <w:tc>
          <w:tcPr>
            <w:tcW w:w="1504" w:type="dxa"/>
            <w:gridSpan w:val="2"/>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65</w:t>
            </w:r>
          </w:p>
        </w:tc>
        <w:tc>
          <w:tcPr>
            <w:tcW w:w="4365" w:type="dxa"/>
          </w:tcPr>
          <w:p w:rsidR="00345616" w:rsidRDefault="00345616">
            <w:pPr>
              <w:pStyle w:val="ConsPlusNormal"/>
              <w:jc w:val="both"/>
            </w:pPr>
            <w:r>
              <w:t>Подготовка территории</w:t>
            </w:r>
          </w:p>
        </w:tc>
        <w:tc>
          <w:tcPr>
            <w:tcW w:w="1216" w:type="dxa"/>
          </w:tcPr>
          <w:p w:rsidR="00345616" w:rsidRDefault="00345616">
            <w:pPr>
              <w:pStyle w:val="ConsPlusNormal"/>
              <w:jc w:val="center"/>
            </w:pPr>
            <w:r>
              <w:t>м</w:t>
            </w:r>
            <w:proofErr w:type="gramStart"/>
            <w:r>
              <w:rPr>
                <w:vertAlign w:val="superscript"/>
              </w:rPr>
              <w:t>2</w:t>
            </w:r>
            <w:proofErr w:type="gramEnd"/>
          </w:p>
        </w:tc>
        <w:tc>
          <w:tcPr>
            <w:tcW w:w="1474" w:type="dxa"/>
          </w:tcPr>
          <w:p w:rsidR="00345616" w:rsidRDefault="00345616">
            <w:pPr>
              <w:pStyle w:val="ConsPlusNormal"/>
              <w:jc w:val="center"/>
            </w:pPr>
            <w:r>
              <w:t>760,00</w:t>
            </w:r>
          </w:p>
        </w:tc>
        <w:tc>
          <w:tcPr>
            <w:tcW w:w="1504" w:type="dxa"/>
            <w:gridSpan w:val="2"/>
          </w:tcPr>
          <w:p w:rsidR="00345616" w:rsidRDefault="00345616">
            <w:pPr>
              <w:pStyle w:val="ConsPlusNormal"/>
            </w:pPr>
          </w:p>
        </w:tc>
      </w:tr>
      <w:tr w:rsidR="00345616">
        <w:tc>
          <w:tcPr>
            <w:tcW w:w="460" w:type="dxa"/>
          </w:tcPr>
          <w:p w:rsidR="00345616" w:rsidRDefault="00345616">
            <w:pPr>
              <w:pStyle w:val="ConsPlusNormal"/>
              <w:jc w:val="center"/>
            </w:pPr>
            <w:r>
              <w:t>66</w:t>
            </w:r>
          </w:p>
        </w:tc>
        <w:tc>
          <w:tcPr>
            <w:tcW w:w="4365" w:type="dxa"/>
          </w:tcPr>
          <w:p w:rsidR="00345616" w:rsidRDefault="00345616">
            <w:pPr>
              <w:pStyle w:val="ConsPlusNormal"/>
              <w:jc w:val="both"/>
            </w:pPr>
            <w:r>
              <w:t xml:space="preserve">Установка игровых </w:t>
            </w:r>
            <w:proofErr w:type="gramStart"/>
            <w:r>
              <w:t>и(</w:t>
            </w:r>
            <w:proofErr w:type="gramEnd"/>
            <w:r>
              <w:t>или) спортивных комплексов (за 1 тонну конструкции)</w:t>
            </w:r>
          </w:p>
        </w:tc>
        <w:tc>
          <w:tcPr>
            <w:tcW w:w="1216" w:type="dxa"/>
          </w:tcPr>
          <w:p w:rsidR="00345616" w:rsidRDefault="00345616">
            <w:pPr>
              <w:pStyle w:val="ConsPlusNormal"/>
              <w:jc w:val="center"/>
            </w:pPr>
            <w:r>
              <w:t>т</w:t>
            </w:r>
          </w:p>
        </w:tc>
        <w:tc>
          <w:tcPr>
            <w:tcW w:w="1474" w:type="dxa"/>
          </w:tcPr>
          <w:p w:rsidR="00345616" w:rsidRDefault="00345616">
            <w:pPr>
              <w:pStyle w:val="ConsPlusNormal"/>
              <w:jc w:val="center"/>
            </w:pPr>
            <w:r>
              <w:t>78000,00</w:t>
            </w:r>
          </w:p>
        </w:tc>
        <w:tc>
          <w:tcPr>
            <w:tcW w:w="1504" w:type="dxa"/>
            <w:gridSpan w:val="2"/>
          </w:tcPr>
          <w:p w:rsidR="00345616" w:rsidRDefault="00345616">
            <w:pPr>
              <w:pStyle w:val="ConsPlusNormal"/>
            </w:pPr>
          </w:p>
        </w:tc>
      </w:tr>
      <w:tr w:rsidR="00345616">
        <w:tc>
          <w:tcPr>
            <w:tcW w:w="460" w:type="dxa"/>
          </w:tcPr>
          <w:p w:rsidR="00345616" w:rsidRDefault="00345616">
            <w:pPr>
              <w:pStyle w:val="ConsPlusNormal"/>
              <w:jc w:val="center"/>
            </w:pPr>
            <w:r>
              <w:t>67</w:t>
            </w:r>
          </w:p>
        </w:tc>
        <w:tc>
          <w:tcPr>
            <w:tcW w:w="4365" w:type="dxa"/>
          </w:tcPr>
          <w:p w:rsidR="00345616" w:rsidRDefault="00345616">
            <w:pPr>
              <w:pStyle w:val="ConsPlusNormal"/>
              <w:jc w:val="both"/>
            </w:pPr>
            <w:r>
              <w:t>Установка отдельных спортивных или игровых конструкций</w:t>
            </w:r>
          </w:p>
        </w:tc>
        <w:tc>
          <w:tcPr>
            <w:tcW w:w="1216" w:type="dxa"/>
          </w:tcPr>
          <w:p w:rsidR="00345616" w:rsidRDefault="00345616">
            <w:pPr>
              <w:pStyle w:val="ConsPlusNormal"/>
              <w:jc w:val="center"/>
            </w:pPr>
            <w:r>
              <w:t>шт.</w:t>
            </w:r>
          </w:p>
        </w:tc>
        <w:tc>
          <w:tcPr>
            <w:tcW w:w="1474" w:type="dxa"/>
          </w:tcPr>
          <w:p w:rsidR="00345616" w:rsidRDefault="00345616">
            <w:pPr>
              <w:pStyle w:val="ConsPlusNormal"/>
              <w:jc w:val="center"/>
            </w:pPr>
            <w:r>
              <w:t>16000,00</w:t>
            </w:r>
          </w:p>
        </w:tc>
        <w:tc>
          <w:tcPr>
            <w:tcW w:w="1504" w:type="dxa"/>
            <w:gridSpan w:val="2"/>
          </w:tcPr>
          <w:p w:rsidR="00345616" w:rsidRDefault="00345616">
            <w:pPr>
              <w:pStyle w:val="ConsPlusNormal"/>
            </w:pPr>
          </w:p>
        </w:tc>
      </w:tr>
    </w:tbl>
    <w:p w:rsidR="00345616" w:rsidRDefault="00345616">
      <w:pPr>
        <w:pStyle w:val="ConsPlusNormal"/>
      </w:pPr>
    </w:p>
    <w:p w:rsidR="00345616" w:rsidRDefault="00345616">
      <w:pPr>
        <w:pStyle w:val="ConsPlusNormal"/>
        <w:ind w:firstLine="540"/>
        <w:jc w:val="both"/>
        <w:outlineLvl w:val="1"/>
      </w:pPr>
      <w:r>
        <w:t>Таблица N 6</w:t>
      </w:r>
    </w:p>
    <w:p w:rsidR="00345616" w:rsidRDefault="00345616">
      <w:pPr>
        <w:pStyle w:val="ConsPlusNormal"/>
      </w:pPr>
    </w:p>
    <w:p w:rsidR="00345616" w:rsidRDefault="00345616">
      <w:pPr>
        <w:pStyle w:val="ConsPlusNormal"/>
        <w:ind w:firstLine="540"/>
        <w:jc w:val="both"/>
      </w:pPr>
      <w:r>
        <w:t>Озеленение территорий</w:t>
      </w:r>
    </w:p>
    <w:p w:rsidR="00345616" w:rsidRDefault="0034561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
        <w:gridCol w:w="4649"/>
        <w:gridCol w:w="1216"/>
        <w:gridCol w:w="1240"/>
        <w:gridCol w:w="1504"/>
      </w:tblGrid>
      <w:tr w:rsidR="00345616">
        <w:tc>
          <w:tcPr>
            <w:tcW w:w="460" w:type="dxa"/>
          </w:tcPr>
          <w:p w:rsidR="00345616" w:rsidRDefault="00345616">
            <w:pPr>
              <w:pStyle w:val="ConsPlusNormal"/>
              <w:jc w:val="center"/>
            </w:pPr>
            <w:r>
              <w:t xml:space="preserve">N </w:t>
            </w:r>
            <w:proofErr w:type="gramStart"/>
            <w:r>
              <w:t>п</w:t>
            </w:r>
            <w:proofErr w:type="gramEnd"/>
            <w:r>
              <w:t>/п</w:t>
            </w:r>
          </w:p>
        </w:tc>
        <w:tc>
          <w:tcPr>
            <w:tcW w:w="4649" w:type="dxa"/>
          </w:tcPr>
          <w:p w:rsidR="00345616" w:rsidRDefault="00345616">
            <w:pPr>
              <w:pStyle w:val="ConsPlusNormal"/>
              <w:jc w:val="center"/>
            </w:pPr>
            <w:r>
              <w:t>Наименование работ</w:t>
            </w:r>
          </w:p>
        </w:tc>
        <w:tc>
          <w:tcPr>
            <w:tcW w:w="1216" w:type="dxa"/>
          </w:tcPr>
          <w:p w:rsidR="00345616" w:rsidRDefault="00345616">
            <w:pPr>
              <w:pStyle w:val="ConsPlusNormal"/>
              <w:jc w:val="center"/>
            </w:pPr>
            <w:r>
              <w:t>Единица измерения</w:t>
            </w:r>
          </w:p>
        </w:tc>
        <w:tc>
          <w:tcPr>
            <w:tcW w:w="1240" w:type="dxa"/>
          </w:tcPr>
          <w:p w:rsidR="00345616" w:rsidRDefault="00345616">
            <w:pPr>
              <w:pStyle w:val="ConsPlusNormal"/>
              <w:jc w:val="center"/>
            </w:pPr>
            <w:r>
              <w:t>Стоимость за единицу с НДС (руб.)</w:t>
            </w:r>
          </w:p>
        </w:tc>
        <w:tc>
          <w:tcPr>
            <w:tcW w:w="1504" w:type="dxa"/>
          </w:tcPr>
          <w:p w:rsidR="00345616" w:rsidRDefault="00345616">
            <w:pPr>
              <w:pStyle w:val="ConsPlusNormal"/>
              <w:jc w:val="center"/>
            </w:pPr>
            <w:r>
              <w:t>Изображение</w:t>
            </w:r>
          </w:p>
        </w:tc>
      </w:tr>
      <w:tr w:rsidR="00345616">
        <w:tc>
          <w:tcPr>
            <w:tcW w:w="460" w:type="dxa"/>
          </w:tcPr>
          <w:p w:rsidR="00345616" w:rsidRDefault="00345616">
            <w:pPr>
              <w:pStyle w:val="ConsPlusNormal"/>
              <w:jc w:val="center"/>
            </w:pPr>
            <w:r>
              <w:t>1</w:t>
            </w:r>
          </w:p>
        </w:tc>
        <w:tc>
          <w:tcPr>
            <w:tcW w:w="4649" w:type="dxa"/>
          </w:tcPr>
          <w:p w:rsidR="00345616" w:rsidRDefault="00345616">
            <w:pPr>
              <w:pStyle w:val="ConsPlusNormal"/>
              <w:jc w:val="both"/>
            </w:pPr>
            <w:r>
              <w:t>Уход за газонами обыкновенными</w:t>
            </w:r>
          </w:p>
        </w:tc>
        <w:tc>
          <w:tcPr>
            <w:tcW w:w="1216" w:type="dxa"/>
          </w:tcPr>
          <w:p w:rsidR="00345616" w:rsidRDefault="00345616">
            <w:pPr>
              <w:pStyle w:val="ConsPlusNormal"/>
              <w:jc w:val="center"/>
            </w:pPr>
            <w:r>
              <w:t>м</w:t>
            </w:r>
            <w:proofErr w:type="gramStart"/>
            <w:r>
              <w:rPr>
                <w:vertAlign w:val="superscript"/>
              </w:rPr>
              <w:t>2</w:t>
            </w:r>
            <w:proofErr w:type="gramEnd"/>
          </w:p>
        </w:tc>
        <w:tc>
          <w:tcPr>
            <w:tcW w:w="1240" w:type="dxa"/>
          </w:tcPr>
          <w:p w:rsidR="00345616" w:rsidRDefault="00345616">
            <w:pPr>
              <w:pStyle w:val="ConsPlusNormal"/>
              <w:jc w:val="center"/>
            </w:pPr>
            <w:r>
              <w:t>550,00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2</w:t>
            </w:r>
          </w:p>
        </w:tc>
        <w:tc>
          <w:tcPr>
            <w:tcW w:w="4649" w:type="dxa"/>
          </w:tcPr>
          <w:p w:rsidR="00345616" w:rsidRDefault="00345616">
            <w:pPr>
              <w:pStyle w:val="ConsPlusNormal"/>
              <w:jc w:val="both"/>
            </w:pPr>
            <w:r>
              <w:t>Уход за цветниками из многолетников</w:t>
            </w:r>
          </w:p>
        </w:tc>
        <w:tc>
          <w:tcPr>
            <w:tcW w:w="1216" w:type="dxa"/>
          </w:tcPr>
          <w:p w:rsidR="00345616" w:rsidRDefault="00345616">
            <w:pPr>
              <w:pStyle w:val="ConsPlusNormal"/>
              <w:jc w:val="center"/>
            </w:pPr>
            <w:r>
              <w:t>м</w:t>
            </w:r>
            <w:proofErr w:type="gramStart"/>
            <w:r>
              <w:rPr>
                <w:vertAlign w:val="superscript"/>
              </w:rPr>
              <w:t>2</w:t>
            </w:r>
            <w:proofErr w:type="gramEnd"/>
          </w:p>
        </w:tc>
        <w:tc>
          <w:tcPr>
            <w:tcW w:w="1240" w:type="dxa"/>
          </w:tcPr>
          <w:p w:rsidR="00345616" w:rsidRDefault="00345616">
            <w:pPr>
              <w:pStyle w:val="ConsPlusNormal"/>
              <w:jc w:val="center"/>
            </w:pPr>
            <w:r>
              <w:t>850,00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3</w:t>
            </w:r>
          </w:p>
        </w:tc>
        <w:tc>
          <w:tcPr>
            <w:tcW w:w="4649" w:type="dxa"/>
          </w:tcPr>
          <w:p w:rsidR="00345616" w:rsidRDefault="00345616">
            <w:pPr>
              <w:pStyle w:val="ConsPlusNormal"/>
              <w:jc w:val="both"/>
            </w:pPr>
            <w:r>
              <w:t>Ремонт зеленых насаждений</w:t>
            </w:r>
          </w:p>
          <w:p w:rsidR="00345616" w:rsidRDefault="00345616">
            <w:pPr>
              <w:pStyle w:val="ConsPlusNormal"/>
              <w:jc w:val="both"/>
            </w:pPr>
            <w:r>
              <w:t>(ручная побелка, приготовление раствора)</w:t>
            </w:r>
          </w:p>
        </w:tc>
        <w:tc>
          <w:tcPr>
            <w:tcW w:w="1216" w:type="dxa"/>
          </w:tcPr>
          <w:p w:rsidR="00345616" w:rsidRDefault="00345616">
            <w:pPr>
              <w:pStyle w:val="ConsPlusNormal"/>
              <w:jc w:val="center"/>
            </w:pPr>
            <w:r>
              <w:t>ствол.</w:t>
            </w:r>
          </w:p>
        </w:tc>
        <w:tc>
          <w:tcPr>
            <w:tcW w:w="1240" w:type="dxa"/>
          </w:tcPr>
          <w:p w:rsidR="00345616" w:rsidRDefault="00345616">
            <w:pPr>
              <w:pStyle w:val="ConsPlusNormal"/>
              <w:jc w:val="center"/>
            </w:pPr>
            <w:r>
              <w:t>45,00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lastRenderedPageBreak/>
              <w:t>4</w:t>
            </w:r>
          </w:p>
        </w:tc>
        <w:tc>
          <w:tcPr>
            <w:tcW w:w="4649" w:type="dxa"/>
          </w:tcPr>
          <w:p w:rsidR="00345616" w:rsidRDefault="00345616">
            <w:pPr>
              <w:pStyle w:val="ConsPlusNormal"/>
              <w:jc w:val="both"/>
            </w:pPr>
            <w:r>
              <w:t>Покос газона вручную</w:t>
            </w:r>
          </w:p>
        </w:tc>
        <w:tc>
          <w:tcPr>
            <w:tcW w:w="1216" w:type="dxa"/>
          </w:tcPr>
          <w:p w:rsidR="00345616" w:rsidRDefault="00345616">
            <w:pPr>
              <w:pStyle w:val="ConsPlusNormal"/>
              <w:jc w:val="center"/>
            </w:pPr>
            <w:r>
              <w:t>м</w:t>
            </w:r>
            <w:proofErr w:type="gramStart"/>
            <w:r>
              <w:rPr>
                <w:vertAlign w:val="superscript"/>
              </w:rPr>
              <w:t>2</w:t>
            </w:r>
            <w:proofErr w:type="gramEnd"/>
          </w:p>
        </w:tc>
        <w:tc>
          <w:tcPr>
            <w:tcW w:w="1240" w:type="dxa"/>
          </w:tcPr>
          <w:p w:rsidR="00345616" w:rsidRDefault="00345616">
            <w:pPr>
              <w:pStyle w:val="ConsPlusNormal"/>
              <w:jc w:val="center"/>
            </w:pPr>
            <w:r>
              <w:t>15,00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5</w:t>
            </w:r>
          </w:p>
        </w:tc>
        <w:tc>
          <w:tcPr>
            <w:tcW w:w="4649" w:type="dxa"/>
          </w:tcPr>
          <w:p w:rsidR="00345616" w:rsidRDefault="00345616">
            <w:pPr>
              <w:pStyle w:val="ConsPlusNormal"/>
              <w:jc w:val="both"/>
            </w:pPr>
            <w:r>
              <w:t>Покос газона газонокосилкой</w:t>
            </w:r>
          </w:p>
        </w:tc>
        <w:tc>
          <w:tcPr>
            <w:tcW w:w="1216" w:type="dxa"/>
          </w:tcPr>
          <w:p w:rsidR="00345616" w:rsidRDefault="00345616">
            <w:pPr>
              <w:pStyle w:val="ConsPlusNormal"/>
              <w:jc w:val="center"/>
            </w:pPr>
            <w:r>
              <w:t>м</w:t>
            </w:r>
            <w:proofErr w:type="gramStart"/>
            <w:r>
              <w:rPr>
                <w:vertAlign w:val="superscript"/>
              </w:rPr>
              <w:t>2</w:t>
            </w:r>
            <w:proofErr w:type="gramEnd"/>
          </w:p>
        </w:tc>
        <w:tc>
          <w:tcPr>
            <w:tcW w:w="1240" w:type="dxa"/>
          </w:tcPr>
          <w:p w:rsidR="00345616" w:rsidRDefault="00345616">
            <w:pPr>
              <w:pStyle w:val="ConsPlusNormal"/>
              <w:jc w:val="center"/>
            </w:pPr>
            <w:r>
              <w:t>10,00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6</w:t>
            </w:r>
          </w:p>
        </w:tc>
        <w:tc>
          <w:tcPr>
            <w:tcW w:w="4649" w:type="dxa"/>
          </w:tcPr>
          <w:p w:rsidR="00345616" w:rsidRDefault="00345616">
            <w:pPr>
              <w:pStyle w:val="ConsPlusNormal"/>
              <w:jc w:val="both"/>
            </w:pPr>
            <w:r>
              <w:t>Валка деревьев вручную</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5240,00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7</w:t>
            </w:r>
          </w:p>
        </w:tc>
        <w:tc>
          <w:tcPr>
            <w:tcW w:w="4649" w:type="dxa"/>
          </w:tcPr>
          <w:p w:rsidR="00345616" w:rsidRDefault="00345616">
            <w:pPr>
              <w:pStyle w:val="ConsPlusNormal"/>
              <w:jc w:val="both"/>
            </w:pPr>
            <w:r>
              <w:t>Валка деревьев диаметром до 400 мм с применением гидроподъемника</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9150,00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8</w:t>
            </w:r>
          </w:p>
        </w:tc>
        <w:tc>
          <w:tcPr>
            <w:tcW w:w="4649" w:type="dxa"/>
          </w:tcPr>
          <w:p w:rsidR="00345616" w:rsidRDefault="00345616">
            <w:pPr>
              <w:pStyle w:val="ConsPlusNormal"/>
              <w:jc w:val="both"/>
            </w:pPr>
            <w:r>
              <w:t>Валка деревьев диаметром от 400 мм с применением гидроподъемника</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21500,00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9</w:t>
            </w:r>
          </w:p>
        </w:tc>
        <w:tc>
          <w:tcPr>
            <w:tcW w:w="4649" w:type="dxa"/>
          </w:tcPr>
          <w:p w:rsidR="00345616" w:rsidRDefault="00345616">
            <w:pPr>
              <w:pStyle w:val="ConsPlusNormal"/>
              <w:jc w:val="both"/>
            </w:pPr>
            <w:r>
              <w:t>Обрезка ветвей вручную</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1376,00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10</w:t>
            </w:r>
          </w:p>
        </w:tc>
        <w:tc>
          <w:tcPr>
            <w:tcW w:w="4649" w:type="dxa"/>
          </w:tcPr>
          <w:p w:rsidR="00345616" w:rsidRDefault="00345616">
            <w:pPr>
              <w:pStyle w:val="ConsPlusNormal"/>
              <w:jc w:val="both"/>
            </w:pPr>
            <w:r>
              <w:t>Обрезка ветвей с гидроподъемником</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15790,00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11</w:t>
            </w:r>
          </w:p>
        </w:tc>
        <w:tc>
          <w:tcPr>
            <w:tcW w:w="4649" w:type="dxa"/>
          </w:tcPr>
          <w:p w:rsidR="00345616" w:rsidRDefault="00345616">
            <w:pPr>
              <w:pStyle w:val="ConsPlusNormal"/>
              <w:jc w:val="both"/>
            </w:pPr>
            <w:r>
              <w:t>Ремонт малых архитектурных форм (скамейки, урны)</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1500,00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12</w:t>
            </w:r>
          </w:p>
        </w:tc>
        <w:tc>
          <w:tcPr>
            <w:tcW w:w="4649" w:type="dxa"/>
          </w:tcPr>
          <w:p w:rsidR="00345616" w:rsidRDefault="00345616">
            <w:pPr>
              <w:pStyle w:val="ConsPlusNormal"/>
              <w:jc w:val="both"/>
            </w:pPr>
            <w:r>
              <w:t>Окраска малых архитектурных форм (скамейки, урны)</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250,00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13</w:t>
            </w:r>
          </w:p>
        </w:tc>
        <w:tc>
          <w:tcPr>
            <w:tcW w:w="4649" w:type="dxa"/>
          </w:tcPr>
          <w:p w:rsidR="00345616" w:rsidRDefault="00345616">
            <w:pPr>
              <w:pStyle w:val="ConsPlusNormal"/>
              <w:jc w:val="both"/>
            </w:pPr>
            <w:r>
              <w:t>Подготовка почвы для посева газона механическим способом (вспашка)</w:t>
            </w:r>
          </w:p>
        </w:tc>
        <w:tc>
          <w:tcPr>
            <w:tcW w:w="1216" w:type="dxa"/>
          </w:tcPr>
          <w:p w:rsidR="00345616" w:rsidRDefault="00345616">
            <w:pPr>
              <w:pStyle w:val="ConsPlusNormal"/>
              <w:jc w:val="center"/>
            </w:pPr>
            <w:r>
              <w:t>м</w:t>
            </w:r>
            <w:proofErr w:type="gramStart"/>
            <w:r>
              <w:rPr>
                <w:vertAlign w:val="superscript"/>
              </w:rPr>
              <w:t>2</w:t>
            </w:r>
            <w:proofErr w:type="gramEnd"/>
          </w:p>
        </w:tc>
        <w:tc>
          <w:tcPr>
            <w:tcW w:w="1240" w:type="dxa"/>
          </w:tcPr>
          <w:p w:rsidR="00345616" w:rsidRDefault="00345616">
            <w:pPr>
              <w:pStyle w:val="ConsPlusNormal"/>
              <w:jc w:val="center"/>
            </w:pPr>
            <w:r>
              <w:t>50,00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14</w:t>
            </w:r>
          </w:p>
        </w:tc>
        <w:tc>
          <w:tcPr>
            <w:tcW w:w="4649" w:type="dxa"/>
          </w:tcPr>
          <w:p w:rsidR="00345616" w:rsidRDefault="00345616">
            <w:pPr>
              <w:pStyle w:val="ConsPlusNormal"/>
              <w:jc w:val="both"/>
            </w:pPr>
            <w:r>
              <w:t>Подготовка почвы для посева газона с внесением растительной земли слоем 150 мм</w:t>
            </w:r>
          </w:p>
        </w:tc>
        <w:tc>
          <w:tcPr>
            <w:tcW w:w="1216" w:type="dxa"/>
          </w:tcPr>
          <w:p w:rsidR="00345616" w:rsidRDefault="00345616">
            <w:pPr>
              <w:pStyle w:val="ConsPlusNormal"/>
              <w:jc w:val="center"/>
            </w:pPr>
            <w:r>
              <w:t>м</w:t>
            </w:r>
            <w:proofErr w:type="gramStart"/>
            <w:r>
              <w:rPr>
                <w:vertAlign w:val="superscript"/>
              </w:rPr>
              <w:t>2</w:t>
            </w:r>
            <w:proofErr w:type="gramEnd"/>
          </w:p>
        </w:tc>
        <w:tc>
          <w:tcPr>
            <w:tcW w:w="1240" w:type="dxa"/>
          </w:tcPr>
          <w:p w:rsidR="00345616" w:rsidRDefault="00345616">
            <w:pPr>
              <w:pStyle w:val="ConsPlusNormal"/>
              <w:jc w:val="center"/>
            </w:pPr>
            <w:r>
              <w:t>350,00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15</w:t>
            </w:r>
          </w:p>
        </w:tc>
        <w:tc>
          <w:tcPr>
            <w:tcW w:w="4649" w:type="dxa"/>
          </w:tcPr>
          <w:p w:rsidR="00345616" w:rsidRDefault="00345616">
            <w:pPr>
              <w:pStyle w:val="ConsPlusNormal"/>
              <w:jc w:val="both"/>
            </w:pPr>
            <w:r>
              <w:t>Посев газонов вручную</w:t>
            </w:r>
          </w:p>
        </w:tc>
        <w:tc>
          <w:tcPr>
            <w:tcW w:w="1216" w:type="dxa"/>
          </w:tcPr>
          <w:p w:rsidR="00345616" w:rsidRDefault="00345616">
            <w:pPr>
              <w:pStyle w:val="ConsPlusNormal"/>
              <w:jc w:val="center"/>
            </w:pPr>
            <w:r>
              <w:t>м</w:t>
            </w:r>
            <w:proofErr w:type="gramStart"/>
            <w:r>
              <w:rPr>
                <w:vertAlign w:val="superscript"/>
              </w:rPr>
              <w:t>2</w:t>
            </w:r>
            <w:proofErr w:type="gramEnd"/>
          </w:p>
        </w:tc>
        <w:tc>
          <w:tcPr>
            <w:tcW w:w="1240" w:type="dxa"/>
          </w:tcPr>
          <w:p w:rsidR="00345616" w:rsidRDefault="00345616">
            <w:pPr>
              <w:pStyle w:val="ConsPlusNormal"/>
              <w:jc w:val="center"/>
            </w:pPr>
            <w:r>
              <w:t>75,00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16</w:t>
            </w:r>
          </w:p>
        </w:tc>
        <w:tc>
          <w:tcPr>
            <w:tcW w:w="4649" w:type="dxa"/>
          </w:tcPr>
          <w:p w:rsidR="00345616" w:rsidRDefault="00345616">
            <w:pPr>
              <w:pStyle w:val="ConsPlusNormal"/>
              <w:jc w:val="both"/>
            </w:pPr>
            <w:r>
              <w:t>Подготовка стандартных посадочных мест для деревьев и кустарников с комом земли вручную размером до 0,5 x 0,5 x 0,4 м с добавлением растительной земли до 100%</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3200,00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17</w:t>
            </w:r>
          </w:p>
        </w:tc>
        <w:tc>
          <w:tcPr>
            <w:tcW w:w="4649" w:type="dxa"/>
          </w:tcPr>
          <w:p w:rsidR="00345616" w:rsidRDefault="00345616">
            <w:pPr>
              <w:pStyle w:val="ConsPlusNormal"/>
              <w:jc w:val="both"/>
            </w:pPr>
            <w:r>
              <w:t>Посадка деревьев и кустарников с комом земли</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1500,00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18</w:t>
            </w:r>
          </w:p>
        </w:tc>
        <w:tc>
          <w:tcPr>
            <w:tcW w:w="4649" w:type="dxa"/>
          </w:tcPr>
          <w:p w:rsidR="00345616" w:rsidRDefault="00345616">
            <w:pPr>
              <w:pStyle w:val="ConsPlusNormal"/>
              <w:jc w:val="both"/>
            </w:pPr>
            <w:r>
              <w:t>Посадка кустарника в живую изгородь</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1500,00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19</w:t>
            </w:r>
          </w:p>
        </w:tc>
        <w:tc>
          <w:tcPr>
            <w:tcW w:w="4649" w:type="dxa"/>
          </w:tcPr>
          <w:p w:rsidR="00345616" w:rsidRDefault="00345616">
            <w:pPr>
              <w:pStyle w:val="ConsPlusNormal"/>
              <w:jc w:val="both"/>
            </w:pPr>
            <w:r>
              <w:t>Очистка участка от мусора (с погрузкой и перевозкой на расстояние до 5 км)</w:t>
            </w:r>
          </w:p>
        </w:tc>
        <w:tc>
          <w:tcPr>
            <w:tcW w:w="1216" w:type="dxa"/>
          </w:tcPr>
          <w:p w:rsidR="00345616" w:rsidRDefault="00345616">
            <w:pPr>
              <w:pStyle w:val="ConsPlusNormal"/>
              <w:jc w:val="center"/>
            </w:pPr>
            <w:r>
              <w:t>м</w:t>
            </w:r>
            <w:proofErr w:type="gramStart"/>
            <w:r>
              <w:rPr>
                <w:vertAlign w:val="superscript"/>
              </w:rPr>
              <w:t>2</w:t>
            </w:r>
            <w:proofErr w:type="gramEnd"/>
          </w:p>
        </w:tc>
        <w:tc>
          <w:tcPr>
            <w:tcW w:w="1240" w:type="dxa"/>
          </w:tcPr>
          <w:p w:rsidR="00345616" w:rsidRDefault="00345616">
            <w:pPr>
              <w:pStyle w:val="ConsPlusNormal"/>
              <w:jc w:val="center"/>
            </w:pPr>
            <w:r>
              <w:t>420,00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20</w:t>
            </w:r>
          </w:p>
        </w:tc>
        <w:tc>
          <w:tcPr>
            <w:tcW w:w="4649" w:type="dxa"/>
          </w:tcPr>
          <w:p w:rsidR="00345616" w:rsidRDefault="00345616">
            <w:pPr>
              <w:pStyle w:val="ConsPlusNormal"/>
              <w:jc w:val="both"/>
            </w:pPr>
            <w:r>
              <w:t>Посадка цветов в клумбы</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95,00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21</w:t>
            </w:r>
          </w:p>
        </w:tc>
        <w:tc>
          <w:tcPr>
            <w:tcW w:w="4649" w:type="dxa"/>
          </w:tcPr>
          <w:p w:rsidR="00345616" w:rsidRDefault="00345616">
            <w:pPr>
              <w:pStyle w:val="ConsPlusNormal"/>
              <w:jc w:val="both"/>
            </w:pPr>
            <w:r>
              <w:t>Вазон бетонный уличный прямоугольный</w:t>
            </w:r>
          </w:p>
          <w:p w:rsidR="00345616" w:rsidRDefault="00345616">
            <w:pPr>
              <w:pStyle w:val="ConsPlusNormal"/>
              <w:jc w:val="both"/>
            </w:pPr>
            <w:r>
              <w:t>Размеры 1200 x 350 x 400 с доставкой и монтажом</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5550,00</w:t>
            </w:r>
          </w:p>
        </w:tc>
        <w:tc>
          <w:tcPr>
            <w:tcW w:w="1504" w:type="dxa"/>
          </w:tcPr>
          <w:p w:rsidR="00345616" w:rsidRDefault="00345616">
            <w:pPr>
              <w:pStyle w:val="ConsPlusNormal"/>
              <w:jc w:val="center"/>
            </w:pPr>
            <w:r>
              <w:t>Рисунок не приводится</w:t>
            </w:r>
          </w:p>
        </w:tc>
      </w:tr>
      <w:tr w:rsidR="00345616">
        <w:tc>
          <w:tcPr>
            <w:tcW w:w="460" w:type="dxa"/>
          </w:tcPr>
          <w:p w:rsidR="00345616" w:rsidRDefault="00345616">
            <w:pPr>
              <w:pStyle w:val="ConsPlusNormal"/>
              <w:jc w:val="center"/>
            </w:pPr>
            <w:r>
              <w:t>22</w:t>
            </w:r>
          </w:p>
        </w:tc>
        <w:tc>
          <w:tcPr>
            <w:tcW w:w="4649" w:type="dxa"/>
          </w:tcPr>
          <w:p w:rsidR="00345616" w:rsidRDefault="00345616">
            <w:pPr>
              <w:pStyle w:val="ConsPlusNormal"/>
              <w:jc w:val="both"/>
            </w:pPr>
            <w:r>
              <w:t>Деревья-саженцы с доставкой на объект</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9000,00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23</w:t>
            </w:r>
          </w:p>
        </w:tc>
        <w:tc>
          <w:tcPr>
            <w:tcW w:w="4649" w:type="dxa"/>
          </w:tcPr>
          <w:p w:rsidR="00345616" w:rsidRDefault="00345616">
            <w:pPr>
              <w:pStyle w:val="ConsPlusNormal"/>
              <w:jc w:val="both"/>
            </w:pPr>
            <w:r>
              <w:t>Кустарники-саженцы с доставкой на объект</w:t>
            </w:r>
          </w:p>
        </w:tc>
        <w:tc>
          <w:tcPr>
            <w:tcW w:w="1216" w:type="dxa"/>
          </w:tcPr>
          <w:p w:rsidR="00345616" w:rsidRDefault="00345616">
            <w:pPr>
              <w:pStyle w:val="ConsPlusNormal"/>
              <w:jc w:val="center"/>
            </w:pPr>
            <w:r>
              <w:t>шт.</w:t>
            </w:r>
          </w:p>
        </w:tc>
        <w:tc>
          <w:tcPr>
            <w:tcW w:w="1240" w:type="dxa"/>
          </w:tcPr>
          <w:p w:rsidR="00345616" w:rsidRDefault="00345616">
            <w:pPr>
              <w:pStyle w:val="ConsPlusNormal"/>
              <w:jc w:val="center"/>
            </w:pPr>
            <w:r>
              <w:t>1000,00</w:t>
            </w:r>
          </w:p>
        </w:tc>
        <w:tc>
          <w:tcPr>
            <w:tcW w:w="1504" w:type="dxa"/>
          </w:tcPr>
          <w:p w:rsidR="00345616" w:rsidRDefault="00345616">
            <w:pPr>
              <w:pStyle w:val="ConsPlusNormal"/>
            </w:pPr>
          </w:p>
        </w:tc>
      </w:tr>
      <w:tr w:rsidR="00345616">
        <w:tc>
          <w:tcPr>
            <w:tcW w:w="460" w:type="dxa"/>
          </w:tcPr>
          <w:p w:rsidR="00345616" w:rsidRDefault="00345616">
            <w:pPr>
              <w:pStyle w:val="ConsPlusNormal"/>
              <w:jc w:val="center"/>
            </w:pPr>
            <w:r>
              <w:t>24</w:t>
            </w:r>
          </w:p>
        </w:tc>
        <w:tc>
          <w:tcPr>
            <w:tcW w:w="4649" w:type="dxa"/>
          </w:tcPr>
          <w:p w:rsidR="00345616" w:rsidRDefault="00345616">
            <w:pPr>
              <w:pStyle w:val="ConsPlusNormal"/>
              <w:jc w:val="both"/>
            </w:pPr>
            <w:r>
              <w:t>Подготовка почвы для ремонта газона механическим способом (вспашка)</w:t>
            </w:r>
          </w:p>
        </w:tc>
        <w:tc>
          <w:tcPr>
            <w:tcW w:w="1216" w:type="dxa"/>
          </w:tcPr>
          <w:p w:rsidR="00345616" w:rsidRDefault="00345616">
            <w:pPr>
              <w:pStyle w:val="ConsPlusNormal"/>
              <w:jc w:val="center"/>
            </w:pPr>
            <w:r>
              <w:t>м</w:t>
            </w:r>
            <w:proofErr w:type="gramStart"/>
            <w:r>
              <w:rPr>
                <w:vertAlign w:val="superscript"/>
              </w:rPr>
              <w:t>2</w:t>
            </w:r>
            <w:proofErr w:type="gramEnd"/>
          </w:p>
        </w:tc>
        <w:tc>
          <w:tcPr>
            <w:tcW w:w="1240" w:type="dxa"/>
          </w:tcPr>
          <w:p w:rsidR="00345616" w:rsidRDefault="00345616">
            <w:pPr>
              <w:pStyle w:val="ConsPlusNormal"/>
              <w:jc w:val="center"/>
            </w:pPr>
            <w:r>
              <w:t>50,00</w:t>
            </w:r>
          </w:p>
        </w:tc>
        <w:tc>
          <w:tcPr>
            <w:tcW w:w="1504" w:type="dxa"/>
          </w:tcPr>
          <w:p w:rsidR="00345616" w:rsidRDefault="00345616">
            <w:pPr>
              <w:pStyle w:val="ConsPlusNormal"/>
            </w:pPr>
          </w:p>
        </w:tc>
      </w:tr>
    </w:tbl>
    <w:p w:rsidR="00345616" w:rsidRDefault="00345616">
      <w:pPr>
        <w:pStyle w:val="ConsPlusNormal"/>
      </w:pPr>
    </w:p>
    <w:p w:rsidR="00345616" w:rsidRDefault="00345616">
      <w:pPr>
        <w:pStyle w:val="ConsPlusNormal"/>
      </w:pPr>
    </w:p>
    <w:p w:rsidR="00345616" w:rsidRDefault="00345616">
      <w:pPr>
        <w:pStyle w:val="ConsPlusNormal"/>
      </w:pPr>
    </w:p>
    <w:p w:rsidR="00345616" w:rsidRDefault="00345616">
      <w:pPr>
        <w:pStyle w:val="ConsPlusNormal"/>
      </w:pPr>
    </w:p>
    <w:p w:rsidR="00345616" w:rsidRDefault="00345616">
      <w:pPr>
        <w:pStyle w:val="ConsPlusNormal"/>
      </w:pPr>
    </w:p>
    <w:p w:rsidR="00345616" w:rsidRDefault="00345616">
      <w:pPr>
        <w:pStyle w:val="ConsPlusNormal"/>
        <w:jc w:val="right"/>
        <w:outlineLvl w:val="0"/>
      </w:pPr>
      <w:r>
        <w:t>ПРИЛОЖЕНИЕ N 2</w:t>
      </w:r>
    </w:p>
    <w:p w:rsidR="00345616" w:rsidRDefault="00345616">
      <w:pPr>
        <w:pStyle w:val="ConsPlusNormal"/>
        <w:jc w:val="right"/>
      </w:pPr>
      <w:r>
        <w:t>к приказу комитета</w:t>
      </w:r>
    </w:p>
    <w:p w:rsidR="00345616" w:rsidRDefault="00345616">
      <w:pPr>
        <w:pStyle w:val="ConsPlusNormal"/>
        <w:jc w:val="right"/>
      </w:pPr>
      <w:r>
        <w:t>по жилищно-коммунальному</w:t>
      </w:r>
    </w:p>
    <w:p w:rsidR="00345616" w:rsidRDefault="00345616">
      <w:pPr>
        <w:pStyle w:val="ConsPlusNormal"/>
        <w:jc w:val="right"/>
      </w:pPr>
      <w:r>
        <w:t>хозяйству Ленинградской области</w:t>
      </w:r>
    </w:p>
    <w:p w:rsidR="00345616" w:rsidRDefault="00345616">
      <w:pPr>
        <w:pStyle w:val="ConsPlusNormal"/>
        <w:jc w:val="right"/>
      </w:pPr>
      <w:r>
        <w:t>от 03.07.2017 N 12</w:t>
      </w:r>
    </w:p>
    <w:p w:rsidR="00345616" w:rsidRDefault="00345616">
      <w:pPr>
        <w:pStyle w:val="ConsPlusNormal"/>
      </w:pPr>
    </w:p>
    <w:p w:rsidR="00345616" w:rsidRDefault="00345616">
      <w:pPr>
        <w:pStyle w:val="ConsPlusTitle"/>
        <w:jc w:val="center"/>
      </w:pPr>
      <w:bookmarkStart w:id="1" w:name="P1346"/>
      <w:bookmarkEnd w:id="1"/>
      <w:r>
        <w:t>ПЕРЕЧЕНЬ</w:t>
      </w:r>
    </w:p>
    <w:p w:rsidR="00345616" w:rsidRDefault="00345616">
      <w:pPr>
        <w:pStyle w:val="ConsPlusTitle"/>
        <w:jc w:val="center"/>
      </w:pPr>
      <w:r>
        <w:t>РАБОТ ПО БЛАГОУСТРОЙСТВУ ОБЩЕСТВЕННЫХ ТЕРРИТОРИЙ</w:t>
      </w:r>
    </w:p>
    <w:p w:rsidR="00345616" w:rsidRDefault="00345616">
      <w:pPr>
        <w:pStyle w:val="ConsPlusTitle"/>
        <w:jc w:val="center"/>
      </w:pPr>
      <w:r>
        <w:t>МУНИЦИПАЛЬНЫХ ОБРАЗОВАНИЙ ЛЕНИНГРАДСКОЙ ОБЛАСТИ В РАМКАХ</w:t>
      </w:r>
    </w:p>
    <w:p w:rsidR="00345616" w:rsidRDefault="00345616">
      <w:pPr>
        <w:pStyle w:val="ConsPlusTitle"/>
        <w:jc w:val="center"/>
      </w:pPr>
      <w:r>
        <w:t>РЕАЛИЗАЦИИ МЕРОПРИЯТИЙ МУНИЦИПАЛЬНЫХ ПРОГРАММ ФОРМИРОВАНИЯ</w:t>
      </w:r>
    </w:p>
    <w:p w:rsidR="00345616" w:rsidRDefault="00345616">
      <w:pPr>
        <w:pStyle w:val="ConsPlusTitle"/>
        <w:jc w:val="center"/>
      </w:pPr>
      <w:r>
        <w:t>КОМФОРТНОЙ ГОРОДСКОЙ СРЕДЫ НА 2017 ГОД</w:t>
      </w:r>
    </w:p>
    <w:p w:rsidR="00345616" w:rsidRDefault="00345616">
      <w:pPr>
        <w:pStyle w:val="ConsPlusNormal"/>
      </w:pPr>
    </w:p>
    <w:p w:rsidR="00345616" w:rsidRDefault="00345616">
      <w:pPr>
        <w:pStyle w:val="ConsPlusNormal"/>
        <w:ind w:firstLine="540"/>
        <w:jc w:val="both"/>
      </w:pPr>
      <w:r>
        <w:t>Перечень работ по благоустройству общественных территорий включает:</w:t>
      </w:r>
    </w:p>
    <w:p w:rsidR="00345616" w:rsidRDefault="00345616">
      <w:pPr>
        <w:pStyle w:val="ConsPlusNormal"/>
        <w:spacing w:before="220"/>
        <w:ind w:firstLine="540"/>
        <w:jc w:val="both"/>
      </w:pPr>
      <w:r>
        <w:t>- устройство автомобильных проездов;</w:t>
      </w:r>
    </w:p>
    <w:p w:rsidR="00345616" w:rsidRDefault="00345616">
      <w:pPr>
        <w:pStyle w:val="ConsPlusNormal"/>
        <w:spacing w:before="220"/>
        <w:ind w:firstLine="540"/>
        <w:jc w:val="both"/>
      </w:pPr>
      <w:r>
        <w:t>- устройство пешеходных зон;</w:t>
      </w:r>
    </w:p>
    <w:p w:rsidR="00345616" w:rsidRDefault="00345616">
      <w:pPr>
        <w:pStyle w:val="ConsPlusNormal"/>
        <w:spacing w:before="220"/>
        <w:ind w:firstLine="540"/>
        <w:jc w:val="both"/>
      </w:pPr>
      <w:r>
        <w:t>- устройство велосипедных дорожек и роликовых трасс;</w:t>
      </w:r>
    </w:p>
    <w:p w:rsidR="00345616" w:rsidRDefault="00345616">
      <w:pPr>
        <w:pStyle w:val="ConsPlusNormal"/>
        <w:spacing w:before="220"/>
        <w:ind w:firstLine="540"/>
        <w:jc w:val="both"/>
      </w:pPr>
      <w:r>
        <w:t>- устройство заниженных съездов с тротуара;</w:t>
      </w:r>
    </w:p>
    <w:p w:rsidR="00345616" w:rsidRDefault="00345616">
      <w:pPr>
        <w:pStyle w:val="ConsPlusNormal"/>
        <w:spacing w:before="220"/>
        <w:ind w:firstLine="540"/>
        <w:jc w:val="both"/>
      </w:pPr>
      <w:r>
        <w:t>- устройство тактильных покрытий;</w:t>
      </w:r>
    </w:p>
    <w:p w:rsidR="00345616" w:rsidRDefault="00345616">
      <w:pPr>
        <w:pStyle w:val="ConsPlusNormal"/>
        <w:spacing w:before="220"/>
        <w:ind w:firstLine="540"/>
        <w:jc w:val="both"/>
      </w:pPr>
      <w:r>
        <w:t>- обеспечение вертикальной коммуникации (подъемники, эскалаторы, заезды)</w:t>
      </w:r>
    </w:p>
    <w:p w:rsidR="00345616" w:rsidRDefault="00345616">
      <w:pPr>
        <w:pStyle w:val="ConsPlusNormal"/>
        <w:spacing w:before="220"/>
        <w:ind w:firstLine="540"/>
        <w:jc w:val="both"/>
      </w:pPr>
      <w:r>
        <w:t>- организация освещения основного;</w:t>
      </w:r>
    </w:p>
    <w:p w:rsidR="00345616" w:rsidRDefault="00345616">
      <w:pPr>
        <w:pStyle w:val="ConsPlusNormal"/>
        <w:spacing w:before="220"/>
        <w:ind w:firstLine="540"/>
        <w:jc w:val="both"/>
      </w:pPr>
      <w:r>
        <w:t>- организация освещения декоративного;</w:t>
      </w:r>
    </w:p>
    <w:p w:rsidR="00345616" w:rsidRDefault="00345616">
      <w:pPr>
        <w:pStyle w:val="ConsPlusNormal"/>
        <w:spacing w:before="220"/>
        <w:ind w:firstLine="540"/>
        <w:jc w:val="both"/>
      </w:pPr>
      <w:r>
        <w:t>- установка скамеек;</w:t>
      </w:r>
    </w:p>
    <w:p w:rsidR="00345616" w:rsidRDefault="00345616">
      <w:pPr>
        <w:pStyle w:val="ConsPlusNormal"/>
        <w:spacing w:before="220"/>
        <w:ind w:firstLine="540"/>
        <w:jc w:val="both"/>
      </w:pPr>
      <w:r>
        <w:t>- установка урн;</w:t>
      </w:r>
    </w:p>
    <w:p w:rsidR="00345616" w:rsidRDefault="00345616">
      <w:pPr>
        <w:pStyle w:val="ConsPlusNormal"/>
        <w:spacing w:before="220"/>
        <w:ind w:firstLine="540"/>
        <w:jc w:val="both"/>
      </w:pPr>
      <w:r>
        <w:t>- озеленение территорий;</w:t>
      </w:r>
    </w:p>
    <w:p w:rsidR="00345616" w:rsidRDefault="00345616">
      <w:pPr>
        <w:pStyle w:val="ConsPlusNormal"/>
        <w:spacing w:before="220"/>
        <w:ind w:firstLine="540"/>
        <w:jc w:val="both"/>
      </w:pPr>
      <w:r>
        <w:t>- установка ограждений;</w:t>
      </w:r>
    </w:p>
    <w:p w:rsidR="00345616" w:rsidRDefault="00345616">
      <w:pPr>
        <w:pStyle w:val="ConsPlusNormal"/>
        <w:spacing w:before="220"/>
        <w:ind w:firstLine="540"/>
        <w:jc w:val="both"/>
      </w:pPr>
      <w:r>
        <w:t>- установка малых архитектурных форм и городской мебели;</w:t>
      </w:r>
    </w:p>
    <w:p w:rsidR="00345616" w:rsidRDefault="00345616">
      <w:pPr>
        <w:pStyle w:val="ConsPlusNormal"/>
        <w:spacing w:before="220"/>
        <w:ind w:firstLine="540"/>
        <w:jc w:val="both"/>
      </w:pPr>
      <w:r>
        <w:t>- оборудование поверхностной дренажной системы;</w:t>
      </w:r>
    </w:p>
    <w:p w:rsidR="00345616" w:rsidRDefault="00345616">
      <w:pPr>
        <w:pStyle w:val="ConsPlusNormal"/>
        <w:spacing w:before="220"/>
        <w:ind w:firstLine="540"/>
        <w:jc w:val="both"/>
      </w:pPr>
      <w:r>
        <w:t>- оборудование площадок для отдыха;</w:t>
      </w:r>
    </w:p>
    <w:p w:rsidR="00345616" w:rsidRDefault="00345616">
      <w:pPr>
        <w:pStyle w:val="ConsPlusNormal"/>
        <w:spacing w:before="220"/>
        <w:ind w:firstLine="540"/>
        <w:jc w:val="both"/>
      </w:pPr>
      <w:r>
        <w:t>- оборудование детских площадок;</w:t>
      </w:r>
    </w:p>
    <w:p w:rsidR="00345616" w:rsidRDefault="00345616">
      <w:pPr>
        <w:pStyle w:val="ConsPlusNormal"/>
        <w:spacing w:before="220"/>
        <w:ind w:firstLine="540"/>
        <w:jc w:val="both"/>
      </w:pPr>
      <w:r>
        <w:t>- оборудование спортивных площадок;</w:t>
      </w:r>
    </w:p>
    <w:p w:rsidR="00345616" w:rsidRDefault="00345616">
      <w:pPr>
        <w:pStyle w:val="ConsPlusNormal"/>
        <w:spacing w:before="220"/>
        <w:ind w:firstLine="540"/>
        <w:jc w:val="both"/>
      </w:pPr>
      <w:r>
        <w:t>- демонтажные работы;</w:t>
      </w:r>
    </w:p>
    <w:p w:rsidR="00345616" w:rsidRDefault="00345616">
      <w:pPr>
        <w:pStyle w:val="ConsPlusNormal"/>
        <w:spacing w:before="220"/>
        <w:ind w:firstLine="540"/>
        <w:jc w:val="both"/>
      </w:pPr>
      <w:r>
        <w:t>- покрасочные работы;</w:t>
      </w:r>
    </w:p>
    <w:p w:rsidR="00345616" w:rsidRDefault="00345616">
      <w:pPr>
        <w:pStyle w:val="ConsPlusNormal"/>
        <w:spacing w:before="220"/>
        <w:ind w:firstLine="540"/>
        <w:jc w:val="both"/>
      </w:pPr>
      <w:r>
        <w:t>- доставка оборудования и материалов;</w:t>
      </w:r>
    </w:p>
    <w:p w:rsidR="00345616" w:rsidRDefault="00345616">
      <w:pPr>
        <w:pStyle w:val="ConsPlusNormal"/>
        <w:spacing w:before="220"/>
        <w:ind w:firstLine="540"/>
        <w:jc w:val="both"/>
      </w:pPr>
      <w:r>
        <w:t xml:space="preserve">- оборудование парковочных мест для автомобилей, в том числе мест для маломобильных </w:t>
      </w:r>
      <w:r>
        <w:lastRenderedPageBreak/>
        <w:t>групп населения;</w:t>
      </w:r>
    </w:p>
    <w:p w:rsidR="00345616" w:rsidRDefault="00345616">
      <w:pPr>
        <w:pStyle w:val="ConsPlusNormal"/>
        <w:spacing w:before="220"/>
        <w:ind w:firstLine="540"/>
        <w:jc w:val="both"/>
      </w:pPr>
      <w:r>
        <w:t>- устройство фонтанов;</w:t>
      </w:r>
    </w:p>
    <w:p w:rsidR="00345616" w:rsidRDefault="00345616">
      <w:pPr>
        <w:pStyle w:val="ConsPlusNormal"/>
        <w:spacing w:before="220"/>
        <w:ind w:firstLine="540"/>
        <w:jc w:val="both"/>
      </w:pPr>
      <w:r>
        <w:t>- оборудование набережной, спуска к воде, пирса и пляжа, адаптированных для маломобильных групп населения.</w:t>
      </w:r>
    </w:p>
    <w:p w:rsidR="00345616" w:rsidRDefault="00345616">
      <w:pPr>
        <w:pStyle w:val="ConsPlusNormal"/>
      </w:pPr>
    </w:p>
    <w:p w:rsidR="00345616" w:rsidRDefault="00345616">
      <w:pPr>
        <w:pStyle w:val="ConsPlusNormal"/>
      </w:pPr>
    </w:p>
    <w:p w:rsidR="00345616" w:rsidRDefault="00345616">
      <w:pPr>
        <w:pStyle w:val="ConsPlusNormal"/>
      </w:pPr>
    </w:p>
    <w:p w:rsidR="00345616" w:rsidRDefault="00345616">
      <w:pPr>
        <w:pStyle w:val="ConsPlusNormal"/>
      </w:pPr>
    </w:p>
    <w:p w:rsidR="00345616" w:rsidRDefault="00345616">
      <w:pPr>
        <w:pStyle w:val="ConsPlusNormal"/>
      </w:pPr>
    </w:p>
    <w:p w:rsidR="00345616" w:rsidRDefault="00345616">
      <w:pPr>
        <w:pStyle w:val="ConsPlusNormal"/>
        <w:jc w:val="right"/>
        <w:outlineLvl w:val="0"/>
      </w:pPr>
      <w:r>
        <w:t>ПРИЛОЖЕНИЕ N 3</w:t>
      </w:r>
    </w:p>
    <w:p w:rsidR="00345616" w:rsidRDefault="00345616">
      <w:pPr>
        <w:pStyle w:val="ConsPlusNormal"/>
        <w:jc w:val="right"/>
      </w:pPr>
      <w:r>
        <w:t>к приказу комитета</w:t>
      </w:r>
    </w:p>
    <w:p w:rsidR="00345616" w:rsidRDefault="00345616">
      <w:pPr>
        <w:pStyle w:val="ConsPlusNormal"/>
        <w:jc w:val="right"/>
      </w:pPr>
      <w:r>
        <w:t>по жилищно-коммунальному</w:t>
      </w:r>
    </w:p>
    <w:p w:rsidR="00345616" w:rsidRDefault="00345616">
      <w:pPr>
        <w:pStyle w:val="ConsPlusNormal"/>
        <w:jc w:val="right"/>
      </w:pPr>
      <w:r>
        <w:t>хозяйству Ленинградской области</w:t>
      </w:r>
    </w:p>
    <w:p w:rsidR="00345616" w:rsidRDefault="00345616">
      <w:pPr>
        <w:pStyle w:val="ConsPlusNormal"/>
        <w:jc w:val="right"/>
      </w:pPr>
      <w:r>
        <w:t>от 03.07.2017 N 12</w:t>
      </w:r>
    </w:p>
    <w:p w:rsidR="00345616" w:rsidRDefault="00345616">
      <w:pPr>
        <w:pStyle w:val="ConsPlusNormal"/>
      </w:pPr>
    </w:p>
    <w:p w:rsidR="00345616" w:rsidRDefault="00345616">
      <w:pPr>
        <w:pStyle w:val="ConsPlusTitle"/>
        <w:jc w:val="center"/>
      </w:pPr>
      <w:bookmarkStart w:id="2" w:name="P1387"/>
      <w:bookmarkEnd w:id="2"/>
      <w:r>
        <w:t>УРОВЕНЬ</w:t>
      </w:r>
    </w:p>
    <w:p w:rsidR="00345616" w:rsidRDefault="00345616">
      <w:pPr>
        <w:pStyle w:val="ConsPlusTitle"/>
        <w:jc w:val="center"/>
      </w:pPr>
      <w:r>
        <w:t>ВЫРАВНИВАЮЩЕГО КОЭФФИЦИЕНТА ДЛЯ МУНИЦИПАЛЬНЫХ ОБРАЗОВАНИЙ</w:t>
      </w:r>
    </w:p>
    <w:p w:rsidR="00345616" w:rsidRDefault="00345616">
      <w:pPr>
        <w:pStyle w:val="ConsPlusTitle"/>
        <w:jc w:val="center"/>
      </w:pPr>
      <w:r>
        <w:t>ЛЕНИНГРАДСКОЙ ОБЛАСТИ - АДМИНИСТРАТИВНЫХ ЦЕНТРОВ</w:t>
      </w:r>
    </w:p>
    <w:p w:rsidR="00345616" w:rsidRDefault="00345616">
      <w:pPr>
        <w:pStyle w:val="ConsPlusTitle"/>
        <w:jc w:val="center"/>
      </w:pPr>
      <w:r>
        <w:t>МУНИЦИПАЛЬНЫХ РАЙОНОВ ЛЕНИНГРАДСКОЙ ОБЛАСТИ С ЧИСЛЕННОСТЬЮ</w:t>
      </w:r>
    </w:p>
    <w:p w:rsidR="00345616" w:rsidRDefault="00345616">
      <w:pPr>
        <w:pStyle w:val="ConsPlusTitle"/>
        <w:jc w:val="center"/>
      </w:pPr>
      <w:r>
        <w:t>НАСЕЛЕНИЯ ОТ 5000 ДО 25000 ЧЕЛОВЕК И МУНИЦИПАЛЬНЫХ</w:t>
      </w:r>
    </w:p>
    <w:p w:rsidR="00345616" w:rsidRDefault="00345616">
      <w:pPr>
        <w:pStyle w:val="ConsPlusTitle"/>
        <w:jc w:val="center"/>
      </w:pPr>
      <w:r>
        <w:t>ОБРАЗОВАНИЙ ЛЕНИНГРАДСКОЙ ОБЛАСТИ - АДМИНИСТРАТИВНЫХ ЦЕНТРОВ</w:t>
      </w:r>
    </w:p>
    <w:p w:rsidR="00345616" w:rsidRDefault="00345616">
      <w:pPr>
        <w:pStyle w:val="ConsPlusTitle"/>
        <w:jc w:val="center"/>
      </w:pPr>
      <w:r>
        <w:t>МУНИЦИПАЛЬНЫХ РАЙОНОВ ЛЕНИНГРАДСКОЙ ОБЛАСТИ С ЧИСЛЕННОСТЬЮ</w:t>
      </w:r>
    </w:p>
    <w:p w:rsidR="00345616" w:rsidRDefault="00345616">
      <w:pPr>
        <w:pStyle w:val="ConsPlusTitle"/>
        <w:jc w:val="center"/>
      </w:pPr>
      <w:r>
        <w:t>НАСЕЛЕНИЯ ОТ 25000 ДО 68000 ЧЕЛОВЕК</w:t>
      </w:r>
    </w:p>
    <w:p w:rsidR="00345616" w:rsidRDefault="00345616">
      <w:pPr>
        <w:pStyle w:val="ConsPlusNormal"/>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73"/>
        <w:gridCol w:w="2098"/>
      </w:tblGrid>
      <w:tr w:rsidR="00345616">
        <w:tc>
          <w:tcPr>
            <w:tcW w:w="6973" w:type="dxa"/>
          </w:tcPr>
          <w:p w:rsidR="00345616" w:rsidRDefault="00345616">
            <w:pPr>
              <w:pStyle w:val="ConsPlusNormal"/>
            </w:pPr>
            <w:r>
              <w:t>Лужское городское поселение Лужского муниципального района Ленинградской области</w:t>
            </w:r>
          </w:p>
        </w:tc>
        <w:tc>
          <w:tcPr>
            <w:tcW w:w="2098" w:type="dxa"/>
          </w:tcPr>
          <w:p w:rsidR="00345616" w:rsidRDefault="00345616">
            <w:pPr>
              <w:pStyle w:val="ConsPlusNormal"/>
              <w:jc w:val="center"/>
            </w:pPr>
            <w:r>
              <w:t>1,16</w:t>
            </w:r>
          </w:p>
        </w:tc>
      </w:tr>
      <w:tr w:rsidR="00345616">
        <w:tc>
          <w:tcPr>
            <w:tcW w:w="6973" w:type="dxa"/>
          </w:tcPr>
          <w:p w:rsidR="00345616" w:rsidRDefault="00345616">
            <w:pPr>
              <w:pStyle w:val="ConsPlusNormal"/>
            </w:pPr>
            <w:r>
              <w:t>Приозерское городское поселение Приозерского муниципального района Ленинградской области</w:t>
            </w:r>
          </w:p>
        </w:tc>
        <w:tc>
          <w:tcPr>
            <w:tcW w:w="2098" w:type="dxa"/>
          </w:tcPr>
          <w:p w:rsidR="00345616" w:rsidRDefault="00345616">
            <w:pPr>
              <w:pStyle w:val="ConsPlusNormal"/>
              <w:jc w:val="center"/>
            </w:pPr>
            <w:r>
              <w:t>1,43</w:t>
            </w:r>
          </w:p>
        </w:tc>
      </w:tr>
      <w:tr w:rsidR="00345616">
        <w:tc>
          <w:tcPr>
            <w:tcW w:w="6973" w:type="dxa"/>
          </w:tcPr>
          <w:p w:rsidR="00345616" w:rsidRDefault="00345616">
            <w:pPr>
              <w:pStyle w:val="ConsPlusNormal"/>
            </w:pPr>
            <w:r>
              <w:t>Сланцевское городское поселение Сланцевского муниципального района Ленинградской области</w:t>
            </w:r>
          </w:p>
        </w:tc>
        <w:tc>
          <w:tcPr>
            <w:tcW w:w="2098" w:type="dxa"/>
          </w:tcPr>
          <w:p w:rsidR="00345616" w:rsidRDefault="00345616">
            <w:pPr>
              <w:pStyle w:val="ConsPlusNormal"/>
              <w:jc w:val="center"/>
            </w:pPr>
            <w:r>
              <w:t>0,70</w:t>
            </w:r>
          </w:p>
        </w:tc>
      </w:tr>
    </w:tbl>
    <w:p w:rsidR="00345616" w:rsidRDefault="00345616">
      <w:pPr>
        <w:pStyle w:val="ConsPlusNormal"/>
      </w:pPr>
    </w:p>
    <w:p w:rsidR="00345616" w:rsidRDefault="00345616">
      <w:pPr>
        <w:pStyle w:val="ConsPlusNormal"/>
        <w:jc w:val="both"/>
      </w:pPr>
    </w:p>
    <w:p w:rsidR="00345616" w:rsidRDefault="00345616">
      <w:pPr>
        <w:pStyle w:val="ConsPlusNormal"/>
        <w:pBdr>
          <w:top w:val="single" w:sz="6" w:space="0" w:color="auto"/>
        </w:pBdr>
        <w:spacing w:before="100" w:after="100"/>
        <w:jc w:val="both"/>
        <w:rPr>
          <w:sz w:val="2"/>
          <w:szCs w:val="2"/>
        </w:rPr>
      </w:pPr>
    </w:p>
    <w:p w:rsidR="00FB3D67" w:rsidRDefault="00345616">
      <w:bookmarkStart w:id="3" w:name="_GoBack"/>
      <w:bookmarkEnd w:id="3"/>
    </w:p>
    <w:sectPr w:rsidR="00FB3D67" w:rsidSect="00FD5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616"/>
    <w:rsid w:val="00345616"/>
    <w:rsid w:val="004B2F02"/>
    <w:rsid w:val="00746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6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56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56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56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56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56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56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561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6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56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561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56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561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56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56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561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FDC7264C253E84F9DF648975F4E375E634411CCE8987B77593591A067346D2D1A49E1C51577179BAUF6EJ" TargetMode="External"/><Relationship Id="rId5" Type="http://schemas.openxmlformats.org/officeDocument/2006/relationships/hyperlink" Target="http://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5854</Words>
  <Characters>33370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2017-10-18T09:58:00Z</dcterms:created>
  <dcterms:modified xsi:type="dcterms:W3CDTF">2017-10-18T09:58:00Z</dcterms:modified>
</cp:coreProperties>
</file>